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DC6" w:rsidRDefault="00E53DC6" w:rsidP="00E53DC6">
      <w:pPr>
        <w:spacing w:after="0" w:line="360" w:lineRule="auto"/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Незнамова Ирина Михайловна,</w:t>
      </w:r>
    </w:p>
    <w:p w:rsidR="00E53DC6" w:rsidRDefault="00A320B1" w:rsidP="00E53DC6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</w:p>
    <w:p w:rsidR="00E53DC6" w:rsidRDefault="00C13986" w:rsidP="00E53DC6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C13986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</w:t>
      </w:r>
      <w:r>
        <w:rPr>
          <w:rFonts w:ascii="Times New Roman" w:hAnsi="Times New Roman" w:cs="Times New Roman"/>
          <w:sz w:val="28"/>
          <w:szCs w:val="28"/>
        </w:rPr>
        <w:t>ьное учреждение детский сад № 52 «Ласточка</w:t>
      </w:r>
      <w:r w:rsidRPr="00C13986">
        <w:rPr>
          <w:rFonts w:ascii="Times New Roman" w:hAnsi="Times New Roman" w:cs="Times New Roman"/>
          <w:sz w:val="28"/>
          <w:szCs w:val="28"/>
        </w:rPr>
        <w:t xml:space="preserve">», Белгородская область, </w:t>
      </w:r>
      <w:proofErr w:type="gramStart"/>
      <w:r w:rsidRPr="00C13986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C13986">
        <w:rPr>
          <w:rFonts w:ascii="Times New Roman" w:hAnsi="Times New Roman" w:cs="Times New Roman"/>
          <w:sz w:val="28"/>
          <w:szCs w:val="28"/>
        </w:rPr>
        <w:t>. Старый Оскол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13986" w:rsidRPr="00C13986" w:rsidRDefault="00C13986" w:rsidP="00E53DC6">
      <w:pPr>
        <w:spacing w:after="0" w:line="360" w:lineRule="auto"/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F1168" w:rsidRDefault="008D6AA2" w:rsidP="00E53DC6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3DC6">
        <w:rPr>
          <w:rFonts w:ascii="Times New Roman" w:hAnsi="Times New Roman" w:cs="Times New Roman"/>
          <w:b/>
          <w:sz w:val="28"/>
          <w:szCs w:val="28"/>
        </w:rPr>
        <w:t>Формирование привычки к здоровому образу жизни у детей дошкольного возраста</w:t>
      </w:r>
      <w:r w:rsidR="00C13986">
        <w:rPr>
          <w:rFonts w:ascii="Times New Roman" w:hAnsi="Times New Roman" w:cs="Times New Roman"/>
          <w:b/>
          <w:sz w:val="28"/>
          <w:szCs w:val="28"/>
        </w:rPr>
        <w:t>.</w:t>
      </w:r>
    </w:p>
    <w:p w:rsidR="00C13986" w:rsidRDefault="00C13986" w:rsidP="00E53DC6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13986" w:rsidRPr="0043206F" w:rsidRDefault="00C13986" w:rsidP="0043206F">
      <w:pPr>
        <w:shd w:val="clear" w:color="auto" w:fill="FFFFFF"/>
        <w:spacing w:after="0" w:line="36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Аннотация.</w:t>
      </w:r>
      <w:r w:rsidR="004320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206F" w:rsidRPr="00A17AB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Сегодня сохранение и укрепление здоровья детей одна из главных стратегических задач развития страны.</w:t>
      </w:r>
      <w:r w:rsidR="0043206F">
        <w:rPr>
          <w:rFonts w:ascii="Calibri" w:eastAsia="Times New Roman" w:hAnsi="Calibri" w:cs="Calibri"/>
          <w:color w:val="000000"/>
          <w:lang w:eastAsia="ru-RU"/>
        </w:rPr>
        <w:t xml:space="preserve"> </w:t>
      </w:r>
      <w:r w:rsidR="0043206F" w:rsidRPr="00A17AB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Поэтому приоритетным направлением в дошкольном воспитании, сегодня является повышение уровня здоровья детей, формирование у них навыков здорового образа жизни (ЗОЖ), а также устойчивой потребности в регулярных занятиях физическими упражнениями.</w:t>
      </w:r>
    </w:p>
    <w:p w:rsidR="007D5DD8" w:rsidRPr="00F35AB2" w:rsidRDefault="00C13986" w:rsidP="007D5DD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Ключевые слова:</w:t>
      </w:r>
      <w:r w:rsidR="00F35A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35AB2">
        <w:rPr>
          <w:rFonts w:ascii="Times New Roman" w:hAnsi="Times New Roman" w:cs="Times New Roman"/>
          <w:sz w:val="28"/>
          <w:szCs w:val="28"/>
        </w:rPr>
        <w:t>здоровье,</w:t>
      </w:r>
      <w:r w:rsidR="005C7432">
        <w:rPr>
          <w:rFonts w:ascii="Times New Roman" w:hAnsi="Times New Roman" w:cs="Times New Roman"/>
          <w:sz w:val="28"/>
          <w:szCs w:val="28"/>
        </w:rPr>
        <w:t xml:space="preserve"> </w:t>
      </w:r>
      <w:r w:rsidR="00F35AB2">
        <w:rPr>
          <w:rFonts w:ascii="Times New Roman" w:hAnsi="Times New Roman" w:cs="Times New Roman"/>
          <w:sz w:val="28"/>
          <w:szCs w:val="28"/>
        </w:rPr>
        <w:t>здоровый образ жизни,</w:t>
      </w:r>
      <w:r w:rsidR="005C7432">
        <w:rPr>
          <w:rFonts w:ascii="Times New Roman" w:hAnsi="Times New Roman" w:cs="Times New Roman"/>
          <w:sz w:val="28"/>
          <w:szCs w:val="28"/>
        </w:rPr>
        <w:t xml:space="preserve"> привычка к здоровому образу жизни, </w:t>
      </w:r>
    </w:p>
    <w:p w:rsidR="007D5DD8" w:rsidRDefault="007D5DD8" w:rsidP="007D5DD8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7D5D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В настоящее время существует проблема общей </w:t>
      </w:r>
      <w:proofErr w:type="spellStart"/>
      <w:r w:rsidRPr="007D5D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ослабленности</w:t>
      </w:r>
      <w:proofErr w:type="spellEnd"/>
      <w:r w:rsidRPr="007D5D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здоровья детей, поступающих в детский сад. Это связано с высоким уровнем соматических заболеваний у детей и со снижением иммунитета. Поэтому сохранение и укрепление здоровья — одна из главных стратегических задач дошкольного образования.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7D5D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Уже в дошкольном возрасте возникает необходимость формировать у детей активную позицию, направленную на укрепление и сохранение своего здоровья, которая впоследствии станет потребностью, привычкой, элементарным навыком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.</w:t>
      </w:r>
    </w:p>
    <w:p w:rsidR="007D5DD8" w:rsidRDefault="007D5DD8" w:rsidP="00F35AB2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D5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чего же зависит здоровье ребенка?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7D5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Статистика утверждает, что на 20% от наследственных факторов, на 20% 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условий внешней среды, т. е. </w:t>
      </w:r>
      <w:r w:rsidRPr="007D5D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экологии, на 10% - от деятельности системы здравоохранения, а на 50% - от самого человека, от того образа жизни, который он ведет.</w:t>
      </w:r>
      <w:r>
        <w:rPr>
          <w:rFonts w:ascii="Calibri" w:eastAsia="Times New Roman" w:hAnsi="Calibri" w:cs="Calibri"/>
          <w:color w:val="000000"/>
          <w:sz w:val="28"/>
          <w:szCs w:val="28"/>
          <w:lang w:eastAsia="ru-RU"/>
        </w:rPr>
        <w:t xml:space="preserve"> </w:t>
      </w:r>
      <w:r w:rsidRPr="007D5DD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на первые 50% здоровья мы,  повлиять не можем, то другие 50% здоровья мы можем и должны дать нашим воспитанникам.</w:t>
      </w:r>
    </w:p>
    <w:p w:rsidR="00F35AB2" w:rsidRDefault="00F35AB2" w:rsidP="00F35AB2">
      <w:pPr>
        <w:spacing w:after="75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638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вопросах оздоровления детей рука об руку должны идти медики, педагоги, психологи, специалисты и родители. Основной задачей должно стать воспитание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здорового образа жизни у детей,</w:t>
      </w:r>
      <w:r w:rsidRPr="00B163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потребности быть здоровым, беречь и укреплять здоровье, ценить счастье здоровья.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1638D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Оздоровление воспитанников не может быть эффективным, если оно проводится только силами медицинских работников. Эта работа требует тесного сотрудничества с педагоги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ческим персоналом и родителями.</w:t>
      </w:r>
    </w:p>
    <w:p w:rsidR="005C7432" w:rsidRPr="00B1638D" w:rsidRDefault="005C7432" w:rsidP="005C7432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74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Дошкольный период является наиболее благоприятным для формирования здорового образа жизни. Осознание ребенком своего "Я", правильное отношение к миру, окружающим людям — все это зависит от того насколько добросовестно, с любовью, грамотно мы строим свою работу. Педагогическая задача состоит в том, чтобы не задавить ребенка потоком пока еще неосознанной информации, а дать возможность поразмышлять, подумать, прислушаться к своему организму.</w:t>
      </w:r>
    </w:p>
    <w:p w:rsidR="005C7432" w:rsidRPr="00B1638D" w:rsidRDefault="005C7432" w:rsidP="005C7432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74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Микросреда дошкольного учреждения должна отвечать не только санитарно-гигиеническим требованиям. Она должна отвечать требованиям гигиены нервной системы, психологической безопасности, гигиены социальных отношений. Важно, например, не только то, что детей в соответствующее по режиму время укладывают спать, а то, как это делают, каким образом обеспечивают глубокий, здоровый сон.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C74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Кроме того, крайне важно обеспечить детям комфортность при их пробуждении (постепенное пробуждение, бодрящая гимнастика после сна).</w:t>
      </w:r>
    </w:p>
    <w:p w:rsidR="005C7432" w:rsidRPr="00B1638D" w:rsidRDefault="005C7432" w:rsidP="005C7432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74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Привычка к здоровому образу жизни — это главная, основная, жизненно важная привычка; она аккумулирует в себе результат </w:t>
      </w:r>
      <w:proofErr w:type="gramStart"/>
      <w:r w:rsidRPr="005C74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использования имеющихся средств физического воспитания детей дошкольного возраста</w:t>
      </w:r>
      <w:proofErr w:type="gramEnd"/>
      <w:r w:rsidRPr="005C74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целях решения оздоровительных, образовательных и воспитательных задач. Поэтому дошкольное учреждение и семья призваны в дошкольном детстве, заложить основы здорового образа жизни, используя различные формы работы. И именно в семье, в детском образовательном учреждении на ранней стадии развития ребенку должны помочь, как можно раньше понять непреходящую </w:t>
      </w:r>
      <w:r w:rsidRPr="005C74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ценность здоровья, осознать цель его жизни, побудить малыша самостоятельно и активно формировать, сохранять и приумножать свое здоровье.</w:t>
      </w:r>
    </w:p>
    <w:p w:rsidR="005C7432" w:rsidRPr="00B1638D" w:rsidRDefault="005C7432" w:rsidP="005C7432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74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Особое внимание следует уделять следующим компонентам ЗОЖ:</w:t>
      </w:r>
    </w:p>
    <w:p w:rsidR="005C7432" w:rsidRPr="00B1638D" w:rsidRDefault="005C7432" w:rsidP="005C7432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74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Занятия физкультурой, прогулки,</w:t>
      </w:r>
    </w:p>
    <w:p w:rsidR="005C7432" w:rsidRPr="00B1638D" w:rsidRDefault="005C7432" w:rsidP="005C7432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74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Рациональное питание, соблюдение правил личной гигиены: закаливание, создание условий для полноценного сна</w:t>
      </w:r>
    </w:p>
    <w:p w:rsidR="005C7432" w:rsidRPr="00B1638D" w:rsidRDefault="005C7432" w:rsidP="005C7432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74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дружелюбное отношение друг к другу, развитие умения слушать и говорить, умения отличать ложь от правды</w:t>
      </w:r>
    </w:p>
    <w:p w:rsidR="005C7432" w:rsidRPr="00B1638D" w:rsidRDefault="005C7432" w:rsidP="005C7432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74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Бережное отношение к окружающей среде, к природе</w:t>
      </w:r>
    </w:p>
    <w:p w:rsidR="005C7432" w:rsidRPr="00B1638D" w:rsidRDefault="005C7432" w:rsidP="005C7432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5C74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Медицинское воспитание, своевременное посещение врача, выполнение различных рекомендации, прохождение медосмотра детей ежегодно – узкими специалистами (стоматолога,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офтальмолога, отоларинголога, хирурга</w:t>
      </w:r>
      <w:r w:rsidRPr="005C74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proofErr w:type="gramEnd"/>
    </w:p>
    <w:p w:rsidR="005C7432" w:rsidRPr="00B1638D" w:rsidRDefault="005C7432" w:rsidP="005C7432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74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 Формирование понятия "не вреди себе сам"</w:t>
      </w:r>
    </w:p>
    <w:p w:rsidR="005C7432" w:rsidRPr="00B1638D" w:rsidRDefault="005C7432" w:rsidP="005C7432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C74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жизнерадостности, бодрости детей зависит их духовная жизнь, мировоззрение, умственное развитие, прочность знаний, вера в свои силы".</w:t>
      </w:r>
    </w:p>
    <w:p w:rsidR="00B3665A" w:rsidRDefault="005C7432" w:rsidP="00B3665A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432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«Если нельзя вырастить ребёнка, чтобы он не болел, то, во всяком случае, поддерживать у него высокий уровень здоровья вполне возможно», Н. М. </w:t>
      </w:r>
      <w:r w:rsidRPr="005C7432">
        <w:rPr>
          <w:rFonts w:ascii="Times New Roman" w:eastAsia="Times New Roman" w:hAnsi="Times New Roman" w:cs="Times New Roman"/>
          <w:sz w:val="28"/>
          <w:szCs w:val="28"/>
          <w:lang w:eastAsia="ru-RU"/>
        </w:rPr>
        <w:t>Амосов.</w:t>
      </w:r>
    </w:p>
    <w:p w:rsidR="00B3665A" w:rsidRPr="00B3665A" w:rsidRDefault="00B3665A" w:rsidP="00B3665A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665A">
        <w:rPr>
          <w:rStyle w:val="c1"/>
          <w:rFonts w:ascii="Times New Roman" w:hAnsi="Times New Roman" w:cs="Times New Roman"/>
          <w:color w:val="000000"/>
          <w:sz w:val="28"/>
          <w:szCs w:val="28"/>
        </w:rPr>
        <w:t>Таким образом, необходимо с малых лет приобщать ребёнка в семейном и общественном воспитание к здоровому образу жизни, формировать у малыша навыки охраны личного здоровья и бережного отношения к здоровью окружающих.</w:t>
      </w:r>
    </w:p>
    <w:p w:rsidR="00B3665A" w:rsidRPr="00B3665A" w:rsidRDefault="00B3665A" w:rsidP="00B3665A">
      <w:pPr>
        <w:pStyle w:val="c7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0"/>
          <w:szCs w:val="20"/>
        </w:rPr>
      </w:pPr>
      <w:r w:rsidRPr="00B3665A">
        <w:rPr>
          <w:rStyle w:val="c1"/>
          <w:color w:val="000000"/>
          <w:sz w:val="28"/>
          <w:szCs w:val="28"/>
        </w:rPr>
        <w:t>Для достижения этой цели необходимо формировать у дошкольников знания о том, как сохранить и укрепить свое здоровье, навыки здорового образа жизни, умения осуществлять физкультурно-оздоровительную и двигательную деятельность. При этом целенаправленно следует вести работу с детьми по воспитанию ценностных ориентаций на духовное и физическое развитие личности, здоровый образ жизни, формирование потребности и желаний к улучшению деятельности своего здоровья, поскольку самое ценное у человека - это жизнь, самое ценное в жизни - это здоровье.</w:t>
      </w:r>
    </w:p>
    <w:p w:rsidR="00B3665A" w:rsidRPr="00B3665A" w:rsidRDefault="00B3665A" w:rsidP="00B3665A">
      <w:pPr>
        <w:pStyle w:val="c7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0"/>
          <w:szCs w:val="20"/>
        </w:rPr>
      </w:pPr>
      <w:proofErr w:type="gramStart"/>
      <w:r>
        <w:rPr>
          <w:rStyle w:val="c1"/>
          <w:color w:val="000000"/>
          <w:sz w:val="28"/>
          <w:szCs w:val="28"/>
        </w:rPr>
        <w:lastRenderedPageBreak/>
        <w:t>Забота о формировании привычек  з</w:t>
      </w:r>
      <w:r w:rsidRPr="00B3665A">
        <w:rPr>
          <w:rStyle w:val="c1"/>
          <w:color w:val="000000"/>
          <w:sz w:val="28"/>
          <w:szCs w:val="28"/>
        </w:rPr>
        <w:t>дорового образа жизни ребенка должна начинаться с обеспечения четко установленного режима дня;  создания оптимальных гигиенические условий, правильного питания, выполнения ежедневной утренней зарядки, закаливания организма, что способствует правильному формированию  детского организма, профилактике различных заболеваний.</w:t>
      </w:r>
      <w:proofErr w:type="gramEnd"/>
    </w:p>
    <w:p w:rsidR="00B3665A" w:rsidRPr="00B3665A" w:rsidRDefault="00B3665A" w:rsidP="00B3665A">
      <w:pPr>
        <w:pStyle w:val="c7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0"/>
          <w:szCs w:val="20"/>
        </w:rPr>
      </w:pPr>
      <w:r w:rsidRPr="00B3665A">
        <w:rPr>
          <w:rStyle w:val="c1"/>
          <w:color w:val="000000"/>
          <w:sz w:val="28"/>
          <w:szCs w:val="28"/>
        </w:rPr>
        <w:t>Педагоги, осуществляющие работу по формированию у дошкольников привычек к здоровому образу жизни, должны работать в тесном сотрудничестве с семьей ребенка, организовать деятельность по привлечению к здоровому образу жизни таким образом, чтобы детям было интересно.</w:t>
      </w:r>
    </w:p>
    <w:p w:rsidR="00B3665A" w:rsidRPr="00B3665A" w:rsidRDefault="00B3665A" w:rsidP="00B3665A">
      <w:pPr>
        <w:pStyle w:val="c7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0"/>
          <w:szCs w:val="20"/>
        </w:rPr>
      </w:pPr>
      <w:r>
        <w:rPr>
          <w:rStyle w:val="c1"/>
          <w:color w:val="000000"/>
          <w:sz w:val="28"/>
          <w:szCs w:val="28"/>
        </w:rPr>
        <w:t>Воспитательно-</w:t>
      </w:r>
      <w:r w:rsidRPr="00B3665A">
        <w:rPr>
          <w:rStyle w:val="c1"/>
          <w:color w:val="000000"/>
          <w:sz w:val="28"/>
          <w:szCs w:val="28"/>
        </w:rPr>
        <w:t xml:space="preserve">образовательный процесс следует рассматривать параллельно с </w:t>
      </w:r>
      <w:proofErr w:type="gramStart"/>
      <w:r w:rsidRPr="00B3665A">
        <w:rPr>
          <w:rStyle w:val="c1"/>
          <w:color w:val="000000"/>
          <w:sz w:val="28"/>
          <w:szCs w:val="28"/>
        </w:rPr>
        <w:t>оздоровительным</w:t>
      </w:r>
      <w:proofErr w:type="gramEnd"/>
      <w:r w:rsidRPr="00B3665A">
        <w:rPr>
          <w:rStyle w:val="c1"/>
          <w:color w:val="000000"/>
          <w:sz w:val="28"/>
          <w:szCs w:val="28"/>
        </w:rPr>
        <w:t>, поскольку гармоническое развитие наряду с реализацией интеллектуального потенциала личности формирования духовности, направленности и физического здоровья индивида.</w:t>
      </w:r>
    </w:p>
    <w:p w:rsidR="00B3665A" w:rsidRPr="00B1638D" w:rsidRDefault="00B3665A" w:rsidP="00B3665A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5AB2" w:rsidRPr="00B1638D" w:rsidRDefault="00F35AB2" w:rsidP="00F35AB2">
      <w:pPr>
        <w:spacing w:after="75" w:line="36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5AB2" w:rsidRPr="00B1638D" w:rsidRDefault="00F35AB2" w:rsidP="007D5DD8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</w:p>
    <w:p w:rsidR="007D5DD8" w:rsidRPr="00B1638D" w:rsidRDefault="007D5DD8" w:rsidP="007D5DD8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3206F" w:rsidRPr="00E53DC6" w:rsidRDefault="0043206F" w:rsidP="00C13986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43206F" w:rsidRPr="00E53DC6" w:rsidSect="008D6AA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6AA2"/>
    <w:rsid w:val="0032575F"/>
    <w:rsid w:val="0043206F"/>
    <w:rsid w:val="005C7432"/>
    <w:rsid w:val="005F1168"/>
    <w:rsid w:val="007A0133"/>
    <w:rsid w:val="007A7883"/>
    <w:rsid w:val="007D5DD8"/>
    <w:rsid w:val="008D6AA2"/>
    <w:rsid w:val="00A320B1"/>
    <w:rsid w:val="00B3665A"/>
    <w:rsid w:val="00C13986"/>
    <w:rsid w:val="00E53DC6"/>
    <w:rsid w:val="00F35A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1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B366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3665A"/>
  </w:style>
  <w:style w:type="paragraph" w:customStyle="1" w:styleId="c7">
    <w:name w:val="c7"/>
    <w:basedOn w:val="a"/>
    <w:rsid w:val="00B366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4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931</Words>
  <Characters>5308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</dc:creator>
  <cp:lastModifiedBy>Иван</cp:lastModifiedBy>
  <cp:revision>2</cp:revision>
  <dcterms:created xsi:type="dcterms:W3CDTF">2025-11-23T07:03:00Z</dcterms:created>
  <dcterms:modified xsi:type="dcterms:W3CDTF">2025-11-23T07:03:00Z</dcterms:modified>
</cp:coreProperties>
</file>