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both"/>
        <w:rPr>
          <w:rStyle w:val="Mb-1"/>
          <w:rFonts w:ascii="Times New Roman" w:hAnsi="Times New Roman" w:cs="Times New Roman"/>
          <w:b/>
          <w:sz w:val="28"/>
          <w:szCs w:val="28"/>
        </w:rPr>
      </w:pPr>
      <w:r>
        <w:rPr>
          <w:rStyle w:val="Mb-1"/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Spacing"/>
        <w:jc w:val="both"/>
        <w:rPr>
          <w:rStyle w:val="Mb-1"/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Style w:val="Mb-1"/>
          <w:rFonts w:cs="Times New Roman" w:ascii="Times New Roman" w:hAnsi="Times New Roman"/>
          <w:b/>
          <w:sz w:val="28"/>
          <w:szCs w:val="28"/>
        </w:rPr>
        <w:t>Автор:</w:t>
      </w:r>
      <w:r>
        <w:rPr>
          <w:rStyle w:val="Mb-1"/>
          <w:rFonts w:cs="Times New Roman" w:ascii="Times New Roman" w:hAnsi="Times New Roman"/>
          <w:sz w:val="28"/>
          <w:szCs w:val="28"/>
        </w:rPr>
        <w:t xml:space="preserve">            ЛАФИЦКАЯ ЕЛЕНА АНАТОЛЬЕВНА</w:t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Style w:val="Mb-1"/>
          <w:rFonts w:cs="Times New Roman" w:ascii="Times New Roman" w:hAnsi="Times New Roman"/>
          <w:b/>
          <w:sz w:val="28"/>
          <w:szCs w:val="28"/>
        </w:rPr>
        <w:t>Должность:</w:t>
      </w:r>
      <w:r>
        <w:rPr>
          <w:rStyle w:val="Mb-1"/>
          <w:rFonts w:cs="Times New Roman" w:ascii="Times New Roman" w:hAnsi="Times New Roman"/>
          <w:sz w:val="28"/>
          <w:szCs w:val="28"/>
        </w:rPr>
        <w:t xml:space="preserve"> ПЕДАГОГ ДОПОЛНИТЕЛЬНОГО ОБРАЗОВАНИЯ</w:t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Style w:val="Mb-1"/>
          <w:rFonts w:cs="Times New Roman" w:ascii="Times New Roman" w:hAnsi="Times New Roman"/>
          <w:b/>
          <w:sz w:val="28"/>
          <w:szCs w:val="28"/>
        </w:rPr>
        <w:t>Место работы:</w:t>
      </w:r>
      <w:r>
        <w:rPr>
          <w:rStyle w:val="Mb-1"/>
          <w:rFonts w:cs="Times New Roman" w:ascii="Times New Roman" w:hAnsi="Times New Roman"/>
          <w:sz w:val="28"/>
          <w:szCs w:val="28"/>
        </w:rPr>
        <w:t xml:space="preserve"> МБУ ДО «Центр развития творчества детей</w:t>
      </w:r>
      <w:r>
        <w:rPr>
          <w:rStyle w:val="Mb-1"/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Style w:val="Mb-1"/>
          <w:rFonts w:cs="Times New Roman" w:ascii="Times New Roman" w:hAnsi="Times New Roman"/>
          <w:sz w:val="28"/>
          <w:szCs w:val="28"/>
          <w:lang w:val="ru-RU"/>
        </w:rPr>
        <w:t>и</w:t>
      </w:r>
      <w:r>
        <w:rPr>
          <w:rStyle w:val="Mb-1"/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Style w:val="Mb-1"/>
          <w:rFonts w:cs="Times New Roman" w:ascii="Times New Roman" w:hAnsi="Times New Roman"/>
          <w:sz w:val="28"/>
          <w:szCs w:val="28"/>
        </w:rPr>
        <w:t>юношества»</w:t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Style w:val="Mb-1"/>
          <w:rFonts w:cs="Times New Roman" w:ascii="Times New Roman" w:hAnsi="Times New Roman"/>
          <w:sz w:val="28"/>
          <w:szCs w:val="28"/>
        </w:rPr>
        <w:t>ГОРОД РОСТОВ- НА ДОНУ</w:t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Style w:val="Mb-1"/>
          <w:rFonts w:cs="Times New Roman" w:ascii="Times New Roman" w:hAnsi="Times New Roman"/>
          <w:sz w:val="28"/>
          <w:szCs w:val="28"/>
        </w:rPr>
        <w:t>Н</w:t>
      </w:r>
      <w:r>
        <w:rPr>
          <w:rStyle w:val="Mb-1"/>
          <w:rFonts w:cs="Times New Roman" w:ascii="Times New Roman" w:hAnsi="Times New Roman"/>
          <w:sz w:val="28"/>
          <w:szCs w:val="28"/>
        </w:rPr>
        <w:t>АЗВАНИЕ ПУБЛИКАЦИИ</w:t>
      </w:r>
      <w:r>
        <w:rPr>
          <w:rStyle w:val="Mb-1"/>
          <w:rFonts w:cs="Times New Roman" w:ascii="Times New Roman" w:hAnsi="Times New Roman"/>
          <w:sz w:val="28"/>
          <w:szCs w:val="28"/>
        </w:rPr>
        <w:t xml:space="preserve">: </w:t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Spacing"/>
        <w:jc w:val="center"/>
        <w:rPr/>
      </w:pPr>
      <w:r>
        <w:rPr>
          <w:rStyle w:val="Mb-1"/>
          <w:rFonts w:cs="Times New Roman" w:ascii="Times New Roman" w:hAnsi="Times New Roman"/>
          <w:b/>
          <w:bCs/>
          <w:sz w:val="28"/>
          <w:szCs w:val="28"/>
        </w:rPr>
        <w:t>ВАЖНЕЙШАЯ РОЛЬ РАЗВИТИЯ ВОСПРИЯТИЯ ЦВЕТА У ДЕТЕЙ ДОШКОЛЬНОГО ВОЗРАСТА</w:t>
      </w:r>
    </w:p>
    <w:p>
      <w:pPr>
        <w:pStyle w:val="NoSpacing"/>
        <w:jc w:val="center"/>
        <w:rPr>
          <w:rStyle w:val="Mb-1"/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Spacing"/>
        <w:jc w:val="center"/>
        <w:rPr/>
      </w:pPr>
      <w:r>
        <w:rPr>
          <w:rStyle w:val="Mb-1"/>
          <w:rFonts w:cs="Times New Roman" w:ascii="Times New Roman" w:hAnsi="Times New Roman"/>
          <w:b/>
          <w:bCs/>
          <w:sz w:val="28"/>
          <w:szCs w:val="28"/>
        </w:rPr>
        <w:t xml:space="preserve">«СКАЗКА ПРО ТО, КАК ТУЧКА СТАЛА РАЗНОЦВЕТНОЙ» </w:t>
      </w:r>
    </w:p>
    <w:p>
      <w:pPr>
        <w:pStyle w:val="NoSpacing"/>
        <w:jc w:val="center"/>
        <w:rPr>
          <w:rStyle w:val="Mb-1"/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Spacing"/>
        <w:jc w:val="center"/>
        <w:rPr/>
      </w:pPr>
      <w:r>
        <w:rPr>
          <w:rStyle w:val="Mb-1"/>
          <w:rFonts w:cs="Times New Roman" w:ascii="Times New Roman" w:hAnsi="Times New Roman"/>
          <w:b/>
          <w:bCs/>
          <w:sz w:val="28"/>
          <w:szCs w:val="28"/>
        </w:rPr>
        <w:t>ИЗ ЦИКЛА «РАЗНОЦВЕТНЫЕ СКАЗКИ ДЛЯ РИСОВАНИЯ»</w:t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Style w:val="Mb-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Style w:val="Mb-1"/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Spacing"/>
        <w:jc w:val="both"/>
        <w:rPr/>
      </w:pPr>
      <w:r>
        <w:rPr>
          <w:rStyle w:val="Mb-1"/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Style w:val="Mb-1"/>
          <w:rFonts w:cs="Times New Roman" w:ascii="Times New Roman" w:hAnsi="Times New Roman"/>
          <w:b/>
          <w:bCs/>
          <w:sz w:val="28"/>
          <w:szCs w:val="28"/>
        </w:rPr>
        <w:t xml:space="preserve">  </w:t>
      </w:r>
      <w:r>
        <w:rPr>
          <w:rStyle w:val="Mb-1"/>
          <w:rFonts w:cs="Times New Roman" w:ascii="Times New Roman" w:hAnsi="Times New Roman"/>
          <w:b/>
          <w:bCs/>
          <w:sz w:val="28"/>
          <w:szCs w:val="28"/>
        </w:rPr>
        <w:t>РАЗНОЦВЕТНЫЕ СКАЗКИ ДЛЯ РИСОВАНИЯ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0"/>
        </w:numPr>
        <w:ind w:hanging="0" w:left="3030"/>
        <w:jc w:val="right"/>
        <w:rPr/>
      </w:pPr>
      <w:r>
        <w:rPr>
          <w:rStyle w:val="Mb-1"/>
          <w:rFonts w:cs="Times New Roman" w:ascii="Times New Roman" w:hAnsi="Times New Roman"/>
          <w:sz w:val="22"/>
          <w:szCs w:val="22"/>
        </w:rPr>
        <w:t>Цвет –это один из видов красочного радужного свечения - от красного до  фиолетового, а также их сочетаний или оттенков.</w:t>
      </w:r>
    </w:p>
    <w:p>
      <w:pPr>
        <w:pStyle w:val="NoSpacing"/>
        <w:jc w:val="right"/>
        <w:rPr/>
      </w:pPr>
      <w:r>
        <w:rPr>
          <w:rStyle w:val="Mb-1"/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Style w:val="Mb-1"/>
          <w:rFonts w:cs="Times New Roman" w:ascii="Times New Roman" w:hAnsi="Times New Roman"/>
          <w:sz w:val="22"/>
          <w:szCs w:val="22"/>
        </w:rPr>
        <w:t xml:space="preserve">  </w:t>
      </w:r>
      <w:r>
        <w:rPr>
          <w:rStyle w:val="Text-muted"/>
          <w:rFonts w:cs="Times New Roman" w:ascii="Times New Roman" w:hAnsi="Times New Roman"/>
          <w:b/>
          <w:bCs/>
          <w:sz w:val="22"/>
          <w:szCs w:val="22"/>
        </w:rPr>
        <w:t>Словарь Ожегова С.И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0"/>
        </w:numPr>
        <w:ind w:hanging="0" w:left="3625"/>
        <w:jc w:val="righ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>Цвет может успокоить и возбудить, создать гармонию и вызвать потрясение. От него можно ждать чудес, но он может вызвать и катастрофу.</w:t>
      </w:r>
    </w:p>
    <w:p>
      <w:pPr>
        <w:pStyle w:val="NoSpacing"/>
        <w:jc w:val="right"/>
        <w:rPr/>
      </w:pPr>
      <w:r>
        <w:rPr>
          <w:rStyle w:val="Extended-textfull"/>
          <w:rFonts w:cs="Times New Roman" w:ascii="Times New Roman" w:hAnsi="Times New Roman"/>
          <w:b/>
          <w:bCs/>
          <w:sz w:val="28"/>
          <w:szCs w:val="28"/>
        </w:rPr>
        <w:t xml:space="preserve">                       </w:t>
      </w:r>
      <w:r>
        <w:rPr>
          <w:rStyle w:val="Extended-textfull"/>
          <w:rFonts w:cs="Times New Roman" w:ascii="Times New Roman" w:hAnsi="Times New Roman"/>
          <w:b/>
          <w:bCs/>
          <w:sz w:val="22"/>
          <w:szCs w:val="22"/>
        </w:rPr>
        <w:t>Жак</w:t>
      </w:r>
      <w:r>
        <w:rPr>
          <w:rStyle w:val="Extended-textfull"/>
          <w:rFonts w:cs="Times New Roman" w:ascii="Times New Roman" w:hAnsi="Times New Roman"/>
          <w:sz w:val="22"/>
          <w:szCs w:val="22"/>
        </w:rPr>
        <w:t xml:space="preserve"> </w:t>
      </w:r>
      <w:r>
        <w:rPr>
          <w:rStyle w:val="Extended-textfull"/>
          <w:rFonts w:cs="Times New Roman" w:ascii="Times New Roman" w:hAnsi="Times New Roman"/>
          <w:b/>
          <w:bCs/>
          <w:sz w:val="22"/>
          <w:szCs w:val="22"/>
        </w:rPr>
        <w:t>Вьено</w:t>
      </w:r>
      <w:r>
        <w:rPr>
          <w:rStyle w:val="Extended-textfull"/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Extended-textfull"/>
          <w:rFonts w:cs="Times New Roman" w:ascii="Times New Roman" w:hAnsi="Times New Roman"/>
          <w:sz w:val="22"/>
          <w:szCs w:val="22"/>
        </w:rPr>
        <w:t xml:space="preserve">(1893-1959)      </w:t>
      </w:r>
    </w:p>
    <w:p>
      <w:pPr>
        <w:pStyle w:val="NoSpacing"/>
        <w:numPr>
          <w:ilvl w:val="0"/>
          <w:numId w:val="0"/>
        </w:numPr>
        <w:ind w:hanging="0" w:left="3625"/>
        <w:jc w:val="right"/>
        <w:rPr/>
      </w:pPr>
      <w:r>
        <w:rPr>
          <w:rStyle w:val="Extended-textfull"/>
          <w:rFonts w:cs="Times New Roman" w:ascii="Times New Roman" w:hAnsi="Times New Roman"/>
          <w:sz w:val="22"/>
          <w:szCs w:val="22"/>
        </w:rPr>
        <w:t xml:space="preserve">       </w:t>
      </w:r>
      <w:r>
        <w:rPr>
          <w:rStyle w:val="Extended-textfull"/>
          <w:rFonts w:cs="Times New Roman" w:ascii="Times New Roman" w:hAnsi="Times New Roman"/>
          <w:sz w:val="22"/>
          <w:szCs w:val="22"/>
        </w:rPr>
        <w:t xml:space="preserve">французский художник,  дизайнер,  общественный           </w:t>
      </w:r>
    </w:p>
    <w:p>
      <w:pPr>
        <w:pStyle w:val="NoSpacing"/>
        <w:numPr>
          <w:ilvl w:val="0"/>
          <w:numId w:val="0"/>
        </w:numPr>
        <w:ind w:hanging="0" w:left="3625"/>
        <w:jc w:val="right"/>
        <w:rPr/>
      </w:pPr>
      <w:r>
        <w:rPr>
          <w:rStyle w:val="Extended-textfull"/>
          <w:rFonts w:cs="Times New Roman" w:ascii="Times New Roman" w:hAnsi="Times New Roman"/>
          <w:sz w:val="22"/>
          <w:szCs w:val="22"/>
        </w:rPr>
        <w:t xml:space="preserve">                                                                               </w:t>
      </w:r>
      <w:r>
        <w:rPr>
          <w:rStyle w:val="Extended-textfull"/>
          <w:rFonts w:cs="Times New Roman" w:ascii="Times New Roman" w:hAnsi="Times New Roman"/>
          <w:sz w:val="22"/>
          <w:szCs w:val="22"/>
        </w:rPr>
        <w:t xml:space="preserve">деятель. </w:t>
      </w:r>
      <w:r>
        <w:rPr>
          <w:rFonts w:cs="Times New Roman" w:ascii="Times New Roman" w:hAnsi="Times New Roman"/>
          <w:sz w:val="22"/>
          <w:szCs w:val="22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             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283" w:right="113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Если представить, что в нашем мире вдруг исчезли все цвета, какой бы могла стать наша жизнь,  - унылой, серой и, наверняка, скучной и безрадостной. </w:t>
      </w:r>
      <w:r>
        <w:rPr>
          <w:rFonts w:cs="Times New Roman" w:ascii="Times New Roman" w:hAnsi="Times New Roman"/>
          <w:sz w:val="28"/>
          <w:szCs w:val="28"/>
        </w:rPr>
        <w:t xml:space="preserve">Цвет не только украшает нашу </w:t>
      </w:r>
      <w:r>
        <w:rPr>
          <w:rFonts w:cs="Times New Roman" w:ascii="Times New Roman" w:hAnsi="Times New Roman"/>
          <w:sz w:val="28"/>
          <w:szCs w:val="28"/>
        </w:rPr>
        <w:t>реальность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но и обогащает наши познания. В</w:t>
      </w:r>
      <w:r>
        <w:rPr>
          <w:rFonts w:cs="Times New Roman" w:ascii="Times New Roman" w:hAnsi="Times New Roman"/>
          <w:sz w:val="28"/>
          <w:szCs w:val="28"/>
        </w:rPr>
        <w:t xml:space="preserve">оспринимая цвет, мы получаем информацию о предмете, явлении, объекте.   Разноцветье делает нашу жизнь яркой, разнообразной и замечательной.   </w:t>
        <w:br/>
      </w:r>
      <w:r>
        <w:rPr>
          <w:rFonts w:cs="Times New Roman" w:ascii="Times New Roman" w:hAnsi="Times New Roman"/>
          <w:bCs/>
          <w:sz w:val="28"/>
          <w:szCs w:val="28"/>
        </w:rPr>
        <w:t>Цвет помогает в общении, позволяя</w:t>
      </w:r>
      <w:r>
        <w:rPr>
          <w:rFonts w:cs="Times New Roman" w:ascii="Times New Roman" w:hAnsi="Times New Roman"/>
          <w:sz w:val="28"/>
          <w:szCs w:val="28"/>
        </w:rPr>
        <w:t xml:space="preserve"> выразить себя и свое настроение. </w:t>
        <w:br/>
        <w:t xml:space="preserve">В природе растения и животные используют цвет для своего  выживания, чтобы отпугнуть хищников, спрятаться в окружающей среде, привлечь к себе своих собратьев.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 xml:space="preserve">еликий </w:t>
      </w:r>
      <w:r>
        <w:rPr>
          <w:rFonts w:cs="Times New Roman" w:ascii="Times New Roman" w:hAnsi="Times New Roman"/>
          <w:sz w:val="28"/>
          <w:szCs w:val="28"/>
        </w:rPr>
        <w:t xml:space="preserve">поэт </w:t>
      </w:r>
      <w:r>
        <w:rPr>
          <w:rFonts w:cs="Times New Roman" w:ascii="Times New Roman" w:hAnsi="Times New Roman"/>
          <w:sz w:val="28"/>
          <w:szCs w:val="28"/>
        </w:rPr>
        <w:t xml:space="preserve">Иоганн Вольфганг </w:t>
      </w:r>
      <w:r>
        <w:rPr>
          <w:rFonts w:cs="Times New Roman" w:ascii="Times New Roman" w:hAnsi="Times New Roman"/>
          <w:sz w:val="28"/>
          <w:szCs w:val="28"/>
        </w:rPr>
        <w:t xml:space="preserve">фон </w:t>
      </w:r>
      <w:r>
        <w:rPr>
          <w:rFonts w:cs="Times New Roman" w:ascii="Times New Roman" w:hAnsi="Times New Roman"/>
          <w:sz w:val="28"/>
          <w:szCs w:val="28"/>
        </w:rPr>
        <w:t>Г</w:t>
      </w:r>
      <w:r>
        <w:rPr>
          <w:rFonts w:cs="Times New Roman" w:ascii="Times New Roman" w:hAnsi="Times New Roman"/>
          <w:sz w:val="28"/>
          <w:szCs w:val="28"/>
        </w:rPr>
        <w:t>ё</w:t>
      </w:r>
      <w:r>
        <w:rPr>
          <w:rFonts w:cs="Times New Roman" w:ascii="Times New Roman" w:hAnsi="Times New Roman"/>
          <w:sz w:val="28"/>
          <w:szCs w:val="28"/>
        </w:rPr>
        <w:t xml:space="preserve">те </w:t>
      </w:r>
      <w:r>
        <w:rPr>
          <w:rFonts w:cs="Times New Roman" w:ascii="Times New Roman" w:hAnsi="Times New Roman"/>
          <w:sz w:val="28"/>
          <w:szCs w:val="28"/>
        </w:rPr>
        <w:t xml:space="preserve">сказал: Всё живое стремится к </w:t>
      </w:r>
      <w:r>
        <w:rPr>
          <w:rFonts w:cs="Times New Roman" w:ascii="Times New Roman" w:hAnsi="Times New Roman"/>
          <w:sz w:val="28"/>
          <w:szCs w:val="28"/>
        </w:rPr>
        <w:t>цвету".</w:t>
      </w:r>
    </w:p>
    <w:p>
      <w:pPr>
        <w:pStyle w:val="Normal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Цвет оказывает огромное эмоциональное воздействие на человека – может успокаивать или возбуждать, радовать или вызывать печаль. Всю свою жизнь мы взаимодействуем с цветом. Но самый красочный период приходится на детство. Малыши   при помощи цвета познают окружающий мир, получают представления о его красоте и разнообразии. </w:t>
      </w:r>
    </w:p>
    <w:p>
      <w:pPr>
        <w:pStyle w:val="Normal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Впервые специальному исследованию цвета в дошкольной педагогике была посвящена работа Евгени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 xml:space="preserve"> Александровн</w:t>
      </w:r>
      <w:r>
        <w:rPr>
          <w:rFonts w:cs="Times New Roman" w:ascii="Times New Roman" w:hAnsi="Times New Roman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 xml:space="preserve"> Флериной «Изобразительное творчество детей дошкольного возраста», </w:t>
      </w:r>
      <w:r>
        <w:rPr>
          <w:rFonts w:cs="Times New Roman" w:ascii="Times New Roman" w:hAnsi="Times New Roman"/>
          <w:sz w:val="28"/>
          <w:szCs w:val="28"/>
        </w:rPr>
        <w:t xml:space="preserve">изданное в книге  в 1956 году.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Результаты исследования показали, </w:t>
      </w:r>
      <w:r>
        <w:rPr>
          <w:rFonts w:cs="Times New Roman" w:ascii="Times New Roman" w:hAnsi="Times New Roman"/>
          <w:sz w:val="28"/>
          <w:szCs w:val="28"/>
        </w:rPr>
        <w:t xml:space="preserve">что на первых этапах работы детей с изобразительными материалами каждый новый цвет краски воспринимается ими как большая эстетическая ценность. Но, </w:t>
      </w:r>
      <w:r>
        <w:rPr>
          <w:rFonts w:cs="Times New Roman" w:ascii="Times New Roman" w:hAnsi="Times New Roman"/>
          <w:sz w:val="28"/>
          <w:szCs w:val="28"/>
        </w:rPr>
        <w:t xml:space="preserve">когда ребёнок учится смешивать краски и получать новые цвета и оттенки, у него возникает потребность к созданию большего цветового разнообразия </w:t>
      </w:r>
    </w:p>
    <w:p>
      <w:pPr>
        <w:pStyle w:val="Normal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цветовое восприятие не должно оставаться конечным результатом, цвет должен стать средством активной творческой деятельности ребенка. На занятиях в объединении музыкально-эстетического развития я учу малышей различать и называть цвета, воспринимать цвета и их оттенки в природе, окружающей жизни, искусстве, эмоционально откликаться на цвет,  выражать своё отношение к различным цветам и их сочетаниям. Умение видеть всё разноцветное многообразие наполнит жизнь ребенка красками, будет помогать развитию восприятия, интеллекта,  творческих способностей, воспитывать эстетический вкус.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Для своей работы я придумываю разноцветные сказки, с помощью которых мы знакомимся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 эмоциональной характеристикой цвета, способами художественного выражения своего настроения и впечатлений. После  беседы и просмотра иллюстраций выясняем, сочетания каких цветов при рассматривании вызывает ощущение радости, а какие цвета настраивают на грусть. В дальнейшем у детей формируется  эмоциональное восприятие к цвету, воспитывается способность  к выявлению и поиску ассоциативных связей между цветом и настроением.   </w:t>
      </w:r>
    </w:p>
    <w:p>
      <w:pPr>
        <w:pStyle w:val="Normal"/>
        <w:ind w:left="-284"/>
        <w:jc w:val="both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-284"/>
        <w:jc w:val="both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-284"/>
        <w:jc w:val="both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-284"/>
        <w:jc w:val="both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-284"/>
        <w:jc w:val="both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-284"/>
        <w:jc w:val="both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-284"/>
        <w:jc w:val="both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-284"/>
        <w:jc w:val="both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-284"/>
        <w:jc w:val="both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-284"/>
        <w:jc w:val="both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-284"/>
        <w:jc w:val="both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-284"/>
        <w:jc w:val="both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-284"/>
        <w:jc w:val="both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-284"/>
        <w:jc w:val="both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-284"/>
        <w:jc w:val="both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-284"/>
        <w:jc w:val="both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СКАЗКА ПРО ТО, КАК ТУЧКА СТАЛА РАЗНОЦВЕТНОЙ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Сегодня я хочу вам рассказать про одно удивительное  Солнечное Королевство. Все жители этой страны были счастливыми и добрыми.  Они радовались каждому дню, любили Солнышко, и приветливо встречали Дождик, который присылала симпатичная Весёлая Тучка. Прозрачные Капельки – Дождинки задорно постукивали по крышам и напевали свою озорную песенку.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inline distT="0" distB="0" distL="0" distR="0">
            <wp:extent cx="5867400" cy="4399280"/>
            <wp:effectExtent l="0" t="0" r="0" b="0"/>
            <wp:docPr id="1" name="Рисунок 1" descr="D:\Downloads\20201105_105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Downloads\20201105_105225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39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Кто так замечательно поёт? - спросил однажды Зайчонок, услышав это пение.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Это мы – Капельки – Дождинки.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Но, где же вы? Почему я вас не вижу? – удивился малыш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Мы повсюду! – игриво засмеялась  Самая Маленькая Капелька  и присела Зайчонку прямо на его любопытный нос.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А ещё мы умеем прыгать, кружиться и даже танцевать! – отозвалась Капелька постарше.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разговору прислушались и другие зверята.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Как здорово было бы увидеть ваши танцы! - заметила  Пушистая Белочка.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Да, - задумчиво произнёс Ёжик, - жаль, что вы невидимые!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Когда на мои капельки светит Солнышко, они  сверкают и переливаются! – Отозвалась Весёлая Тучка. А солнышко улыбнулось и направило свои лучи на прозрачные дождинки.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Смотрите! Смотрите! – подпрыгнул Зайчонок, указывая на переливающиеся капельки, и случайно пролил свой морковный сок.  И несколько капелек вдруг окрасилось в оранжевый цвет.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-Ой, простите, я нечаянно! – смутился Зайка. Но дождинки и не думали сердиться. Они с интересом рассматривали свои новые оранжевые платьица и радостно переговаривались.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-Ах! Как красиво получилось!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Мне так даже больше нравится!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-И мне новый наряд по вкусу!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захлопали в ладоши и радостно засмеялись. А  Рассудительный Медвежонок удивился: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Как же мы сами раньше не догадались!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Он открыл свою баночку с золотистым мёдом и пять смелых капелек, в нём окунувшись, стали медово-жёлтыми.  Все жители  захотели раскрасить капельки и побежали искать что-то яркое, сочное и красивое.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Лисичка принесла малиновое варенье, ёжата предложили фиолетовый ежевичный мармелад,  Енотик  раздобыл смородиновый джем, Бурундук прикатил огромный арбуз, Белочка поделилась зелёным яблоком… А капельки восторженно примеряли разноцветные одежды а, нарядившись, устроили настоящий концерт. Вскоре все увидели,  какие удивительно талантливые дождинки живут в Солнечном Королевстве. И, когда Весёлая Тучка позвала их домой, капельки счастливо помчались, обгоняя друг друга, от чего цветные наряды смешивались между собой,  и красок становилось всё больше и больше. А когда они, переполненные впечатлениями,  успокоились и расположились отдыхать в тучке, зверята увидели, что их любимица Весёлая Тучка тоже стала разноцветной.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тех пор в Солнечном Королевстве  идёт разноцветный дождик, причём никогда он не бывает одинаковым. Потому что Весёлая Тучка каждый раз выбирает  разные капельки, в зависимости от своего настроения. Ведь настроение тоже может меняться.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inline distT="0" distB="0" distL="0" distR="0">
            <wp:extent cx="5940425" cy="4402455"/>
            <wp:effectExtent l="0" t="0" r="0" b="0"/>
            <wp:docPr id="2" name="Рисунок 2" descr="D:\User-B4\Desktop\20-21\БАЛЛЫ\НОЯБРЬ\20201105_105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User-B4\Desktop\20-21\БАЛЛЫ\НОЯБРЬ\20201105_105545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раскрашивании рисунков выбираем яркие радостные цвета. Закрасив капельку, рисуем пятнышко такого же цвета на тучке.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113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3390"/>
        </w:tabs>
        <w:ind w:left="339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750"/>
        </w:tabs>
        <w:ind w:left="375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4470"/>
        </w:tabs>
        <w:ind w:left="447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830"/>
        </w:tabs>
        <w:ind w:left="483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5550"/>
        </w:tabs>
        <w:ind w:left="555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910"/>
        </w:tabs>
        <w:ind w:left="591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25"/>
        </w:tabs>
        <w:ind w:left="362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3985"/>
        </w:tabs>
        <w:ind w:left="398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4345"/>
        </w:tabs>
        <w:ind w:left="434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4705"/>
        </w:tabs>
        <w:ind w:left="470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5065"/>
        </w:tabs>
        <w:ind w:left="506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5425"/>
        </w:tabs>
        <w:ind w:left="542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785"/>
        </w:tabs>
        <w:ind w:left="578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6145"/>
        </w:tabs>
        <w:ind w:left="614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6505"/>
        </w:tabs>
        <w:ind w:left="6505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c47b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d7e33"/>
    <w:rPr>
      <w:rFonts w:ascii="Tahoma" w:hAnsi="Tahoma" w:cs="Tahoma"/>
      <w:sz w:val="16"/>
      <w:szCs w:val="16"/>
    </w:rPr>
  </w:style>
  <w:style w:type="character" w:styleId="Mb-1" w:customStyle="1">
    <w:name w:val="mb-1"/>
    <w:basedOn w:val="DefaultParagraphFont"/>
    <w:qFormat/>
    <w:rsid w:val="00a60945"/>
    <w:rPr/>
  </w:style>
  <w:style w:type="character" w:styleId="2" w:customStyle="1">
    <w:name w:val="Цитата 2 Знак"/>
    <w:basedOn w:val="DefaultParagraphFont"/>
    <w:link w:val="Quote"/>
    <w:uiPriority w:val="29"/>
    <w:qFormat/>
    <w:rsid w:val="00a60945"/>
    <w:rPr>
      <w:i/>
      <w:iCs/>
      <w:color w:themeColor="text1" w:val="000000"/>
    </w:rPr>
  </w:style>
  <w:style w:type="character" w:styleId="Text-muted" w:customStyle="1">
    <w:name w:val="text-muted"/>
    <w:basedOn w:val="DefaultParagraphFont"/>
    <w:qFormat/>
    <w:rsid w:val="00a60945"/>
    <w:rPr/>
  </w:style>
  <w:style w:type="character" w:styleId="Extended-textfull" w:customStyle="1">
    <w:name w:val="extended-text__full"/>
    <w:basedOn w:val="DefaultParagraphFont"/>
    <w:qFormat/>
    <w:rsid w:val="003b0161"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d7e3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2"/>
    <w:uiPriority w:val="29"/>
    <w:qFormat/>
    <w:rsid w:val="00a60945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a6094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C38C2-DB52-49B4-8DE9-157621BE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Application>LibreOffice/7.6.2.1$Windows_X86_64 LibreOffice_project/56f7684011345957bbf33a7ee678afaf4d2ba333</Application>
  <AppVersion>15.0000</AppVersion>
  <Pages>6</Pages>
  <Words>860</Words>
  <Characters>5382</Characters>
  <CharactersWithSpaces>6507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2020-10-30T09:01:00Z</dcterms:created>
  <dc:creator>Лафицкая </dc:creator>
  <dc:description/>
  <dc:language>ru-RU</dc:language>
  <cp:lastModifiedBy/>
  <dcterms:modified xsi:type="dcterms:W3CDTF">2025-11-28T11:33:29Z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