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F0" w:rsidRPr="00097FF0" w:rsidRDefault="00097FF0" w:rsidP="0009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7FF0">
        <w:rPr>
          <w:rFonts w:ascii="Times New Roman" w:hAnsi="Times New Roman" w:cs="Times New Roman"/>
          <w:b/>
          <w:sz w:val="28"/>
          <w:szCs w:val="28"/>
        </w:rPr>
        <w:t>Формы эффективного взаимодействия педагогов и родителей детей с ОВЗ</w:t>
      </w:r>
    </w:p>
    <w:bookmarkEnd w:id="0"/>
    <w:p w:rsidR="00097FF0" w:rsidRPr="00097FF0" w:rsidRDefault="00097FF0" w:rsidP="00097FF0">
      <w:p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Педагоги и родители детей с ограниченными возможностями здоровья (ОВЗ) играют ключевую роль в создании благоприятных условий для развития ребёнка. Их сотрудничество обеспечивает комплексный подход к воспитанию и обучению особенных ребят, помогая детям раскрыть потенциал и усп</w:t>
      </w:r>
      <w:r w:rsidRPr="00097FF0">
        <w:rPr>
          <w:rFonts w:ascii="Times New Roman" w:hAnsi="Times New Roman" w:cs="Times New Roman"/>
          <w:sz w:val="28"/>
          <w:szCs w:val="28"/>
        </w:rPr>
        <w:t>ешно адаптироваться в обществе.</w:t>
      </w:r>
    </w:p>
    <w:p w:rsidR="00097FF0" w:rsidRPr="00097FF0" w:rsidRDefault="00097FF0" w:rsidP="0009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FF0">
        <w:rPr>
          <w:rFonts w:ascii="Times New Roman" w:hAnsi="Times New Roman" w:cs="Times New Roman"/>
          <w:b/>
          <w:sz w:val="28"/>
          <w:szCs w:val="28"/>
        </w:rPr>
        <w:t>Основные формы взаимодействия</w:t>
      </w:r>
    </w:p>
    <w:p w:rsidR="00097FF0" w:rsidRPr="00097FF0" w:rsidRDefault="00097FF0" w:rsidP="00097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Консультации и беседы</w:t>
      </w:r>
    </w:p>
    <w:p w:rsidR="00097FF0" w:rsidRPr="00097FF0" w:rsidRDefault="00097FF0" w:rsidP="00097FF0">
      <w:p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Одним из наиболее распространённых способов является проведение индивидуальных консультаций и бесед педагога с родителями. Такие встречи позволяют обсудить особенности воспитания конкретного ребенка, выявить проблемы и совместно разработать стратегию поддержки. Важно учитывать специфику каждой семьи и индивидуальные потребности каждого ребёнка.</w:t>
      </w:r>
    </w:p>
    <w:p w:rsidR="00097FF0" w:rsidRPr="00097FF0" w:rsidRDefault="00097FF0" w:rsidP="00097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Семинары и тренинги</w:t>
      </w:r>
    </w:p>
    <w:p w:rsidR="00097FF0" w:rsidRPr="00097FF0" w:rsidRDefault="00097FF0" w:rsidP="00097FF0">
      <w:p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 xml:space="preserve">Регулярные семинары и </w:t>
      </w:r>
      <w:proofErr w:type="spellStart"/>
      <w:r w:rsidRPr="00097FF0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097FF0">
        <w:rPr>
          <w:rFonts w:ascii="Times New Roman" w:hAnsi="Times New Roman" w:cs="Times New Roman"/>
          <w:sz w:val="28"/>
          <w:szCs w:val="28"/>
        </w:rPr>
        <w:t xml:space="preserve"> занятия помогают родителям получить знания и навыки, необходимые для грамотного ухода и воспитания детей с особыми потребностями. Тематика занятий должна охватывать широкий спектр вопросов от медицинских аспектов до п</w:t>
      </w:r>
      <w:r w:rsidRPr="00097FF0">
        <w:rPr>
          <w:rFonts w:ascii="Times New Roman" w:hAnsi="Times New Roman" w:cs="Times New Roman"/>
          <w:sz w:val="28"/>
          <w:szCs w:val="28"/>
        </w:rPr>
        <w:t>сихолого-педагогической помощи.</w:t>
      </w:r>
    </w:p>
    <w:p w:rsidR="00097FF0" w:rsidRPr="00097FF0" w:rsidRDefault="00097FF0" w:rsidP="00097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Совместные мероприятия</w:t>
      </w:r>
    </w:p>
    <w:p w:rsidR="00097FF0" w:rsidRPr="00097FF0" w:rsidRDefault="00097FF0" w:rsidP="00097FF0">
      <w:p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Организация совместных мероприятий способствует укреплению доверительных отношений между педагогами и семьями воспитанников. К таким формам взаимодействия относятся праздники, экскурсии, спортивные соревнования и другие досуговые события. Это помогает создать позитивную атмосферу и повысить уровен</w:t>
      </w:r>
      <w:r w:rsidRPr="00097FF0">
        <w:rPr>
          <w:rFonts w:ascii="Times New Roman" w:hAnsi="Times New Roman" w:cs="Times New Roman"/>
          <w:sz w:val="28"/>
          <w:szCs w:val="28"/>
        </w:rPr>
        <w:t>ь социальной адаптации ребёнка.</w:t>
      </w:r>
    </w:p>
    <w:p w:rsidR="00097FF0" w:rsidRPr="00097FF0" w:rsidRDefault="00097FF0" w:rsidP="00097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Электронные коммуникации</w:t>
      </w:r>
    </w:p>
    <w:p w:rsidR="00097FF0" w:rsidRPr="00097FF0" w:rsidRDefault="00097FF0" w:rsidP="00097FF0">
      <w:p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 xml:space="preserve">Современные технологии открывают новые возможности для дистанционного взаимодействия педагогов и родителей. Использование </w:t>
      </w:r>
      <w:proofErr w:type="spellStart"/>
      <w:r w:rsidRPr="00097FF0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97FF0">
        <w:rPr>
          <w:rFonts w:ascii="Times New Roman" w:hAnsi="Times New Roman" w:cs="Times New Roman"/>
          <w:sz w:val="28"/>
          <w:szCs w:val="28"/>
        </w:rPr>
        <w:t>, социальных сетей и специализированных платформ позволяет оперативно обмениваться информацией, консультироваться онлайн и получать необходиму</w:t>
      </w:r>
      <w:r w:rsidRPr="00097FF0">
        <w:rPr>
          <w:rFonts w:ascii="Times New Roman" w:hAnsi="Times New Roman" w:cs="Times New Roman"/>
          <w:sz w:val="28"/>
          <w:szCs w:val="28"/>
        </w:rPr>
        <w:t>ю поддержку даже на расстоянии.</w:t>
      </w:r>
    </w:p>
    <w:p w:rsidR="00097FF0" w:rsidRPr="00097FF0" w:rsidRDefault="00097FF0" w:rsidP="00097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Создание родительских сообществ</w:t>
      </w:r>
    </w:p>
    <w:p w:rsidR="00097FF0" w:rsidRPr="00097FF0" w:rsidRDefault="00097FF0" w:rsidP="00097FF0">
      <w:p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lastRenderedPageBreak/>
        <w:t>Создание групп взаимопомощи среди родителей детей с ОВЗ даёт возможность семьям делиться опытом, поддерживать друг друга эмоционально и психологически. Педагоги могут выступать организаторами таких объединений, способствуя формированию здоровой среды общения и понимания особенностей воспитания ос</w:t>
      </w:r>
      <w:r w:rsidRPr="00097FF0">
        <w:rPr>
          <w:rFonts w:ascii="Times New Roman" w:hAnsi="Times New Roman" w:cs="Times New Roman"/>
          <w:sz w:val="28"/>
          <w:szCs w:val="28"/>
        </w:rPr>
        <w:t>обых детей.</w:t>
      </w:r>
    </w:p>
    <w:p w:rsidR="00097FF0" w:rsidRPr="00097FF0" w:rsidRDefault="00097FF0" w:rsidP="00097FF0">
      <w:pPr>
        <w:rPr>
          <w:rFonts w:ascii="Times New Roman" w:hAnsi="Times New Roman" w:cs="Times New Roman"/>
          <w:sz w:val="28"/>
          <w:szCs w:val="28"/>
        </w:rPr>
      </w:pPr>
      <w:r w:rsidRPr="00097FF0">
        <w:rPr>
          <w:rFonts w:ascii="Times New Roman" w:hAnsi="Times New Roman" w:cs="Times New Roman"/>
          <w:sz w:val="28"/>
          <w:szCs w:val="28"/>
        </w:rPr>
        <w:t>Таким образом, эффективное взаимодействие педагогов и родителей становится важным условием успешного социализации и гармоничного развития детей с ограничениями здоровья. Тесное сотрудничество всех заинтересованных сторон создаёт оптимальные условия для реализации потенциала каждого ребёнка и повышает качество инклюзивного образования в целом.</w:t>
      </w:r>
    </w:p>
    <w:p w:rsidR="00097FF0" w:rsidRPr="00097FF0" w:rsidRDefault="00097FF0" w:rsidP="00097FF0"/>
    <w:sectPr w:rsidR="00097FF0" w:rsidRPr="0009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8434E"/>
    <w:multiLevelType w:val="hybridMultilevel"/>
    <w:tmpl w:val="CD24648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4E"/>
    <w:rsid w:val="00097FF0"/>
    <w:rsid w:val="0037524E"/>
    <w:rsid w:val="008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2026-01-19T15:13:00Z</dcterms:created>
  <dcterms:modified xsi:type="dcterms:W3CDTF">2026-01-19T15:18:00Z</dcterms:modified>
</cp:coreProperties>
</file>