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D1" w:rsidRDefault="005C42D1" w:rsidP="000C6C10">
      <w:pPr>
        <w:pStyle w:val="a3"/>
        <w:spacing w:line="20" w:lineRule="atLeast"/>
        <w:contextualSpacing/>
        <w:jc w:val="center"/>
        <w:rPr>
          <w:color w:val="000000"/>
          <w:sz w:val="27"/>
          <w:szCs w:val="27"/>
        </w:rPr>
      </w:pPr>
      <w:bookmarkStart w:id="0" w:name="_GoBack"/>
      <w:r>
        <w:rPr>
          <w:color w:val="000000"/>
          <w:sz w:val="27"/>
          <w:szCs w:val="27"/>
        </w:rPr>
        <w:t>ДУХОВНО-НРАВСТВЕННОЕ ВОСПИТАНИЕ ДОШКОЛЬНИКОВ</w:t>
      </w:r>
    </w:p>
    <w:p w:rsidR="005C42D1" w:rsidRDefault="001619A8" w:rsidP="000C6C10">
      <w:pPr>
        <w:pStyle w:val="a3"/>
        <w:spacing w:line="20" w:lineRule="atLeast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УСЛОВИЯХ РЕАЛИЗАЦИИ ФГОС ДО</w:t>
      </w:r>
      <w:bookmarkEnd w:id="0"/>
      <w:r w:rsidR="005C42D1">
        <w:rPr>
          <w:color w:val="000000"/>
          <w:sz w:val="27"/>
          <w:szCs w:val="27"/>
        </w:rPr>
        <w:t>.</w:t>
      </w:r>
    </w:p>
    <w:p w:rsidR="000C6C10" w:rsidRDefault="000C6C10" w:rsidP="000C6C10">
      <w:pPr>
        <w:pStyle w:val="a3"/>
        <w:spacing w:line="20" w:lineRule="atLeast"/>
        <w:contextualSpacing/>
        <w:jc w:val="center"/>
        <w:rPr>
          <w:color w:val="000000"/>
          <w:sz w:val="27"/>
          <w:szCs w:val="27"/>
        </w:rPr>
      </w:pPr>
    </w:p>
    <w:p w:rsidR="005C42D1" w:rsidRPr="007C2D32" w:rsidRDefault="005C42D1" w:rsidP="007C2D32">
      <w:pPr>
        <w:pStyle w:val="a3"/>
        <w:spacing w:line="20" w:lineRule="atLeast"/>
        <w:contextualSpacing/>
        <w:jc w:val="right"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«Духовная жизнь ребенка полноценна</w:t>
      </w:r>
    </w:p>
    <w:p w:rsidR="005C42D1" w:rsidRPr="007C2D32" w:rsidRDefault="005C42D1" w:rsidP="007C2D32">
      <w:pPr>
        <w:pStyle w:val="a3"/>
        <w:spacing w:line="20" w:lineRule="atLeast"/>
        <w:contextualSpacing/>
        <w:jc w:val="right"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лишь тогда, когда он живет в мире игры,</w:t>
      </w:r>
    </w:p>
    <w:p w:rsidR="005C42D1" w:rsidRPr="007C2D32" w:rsidRDefault="005C42D1" w:rsidP="007C2D32">
      <w:pPr>
        <w:pStyle w:val="a3"/>
        <w:spacing w:line="20" w:lineRule="atLeast"/>
        <w:contextualSpacing/>
        <w:jc w:val="right"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сказки, музыки, фантазии, творчества.</w:t>
      </w:r>
    </w:p>
    <w:p w:rsidR="005C42D1" w:rsidRPr="007C2D32" w:rsidRDefault="005C42D1" w:rsidP="007C2D32">
      <w:pPr>
        <w:pStyle w:val="a3"/>
        <w:spacing w:line="20" w:lineRule="atLeast"/>
        <w:contextualSpacing/>
        <w:jc w:val="right"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Без этого он - засушенный цветок».</w:t>
      </w:r>
    </w:p>
    <w:p w:rsidR="005C42D1" w:rsidRPr="007C2D32" w:rsidRDefault="005C42D1" w:rsidP="007C2D32">
      <w:pPr>
        <w:pStyle w:val="a3"/>
        <w:spacing w:line="20" w:lineRule="atLeast"/>
        <w:contextualSpacing/>
        <w:jc w:val="right"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В. А. Сухомлинский</w:t>
      </w:r>
    </w:p>
    <w:p w:rsidR="005C42D1" w:rsidRPr="007C2D32" w:rsidRDefault="005C42D1" w:rsidP="007C2D32">
      <w:pPr>
        <w:pStyle w:val="a3"/>
        <w:spacing w:line="20" w:lineRule="atLeast"/>
        <w:ind w:firstLine="708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Духовно-нравственное воспитание – это целенаправленный процесс взаимодействия педагогов и воспитанников, направленный на формирование гармоничной личности, на развитие её ценностно-смысловой сферы, посредством сообщения ей духовно-нравственных и базовых национальных ценностей.</w:t>
      </w:r>
    </w:p>
    <w:p w:rsidR="005C42D1" w:rsidRPr="007C2D32" w:rsidRDefault="005C42D1" w:rsidP="007C2D32">
      <w:pPr>
        <w:pStyle w:val="a3"/>
        <w:spacing w:line="20" w:lineRule="atLeast"/>
        <w:ind w:firstLine="708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Под «духовно-нравственными ценностями» понимаются основополагающие в отношениях людей друг к другу, к семье и обществу принципы и нормы, основанные на критериях добра и зла, лжи и истины.</w:t>
      </w:r>
    </w:p>
    <w:p w:rsidR="005C42D1" w:rsidRPr="007C2D32" w:rsidRDefault="005C42D1" w:rsidP="007C2D32">
      <w:pPr>
        <w:pStyle w:val="a3"/>
        <w:spacing w:line="20" w:lineRule="atLeast"/>
        <w:ind w:firstLine="708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В дошкольном возрасте закладываются основы личности; именно дошкольное детство, для которого характерно эмоционально-чувственное восприятие действительности, является благоприятным для нравственного и духовного воспитания. Духовно-нравственное воспитание дошкольников позволяет правильно сформировать мировоззрение, гражданскую позицию, семейные ценности и нравственные ориентиры.</w:t>
      </w:r>
    </w:p>
    <w:p w:rsidR="005C42D1" w:rsidRPr="007C2D32" w:rsidRDefault="005C42D1" w:rsidP="007C2D32">
      <w:pPr>
        <w:pStyle w:val="a3"/>
        <w:spacing w:line="20" w:lineRule="atLeast"/>
        <w:ind w:firstLine="708"/>
        <w:contextualSpacing/>
        <w:rPr>
          <w:color w:val="000000"/>
          <w:sz w:val="28"/>
          <w:szCs w:val="28"/>
        </w:rPr>
      </w:pPr>
      <w:proofErr w:type="gramStart"/>
      <w:r w:rsidRPr="007C2D32">
        <w:rPr>
          <w:color w:val="000000"/>
          <w:sz w:val="28"/>
          <w:szCs w:val="28"/>
        </w:rPr>
        <w:t>К сожалению</w:t>
      </w:r>
      <w:proofErr w:type="gramEnd"/>
      <w:r w:rsidRPr="007C2D32">
        <w:rPr>
          <w:color w:val="000000"/>
          <w:sz w:val="28"/>
          <w:szCs w:val="28"/>
        </w:rPr>
        <w:t xml:space="preserve"> социально - экономические и политические изменения в нашей стране повлекли за собой изменения и в сфере морально - нравственных ценностей и норм поведения в обществе. В нравственном воспитании современных детей появились негативные тенденции: книги ушли на второй план, их место занял экран телевизора и компьютера. Персонажи сказок, герои мультфильмов, которые смотрят современные дошкольники, не всегда отличаются нравственной чистотой и высокой духовностью. Материальные ценности во многих семьях возвышаются над духовными, поэтому у детей искажены представления ο гражданственности и патриотизме, справедливости и доброте, милосердии и </w:t>
      </w:r>
      <w:proofErr w:type="gramStart"/>
      <w:r w:rsidRPr="007C2D32">
        <w:rPr>
          <w:color w:val="000000"/>
          <w:sz w:val="28"/>
          <w:szCs w:val="28"/>
        </w:rPr>
        <w:t>великодушии .</w:t>
      </w:r>
      <w:proofErr w:type="gramEnd"/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 xml:space="preserve">Проблема воспитания духовно-нравственных качеств в подрастающем поколении, ее острота не ослабевали </w:t>
      </w:r>
      <w:proofErr w:type="gramStart"/>
      <w:r w:rsidRPr="007C2D32">
        <w:rPr>
          <w:color w:val="000000"/>
          <w:sz w:val="28"/>
          <w:szCs w:val="28"/>
        </w:rPr>
        <w:t>никогда .</w:t>
      </w:r>
      <w:proofErr w:type="gramEnd"/>
      <w:r w:rsidRPr="007C2D32">
        <w:rPr>
          <w:color w:val="000000"/>
          <w:sz w:val="28"/>
          <w:szCs w:val="28"/>
        </w:rPr>
        <w:t xml:space="preserve"> В современном обществе каждый родитель начинает переживать о духовном воспитании своего ребенка.</w:t>
      </w:r>
    </w:p>
    <w:p w:rsidR="005C42D1" w:rsidRPr="007C2D32" w:rsidRDefault="005C42D1" w:rsidP="007C2D32">
      <w:pPr>
        <w:pStyle w:val="a3"/>
        <w:spacing w:line="20" w:lineRule="atLeast"/>
        <w:ind w:firstLine="708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 xml:space="preserve">«Дети – наше </w:t>
      </w:r>
      <w:proofErr w:type="gramStart"/>
      <w:r w:rsidRPr="007C2D32">
        <w:rPr>
          <w:color w:val="000000"/>
          <w:sz w:val="28"/>
          <w:szCs w:val="28"/>
        </w:rPr>
        <w:t>будущее»-</w:t>
      </w:r>
      <w:proofErr w:type="gramEnd"/>
      <w:r w:rsidRPr="007C2D32">
        <w:rPr>
          <w:color w:val="000000"/>
          <w:sz w:val="28"/>
          <w:szCs w:val="28"/>
        </w:rPr>
        <w:t xml:space="preserve"> и каким оно будет, зависит от нас взрослых: родителей, педагогов, общественности. Необходимо создавать такие условия, в которых формировалось бы и закреплялось изначальное стремление ребенка к возвышенному, святому и доброму. Так как привычки и ценности, заложенные в детстве, станут нравственным фундаментом для принятия жизненно важных решений в будущем. Мы также должны помнить, что дети – это наше отражение. В первую очередь мы сами должны стать носителями духовно-нравственной культуры, которую стремимся привить детям.</w:t>
      </w:r>
    </w:p>
    <w:p w:rsidR="005C42D1" w:rsidRPr="007C2D32" w:rsidRDefault="005C42D1" w:rsidP="007C2D32">
      <w:pPr>
        <w:pStyle w:val="a3"/>
        <w:spacing w:line="20" w:lineRule="atLeast"/>
        <w:ind w:firstLine="708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lastRenderedPageBreak/>
        <w:t>Поэтому на современном этапе развития образования духовно-нравственное воспитание является одной из важнейших задач в воспитании подрастающего поколения.</w:t>
      </w:r>
    </w:p>
    <w:p w:rsidR="005C42D1" w:rsidRPr="007C2D32" w:rsidRDefault="005C42D1" w:rsidP="007C2D32">
      <w:pPr>
        <w:pStyle w:val="a3"/>
        <w:spacing w:line="20" w:lineRule="atLeast"/>
        <w:ind w:firstLine="708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Актуальность этой задачи в современной России отражена и в Федеральном государственном образовательном стандарте дошкольного образования. В методологическую основу разработки и реализации Федерального государственного образовательного стандарта дошкольного образования была заложена Концепция духовно-нравственного развития и воспитания личности гражданина России. Федеральный государственный образовательный стандарт дошкольного образования выдвигает одним из основополагающих принципов дошкольного воспитания «приобщение детей к социокультурным нормам, традициям семьи, общества и государства».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Цели и задачи духовно-нравственного воспитания в ДОУ:</w:t>
      </w:r>
    </w:p>
    <w:p w:rsidR="005C42D1" w:rsidRPr="007C2D32" w:rsidRDefault="005C42D1" w:rsidP="007C2D32">
      <w:pPr>
        <w:pStyle w:val="a3"/>
        <w:spacing w:line="20" w:lineRule="atLeast"/>
        <w:ind w:firstLine="708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Основной целью духовно-нравственного воспитания является целостное духовно-нравственное и социальное развитие личности ребенка-дошкольника, посредством его приобщения к ценностям православной культуры, и освоения духовно-нравственных традиций русского народа.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Основные задачи духовно-нравственного воспитания детей дошкольного возраста: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• формирование начал патриотизма и гражданственности;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• формирование гуманного отношения к людям и окружающей природе;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• формирование духовно-нравственного отношения и чувства сопричастности к культурному наследию своего народа;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• уважение к своей нации и понимание своих национальных особенностей;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• формирование чувства собственного достоинства, как представителя своего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народа и уважения к представителям других национальностей;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• формирование положительных, доброжелательных, коллективных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 xml:space="preserve">взаимоотношений и </w:t>
      </w:r>
      <w:proofErr w:type="spellStart"/>
      <w:r w:rsidRPr="007C2D32">
        <w:rPr>
          <w:color w:val="000000"/>
          <w:sz w:val="28"/>
          <w:szCs w:val="28"/>
        </w:rPr>
        <w:t>эмпатийных</w:t>
      </w:r>
      <w:proofErr w:type="spellEnd"/>
      <w:r w:rsidRPr="007C2D32">
        <w:rPr>
          <w:color w:val="000000"/>
          <w:sz w:val="28"/>
          <w:szCs w:val="28"/>
        </w:rPr>
        <w:t xml:space="preserve"> чувств (сочувствия, сопереживания)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коммуникативных способностей (дружелюбие в общении с окружающими, взаимопонимание и искренность, уважение к личности, эмоциональный контакт)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• воспитание уважительного отношения к труду.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Ценностный и социокультурный аспекты выделены в формулировках: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-принципов дошкольного образования;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- задач, на решение которых направлен ФГОС ДО;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- характеристик содержательного наполнения образовательной программы по образовательным областям;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- требований к условиям реализации образовательной программы дошкольного образования и развивающей предметно – пространственной среде дошкольного образования;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- основных целевых ориентиров (социально – нормативных возрастных характеристиках возможных достижений ребенка на этапе завершения дошкольного образования.</w:t>
      </w:r>
    </w:p>
    <w:p w:rsidR="005C42D1" w:rsidRPr="007C2D32" w:rsidRDefault="005C42D1" w:rsidP="007C2D32">
      <w:pPr>
        <w:pStyle w:val="a3"/>
        <w:spacing w:line="20" w:lineRule="atLeast"/>
        <w:ind w:firstLine="708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lastRenderedPageBreak/>
        <w:t>Нравственное воспитание дошкольника - это целенаправленное педагогическое воздействие по ознакомлению ребенка с нравственными нормами поведения в процессе различной деятельности.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Ценностный и социокультурный аспекты выделены в характеристике всех пяти образовательных областей дошкольного образования: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-В качестве основы социально-коммуникативного развития обозначено «усвоение норм и ценностей, принятых в обществе, включая моральные и нравственные ценности».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-В перечень первичных представлений, формирующихся у дошкольников в ходе познавательно – речевого развития, включен ряд социокультурных категорий: представления «о малой родине и Отечестве», «о социокультурных ценностях нашего народа», «об отечественных традициях и праздниках».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-Художественно-эстетическое развитие в контексте ФГОС дошкольного образования «предполагает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природы» как основы развития нравственной способности различения доброго и злого и эстетической способности различения прекрасного и нелепого, а также содействия формированию соответствующего отношения к явлениям окружающего мира.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-Физическое развитие также предполагает содействие становлению ценностно-смысловой сферы личности ребенка («ценности здорового образа жизни»)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Каждый возрастной период характеризуется неповторимыми особенностями, которые необходимо знать и учитывать для достижения эффективных результатов в работе по духовно-нравственному воспитанию дошкольников. При этом одним из очень важных условий эффективного формирования духовно-нравственных ценностей является индивидуальный подход.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Особенное место в духовно-нравственном развитии является воспитание чувства патриотизма. В Федеральном государственном образовательном стандарте дошкольного образования учитывается принцип этнокультурной ситуации развития детей.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Образовательная программа «может предусматривать возможность реализации на родном языке из числа языков народов Российской Федерации…» В формировании нравственных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представлений, конечно же, важную роль играет знакомство с родным языком. Образцы родного языка очень ярко представлены в художественной литературе, особенно в произведениях устного народного творчества (сказках, песенках, пословицах, поговорках и т.д.) Именно фольклор вмещает в себя все ценности родного языка.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 xml:space="preserve">В духовно-нравственном воспитании большая роль принадлежит не только дошкольному учреждению, которое посещает ребёнок, но и семье. Вся воспитательная работа должна строиться на основе единства знаний, убеждений и действия воспитателя и родителей. Огромное значение имеет пример взрослых: воспитателя, родителей и других близких людей из </w:t>
      </w:r>
      <w:r w:rsidRPr="007C2D32">
        <w:rPr>
          <w:color w:val="000000"/>
          <w:sz w:val="28"/>
          <w:szCs w:val="28"/>
        </w:rPr>
        <w:lastRenderedPageBreak/>
        <w:t>окружения ребёнка. Именно на положительных эпизодах из жизни старших членов семьи у дошкольников формируются понятие «что такое хорошо, а что такое плохо».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. В погоне за развитием интеллекта многие родители упускают из виду необходимость работы над воспитанием души своего ребёнка, над развитием нравственных и духовных качеств маленького человека. Не всегда родители понимают, что без этих качеств накопленные знания могут оказаться бесполезными. Воспитателю необходимо помочь родителям осознать, что именно в семье, должны сохраняться и передаваться нравственные и духовные обычаи и ценности, созданные нашими дедами и прадедами, и что в первую очередь родители главные ответственные за воспитание своих детей.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Духовно-нравственное воспитание дошкольников — это целостная система, способная сформировать человека, умеющего успешно жить в современной драматической и противоречивой социальной среде. Поэтому оно должно быть выстроено как система формирования человека в соответствии с добром, с ответственностью в сознании. Нужно научить детей противодействовать современным социальным опасностям, разрушительным тенденциям, сформировать своего рода духовно-нравственный иммунитет, делающий человека невосприимчивым к злу в окружающем мире и в самом себе, и способных противостоять ему.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Духовно-нравственное воспитание процесс долговременный, предполагающий внутреннее изменение каждого участника, который может найти отражение не здесь и не сейчас, в дошкольном детстве, а гораздо позднее, что затрудняет оценку эффективности проводимой деятельности, но не уменьшает значимости нашей работы.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Литература: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1. Федеральный государственный образовательный стандарт дошкольного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proofErr w:type="gramStart"/>
      <w:r w:rsidRPr="007C2D32">
        <w:rPr>
          <w:color w:val="000000"/>
          <w:sz w:val="28"/>
          <w:szCs w:val="28"/>
        </w:rPr>
        <w:t>образования.-</w:t>
      </w:r>
      <w:proofErr w:type="gramEnd"/>
      <w:r w:rsidRPr="007C2D32">
        <w:rPr>
          <w:color w:val="000000"/>
          <w:sz w:val="28"/>
          <w:szCs w:val="28"/>
        </w:rPr>
        <w:t xml:space="preserve"> М: УЦ Перспектива, 2014.-32с.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2.Алёшина Н.В. Патриотическое воспитание дошкольников. - М., 2004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3. Петрова В.И., Стульчик Т.Д. Нравственно воспитание в детском саду.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 xml:space="preserve">Программа и методические </w:t>
      </w:r>
      <w:proofErr w:type="gramStart"/>
      <w:r w:rsidRPr="007C2D32">
        <w:rPr>
          <w:color w:val="000000"/>
          <w:sz w:val="28"/>
          <w:szCs w:val="28"/>
        </w:rPr>
        <w:t>рекомендации.-</w:t>
      </w:r>
      <w:proofErr w:type="gramEnd"/>
      <w:r w:rsidRPr="007C2D32">
        <w:rPr>
          <w:color w:val="000000"/>
          <w:sz w:val="28"/>
          <w:szCs w:val="28"/>
        </w:rPr>
        <w:t xml:space="preserve"> М.: Мозаика-Синтез, 2006.-72с..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 xml:space="preserve">4. Ковалева Г.А. Воспитание маленького </w:t>
      </w:r>
      <w:proofErr w:type="gramStart"/>
      <w:r w:rsidRPr="007C2D32">
        <w:rPr>
          <w:color w:val="000000"/>
          <w:sz w:val="28"/>
          <w:szCs w:val="28"/>
        </w:rPr>
        <w:t>гражданина.:</w:t>
      </w:r>
      <w:proofErr w:type="gramEnd"/>
      <w:r w:rsidRPr="007C2D32">
        <w:rPr>
          <w:color w:val="000000"/>
          <w:sz w:val="28"/>
          <w:szCs w:val="28"/>
        </w:rPr>
        <w:t xml:space="preserve"> Практическое пособие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 xml:space="preserve">для работников дошкольных образовательных </w:t>
      </w:r>
      <w:proofErr w:type="gramStart"/>
      <w:r w:rsidRPr="007C2D32">
        <w:rPr>
          <w:color w:val="000000"/>
          <w:sz w:val="28"/>
          <w:szCs w:val="28"/>
        </w:rPr>
        <w:t>учреждений.-</w:t>
      </w:r>
      <w:proofErr w:type="gramEnd"/>
      <w:r w:rsidRPr="007C2D32">
        <w:rPr>
          <w:color w:val="000000"/>
          <w:sz w:val="28"/>
          <w:szCs w:val="28"/>
        </w:rPr>
        <w:t xml:space="preserve"> 2-е изд., </w:t>
      </w:r>
      <w:proofErr w:type="spellStart"/>
      <w:r w:rsidRPr="007C2D32">
        <w:rPr>
          <w:color w:val="000000"/>
          <w:sz w:val="28"/>
          <w:szCs w:val="28"/>
        </w:rPr>
        <w:t>испр</w:t>
      </w:r>
      <w:proofErr w:type="spellEnd"/>
      <w:r w:rsidRPr="007C2D32">
        <w:rPr>
          <w:color w:val="000000"/>
          <w:sz w:val="28"/>
          <w:szCs w:val="28"/>
        </w:rPr>
        <w:t>. и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 xml:space="preserve">доп.-М.: АРКТИ, </w:t>
      </w:r>
      <w:proofErr w:type="gramStart"/>
      <w:r w:rsidRPr="007C2D32">
        <w:rPr>
          <w:color w:val="000000"/>
          <w:sz w:val="28"/>
          <w:szCs w:val="28"/>
        </w:rPr>
        <w:t>2004.-</w:t>
      </w:r>
      <w:proofErr w:type="gramEnd"/>
      <w:r w:rsidRPr="007C2D32">
        <w:rPr>
          <w:color w:val="000000"/>
          <w:sz w:val="28"/>
          <w:szCs w:val="28"/>
        </w:rPr>
        <w:t>80 с.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5.Ривина Е.К. Знакомим дошкольников с семьёй и родословной. Пособие для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педагогов и родителей. Для работы с детьми 2-7 лет. М.: Мозаика-Синтез,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2008.-128с.</w:t>
      </w:r>
    </w:p>
    <w:p w:rsidR="005C42D1" w:rsidRPr="007C2D32" w:rsidRDefault="005C42D1" w:rsidP="005C42D1">
      <w:pPr>
        <w:pStyle w:val="a3"/>
        <w:spacing w:line="20" w:lineRule="atLeast"/>
        <w:contextualSpacing/>
        <w:rPr>
          <w:color w:val="000000"/>
          <w:sz w:val="28"/>
          <w:szCs w:val="28"/>
        </w:rPr>
      </w:pPr>
      <w:r w:rsidRPr="007C2D32">
        <w:rPr>
          <w:color w:val="000000"/>
          <w:sz w:val="28"/>
          <w:szCs w:val="28"/>
        </w:rPr>
        <w:t>7.Интернет - ресурсы</w:t>
      </w:r>
    </w:p>
    <w:p w:rsidR="00BD2EBC" w:rsidRPr="007C2D32" w:rsidRDefault="00BD2EBC">
      <w:pPr>
        <w:rPr>
          <w:rFonts w:ascii="Times New Roman" w:hAnsi="Times New Roman" w:cs="Times New Roman"/>
          <w:sz w:val="28"/>
          <w:szCs w:val="28"/>
        </w:rPr>
      </w:pPr>
    </w:p>
    <w:sectPr w:rsidR="00BD2EBC" w:rsidRPr="007C2D32" w:rsidSect="00BD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143" w:rsidRDefault="00337143" w:rsidP="000C6C10">
      <w:pPr>
        <w:spacing w:after="0" w:line="240" w:lineRule="auto"/>
      </w:pPr>
      <w:r>
        <w:separator/>
      </w:r>
    </w:p>
  </w:endnote>
  <w:endnote w:type="continuationSeparator" w:id="0">
    <w:p w:rsidR="00337143" w:rsidRDefault="00337143" w:rsidP="000C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143" w:rsidRDefault="00337143" w:rsidP="000C6C10">
      <w:pPr>
        <w:spacing w:after="0" w:line="240" w:lineRule="auto"/>
      </w:pPr>
      <w:r>
        <w:separator/>
      </w:r>
    </w:p>
  </w:footnote>
  <w:footnote w:type="continuationSeparator" w:id="0">
    <w:p w:rsidR="00337143" w:rsidRDefault="00337143" w:rsidP="000C6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2D1"/>
    <w:rsid w:val="000C6C10"/>
    <w:rsid w:val="001619A8"/>
    <w:rsid w:val="00337143"/>
    <w:rsid w:val="005C42D1"/>
    <w:rsid w:val="007C2D32"/>
    <w:rsid w:val="00BD2EBC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45F21-A686-4FF1-883B-8A343E8A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C6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6C10"/>
  </w:style>
  <w:style w:type="paragraph" w:styleId="a6">
    <w:name w:val="footer"/>
    <w:basedOn w:val="a"/>
    <w:link w:val="a7"/>
    <w:uiPriority w:val="99"/>
    <w:unhideWhenUsed/>
    <w:rsid w:val="000C6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Учетная запись Майкрософт</cp:lastModifiedBy>
  <cp:revision>7</cp:revision>
  <dcterms:created xsi:type="dcterms:W3CDTF">2017-12-22T10:04:00Z</dcterms:created>
  <dcterms:modified xsi:type="dcterms:W3CDTF">2026-03-14T23:58:00Z</dcterms:modified>
</cp:coreProperties>
</file>