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4C" w:rsidRDefault="00A90D4C" w:rsidP="00A90D4C">
      <w:r>
        <w:t>ПРОБЛЕМА ФОРМИРОВАНИЯ ПРОФЕССИОНАЛЬНОЙ КОМПЕТЕНЦИИ ПЕДАГОГА В СОВРЕМЕННОМ ВУЗЕ</w:t>
      </w:r>
    </w:p>
    <w:p w:rsidR="00A90D4C" w:rsidRDefault="00A90D4C" w:rsidP="00A90D4C">
      <w:r>
        <w:t>Казалось бы, вопрос о формировании профессиональной компетенции педагога в современном педагогическом институте (университете) не должен стоять вообще. Учебный план предусматривает довольное большое количество часов на такие дисциплины, как «Педагогика», «Психология», «Основы межкультурной коммуникации», «Теория обучения иностранным языкам», «Возрастная физиология» и т.п., основная цель которых - именно формирование педагогической компетенции студентов.</w:t>
      </w:r>
    </w:p>
    <w:p w:rsidR="00A90D4C" w:rsidRDefault="00A90D4C" w:rsidP="00A90D4C">
      <w:proofErr w:type="gramStart"/>
      <w:r>
        <w:t>Однако анализ анкет студентов четвертого курса факультета лингвистики и словесности (отделение французского языка) ПИ ЮФУ (анализировались результаты, полученные после выполнения студентами тестов «Оценка общего уровня общительности личности.</w:t>
      </w:r>
      <w:proofErr w:type="gramEnd"/>
      <w:r>
        <w:t xml:space="preserve"> Тест </w:t>
      </w:r>
      <w:proofErr w:type="spellStart"/>
      <w:r>
        <w:t>Ряховского</w:t>
      </w:r>
      <w:proofErr w:type="spellEnd"/>
      <w:r>
        <w:t>» и «Диагностика уровня парциальной готовности к профессиональн</w:t>
      </w:r>
      <w:proofErr w:type="gramStart"/>
      <w:r>
        <w:t>о-</w:t>
      </w:r>
      <w:proofErr w:type="gramEnd"/>
      <w:r>
        <w:t xml:space="preserve"> педагогическому саморазвитию») показал, что наряду с высокой собственной оценкой коммуникативных способностей студенты довольно низко оценивают себя по таким параметрам, как «Уровень педагогических, психологических и методических знаний», «Способность к самоуправлению в педагогической деятельности», «Коммуникативные способности». Анализ анкет, заполняемых студентами по результатам прохождения педагогических практик на четвертом и пятом курсе, показал, что основные проблемы у студентов возникали в процессе установления межличностных взаимоотношений с учениками, с поддержанием дисциплины и взаимодействием с учениками, имеющими психологические проблемы. Все эти проблемы имеют непосредственное отношение к профессиональной компетенции педагога, умение их решать является важной составляющей профессионализма учителя.</w:t>
      </w:r>
    </w:p>
    <w:p w:rsidR="00A90D4C" w:rsidRDefault="00A90D4C" w:rsidP="00A90D4C">
      <w:r>
        <w:t xml:space="preserve">Таким образом, по результатам практической работы со студентами в школе и по результатам анализа их отзывов о </w:t>
      </w:r>
      <w:proofErr w:type="gramStart"/>
      <w:r>
        <w:t>про-хождении</w:t>
      </w:r>
      <w:proofErr w:type="gramEnd"/>
      <w:r>
        <w:t xml:space="preserve"> учебной и педагогической практик нами был сделан вывод о насущной необходимости более пристального </w:t>
      </w:r>
      <w:proofErr w:type="spellStart"/>
      <w:r>
        <w:t>освеще¬ния</w:t>
      </w:r>
      <w:proofErr w:type="spellEnd"/>
      <w:r>
        <w:t xml:space="preserve"> в процессе обучения студентов в педагогическом вузе </w:t>
      </w:r>
      <w:proofErr w:type="spellStart"/>
      <w:r>
        <w:t>во¬просов</w:t>
      </w:r>
      <w:proofErr w:type="spellEnd"/>
      <w:r>
        <w:t xml:space="preserve"> формирования профессиональной компетенции </w:t>
      </w:r>
      <w:proofErr w:type="spellStart"/>
      <w:r>
        <w:t>совре</w:t>
      </w:r>
      <w:proofErr w:type="spellEnd"/>
      <w:r>
        <w:t>¬</w:t>
      </w:r>
    </w:p>
    <w:p w:rsidR="00A90D4C" w:rsidRDefault="00A90D4C" w:rsidP="00A90D4C">
      <w:r>
        <w:t>203</w:t>
      </w:r>
    </w:p>
    <w:p w:rsidR="00A90D4C" w:rsidRDefault="00A90D4C" w:rsidP="00A90D4C">
      <w:proofErr w:type="spellStart"/>
      <w:r>
        <w:t>менного</w:t>
      </w:r>
      <w:proofErr w:type="spellEnd"/>
      <w:r>
        <w:t xml:space="preserve"> педагога.</w:t>
      </w:r>
    </w:p>
    <w:p w:rsidR="00A90D4C" w:rsidRDefault="00A90D4C" w:rsidP="00A90D4C">
      <w:r>
        <w:t xml:space="preserve">Компетенция и связанное с ним понятие компетентности традиционно широко используется в контексте оценки полномочий должностного лица или профессиональной характеристики специалиста. Данный термин происходит от </w:t>
      </w:r>
      <w:proofErr w:type="gramStart"/>
      <w:r>
        <w:t>латинского</w:t>
      </w:r>
      <w:proofErr w:type="gramEnd"/>
      <w:r>
        <w:t xml:space="preserve"> </w:t>
      </w:r>
      <w:proofErr w:type="spellStart"/>
      <w:r>
        <w:t>competentis</w:t>
      </w:r>
      <w:proofErr w:type="spellEnd"/>
      <w:r>
        <w:t xml:space="preserve"> - надлежащий, способный. В педагогике он появился в середине прошлого века и использовался вначале только применительно к изучению иностранного языка и способностью выражать свои мысли средствами данного языка.</w:t>
      </w:r>
    </w:p>
    <w:p w:rsidR="00A90D4C" w:rsidRDefault="00A90D4C" w:rsidP="00A90D4C">
      <w:r>
        <w:t>В рамках данной статьи мы можем определить компетентность в самом широком смысле как способность практически реализовать свою компетенцию, то есть способность к осмыслению, анализу, синтезу и использованию имеющихся теоретических знаний в процессе практического осуществления той или иной деятельности.</w:t>
      </w:r>
    </w:p>
    <w:p w:rsidR="00A90D4C" w:rsidRDefault="00A90D4C" w:rsidP="00A90D4C">
      <w:r>
        <w:t xml:space="preserve">Применительно к осуществлению процесса преподавания иностранных языков под компетенцией мы предлагаем понимать совокупность теоретических знаний, необходимых педагогу для осуществления своей профессиональной деятельности, а под термином компетентность - </w:t>
      </w:r>
      <w:r>
        <w:lastRenderedPageBreak/>
        <w:t>способность практически использовать полученные знания в ходе реализации педагогического процесса.</w:t>
      </w:r>
    </w:p>
    <w:p w:rsidR="00A90D4C" w:rsidRDefault="00A90D4C" w:rsidP="00A90D4C">
      <w:r>
        <w:t>Понятие «профессиональной компетенции» учителя рассматривается в современной педагогической науке с точки зрения гуманистического подхода к образованию, целью которого является формирование и развитие личности учащегося.</w:t>
      </w:r>
    </w:p>
    <w:p w:rsidR="00A90D4C" w:rsidRDefault="00A90D4C" w:rsidP="00A90D4C">
      <w:r>
        <w:t xml:space="preserve">Одним из основных элементов образования, с точки </w:t>
      </w:r>
      <w:proofErr w:type="spellStart"/>
      <w:r>
        <w:t>зре¬ния</w:t>
      </w:r>
      <w:proofErr w:type="spellEnd"/>
      <w:r>
        <w:t xml:space="preserve"> гуманистов, являются </w:t>
      </w:r>
      <w:proofErr w:type="gramStart"/>
      <w:r>
        <w:t>субъект-субъектные</w:t>
      </w:r>
      <w:proofErr w:type="gramEnd"/>
      <w:r>
        <w:t xml:space="preserve"> отношения, предполагающие, в отличие от многовековой практики, </w:t>
      </w:r>
      <w:proofErr w:type="spellStart"/>
      <w:r>
        <w:t>устано¬вившейся</w:t>
      </w:r>
      <w:proofErr w:type="spellEnd"/>
      <w:r>
        <w:t xml:space="preserve"> в методике обучения различным дисциплинам, </w:t>
      </w:r>
      <w:proofErr w:type="spellStart"/>
      <w:r>
        <w:t>одина-ковую</w:t>
      </w:r>
      <w:proofErr w:type="spellEnd"/>
      <w:r>
        <w:t xml:space="preserve"> важность ролей учителя и ученика в педагогическом </w:t>
      </w:r>
      <w:proofErr w:type="spellStart"/>
      <w:r>
        <w:t>про¬цессе</w:t>
      </w:r>
      <w:proofErr w:type="spellEnd"/>
      <w:r>
        <w:t xml:space="preserve">. Главной сложностью в данном случае является </w:t>
      </w:r>
      <w:proofErr w:type="spellStart"/>
      <w:proofErr w:type="gramStart"/>
      <w:r>
        <w:t>необхо-димость</w:t>
      </w:r>
      <w:proofErr w:type="spellEnd"/>
      <w:proofErr w:type="gramEnd"/>
      <w:r>
        <w:t xml:space="preserve"> четкого различения понятий «равная важность» и «</w:t>
      </w:r>
      <w:proofErr w:type="spellStart"/>
      <w:r>
        <w:t>ра¬венство</w:t>
      </w:r>
      <w:proofErr w:type="spellEnd"/>
      <w:r>
        <w:t xml:space="preserve">». Одинаковая активность сторон образовательного </w:t>
      </w:r>
      <w:proofErr w:type="gramStart"/>
      <w:r>
        <w:t>про-</w:t>
      </w:r>
      <w:proofErr w:type="spellStart"/>
      <w:r>
        <w:t>цесса</w:t>
      </w:r>
      <w:proofErr w:type="spellEnd"/>
      <w:proofErr w:type="gramEnd"/>
      <w:r>
        <w:t xml:space="preserve"> вовсе не обозначает их равенства в плане социальном и психологическом. Мастерство учителя в этом случае состоите том, чтобы очень тонко выдержать грань между </w:t>
      </w:r>
      <w:proofErr w:type="spellStart"/>
      <w:r>
        <w:t>сотрудничест¬вом</w:t>
      </w:r>
      <w:proofErr w:type="spellEnd"/>
      <w:r>
        <w:t xml:space="preserve"> и панибратством и, увлекшись идеями максимально </w:t>
      </w:r>
      <w:proofErr w:type="spellStart"/>
      <w:r>
        <w:t>гармо¬ничного</w:t>
      </w:r>
      <w:proofErr w:type="spellEnd"/>
      <w:r>
        <w:t xml:space="preserve"> самостоятельного развития личности, не упустить из виду тот факт, что любое педагогическое сотрудничество </w:t>
      </w:r>
      <w:proofErr w:type="gramStart"/>
      <w:r>
        <w:t>пред¬</w:t>
      </w:r>
      <w:proofErr w:type="gramEnd"/>
    </w:p>
    <w:p w:rsidR="00A90D4C" w:rsidRDefault="00A90D4C" w:rsidP="00A90D4C">
      <w:r>
        <w:t>204</w:t>
      </w:r>
    </w:p>
    <w:p w:rsidR="00A90D4C" w:rsidRDefault="00A90D4C" w:rsidP="00A90D4C">
      <w:r>
        <w:t>полагает наличие ведущего и ведомого.</w:t>
      </w:r>
    </w:p>
    <w:p w:rsidR="00A90D4C" w:rsidRDefault="00A90D4C" w:rsidP="00A90D4C">
      <w:r>
        <w:t xml:space="preserve">Традиционно в педагогической науке формирование личности учителя рассматривается как с психологической (Б.Г. Ананьев, А.Г. Ковалева, С.Л. Рубинштейн и др.), так и личностной (В.А. </w:t>
      </w:r>
      <w:proofErr w:type="spellStart"/>
      <w:r>
        <w:t>Сластенин</w:t>
      </w:r>
      <w:proofErr w:type="spellEnd"/>
      <w:r>
        <w:t>, С.Н. Архангельский, Л.Ф. Спирин) точки зрения.</w:t>
      </w:r>
    </w:p>
    <w:p w:rsidR="00A90D4C" w:rsidRDefault="00A90D4C" w:rsidP="00A90D4C">
      <w:proofErr w:type="gramStart"/>
      <w:r>
        <w:t>Исследования Л.С. Выготского, С.Л. Рубинштейна, А.Н. Леонтьева показывают, что профессионализм, формирование профессиональной личности включает в себя не только усвоение определенного объема знаний, умений и навыков, но и формирование сложных психических систем регуляции социального поведения личности, свойственного представителям данной профессии, накопление профессионального опыта и формирование способности к дальнейшему его углублению и развитию.</w:t>
      </w:r>
      <w:proofErr w:type="gramEnd"/>
      <w:r>
        <w:t xml:space="preserve"> Данный психологический процесс в чем-то схож с дихотомией языка и речи, определенной Ф. де Соссюром: профессиональная компетентность является формирующимся и развивающимся свойством личности, однако, с другой стороны, развитие профпригодности неизменно сказывается на развитии личности.</w:t>
      </w:r>
    </w:p>
    <w:p w:rsidR="00A90D4C" w:rsidRDefault="00A90D4C" w:rsidP="00A90D4C">
      <w:r>
        <w:t xml:space="preserve">По мнению большинства психологов, занимавшихся вопросами профессиональной пригодности и формированием профессиональной компетенции, основы </w:t>
      </w:r>
      <w:proofErr w:type="spellStart"/>
      <w:r>
        <w:t>профкомпетенции</w:t>
      </w:r>
      <w:proofErr w:type="spellEnd"/>
      <w:r>
        <w:t xml:space="preserve"> закладываются с рождением ребенка и определяются </w:t>
      </w:r>
      <w:proofErr w:type="spellStart"/>
      <w:r>
        <w:t>шродинамическими</w:t>
      </w:r>
      <w:proofErr w:type="spellEnd"/>
      <w:r>
        <w:t xml:space="preserve"> качествами индивида. Между тем они признают доминирующую роль личности и тот факт, что благодаря высокой степени мотивации успехов в той или иной деятельности могут достигнуть даже люди, «профессионально непригодные» с точки зрения их психологической комплекции или быстроты нейродинамических реакций (наиболее яркие примеры мы можем видеть в спорте и в балете).</w:t>
      </w:r>
    </w:p>
    <w:p w:rsidR="00A90D4C" w:rsidRDefault="00A90D4C" w:rsidP="00A90D4C">
      <w:r>
        <w:t xml:space="preserve">Интересны взгляды западных психологов на вопросы профессиональной компетенции. </w:t>
      </w:r>
      <w:proofErr w:type="gramStart"/>
      <w:r>
        <w:t xml:space="preserve">В частности, </w:t>
      </w:r>
      <w:proofErr w:type="spellStart"/>
      <w:r>
        <w:t>Ф.Парсон</w:t>
      </w:r>
      <w:proofErr w:type="spellEnd"/>
      <w:r>
        <w:t>, один и основоположников дифференциально-диагностического направления в психологии, считает, что каждый человек по своим профессиональным способностям пригоден к выполнению только одной профессии [цит. по:</w:t>
      </w:r>
      <w:proofErr w:type="gramEnd"/>
      <w:r>
        <w:t xml:space="preserve"> </w:t>
      </w:r>
      <w:proofErr w:type="gramStart"/>
      <w:r>
        <w:t>Кондаков, Сухарев, 1989].</w:t>
      </w:r>
      <w:proofErr w:type="gramEnd"/>
      <w:r>
        <w:t xml:space="preserve"> По его мнению, именно правильный выбор </w:t>
      </w:r>
      <w:proofErr w:type="spellStart"/>
      <w:r>
        <w:t>Щофессии</w:t>
      </w:r>
      <w:proofErr w:type="spellEnd"/>
      <w:r>
        <w:t xml:space="preserve"> лежит в основе гармоничной </w:t>
      </w:r>
      <w:r>
        <w:lastRenderedPageBreak/>
        <w:t xml:space="preserve">самореализации и </w:t>
      </w:r>
      <w:proofErr w:type="gramStart"/>
      <w:r>
        <w:t>обут</w:t>
      </w:r>
      <w:proofErr w:type="gramEnd"/>
      <w:r>
        <w:t xml:space="preserve"> вливает исключение внутренних конфликтов между ожиданиями и возможностями человека.</w:t>
      </w:r>
    </w:p>
    <w:p w:rsidR="00A90D4C" w:rsidRDefault="00A90D4C" w:rsidP="00A90D4C">
      <w:r>
        <w:t>205</w:t>
      </w:r>
    </w:p>
    <w:p w:rsidR="00A90D4C" w:rsidRDefault="00A90D4C" w:rsidP="00A90D4C">
      <w:proofErr w:type="gramStart"/>
      <w:r>
        <w:t>Несмотря на то, что в целом, применительно ко всем профессиям, с данным утверждением можно дискутировать, оно кажется весьма верным в отношении выбора профессии педагога - психологические проблемы, возникающие у студентов старших курсов, впервые проходящих педагогическую практику в школах и у молодых педагогов во многом связаны с несоответствием психологической конституции личности требованиям, предъявляемым к педагогическому работнику.</w:t>
      </w:r>
      <w:proofErr w:type="gramEnd"/>
      <w:r>
        <w:t xml:space="preserve"> Так, например, анализ анкет студентов, проходящих учебную и педагогическую практику, показывает, что они не всегда психологически готовы к необходимости многократного объяснения одного и того же, к проблемам, возникающим с дисциплиной и нахождением общего языка с учащимися и их родителями.</w:t>
      </w:r>
    </w:p>
    <w:p w:rsidR="00A90D4C" w:rsidRDefault="00A90D4C" w:rsidP="00A90D4C">
      <w:r>
        <w:t xml:space="preserve">В.А. Бодровым были проанализированы и обобщены основные положения зарубежных и отечественных теорий профессионального развития. Одним из наиболее </w:t>
      </w:r>
      <w:proofErr w:type="gramStart"/>
      <w:r>
        <w:t>существенных</w:t>
      </w:r>
      <w:proofErr w:type="gramEnd"/>
      <w:r>
        <w:t xml:space="preserve"> и имеющих непосредственное отношение к теме нашего доклада является следующее: «Успешность профессионализации определяется степенью соответствия индивидуальн</w:t>
      </w:r>
      <w:proofErr w:type="gramStart"/>
      <w:r>
        <w:t>о-</w:t>
      </w:r>
      <w:proofErr w:type="gramEnd"/>
      <w:r>
        <w:t xml:space="preserve"> психологических свойств личности требованиям практики. </w:t>
      </w:r>
      <w:proofErr w:type="gramStart"/>
      <w:r>
        <w:t>Каждый человек соответствует требований ряду профессий» [цит. по:</w:t>
      </w:r>
      <w:proofErr w:type="gramEnd"/>
      <w:r>
        <w:t xml:space="preserve"> </w:t>
      </w:r>
      <w:proofErr w:type="gramStart"/>
      <w:r>
        <w:t>Казакова, Валеева].</w:t>
      </w:r>
      <w:proofErr w:type="gramEnd"/>
    </w:p>
    <w:p w:rsidR="00A90D4C" w:rsidRDefault="00A90D4C" w:rsidP="00A90D4C">
      <w:r>
        <w:t>Таким образом, профессионализм в самом общем смысле можно определить как совокупность теоретических знаний, практических умений и навыков, а также личностных и нейродинамических качеств личности, необходимых для осуществления профессиональной деятельности.</w:t>
      </w:r>
    </w:p>
    <w:p w:rsidR="00A90D4C" w:rsidRDefault="00A90D4C" w:rsidP="00A90D4C">
      <w:r>
        <w:t>По определению Н.Е. Казаковой и И.А Валеевой. профессионал - «это человек, сознательно изменяющий и развивающий себя в ходе осуществления труда, вносящий свой индивидуальный творческий вклад в профессию, нашедший свое индивидуальное предназначение, стимулирующий в обществе интерес к результатам своей профессиональной деятельности и повышающий престиж своей профессии в обществе».</w:t>
      </w:r>
    </w:p>
    <w:p w:rsidR="00A90D4C" w:rsidRDefault="00A90D4C" w:rsidP="00A90D4C">
      <w:r>
        <w:t xml:space="preserve">Одним из ведущих качеств профессионала является, в том числе, способность к постоянному саморазвитию и </w:t>
      </w:r>
      <w:proofErr w:type="spellStart"/>
      <w:proofErr w:type="gramStart"/>
      <w:r>
        <w:t>самообразо-ванию</w:t>
      </w:r>
      <w:proofErr w:type="spellEnd"/>
      <w:proofErr w:type="gramEnd"/>
      <w:r>
        <w:t xml:space="preserve">. Начала данной стороны профессиональной компетенции теоретически должны закладываться еще в школе - путем </w:t>
      </w:r>
      <w:proofErr w:type="gramStart"/>
      <w:r>
        <w:t>фор-</w:t>
      </w:r>
      <w:proofErr w:type="spellStart"/>
      <w:r>
        <w:t>мирования</w:t>
      </w:r>
      <w:proofErr w:type="spellEnd"/>
      <w:proofErr w:type="gramEnd"/>
      <w:r>
        <w:t xml:space="preserve"> у учащихся навыков самооценки, самоанализа и </w:t>
      </w:r>
      <w:proofErr w:type="spellStart"/>
      <w:r>
        <w:t>са</w:t>
      </w:r>
      <w:proofErr w:type="spellEnd"/>
      <w:r>
        <w:t>¬</w:t>
      </w:r>
    </w:p>
    <w:p w:rsidR="00A90D4C" w:rsidRDefault="00A90D4C" w:rsidP="00A90D4C">
      <w:r>
        <w:t>206</w:t>
      </w:r>
    </w:p>
    <w:p w:rsidR="00A90D4C" w:rsidRDefault="00A90D4C" w:rsidP="00A90D4C">
      <w:proofErr w:type="spellStart"/>
      <w:r>
        <w:t>мообразования</w:t>
      </w:r>
      <w:proofErr w:type="spellEnd"/>
      <w:r>
        <w:t>.</w:t>
      </w:r>
    </w:p>
    <w:p w:rsidR="00A90D4C" w:rsidRDefault="00A90D4C" w:rsidP="00A90D4C">
      <w:r>
        <w:t xml:space="preserve">Под профессиональной компетенцией педагога (учителя) понимается "единство его теоретической и практической готовности к осуществлению педагогической деятельности" (В.А. </w:t>
      </w:r>
      <w:proofErr w:type="spellStart"/>
      <w:r>
        <w:t>Сластенин</w:t>
      </w:r>
      <w:proofErr w:type="spellEnd"/>
      <w:r>
        <w:t>). То есть, профессиональная компетенция учителя должна включать комплекс теоретических знаний не только по аспектам преподаваемого предмета, но и по возрастной и педагогической психологии, теории и практики преподавания предмета, а также практические навыки и умения планирования учебной деятельности, умения ставить и достигать в процессе обучения развивающие, воспитательные и образовательные цели.</w:t>
      </w:r>
    </w:p>
    <w:p w:rsidR="00A90D4C" w:rsidRDefault="00A90D4C" w:rsidP="00A90D4C">
      <w:r>
        <w:lastRenderedPageBreak/>
        <w:t>Таким образом, можно сделать вывод, что успешное формирование профессиональной компетенции педагога в вузе требует не только знакомство студентов с последними достижениями педагогических и психологических наук, но и во многом развитие способностей к самоанализу, самосовершенствованию и саморазвитию. Формирование профессиональной компетенции педагога неразрывно связано с его практическим опытом, поэтому все большее внимание должно уделяться именно практической стороне обучения - организации пассивных и активных педагогических практик, посещению и анализу уроков преподавателей иностранного языка, подготовке и проведению собственных уроков и внеклассных мероприятий. К сожалению, современная ситуация в педагогическом вузе складывается таким образом, что практика преподавания остается порой за рамками внимания студентов, твердо уверенных в том, что они никогда не будут выполнять такие не престижные в обществе функции, как функции учителя и педагога...</w:t>
      </w:r>
    </w:p>
    <w:p w:rsidR="00A90D4C" w:rsidRDefault="00A90D4C" w:rsidP="00A90D4C">
      <w:r>
        <w:t>Литература:</w:t>
      </w:r>
    </w:p>
    <w:p w:rsidR="00A90D4C" w:rsidRDefault="00A90D4C" w:rsidP="00A90D4C">
      <w:r>
        <w:t>1. Кондаков И.М., Сухарев А.В. Методологическое обоснование</w:t>
      </w:r>
    </w:p>
    <w:p w:rsidR="00A90D4C" w:rsidRDefault="00A90D4C" w:rsidP="00A90D4C">
      <w:r>
        <w:t>зарубежных теорий профессионального развития, 1989. 2- Леонтьев А.А. Педагогическое общение. - М., 1979. 3. Основы теории коммуникации: Учебник для высших учебных заведений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М.А.Василика</w:t>
      </w:r>
      <w:proofErr w:type="spellEnd"/>
      <w:r>
        <w:t>. - М., 2003. Равен Дж. Компетентность в современном обществе. Выявление, развитие и реализация. - М., 2002. 5. Сухомлинский В.А. Сто советов учителю. - Киев, 1984.</w:t>
      </w:r>
    </w:p>
    <w:p w:rsidR="003F32D1" w:rsidRDefault="00A90D4C" w:rsidP="00A90D4C">
      <w:bookmarkStart w:id="0" w:name="_GoBack"/>
      <w:bookmarkEnd w:id="0"/>
    </w:p>
    <w:sectPr w:rsidR="003F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4C"/>
    <w:rsid w:val="00334715"/>
    <w:rsid w:val="00A90D4C"/>
    <w:rsid w:val="00F3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8869</Characters>
  <Application>Microsoft Office Word</Application>
  <DocSecurity>0</DocSecurity>
  <Lines>73</Lines>
  <Paragraphs>20</Paragraphs>
  <ScaleCrop>false</ScaleCrop>
  <Company>Home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2018-09-12T18:18:00Z</dcterms:created>
  <dcterms:modified xsi:type="dcterms:W3CDTF">2018-09-12T18:19:00Z</dcterms:modified>
</cp:coreProperties>
</file>