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43" w:rsidRPr="00AF3994" w:rsidRDefault="00F12743" w:rsidP="00F12743">
      <w:pPr>
        <w:spacing w:line="240" w:lineRule="auto"/>
        <w:rPr>
          <w:rFonts w:ascii="Times New Roman" w:hAnsi="Times New Roman" w:cs="Times New Roman"/>
          <w:sz w:val="24"/>
          <w:szCs w:val="24"/>
        </w:rPr>
      </w:pPr>
      <w:r w:rsidRPr="00AF3994">
        <w:rPr>
          <w:rFonts w:ascii="Times New Roman" w:hAnsi="Times New Roman" w:cs="Times New Roman"/>
          <w:sz w:val="24"/>
          <w:szCs w:val="24"/>
        </w:rPr>
        <w:t>Куприна Татьяна Васильевна,</w:t>
      </w:r>
    </w:p>
    <w:p w:rsidR="00F12743" w:rsidRPr="00AF3994" w:rsidRDefault="00F12743" w:rsidP="00F12743">
      <w:pPr>
        <w:spacing w:line="240" w:lineRule="auto"/>
        <w:rPr>
          <w:rFonts w:ascii="Times New Roman" w:hAnsi="Times New Roman" w:cs="Times New Roman"/>
          <w:sz w:val="24"/>
          <w:szCs w:val="24"/>
        </w:rPr>
      </w:pPr>
      <w:r>
        <w:rPr>
          <w:rFonts w:ascii="Times New Roman" w:hAnsi="Times New Roman" w:cs="Times New Roman"/>
          <w:sz w:val="24"/>
          <w:szCs w:val="24"/>
        </w:rPr>
        <w:t>у</w:t>
      </w:r>
      <w:r w:rsidRPr="00AF3994">
        <w:rPr>
          <w:rFonts w:ascii="Times New Roman" w:hAnsi="Times New Roman" w:cs="Times New Roman"/>
          <w:sz w:val="24"/>
          <w:szCs w:val="24"/>
        </w:rPr>
        <w:t xml:space="preserve">читель </w:t>
      </w:r>
      <w:r>
        <w:rPr>
          <w:rFonts w:ascii="Times New Roman" w:hAnsi="Times New Roman" w:cs="Times New Roman"/>
          <w:sz w:val="24"/>
          <w:szCs w:val="24"/>
        </w:rPr>
        <w:t>высшей квали</w:t>
      </w:r>
      <w:r w:rsidRPr="00AF3994">
        <w:rPr>
          <w:rFonts w:ascii="Times New Roman" w:hAnsi="Times New Roman" w:cs="Times New Roman"/>
          <w:sz w:val="24"/>
          <w:szCs w:val="24"/>
        </w:rPr>
        <w:t>фикационной категории,</w:t>
      </w:r>
    </w:p>
    <w:p w:rsidR="00F12743" w:rsidRPr="00AF3994" w:rsidRDefault="00F12743" w:rsidP="00F12743">
      <w:pPr>
        <w:spacing w:line="240" w:lineRule="auto"/>
        <w:rPr>
          <w:rFonts w:ascii="Times New Roman" w:hAnsi="Times New Roman" w:cs="Times New Roman"/>
          <w:sz w:val="24"/>
          <w:szCs w:val="24"/>
        </w:rPr>
      </w:pPr>
      <w:r w:rsidRPr="00AF3994">
        <w:rPr>
          <w:rFonts w:ascii="Times New Roman" w:hAnsi="Times New Roman" w:cs="Times New Roman"/>
          <w:sz w:val="24"/>
          <w:szCs w:val="24"/>
        </w:rPr>
        <w:t>г. Фокино, Приморского края.</w:t>
      </w:r>
    </w:p>
    <w:p w:rsidR="00F12743" w:rsidRPr="00AF3994" w:rsidRDefault="00F12743" w:rsidP="00F12743">
      <w:pPr>
        <w:spacing w:line="240" w:lineRule="auto"/>
        <w:rPr>
          <w:rFonts w:ascii="Times New Roman" w:hAnsi="Times New Roman" w:cs="Times New Roman"/>
          <w:sz w:val="24"/>
          <w:szCs w:val="24"/>
        </w:rPr>
      </w:pPr>
      <w:r w:rsidRPr="00AF3994">
        <w:rPr>
          <w:rFonts w:ascii="Times New Roman" w:hAnsi="Times New Roman" w:cs="Times New Roman"/>
          <w:sz w:val="24"/>
          <w:szCs w:val="24"/>
        </w:rPr>
        <w:t xml:space="preserve">МКОУ «Гимназия №259»,  </w:t>
      </w:r>
    </w:p>
    <w:p w:rsidR="00F12743" w:rsidRPr="00AF3994" w:rsidRDefault="00F12743" w:rsidP="00F12743">
      <w:pPr>
        <w:spacing w:line="240" w:lineRule="auto"/>
        <w:rPr>
          <w:rFonts w:ascii="Times New Roman" w:hAnsi="Times New Roman" w:cs="Times New Roman"/>
          <w:sz w:val="24"/>
          <w:szCs w:val="24"/>
        </w:rPr>
      </w:pPr>
      <w:r w:rsidRPr="00AF3994">
        <w:rPr>
          <w:rFonts w:ascii="Times New Roman" w:hAnsi="Times New Roman" w:cs="Times New Roman"/>
          <w:sz w:val="24"/>
          <w:szCs w:val="24"/>
        </w:rPr>
        <w:t>предмет</w:t>
      </w:r>
      <w:r>
        <w:rPr>
          <w:rFonts w:ascii="Times New Roman" w:hAnsi="Times New Roman" w:cs="Times New Roman"/>
          <w:sz w:val="24"/>
          <w:szCs w:val="24"/>
        </w:rPr>
        <w:t>:</w:t>
      </w:r>
      <w:r w:rsidRPr="00AF3994">
        <w:rPr>
          <w:rFonts w:ascii="Times New Roman" w:hAnsi="Times New Roman" w:cs="Times New Roman"/>
          <w:sz w:val="24"/>
          <w:szCs w:val="24"/>
        </w:rPr>
        <w:t xml:space="preserve"> литература, </w:t>
      </w:r>
    </w:p>
    <w:p w:rsidR="00F12743" w:rsidRPr="00C73A8C" w:rsidRDefault="00F12743" w:rsidP="00F12743">
      <w:pPr>
        <w:spacing w:line="240" w:lineRule="auto"/>
        <w:rPr>
          <w:rFonts w:ascii="Times New Roman" w:hAnsi="Times New Roman" w:cs="Times New Roman"/>
          <w:sz w:val="24"/>
          <w:szCs w:val="24"/>
        </w:rPr>
      </w:pPr>
      <w:r>
        <w:rPr>
          <w:rFonts w:ascii="Times New Roman" w:hAnsi="Times New Roman" w:cs="Times New Roman"/>
          <w:sz w:val="24"/>
          <w:szCs w:val="24"/>
        </w:rPr>
        <w:t>у</w:t>
      </w:r>
      <w:r w:rsidRPr="00AF3994">
        <w:rPr>
          <w:rFonts w:ascii="Times New Roman" w:hAnsi="Times New Roman" w:cs="Times New Roman"/>
          <w:sz w:val="24"/>
          <w:szCs w:val="24"/>
        </w:rPr>
        <w:t xml:space="preserve">чебник: литература 11 класс, Сахаров В.И., Зимин С.А. </w:t>
      </w:r>
      <w:r>
        <w:rPr>
          <w:rFonts w:ascii="Times New Roman" w:hAnsi="Times New Roman" w:cs="Times New Roman"/>
          <w:sz w:val="24"/>
          <w:szCs w:val="24"/>
        </w:rPr>
        <w:br/>
        <w:t>Класс:11, урок на 45 мин.</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Тема «страшного мира» в лирике А. Блока</w:t>
      </w:r>
    </w:p>
    <w:p w:rsidR="00F12743" w:rsidRPr="00103189" w:rsidRDefault="00F12743" w:rsidP="00F12743">
      <w:pPr>
        <w:jc w:val="both"/>
        <w:rPr>
          <w:rFonts w:ascii="Times New Roman" w:hAnsi="Times New Roman" w:cs="Times New Roman"/>
          <w:b/>
          <w:sz w:val="24"/>
          <w:szCs w:val="24"/>
        </w:rPr>
      </w:pPr>
      <w:r>
        <w:rPr>
          <w:rFonts w:ascii="Times New Roman" w:hAnsi="Times New Roman" w:cs="Times New Roman"/>
          <w:b/>
          <w:sz w:val="24"/>
          <w:szCs w:val="24"/>
        </w:rPr>
        <w:t>Образовательные ц</w:t>
      </w:r>
      <w:r w:rsidRPr="00103189">
        <w:rPr>
          <w:rFonts w:ascii="Times New Roman" w:hAnsi="Times New Roman" w:cs="Times New Roman"/>
          <w:b/>
          <w:sz w:val="24"/>
          <w:szCs w:val="24"/>
        </w:rPr>
        <w:t>ели урока: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1) Формировать умение самостоятельно анализировать поэтический текст</w:t>
      </w:r>
    </w:p>
    <w:p w:rsidR="00F12743"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2) Готовить учащихся к итоговому аттестационному сочинению</w:t>
      </w:r>
    </w:p>
    <w:p w:rsidR="00F12743" w:rsidRPr="00C73A8C" w:rsidRDefault="00F12743" w:rsidP="00F12743">
      <w:pPr>
        <w:jc w:val="both"/>
        <w:rPr>
          <w:rFonts w:ascii="Times New Roman" w:hAnsi="Times New Roman" w:cs="Times New Roman"/>
          <w:b/>
          <w:sz w:val="24"/>
          <w:szCs w:val="24"/>
        </w:rPr>
      </w:pPr>
      <w:r w:rsidRPr="00C73A8C">
        <w:rPr>
          <w:rFonts w:ascii="Times New Roman" w:hAnsi="Times New Roman" w:cs="Times New Roman"/>
          <w:b/>
          <w:sz w:val="24"/>
          <w:szCs w:val="24"/>
        </w:rPr>
        <w:t>Развивающие:</w:t>
      </w:r>
    </w:p>
    <w:p w:rsidR="00F12743" w:rsidRPr="00C73A8C" w:rsidRDefault="00F12743" w:rsidP="00F12743">
      <w:pPr>
        <w:jc w:val="both"/>
        <w:rPr>
          <w:rFonts w:ascii="Times New Roman" w:hAnsi="Times New Roman" w:cs="Times New Roman"/>
          <w:sz w:val="24"/>
          <w:szCs w:val="24"/>
        </w:rPr>
      </w:pPr>
      <w:r w:rsidRPr="00C73A8C">
        <w:rPr>
          <w:rFonts w:ascii="Times New Roman" w:hAnsi="Times New Roman" w:cs="Times New Roman"/>
          <w:sz w:val="24"/>
          <w:szCs w:val="24"/>
        </w:rPr>
        <w:t>Развивать умения самостоятельно формулировать гипотезы, устанавливать</w:t>
      </w:r>
    </w:p>
    <w:p w:rsidR="00F12743" w:rsidRPr="00C73A8C" w:rsidRDefault="00F12743" w:rsidP="00F12743">
      <w:pPr>
        <w:jc w:val="both"/>
        <w:rPr>
          <w:rFonts w:ascii="Times New Roman" w:hAnsi="Times New Roman" w:cs="Times New Roman"/>
          <w:sz w:val="24"/>
          <w:szCs w:val="24"/>
        </w:rPr>
      </w:pPr>
      <w:proofErr w:type="spellStart"/>
      <w:r w:rsidRPr="00C73A8C">
        <w:rPr>
          <w:rFonts w:ascii="Times New Roman" w:hAnsi="Times New Roman" w:cs="Times New Roman"/>
          <w:sz w:val="24"/>
          <w:szCs w:val="24"/>
        </w:rPr>
        <w:t>причинно¬следственные</w:t>
      </w:r>
      <w:proofErr w:type="spellEnd"/>
      <w:r w:rsidRPr="00C73A8C">
        <w:rPr>
          <w:rFonts w:ascii="Times New Roman" w:hAnsi="Times New Roman" w:cs="Times New Roman"/>
          <w:sz w:val="24"/>
          <w:szCs w:val="24"/>
        </w:rPr>
        <w:t xml:space="preserve"> связи, кратко и четко формулировать свои мысли. Развивать</w:t>
      </w:r>
    </w:p>
    <w:p w:rsidR="00F12743" w:rsidRPr="00C73A8C" w:rsidRDefault="00F12743" w:rsidP="00F12743">
      <w:pPr>
        <w:jc w:val="both"/>
        <w:rPr>
          <w:rFonts w:ascii="Times New Roman" w:hAnsi="Times New Roman" w:cs="Times New Roman"/>
          <w:sz w:val="24"/>
          <w:szCs w:val="24"/>
        </w:rPr>
      </w:pPr>
      <w:r w:rsidRPr="00C73A8C">
        <w:rPr>
          <w:rFonts w:ascii="Times New Roman" w:hAnsi="Times New Roman" w:cs="Times New Roman"/>
          <w:sz w:val="24"/>
          <w:szCs w:val="24"/>
        </w:rPr>
        <w:t>учебные навыки по поиску и систематизации информации, умения перерабатывать</w:t>
      </w:r>
    </w:p>
    <w:p w:rsidR="00F12743" w:rsidRDefault="00F12743" w:rsidP="00F12743">
      <w:pPr>
        <w:jc w:val="both"/>
        <w:rPr>
          <w:rFonts w:ascii="Times New Roman" w:hAnsi="Times New Roman" w:cs="Times New Roman"/>
          <w:sz w:val="24"/>
          <w:szCs w:val="24"/>
        </w:rPr>
      </w:pPr>
      <w:r w:rsidRPr="00C73A8C">
        <w:rPr>
          <w:rFonts w:ascii="Times New Roman" w:hAnsi="Times New Roman" w:cs="Times New Roman"/>
          <w:sz w:val="24"/>
          <w:szCs w:val="24"/>
        </w:rPr>
        <w:t>полученную информацию</w:t>
      </w:r>
      <w:r>
        <w:rPr>
          <w:rFonts w:ascii="Times New Roman" w:hAnsi="Times New Roman" w:cs="Times New Roman"/>
          <w:sz w:val="24"/>
          <w:szCs w:val="24"/>
        </w:rPr>
        <w:t>.</w:t>
      </w:r>
    </w:p>
    <w:p w:rsidR="00F12743" w:rsidRPr="00BB0F99" w:rsidRDefault="00F12743" w:rsidP="00F12743">
      <w:pPr>
        <w:jc w:val="both"/>
        <w:rPr>
          <w:rFonts w:ascii="Times New Roman" w:hAnsi="Times New Roman" w:cs="Times New Roman"/>
          <w:b/>
          <w:sz w:val="24"/>
          <w:szCs w:val="24"/>
        </w:rPr>
      </w:pPr>
      <w:r w:rsidRPr="00BB0F99">
        <w:rPr>
          <w:rFonts w:ascii="Times New Roman" w:hAnsi="Times New Roman" w:cs="Times New Roman"/>
          <w:b/>
          <w:sz w:val="24"/>
          <w:szCs w:val="24"/>
        </w:rPr>
        <w:t>Воспитательные:</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 xml:space="preserve">Формировать культуру умственного труда и коммуникативные качества, </w:t>
      </w:r>
      <w:proofErr w:type="gramStart"/>
      <w:r w:rsidRPr="00BB0F99">
        <w:rPr>
          <w:rFonts w:ascii="Times New Roman" w:hAnsi="Times New Roman" w:cs="Times New Roman"/>
          <w:sz w:val="24"/>
          <w:szCs w:val="24"/>
        </w:rPr>
        <w:t>позитивное</w:t>
      </w:r>
      <w:proofErr w:type="gramEnd"/>
    </w:p>
    <w:p w:rsidR="00F12743"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ценностное отношение к творчеству А. Блока.</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Задачи: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1) Организовать эмоциональное восприятие художественных текстов, увлечь учащихся стихами А.Блока;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2) Организовать анализ художественных текстов;</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3) Исследовать лирический путь А.Блока (взаимодействие  стихов  различных поэтических циклов) </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4) Показать, как меняется настроение и тональность лирики А. Блока во второй книге стихов.</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5) Выяснить, почему и как меняется главная тема лирики А. Блока – тема Любви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b/>
          <w:sz w:val="24"/>
          <w:szCs w:val="24"/>
        </w:rPr>
        <w:t>Тип урока</w:t>
      </w:r>
      <w:r w:rsidRPr="00103189">
        <w:rPr>
          <w:rFonts w:ascii="Times New Roman" w:hAnsi="Times New Roman" w:cs="Times New Roman"/>
          <w:sz w:val="24"/>
          <w:szCs w:val="24"/>
        </w:rPr>
        <w:t>: проблемный урок</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b/>
          <w:sz w:val="24"/>
          <w:szCs w:val="24"/>
        </w:rPr>
        <w:t>Вид урока</w:t>
      </w:r>
      <w:r w:rsidRPr="00103189">
        <w:rPr>
          <w:rFonts w:ascii="Times New Roman" w:hAnsi="Times New Roman" w:cs="Times New Roman"/>
          <w:sz w:val="24"/>
          <w:szCs w:val="24"/>
        </w:rPr>
        <w:t>: урок изучения нового.</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b/>
          <w:sz w:val="24"/>
          <w:szCs w:val="24"/>
        </w:rPr>
        <w:lastRenderedPageBreak/>
        <w:t>Методы обучения</w:t>
      </w:r>
      <w:r w:rsidRPr="00103189">
        <w:rPr>
          <w:rFonts w:ascii="Times New Roman" w:hAnsi="Times New Roman" w:cs="Times New Roman"/>
          <w:sz w:val="24"/>
          <w:szCs w:val="24"/>
        </w:rPr>
        <w:t>: контекстный, проблемно-поисковый</w:t>
      </w:r>
      <w:r>
        <w:rPr>
          <w:rFonts w:ascii="Times New Roman" w:hAnsi="Times New Roman" w:cs="Times New Roman"/>
          <w:sz w:val="24"/>
          <w:szCs w:val="24"/>
        </w:rPr>
        <w:t>,</w:t>
      </w:r>
      <w:r w:rsidRPr="00BB0F99">
        <w:t xml:space="preserve"> </w:t>
      </w:r>
      <w:r w:rsidRPr="00BB0F99">
        <w:rPr>
          <w:rFonts w:ascii="Times New Roman" w:hAnsi="Times New Roman" w:cs="Times New Roman"/>
          <w:sz w:val="24"/>
          <w:szCs w:val="24"/>
        </w:rPr>
        <w:t>частично</w:t>
      </w:r>
      <w:r>
        <w:rPr>
          <w:rFonts w:ascii="Times New Roman" w:hAnsi="Times New Roman" w:cs="Times New Roman"/>
          <w:sz w:val="24"/>
          <w:szCs w:val="24"/>
        </w:rPr>
        <w:t xml:space="preserve"> </w:t>
      </w:r>
      <w:r w:rsidRPr="00BB0F99">
        <w:rPr>
          <w:rFonts w:ascii="Times New Roman" w:hAnsi="Times New Roman" w:cs="Times New Roman"/>
          <w:sz w:val="24"/>
          <w:szCs w:val="24"/>
        </w:rPr>
        <w:t>¬</w:t>
      </w:r>
      <w:r>
        <w:rPr>
          <w:rFonts w:ascii="Times New Roman" w:hAnsi="Times New Roman" w:cs="Times New Roman"/>
          <w:sz w:val="24"/>
          <w:szCs w:val="24"/>
        </w:rPr>
        <w:t xml:space="preserve"> </w:t>
      </w:r>
      <w:r w:rsidRPr="00BB0F99">
        <w:rPr>
          <w:rFonts w:ascii="Times New Roman" w:hAnsi="Times New Roman" w:cs="Times New Roman"/>
          <w:sz w:val="24"/>
          <w:szCs w:val="24"/>
        </w:rPr>
        <w:t>поисковый, словесный, наглядный, объяснительно</w:t>
      </w:r>
      <w:r>
        <w:rPr>
          <w:rFonts w:ascii="Times New Roman" w:hAnsi="Times New Roman" w:cs="Times New Roman"/>
          <w:sz w:val="24"/>
          <w:szCs w:val="24"/>
        </w:rPr>
        <w:t xml:space="preserve"> </w:t>
      </w:r>
      <w:r w:rsidRPr="00BB0F99">
        <w:rPr>
          <w:rFonts w:ascii="Times New Roman" w:hAnsi="Times New Roman" w:cs="Times New Roman"/>
          <w:sz w:val="24"/>
          <w:szCs w:val="24"/>
        </w:rPr>
        <w:t>¬</w:t>
      </w:r>
      <w:r>
        <w:rPr>
          <w:rFonts w:ascii="Times New Roman" w:hAnsi="Times New Roman" w:cs="Times New Roman"/>
          <w:sz w:val="24"/>
          <w:szCs w:val="24"/>
        </w:rPr>
        <w:t xml:space="preserve"> </w:t>
      </w:r>
      <w:r w:rsidRPr="00BB0F99">
        <w:rPr>
          <w:rFonts w:ascii="Times New Roman" w:hAnsi="Times New Roman" w:cs="Times New Roman"/>
          <w:sz w:val="24"/>
          <w:szCs w:val="24"/>
        </w:rPr>
        <w:t>иллюстративный.</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b/>
          <w:sz w:val="24"/>
          <w:szCs w:val="24"/>
        </w:rPr>
        <w:t>Средства обучения</w:t>
      </w:r>
      <w:r w:rsidRPr="00103189">
        <w:rPr>
          <w:rFonts w:ascii="Times New Roman" w:hAnsi="Times New Roman" w:cs="Times New Roman"/>
          <w:sz w:val="24"/>
          <w:szCs w:val="24"/>
        </w:rPr>
        <w:t>: художественный и публицистический текст, музыкальная иллюстрация</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sz w:val="24"/>
          <w:szCs w:val="24"/>
        </w:rPr>
        <w:t xml:space="preserve"> </w:t>
      </w:r>
      <w:r w:rsidRPr="00103189">
        <w:rPr>
          <w:rFonts w:ascii="Times New Roman" w:hAnsi="Times New Roman" w:cs="Times New Roman"/>
          <w:b/>
          <w:sz w:val="24"/>
          <w:szCs w:val="24"/>
        </w:rPr>
        <w:t>Приемы и формы работы:</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1.</w:t>
      </w:r>
      <w:r w:rsidRPr="00103189">
        <w:rPr>
          <w:rFonts w:ascii="Times New Roman" w:hAnsi="Times New Roman" w:cs="Times New Roman"/>
          <w:sz w:val="24"/>
          <w:szCs w:val="24"/>
        </w:rPr>
        <w:tab/>
        <w:t xml:space="preserve">  </w:t>
      </w:r>
      <w:proofErr w:type="spellStart"/>
      <w:r w:rsidRPr="00103189">
        <w:rPr>
          <w:rFonts w:ascii="Times New Roman" w:hAnsi="Times New Roman" w:cs="Times New Roman"/>
          <w:sz w:val="24"/>
          <w:szCs w:val="24"/>
        </w:rPr>
        <w:t>целеполагание</w:t>
      </w:r>
      <w:proofErr w:type="spellEnd"/>
      <w:r w:rsidRPr="00103189">
        <w:rPr>
          <w:rFonts w:ascii="Times New Roman" w:hAnsi="Times New Roman" w:cs="Times New Roman"/>
          <w:sz w:val="24"/>
          <w:szCs w:val="24"/>
        </w:rPr>
        <w:t>;</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2.</w:t>
      </w:r>
      <w:r w:rsidRPr="00103189">
        <w:rPr>
          <w:rFonts w:ascii="Times New Roman" w:hAnsi="Times New Roman" w:cs="Times New Roman"/>
          <w:sz w:val="24"/>
          <w:szCs w:val="24"/>
        </w:rPr>
        <w:tab/>
        <w:t xml:space="preserve"> предъявление эпиграфа;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3.</w:t>
      </w:r>
      <w:r w:rsidRPr="00103189">
        <w:rPr>
          <w:rFonts w:ascii="Times New Roman" w:hAnsi="Times New Roman" w:cs="Times New Roman"/>
          <w:sz w:val="24"/>
          <w:szCs w:val="24"/>
        </w:rPr>
        <w:tab/>
        <w:t>прослушивание музыкальной иллюстрации;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4.</w:t>
      </w:r>
      <w:r w:rsidRPr="00103189">
        <w:rPr>
          <w:rFonts w:ascii="Times New Roman" w:hAnsi="Times New Roman" w:cs="Times New Roman"/>
          <w:sz w:val="24"/>
          <w:szCs w:val="24"/>
        </w:rPr>
        <w:tab/>
        <w:t xml:space="preserve"> чтение и анализ стихотворений;</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5.</w:t>
      </w:r>
      <w:r w:rsidRPr="00103189">
        <w:rPr>
          <w:rFonts w:ascii="Times New Roman" w:hAnsi="Times New Roman" w:cs="Times New Roman"/>
          <w:sz w:val="24"/>
          <w:szCs w:val="24"/>
        </w:rPr>
        <w:tab/>
        <w:t xml:space="preserve"> фронтальный опрос;</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6.</w:t>
      </w:r>
      <w:r w:rsidRPr="00103189">
        <w:rPr>
          <w:rFonts w:ascii="Times New Roman" w:hAnsi="Times New Roman" w:cs="Times New Roman"/>
          <w:sz w:val="24"/>
          <w:szCs w:val="24"/>
        </w:rPr>
        <w:tab/>
        <w:t>беседа;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7.</w:t>
      </w:r>
      <w:r w:rsidRPr="00103189">
        <w:rPr>
          <w:rFonts w:ascii="Times New Roman" w:hAnsi="Times New Roman" w:cs="Times New Roman"/>
          <w:sz w:val="24"/>
          <w:szCs w:val="24"/>
        </w:rPr>
        <w:tab/>
        <w:t>микроисследования в группах.</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Ход урока</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На доске</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Тема урока: «… мир в лирике А.Блока»;</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1904-1916г</w:t>
      </w:r>
      <w:proofErr w:type="gramStart"/>
      <w:r w:rsidRPr="00103189">
        <w:rPr>
          <w:rFonts w:ascii="Times New Roman" w:eastAsia="Times New Roman" w:hAnsi="Times New Roman" w:cs="Times New Roman"/>
          <w:sz w:val="24"/>
          <w:szCs w:val="24"/>
          <w:lang w:eastAsia="ru-RU"/>
        </w:rPr>
        <w:t>.г</w:t>
      </w:r>
      <w:proofErr w:type="gramEnd"/>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Эпиграф:</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Но в страстной буре,</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в долгой скуке</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Я не утратил прежний свет…</w:t>
      </w:r>
    </w:p>
    <w:p w:rsidR="00F12743" w:rsidRPr="00103189" w:rsidRDefault="00F12743" w:rsidP="00F12743">
      <w:pPr>
        <w:jc w:val="both"/>
        <w:rPr>
          <w:rFonts w:ascii="Times New Roman" w:eastAsia="Times New Roman" w:hAnsi="Times New Roman" w:cs="Times New Roman"/>
          <w:b/>
          <w:sz w:val="28"/>
          <w:szCs w:val="28"/>
          <w:lang w:eastAsia="ru-RU"/>
        </w:rPr>
      </w:pPr>
    </w:p>
    <w:p w:rsidR="00F12743" w:rsidRPr="00103189" w:rsidRDefault="00F12743" w:rsidP="00F12743">
      <w:pPr>
        <w:jc w:val="both"/>
        <w:rPr>
          <w:rFonts w:ascii="Times New Roman" w:hAnsi="Times New Roman" w:cs="Times New Roman"/>
          <w:b/>
          <w:sz w:val="28"/>
          <w:szCs w:val="28"/>
        </w:rPr>
      </w:pPr>
      <w:r w:rsidRPr="00103189">
        <w:rPr>
          <w:rFonts w:ascii="Times New Roman" w:eastAsia="Times New Roman" w:hAnsi="Times New Roman" w:cs="Times New Roman"/>
          <w:b/>
          <w:sz w:val="28"/>
          <w:szCs w:val="28"/>
          <w:lang w:eastAsia="ru-RU"/>
        </w:rPr>
        <w:t>1.Актуализация знаний (</w:t>
      </w:r>
      <w:proofErr w:type="spellStart"/>
      <w:r w:rsidRPr="00103189">
        <w:rPr>
          <w:rFonts w:ascii="Times New Roman" w:eastAsia="Times New Roman" w:hAnsi="Times New Roman" w:cs="Times New Roman"/>
          <w:b/>
          <w:sz w:val="28"/>
          <w:szCs w:val="28"/>
          <w:lang w:eastAsia="ru-RU"/>
        </w:rPr>
        <w:t>мотивационно-целевой</w:t>
      </w:r>
      <w:proofErr w:type="spellEnd"/>
      <w:r w:rsidRPr="00103189">
        <w:rPr>
          <w:rFonts w:ascii="Times New Roman" w:eastAsia="Times New Roman" w:hAnsi="Times New Roman" w:cs="Times New Roman"/>
          <w:b/>
          <w:sz w:val="28"/>
          <w:szCs w:val="28"/>
          <w:lang w:eastAsia="ru-RU"/>
        </w:rPr>
        <w:t xml:space="preserve"> компонент)</w:t>
      </w:r>
    </w:p>
    <w:p w:rsidR="00F12743" w:rsidRPr="00103189" w:rsidRDefault="00F12743" w:rsidP="00F12743">
      <w:pPr>
        <w:spacing w:after="0" w:line="240" w:lineRule="auto"/>
        <w:jc w:val="both"/>
        <w:rPr>
          <w:rFonts w:ascii="Times New Roman" w:eastAsia="Times New Roman" w:hAnsi="Times New Roman" w:cs="Times New Roman"/>
          <w:b/>
          <w:sz w:val="24"/>
          <w:szCs w:val="24"/>
          <w:lang w:eastAsia="ru-RU"/>
        </w:rPr>
      </w:pPr>
      <w:r w:rsidRPr="00103189">
        <w:rPr>
          <w:rFonts w:ascii="Times New Roman" w:eastAsia="Times New Roman" w:hAnsi="Times New Roman" w:cs="Times New Roman"/>
          <w:b/>
          <w:sz w:val="24"/>
          <w:szCs w:val="24"/>
          <w:lang w:eastAsia="ru-RU"/>
        </w:rPr>
        <w:t>Эвристическая беседа и формулирование целей.</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-Почему пропущено первое слово в записи темы урока?</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(Возможно, мы должны это сами сделать после исследования стихов А. Блока)</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-В чем  смысл слов "прежний свет" в эпиграфе?</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roofErr w:type="gramStart"/>
      <w:r w:rsidRPr="00103189">
        <w:rPr>
          <w:rFonts w:ascii="Times New Roman" w:eastAsia="Times New Roman" w:hAnsi="Times New Roman" w:cs="Times New Roman"/>
          <w:sz w:val="24"/>
          <w:szCs w:val="24"/>
          <w:lang w:eastAsia="ru-RU"/>
        </w:rPr>
        <w:t>(Мы знаем, какое значении для Блока играл образ  Прекрасной Дамы.</w:t>
      </w:r>
      <w:proofErr w:type="gramEnd"/>
      <w:r w:rsidRPr="00103189">
        <w:rPr>
          <w:rFonts w:ascii="Times New Roman" w:eastAsia="Times New Roman" w:hAnsi="Times New Roman" w:cs="Times New Roman"/>
          <w:sz w:val="24"/>
          <w:szCs w:val="24"/>
          <w:lang w:eastAsia="ru-RU"/>
        </w:rPr>
        <w:t xml:space="preserve"> Это был  некий</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идеал для лирического героя (дальше Л.Г.)</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-Что характерно для творчества Блока до 1904г. и с чем </w:t>
      </w:r>
      <w:proofErr w:type="gramStart"/>
      <w:r w:rsidRPr="00103189">
        <w:rPr>
          <w:rFonts w:ascii="Times New Roman" w:eastAsia="Times New Roman" w:hAnsi="Times New Roman" w:cs="Times New Roman"/>
          <w:sz w:val="24"/>
          <w:szCs w:val="24"/>
          <w:lang w:eastAsia="ru-RU"/>
        </w:rPr>
        <w:t>связан</w:t>
      </w:r>
      <w:proofErr w:type="gramEnd"/>
      <w:r w:rsidRPr="00103189">
        <w:rPr>
          <w:rFonts w:ascii="Times New Roman" w:eastAsia="Times New Roman" w:hAnsi="Times New Roman" w:cs="Times New Roman"/>
          <w:sz w:val="24"/>
          <w:szCs w:val="24"/>
          <w:lang w:eastAsia="ru-RU"/>
        </w:rPr>
        <w:t xml:space="preserve"> 1917г.?      </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roofErr w:type="gramStart"/>
      <w:r w:rsidRPr="00103189">
        <w:rPr>
          <w:rFonts w:ascii="Times New Roman" w:eastAsia="Times New Roman" w:hAnsi="Times New Roman" w:cs="Times New Roman"/>
          <w:sz w:val="24"/>
          <w:szCs w:val="24"/>
          <w:lang w:eastAsia="ru-RU"/>
        </w:rPr>
        <w:t>(до  1904г.  создавались  стихи  о  Прекрасной Даме,  а с</w:t>
      </w:r>
      <w:proofErr w:type="gramEnd"/>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roofErr w:type="gramStart"/>
      <w:r w:rsidRPr="00103189">
        <w:rPr>
          <w:rFonts w:ascii="Times New Roman" w:eastAsia="Times New Roman" w:hAnsi="Times New Roman" w:cs="Times New Roman"/>
          <w:sz w:val="24"/>
          <w:szCs w:val="24"/>
          <w:lang w:eastAsia="ru-RU"/>
        </w:rPr>
        <w:t>1917г., после Октябрьской революции,  произошел новый поворот в  творчестве поэта);</w:t>
      </w:r>
      <w:proofErr w:type="gramEnd"/>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Слово учителя:</w:t>
      </w:r>
    </w:p>
    <w:p w:rsidR="00F12743" w:rsidRPr="00103189" w:rsidRDefault="00F12743" w:rsidP="00F12743">
      <w:pPr>
        <w:pStyle w:val="a3"/>
        <w:shd w:val="clear" w:color="auto" w:fill="FFFFFF"/>
        <w:spacing w:before="0" w:beforeAutospacing="0" w:after="158" w:afterAutospacing="0"/>
        <w:jc w:val="both"/>
        <w:rPr>
          <w:color w:val="000000"/>
        </w:rPr>
      </w:pPr>
      <w:r w:rsidRPr="00103189">
        <w:rPr>
          <w:color w:val="000000"/>
        </w:rPr>
        <w:lastRenderedPageBreak/>
        <w:t xml:space="preserve">Лирика 1905–1908 гг. отразила существенные изменения </w:t>
      </w:r>
      <w:proofErr w:type="spellStart"/>
      <w:r w:rsidRPr="00103189">
        <w:rPr>
          <w:color w:val="000000"/>
        </w:rPr>
        <w:t>блоковского</w:t>
      </w:r>
      <w:proofErr w:type="spellEnd"/>
      <w:r w:rsidRPr="00103189">
        <w:rPr>
          <w:color w:val="000000"/>
        </w:rPr>
        <w:t xml:space="preserve"> мировосприятия. Общественный подъё</w:t>
      </w:r>
      <w:r>
        <w:rPr>
          <w:color w:val="000000"/>
        </w:rPr>
        <w:t>м</w:t>
      </w:r>
      <w:r w:rsidRPr="00103189">
        <w:rPr>
          <w:color w:val="000000"/>
        </w:rPr>
        <w:t xml:space="preserve"> решающим образом воздействовал и на Блока. Он отходит от мистицизма</w:t>
      </w:r>
      <w:proofErr w:type="gramStart"/>
      <w:r w:rsidRPr="00103189">
        <w:rPr>
          <w:color w:val="000000"/>
        </w:rPr>
        <w:t xml:space="preserve"> В</w:t>
      </w:r>
      <w:proofErr w:type="gramEnd"/>
      <w:r w:rsidRPr="00103189">
        <w:rPr>
          <w:color w:val="000000"/>
        </w:rPr>
        <w:t>л. Соловьёва, от идеала</w:t>
      </w:r>
      <w:r>
        <w:rPr>
          <w:color w:val="000000"/>
        </w:rPr>
        <w:t xml:space="preserve"> мировой гармонии.</w:t>
      </w:r>
      <w:r w:rsidRPr="00103189">
        <w:rPr>
          <w:color w:val="000000"/>
        </w:rPr>
        <w:t xml:space="preserve"> В сознание поэта властно вторгаются события окружающей жизни, требующие своего осмысления. Он воспри</w:t>
      </w:r>
      <w:r>
        <w:rPr>
          <w:color w:val="000000"/>
        </w:rPr>
        <w:t xml:space="preserve">нимает их как </w:t>
      </w:r>
      <w:r w:rsidRPr="00103189">
        <w:rPr>
          <w:color w:val="000000"/>
        </w:rPr>
        <w:t xml:space="preserve"> "стихию", вступ</w:t>
      </w:r>
      <w:r>
        <w:rPr>
          <w:color w:val="000000"/>
        </w:rPr>
        <w:t xml:space="preserve">ающую в конфликт с </w:t>
      </w:r>
      <w:r w:rsidRPr="00103189">
        <w:rPr>
          <w:color w:val="000000"/>
        </w:rPr>
        <w:t xml:space="preserve">Душой Мира, и погружается в сложный и противоречивый мир людских страстей, страданий, борьбы. </w:t>
      </w:r>
    </w:p>
    <w:p w:rsidR="00F12743" w:rsidRPr="00103189" w:rsidRDefault="00F12743" w:rsidP="00F12743">
      <w:pPr>
        <w:spacing w:after="0" w:line="240" w:lineRule="auto"/>
        <w:jc w:val="both"/>
        <w:rPr>
          <w:rFonts w:ascii="Times New Roman" w:eastAsia="Times New Roman" w:hAnsi="Times New Roman" w:cs="Times New Roman"/>
          <w:b/>
          <w:sz w:val="24"/>
          <w:szCs w:val="24"/>
          <w:lang w:eastAsia="ru-RU"/>
        </w:rPr>
      </w:pPr>
      <w:r w:rsidRPr="00103189">
        <w:rPr>
          <w:rFonts w:ascii="Times New Roman" w:eastAsia="Times New Roman" w:hAnsi="Times New Roman" w:cs="Times New Roman"/>
          <w:b/>
          <w:sz w:val="24"/>
          <w:szCs w:val="24"/>
          <w:lang w:eastAsia="ru-RU"/>
        </w:rPr>
        <w:t>- Какие вопросы по теме необходимо обсудить?</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(формулируют вопросы, осуществляя </w:t>
      </w:r>
      <w:proofErr w:type="spellStart"/>
      <w:r w:rsidRPr="00103189">
        <w:rPr>
          <w:rFonts w:ascii="Times New Roman" w:eastAsia="Times New Roman" w:hAnsi="Times New Roman" w:cs="Times New Roman"/>
          <w:sz w:val="24"/>
          <w:szCs w:val="24"/>
          <w:lang w:eastAsia="ru-RU"/>
        </w:rPr>
        <w:t>целеполагание</w:t>
      </w:r>
      <w:proofErr w:type="spellEnd"/>
      <w:r w:rsidRPr="00103189">
        <w:rPr>
          <w:rFonts w:ascii="Times New Roman" w:eastAsia="Times New Roman" w:hAnsi="Times New Roman" w:cs="Times New Roman"/>
          <w:sz w:val="24"/>
          <w:szCs w:val="24"/>
          <w:lang w:eastAsia="ru-RU"/>
        </w:rPr>
        <w:t>; вспоминают о радостном ожидании чуда, идеале, тайне в стихах о Прекрасной Даме)</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Каков мир Блока?</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w:t>
      </w:r>
      <w:proofErr w:type="gramStart"/>
      <w:r w:rsidRPr="00103189">
        <w:rPr>
          <w:rFonts w:ascii="Times New Roman" w:eastAsia="Times New Roman" w:hAnsi="Times New Roman" w:cs="Times New Roman"/>
          <w:sz w:val="24"/>
          <w:szCs w:val="24"/>
          <w:lang w:eastAsia="ru-RU"/>
        </w:rPr>
        <w:t>Каковы</w:t>
      </w:r>
      <w:proofErr w:type="gramEnd"/>
      <w:r w:rsidRPr="00103189">
        <w:rPr>
          <w:rFonts w:ascii="Times New Roman" w:eastAsia="Times New Roman" w:hAnsi="Times New Roman" w:cs="Times New Roman"/>
          <w:sz w:val="24"/>
          <w:szCs w:val="24"/>
          <w:lang w:eastAsia="ru-RU"/>
        </w:rPr>
        <w:t xml:space="preserve"> Л.Г. и лирическая героиня?</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 Как соотносятся мир и Л.Г.?</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 Как выражается в стихах отношение Л.Г. к миру?</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 Каково наше эмоциональное впечатление от стихов?</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w:t>
      </w:r>
      <w:proofErr w:type="gramStart"/>
      <w:r w:rsidRPr="00103189">
        <w:rPr>
          <w:rFonts w:ascii="Times New Roman" w:eastAsia="Times New Roman" w:hAnsi="Times New Roman" w:cs="Times New Roman"/>
          <w:sz w:val="24"/>
          <w:szCs w:val="24"/>
          <w:lang w:eastAsia="ru-RU"/>
        </w:rPr>
        <w:t>- Действительно ли он "не утратил прежний свет"?)</w:t>
      </w:r>
      <w:proofErr w:type="gramEnd"/>
    </w:p>
    <w:p w:rsidR="00F12743" w:rsidRPr="00103189" w:rsidRDefault="00F12743" w:rsidP="00F12743">
      <w:pPr>
        <w:pStyle w:val="a3"/>
        <w:shd w:val="clear" w:color="auto" w:fill="FFFFFF"/>
        <w:spacing w:before="0" w:beforeAutospacing="0" w:after="158" w:afterAutospacing="0"/>
        <w:jc w:val="both"/>
        <w:rPr>
          <w:color w:val="000000"/>
        </w:rPr>
      </w:pPr>
    </w:p>
    <w:p w:rsidR="00F12743" w:rsidRPr="00103189" w:rsidRDefault="00F12743" w:rsidP="00F12743">
      <w:pPr>
        <w:pStyle w:val="a3"/>
        <w:shd w:val="clear" w:color="auto" w:fill="FFFFFF"/>
        <w:spacing w:before="0" w:beforeAutospacing="0" w:after="158" w:afterAutospacing="0"/>
        <w:jc w:val="both"/>
        <w:rPr>
          <w:b/>
          <w:color w:val="000000"/>
        </w:rPr>
      </w:pPr>
      <w:r w:rsidRPr="00103189">
        <w:rPr>
          <w:color w:val="000000"/>
        </w:rPr>
        <w:t xml:space="preserve">Итак, «Стихи о Прекрасной Даме" постепенно отступает перед явлениями реальности. Появляются новые стихи, </w:t>
      </w:r>
      <w:r w:rsidRPr="00103189">
        <w:rPr>
          <w:b/>
          <w:color w:val="000000"/>
        </w:rPr>
        <w:t>что же это за стихи и как называется этот мир нам и предстоит сегодня ответить.</w:t>
      </w:r>
    </w:p>
    <w:p w:rsidR="00F12743" w:rsidRPr="00103189" w:rsidRDefault="00F12743" w:rsidP="00F12743">
      <w:pPr>
        <w:jc w:val="both"/>
        <w:rPr>
          <w:rFonts w:ascii="Times New Roman" w:eastAsia="Times New Roman" w:hAnsi="Times New Roman" w:cs="Times New Roman"/>
          <w:b/>
          <w:sz w:val="28"/>
          <w:szCs w:val="28"/>
          <w:lang w:eastAsia="ru-RU"/>
        </w:rPr>
      </w:pPr>
      <w:r w:rsidRPr="00103189">
        <w:rPr>
          <w:rFonts w:ascii="Times New Roman" w:eastAsia="Times New Roman" w:hAnsi="Times New Roman" w:cs="Times New Roman"/>
          <w:b/>
          <w:sz w:val="28"/>
          <w:szCs w:val="28"/>
          <w:lang w:eastAsia="ru-RU"/>
        </w:rPr>
        <w:t>2.Формирование новых понятий и способов деятельности (</w:t>
      </w:r>
      <w:proofErr w:type="spellStart"/>
      <w:r w:rsidRPr="00103189">
        <w:rPr>
          <w:rFonts w:ascii="Times New Roman" w:eastAsia="Times New Roman" w:hAnsi="Times New Roman" w:cs="Times New Roman"/>
          <w:b/>
          <w:sz w:val="28"/>
          <w:szCs w:val="28"/>
          <w:lang w:eastAsia="ru-RU"/>
        </w:rPr>
        <w:t>процессуально-содержательный</w:t>
      </w:r>
      <w:proofErr w:type="spellEnd"/>
      <w:r w:rsidRPr="00103189">
        <w:rPr>
          <w:rFonts w:ascii="Times New Roman" w:eastAsia="Times New Roman" w:hAnsi="Times New Roman" w:cs="Times New Roman"/>
          <w:b/>
          <w:sz w:val="28"/>
          <w:szCs w:val="28"/>
          <w:lang w:eastAsia="ru-RU"/>
        </w:rPr>
        <w:t xml:space="preserve"> компонент)</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b/>
          <w:sz w:val="24"/>
          <w:szCs w:val="24"/>
          <w:lang w:eastAsia="ru-RU"/>
        </w:rPr>
        <w:t>1.Прослушивание</w:t>
      </w:r>
      <w:r w:rsidRPr="00103189">
        <w:rPr>
          <w:rFonts w:ascii="Times New Roman" w:eastAsia="Times New Roman" w:hAnsi="Times New Roman" w:cs="Times New Roman"/>
          <w:sz w:val="24"/>
          <w:szCs w:val="24"/>
          <w:lang w:eastAsia="ru-RU"/>
        </w:rPr>
        <w:t xml:space="preserve">  отрывка из стихотворения Блока </w:t>
      </w:r>
      <w:r w:rsidRPr="00103189">
        <w:rPr>
          <w:rFonts w:ascii="Times New Roman" w:eastAsia="Times New Roman" w:hAnsi="Times New Roman" w:cs="Times New Roman"/>
          <w:b/>
          <w:sz w:val="24"/>
          <w:szCs w:val="24"/>
          <w:lang w:eastAsia="ru-RU"/>
        </w:rPr>
        <w:t>"Балаганчик" 1905г</w:t>
      </w:r>
      <w:r w:rsidRPr="00103189">
        <w:rPr>
          <w:rFonts w:ascii="Times New Roman" w:eastAsia="Times New Roman" w:hAnsi="Times New Roman" w:cs="Times New Roman"/>
          <w:sz w:val="24"/>
          <w:szCs w:val="24"/>
          <w:lang w:eastAsia="ru-RU"/>
        </w:rPr>
        <w:t>. в песенном исполнении Е.Камбуровой.</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-Каково эмоциональное впечатление от названия и от прослушивания?</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(совмещение  чего-то грубого и ласкового в слове "балаганчик";    Музыка звучит резко,  "изломанно", надрывает Душу; - Это страшный мир..</w:t>
      </w:r>
      <w:proofErr w:type="gramStart"/>
      <w:r w:rsidRPr="00103189">
        <w:rPr>
          <w:rFonts w:ascii="Times New Roman" w:eastAsia="Times New Roman" w:hAnsi="Times New Roman" w:cs="Times New Roman"/>
          <w:sz w:val="24"/>
          <w:szCs w:val="24"/>
          <w:lang w:eastAsia="ru-RU"/>
        </w:rPr>
        <w:t>.с</w:t>
      </w:r>
      <w:proofErr w:type="gramEnd"/>
      <w:r w:rsidRPr="00103189">
        <w:rPr>
          <w:rFonts w:ascii="Times New Roman" w:eastAsia="Times New Roman" w:hAnsi="Times New Roman" w:cs="Times New Roman"/>
          <w:sz w:val="24"/>
          <w:szCs w:val="24"/>
          <w:lang w:eastAsia="ru-RU"/>
        </w:rPr>
        <w:t>ловно стекло разбилось, рассыпавшись на тысячу осколков;</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b/>
          <w:sz w:val="24"/>
          <w:szCs w:val="24"/>
          <w:lang w:eastAsia="ru-RU"/>
        </w:rPr>
        <w:t xml:space="preserve">2.Работая в </w:t>
      </w:r>
      <w:proofErr w:type="gramStart"/>
      <w:r w:rsidRPr="00103189">
        <w:rPr>
          <w:rFonts w:ascii="Times New Roman" w:eastAsia="Times New Roman" w:hAnsi="Times New Roman" w:cs="Times New Roman"/>
          <w:b/>
          <w:sz w:val="24"/>
          <w:szCs w:val="24"/>
          <w:lang w:eastAsia="ru-RU"/>
        </w:rPr>
        <w:t>группах</w:t>
      </w:r>
      <w:proofErr w:type="gramEnd"/>
      <w:r w:rsidRPr="00103189">
        <w:rPr>
          <w:rFonts w:ascii="Times New Roman" w:eastAsia="Times New Roman" w:hAnsi="Times New Roman" w:cs="Times New Roman"/>
          <w:sz w:val="24"/>
          <w:szCs w:val="24"/>
          <w:lang w:eastAsia="ru-RU"/>
        </w:rPr>
        <w:t xml:space="preserve"> отметьте запоминающие образы, цветовую гамму, эпитеты в стихотворении и объясните чувства Л.Г.; </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Сравните эти цвета с цветами образа Прекрасной Дамы.   </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Какими цветами они созданы?</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-Какие образы ярче всего запоминаются?</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Каков главный эпитет,  характеризующий  этот  мир теперь</w:t>
      </w:r>
      <w:proofErr w:type="gramStart"/>
      <w:r w:rsidRPr="001031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страшная)</w:t>
      </w:r>
    </w:p>
    <w:p w:rsidR="00F12743" w:rsidRPr="00103189" w:rsidRDefault="00F12743" w:rsidP="00F12743">
      <w:pPr>
        <w:jc w:val="both"/>
        <w:rPr>
          <w:rFonts w:ascii="Times New Roman" w:eastAsia="Times New Roman" w:hAnsi="Times New Roman" w:cs="Times New Roman"/>
          <w:sz w:val="24"/>
          <w:szCs w:val="24"/>
          <w:lang w:eastAsia="ru-RU"/>
        </w:rPr>
      </w:pPr>
      <w:proofErr w:type="gramStart"/>
      <w:r w:rsidRPr="00103189">
        <w:rPr>
          <w:rFonts w:ascii="Times New Roman" w:eastAsia="Times New Roman" w:hAnsi="Times New Roman" w:cs="Times New Roman"/>
          <w:sz w:val="24"/>
          <w:szCs w:val="24"/>
          <w:lang w:eastAsia="ru-RU"/>
        </w:rPr>
        <w:t>( теперь "алый" и "золотой" связаны с иными эмоциями  (красный = окровавленный, следовательно, мир или восприятие героя израненное).</w:t>
      </w:r>
      <w:proofErr w:type="gramEnd"/>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-Почему это происходит? Обратите внимание на эти строчки, как вы их понимаете?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Как тяжело ходить среди людей</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И притворяться </w:t>
      </w:r>
      <w:proofErr w:type="spellStart"/>
      <w:r w:rsidRPr="00103189">
        <w:rPr>
          <w:rFonts w:ascii="Times New Roman" w:hAnsi="Times New Roman" w:cs="Times New Roman"/>
          <w:sz w:val="24"/>
          <w:szCs w:val="24"/>
        </w:rPr>
        <w:t>непогибшим</w:t>
      </w:r>
      <w:proofErr w:type="spellEnd"/>
      <w:r w:rsidRPr="00103189">
        <w:rPr>
          <w:rFonts w:ascii="Times New Roman" w:hAnsi="Times New Roman" w:cs="Times New Roman"/>
          <w:sz w:val="24"/>
          <w:szCs w:val="24"/>
        </w:rPr>
        <w:t>,</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lastRenderedPageBreak/>
        <w:t>И об игре трагической страстей</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Повествовать еще не жившим.</w:t>
      </w:r>
    </w:p>
    <w:p w:rsidR="00F12743" w:rsidRPr="00103189" w:rsidRDefault="00F12743" w:rsidP="00F12743">
      <w:pPr>
        <w:spacing w:after="0" w:line="240" w:lineRule="auto"/>
        <w:jc w:val="both"/>
        <w:rPr>
          <w:rFonts w:ascii="Times New Roman" w:eastAsia="Times New Roman" w:hAnsi="Times New Roman" w:cs="Times New Roman"/>
          <w:sz w:val="24"/>
          <w:szCs w:val="24"/>
          <w:lang w:eastAsia="ru-RU"/>
        </w:rPr>
      </w:pPr>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(Идеальный мир не мог быть вечным хранителем поэта…</w:t>
      </w:r>
      <w:proofErr w:type="gramEnd"/>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Переход из мира Прекрасной Дамы в реальный мир был для А. Блока мучительным…)</w:t>
      </w:r>
      <w:proofErr w:type="gramEnd"/>
    </w:p>
    <w:p w:rsidR="00F12743" w:rsidRPr="00103189" w:rsidRDefault="00F12743" w:rsidP="00F12743">
      <w:pPr>
        <w:jc w:val="both"/>
        <w:rPr>
          <w:rFonts w:ascii="Times New Roman" w:hAnsi="Times New Roman" w:cs="Times New Roman"/>
          <w:b/>
          <w:sz w:val="24"/>
          <w:szCs w:val="24"/>
        </w:rPr>
      </w:pPr>
      <w:r w:rsidRPr="00103189">
        <w:rPr>
          <w:rFonts w:ascii="Times New Roman" w:eastAsia="Times New Roman" w:hAnsi="Times New Roman" w:cs="Times New Roman"/>
          <w:b/>
          <w:sz w:val="24"/>
          <w:szCs w:val="24"/>
          <w:lang w:eastAsia="ru-RU"/>
        </w:rPr>
        <w:t xml:space="preserve"> 3. Проверить верность этого впечатления с  помощью других стихотворений,</w:t>
      </w:r>
    </w:p>
    <w:p w:rsidR="00F12743" w:rsidRPr="00103189" w:rsidRDefault="00F12743" w:rsidP="00F12743">
      <w:pPr>
        <w:jc w:val="both"/>
        <w:rPr>
          <w:rFonts w:ascii="Times New Roman" w:hAnsi="Times New Roman" w:cs="Times New Roman"/>
        </w:rPr>
      </w:pPr>
      <w:r w:rsidRPr="00103189">
        <w:rPr>
          <w:rFonts w:ascii="Times New Roman" w:hAnsi="Times New Roman" w:cs="Times New Roman"/>
        </w:rPr>
        <w:t>Ученики читают стихотворения «Фабрика», «Барка жизни встала…», «Девушка пела в церковном хоре…»</w:t>
      </w:r>
    </w:p>
    <w:p w:rsidR="00F12743" w:rsidRPr="00103189" w:rsidRDefault="00F12743" w:rsidP="00F12743">
      <w:pPr>
        <w:jc w:val="both"/>
        <w:rPr>
          <w:rFonts w:ascii="Times New Roman" w:hAnsi="Times New Roman" w:cs="Times New Roman"/>
        </w:rPr>
      </w:pPr>
      <w:r w:rsidRPr="00103189">
        <w:rPr>
          <w:rFonts w:ascii="Times New Roman" w:hAnsi="Times New Roman" w:cs="Times New Roman"/>
        </w:rPr>
        <w:t>-Что общего между этими стихотворениями? Какое настроение владеет лирическим героем? В чём проявляется сопричастность поэта к тому, что он описывает?</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4. Анализ стихотворения" Фабрика"</w:t>
      </w:r>
    </w:p>
    <w:p w:rsidR="00F12743" w:rsidRPr="00103189" w:rsidRDefault="00F12743" w:rsidP="00F12743">
      <w:pPr>
        <w:pStyle w:val="a3"/>
        <w:spacing w:before="0" w:beforeAutospacing="0" w:after="158" w:afterAutospacing="0"/>
        <w:jc w:val="both"/>
        <w:rPr>
          <w:color w:val="000000"/>
        </w:rPr>
      </w:pPr>
      <w:r w:rsidRPr="00103189">
        <w:rPr>
          <w:color w:val="000000"/>
        </w:rPr>
        <w:t>1. На что направлен взгляд поэта в этом стихотворении?</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Если в "Стихах о Прекрасной Даме" взгляд поэта был устремлен ввысь, к церковному своду, к небу, то в этом стихотворении он смотрит вокруг себя ("В соседнем доме...") и даже как будто сверху вниз, вглядываясь в черты земной реальности ("Я слышу всё с моей вершины").</w:t>
      </w:r>
    </w:p>
    <w:p w:rsidR="00F12743" w:rsidRPr="00103189" w:rsidRDefault="00F12743" w:rsidP="00F12743">
      <w:pPr>
        <w:pStyle w:val="a3"/>
        <w:spacing w:before="0" w:beforeAutospacing="0" w:after="158" w:afterAutospacing="0"/>
        <w:jc w:val="both"/>
        <w:rPr>
          <w:color w:val="000000"/>
        </w:rPr>
      </w:pPr>
      <w:r w:rsidRPr="00103189">
        <w:rPr>
          <w:color w:val="000000"/>
        </w:rPr>
        <w:t>2. Найдите в тексте предметные детали. Какова цветовая гамма стихотворения?</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Это определило изменение предметного ряда (болты, ворота, кули) и цветовой гаммы ("</w:t>
      </w:r>
      <w:proofErr w:type="spellStart"/>
      <w:r w:rsidRPr="00103189">
        <w:rPr>
          <w:color w:val="000000"/>
        </w:rPr>
        <w:t>жолты</w:t>
      </w:r>
      <w:proofErr w:type="spellEnd"/>
      <w:r w:rsidRPr="00103189">
        <w:rPr>
          <w:color w:val="000000"/>
        </w:rPr>
        <w:t>", "чёрный кто-то").</w:t>
      </w:r>
    </w:p>
    <w:p w:rsidR="00F12743" w:rsidRPr="00103189" w:rsidRDefault="00F12743" w:rsidP="00F12743">
      <w:pPr>
        <w:pStyle w:val="a3"/>
        <w:spacing w:before="0" w:beforeAutospacing="0" w:after="158" w:afterAutospacing="0"/>
        <w:jc w:val="both"/>
        <w:rPr>
          <w:color w:val="000000"/>
        </w:rPr>
      </w:pPr>
      <w:r w:rsidRPr="00103189">
        <w:rPr>
          <w:color w:val="000000"/>
        </w:rPr>
        <w:t>3. Какие ассоциации вызывает эпитет "</w:t>
      </w:r>
      <w:proofErr w:type="spellStart"/>
      <w:r w:rsidRPr="00103189">
        <w:rPr>
          <w:color w:val="000000"/>
        </w:rPr>
        <w:t>жолты</w:t>
      </w:r>
      <w:proofErr w:type="spellEnd"/>
      <w:r w:rsidRPr="00103189">
        <w:rPr>
          <w:color w:val="000000"/>
        </w:rPr>
        <w:t>"?</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Эпитет "</w:t>
      </w:r>
      <w:proofErr w:type="spellStart"/>
      <w:r w:rsidRPr="00103189">
        <w:rPr>
          <w:color w:val="000000"/>
        </w:rPr>
        <w:t>жолтый</w:t>
      </w:r>
      <w:proofErr w:type="spellEnd"/>
      <w:r w:rsidRPr="00103189">
        <w:rPr>
          <w:color w:val="000000"/>
        </w:rPr>
        <w:t>", обрамляющий стихотворение, привносит в создаваемую картину ассоциации болезненности, нездоровой лихорадочности (именно в таком значении этот цвет нередко встречался в произведениях русской классики, особенно значима символика "жёлтого" у Достоевского),</w:t>
      </w:r>
    </w:p>
    <w:p w:rsidR="00F12743" w:rsidRPr="00103189" w:rsidRDefault="00F12743" w:rsidP="00F12743">
      <w:pPr>
        <w:pStyle w:val="a3"/>
        <w:spacing w:before="0" w:beforeAutospacing="0" w:after="158" w:afterAutospacing="0"/>
        <w:jc w:val="both"/>
        <w:rPr>
          <w:color w:val="000000"/>
        </w:rPr>
      </w:pPr>
      <w:r w:rsidRPr="00103189">
        <w:rPr>
          <w:color w:val="000000"/>
        </w:rPr>
        <w:t>4. В чём своеобразие его написания?</w:t>
      </w:r>
    </w:p>
    <w:p w:rsidR="00F12743" w:rsidRPr="00103189" w:rsidRDefault="00F12743" w:rsidP="00F12743">
      <w:pPr>
        <w:pStyle w:val="a3"/>
        <w:spacing w:before="0" w:beforeAutospacing="0" w:after="158" w:afterAutospacing="0"/>
        <w:jc w:val="both"/>
        <w:rPr>
          <w:color w:val="000000"/>
          <w:sz w:val="22"/>
          <w:szCs w:val="22"/>
        </w:rPr>
      </w:pPr>
      <w:r>
        <w:rPr>
          <w:color w:val="000000"/>
        </w:rPr>
        <w:t>Б</w:t>
      </w:r>
      <w:r w:rsidRPr="00103189">
        <w:rPr>
          <w:color w:val="000000"/>
        </w:rPr>
        <w:t>лагодаря необычному написанию эпитет приобретает значение символа некой зловещей силы.</w:t>
      </w:r>
    </w:p>
    <w:p w:rsidR="00F12743" w:rsidRPr="00103189" w:rsidRDefault="00F12743" w:rsidP="00F12743">
      <w:pPr>
        <w:pStyle w:val="a3"/>
        <w:spacing w:before="0" w:beforeAutospacing="0" w:after="158" w:afterAutospacing="0"/>
        <w:jc w:val="both"/>
        <w:rPr>
          <w:color w:val="000000"/>
        </w:rPr>
      </w:pPr>
      <w:r w:rsidRPr="00103189">
        <w:rPr>
          <w:color w:val="000000"/>
        </w:rPr>
        <w:t>5. Какие образы в стихотворении связаны с миром зла?</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С миром зла связан и другой символический образ – "недвижный кто-то, чёрный кто-то".</w:t>
      </w:r>
    </w:p>
    <w:p w:rsidR="00F12743" w:rsidRPr="00103189" w:rsidRDefault="00F12743" w:rsidP="00F12743">
      <w:pPr>
        <w:pStyle w:val="a3"/>
        <w:spacing w:before="0" w:beforeAutospacing="0" w:after="158" w:afterAutospacing="0"/>
        <w:jc w:val="both"/>
        <w:rPr>
          <w:color w:val="000000"/>
        </w:rPr>
      </w:pPr>
      <w:r w:rsidRPr="00103189">
        <w:rPr>
          <w:color w:val="000000"/>
        </w:rPr>
        <w:t>6. Можно ли дать логическое истолкование этим образам?</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Этот символ не стоит трактовать буквально. Конечно, можно представить себе страшное здание фабрики, "проглатывающее" приходящих рабочих, но эта картина не исчерпает всего содержания образа. Скорее, это символ некоего мирового, мистического зла.</w:t>
      </w:r>
    </w:p>
    <w:p w:rsidR="00F12743" w:rsidRPr="00103189" w:rsidRDefault="00F12743" w:rsidP="00F12743">
      <w:pPr>
        <w:pStyle w:val="a3"/>
        <w:spacing w:before="0" w:beforeAutospacing="0" w:after="158" w:afterAutospacing="0"/>
        <w:jc w:val="both"/>
        <w:rPr>
          <w:color w:val="000000"/>
        </w:rPr>
      </w:pPr>
      <w:r w:rsidRPr="00103189">
        <w:rPr>
          <w:color w:val="000000"/>
        </w:rPr>
        <w:t>7. Как названы в стихотворении фабричные рабочие?</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Называя жертв этого зла людьми, народом, нищими, Блок не использует слово рабочие.</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8. Почему Блок не использует в тексте слово "рабочие"?</w:t>
      </w:r>
    </w:p>
    <w:p w:rsidR="00F12743" w:rsidRPr="00103189" w:rsidRDefault="00F12743" w:rsidP="00F12743">
      <w:pPr>
        <w:pStyle w:val="a3"/>
        <w:spacing w:before="0" w:beforeAutospacing="0" w:after="158" w:afterAutospacing="0"/>
        <w:jc w:val="both"/>
        <w:rPr>
          <w:color w:val="000000"/>
        </w:rPr>
      </w:pPr>
      <w:r w:rsidRPr="00103189">
        <w:rPr>
          <w:color w:val="000000"/>
        </w:rPr>
        <w:t>9. Можно ли назвать это стихотворение реалистическим?</w:t>
      </w:r>
    </w:p>
    <w:p w:rsidR="00F12743" w:rsidRPr="00103189" w:rsidRDefault="00F12743" w:rsidP="00F12743">
      <w:pPr>
        <w:pStyle w:val="a3"/>
        <w:spacing w:before="0" w:beforeAutospacing="0" w:after="158" w:afterAutospacing="0"/>
        <w:jc w:val="both"/>
        <w:rPr>
          <w:color w:val="000000"/>
          <w:sz w:val="22"/>
          <w:szCs w:val="22"/>
        </w:rPr>
      </w:pPr>
      <w:r w:rsidRPr="00103189">
        <w:rPr>
          <w:b/>
          <w:bCs/>
          <w:color w:val="000000"/>
        </w:rPr>
        <w:lastRenderedPageBreak/>
        <w:t>Выводы:</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Вообще, обращаясь в конце первого тома к социальной действительности, поэт не дает ее явлениям социальных, реалистических мотивировок. Стихотворение "Фабрика" можно рассматривать как символическое изображение столкновения страдающего, обманутого человека с силой зла, воцарившейся в мире. Цикл "Распутья" знаменует поворот Блока от идеального мира Прекрасной Дамы к миру земных стихий.</w:t>
      </w:r>
    </w:p>
    <w:p w:rsidR="00F12743" w:rsidRPr="00103189" w:rsidRDefault="00F12743" w:rsidP="00F12743">
      <w:pPr>
        <w:jc w:val="both"/>
        <w:rPr>
          <w:rFonts w:ascii="Times New Roman" w:hAnsi="Times New Roman" w:cs="Times New Roman"/>
        </w:rPr>
      </w:pPr>
      <w:r w:rsidRPr="00103189">
        <w:rPr>
          <w:rFonts w:ascii="Times New Roman" w:eastAsia="Times New Roman" w:hAnsi="Times New Roman" w:cs="Times New Roman"/>
          <w:b/>
          <w:color w:val="000000"/>
          <w:sz w:val="24"/>
          <w:szCs w:val="24"/>
          <w:lang w:eastAsia="ru-RU"/>
        </w:rPr>
        <w:t>5.</w:t>
      </w:r>
      <w:r w:rsidRPr="00103189">
        <w:rPr>
          <w:rFonts w:ascii="Times New Roman" w:eastAsia="Times New Roman" w:hAnsi="Times New Roman" w:cs="Times New Roman"/>
          <w:color w:val="000000"/>
          <w:lang w:eastAsia="ru-RU"/>
        </w:rPr>
        <w:t xml:space="preserve"> </w:t>
      </w:r>
      <w:r w:rsidRPr="00103189">
        <w:rPr>
          <w:rFonts w:ascii="Times New Roman" w:hAnsi="Times New Roman" w:cs="Times New Roman"/>
          <w:b/>
          <w:sz w:val="24"/>
          <w:szCs w:val="24"/>
        </w:rPr>
        <w:t>Групповые выступления ребят (подготовленное домашнее задание)</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1.1 группа.</w:t>
      </w:r>
      <w:r>
        <w:rPr>
          <w:rFonts w:ascii="Times New Roman" w:hAnsi="Times New Roman" w:cs="Times New Roman"/>
          <w:b/>
          <w:sz w:val="24"/>
          <w:szCs w:val="24"/>
        </w:rPr>
        <w:t xml:space="preserve"> </w:t>
      </w:r>
      <w:r w:rsidRPr="00103189">
        <w:rPr>
          <w:rFonts w:ascii="Times New Roman" w:hAnsi="Times New Roman" w:cs="Times New Roman"/>
          <w:b/>
          <w:sz w:val="24"/>
          <w:szCs w:val="24"/>
        </w:rPr>
        <w:t>«О д</w:t>
      </w:r>
      <w:r>
        <w:rPr>
          <w:rFonts w:ascii="Times New Roman" w:hAnsi="Times New Roman" w:cs="Times New Roman"/>
          <w:b/>
          <w:sz w:val="24"/>
          <w:szCs w:val="24"/>
        </w:rPr>
        <w:t xml:space="preserve">облестях, о подвигах, о славе…» Звучит </w:t>
      </w:r>
      <w:proofErr w:type="spellStart"/>
      <w:r>
        <w:rPr>
          <w:rFonts w:ascii="Times New Roman" w:hAnsi="Times New Roman" w:cs="Times New Roman"/>
          <w:b/>
          <w:sz w:val="24"/>
          <w:szCs w:val="24"/>
        </w:rPr>
        <w:t>аудизапись</w:t>
      </w:r>
      <w:proofErr w:type="spellEnd"/>
      <w:r>
        <w:rPr>
          <w:rFonts w:ascii="Times New Roman" w:hAnsi="Times New Roman" w:cs="Times New Roman"/>
          <w:b/>
          <w:sz w:val="24"/>
          <w:szCs w:val="24"/>
        </w:rPr>
        <w:t xml:space="preserve"> стихотворения.</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Сравнить стихотворение А. Блока и стихотворение А. С. Пушкина «Я помню чудное мгновенье»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найти совпадения лексического и композиционного плана;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найти отличия;</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указать центральный образ-символ в том и другом стихотворении;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что в них общего?</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как оба поэта ведут читателя к финалу?</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чьё стихотворение трагичнее?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-в чём смысл трагедии у Блока? Как эта трагедия подчёркивается с помощью изобразительных средств? </w:t>
      </w:r>
      <w:proofErr w:type="gramStart"/>
      <w:r w:rsidRPr="00103189">
        <w:rPr>
          <w:rFonts w:ascii="Times New Roman" w:hAnsi="Times New Roman" w:cs="Times New Roman"/>
          <w:sz w:val="24"/>
          <w:szCs w:val="24"/>
        </w:rPr>
        <w:t xml:space="preserve">(«Синий плащ» Синий цвет означает у Блока звездное, </w:t>
      </w:r>
      <w:proofErr w:type="gramEnd"/>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 xml:space="preserve"> Выводы </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Высокая любовь покидает поэта, который сам виноват в этом. Но в сердце его она продолжает жить.</w:t>
      </w:r>
      <w:r>
        <w:rPr>
          <w:rFonts w:ascii="Times New Roman" w:hAnsi="Times New Roman" w:cs="Times New Roman"/>
          <w:sz w:val="24"/>
          <w:szCs w:val="24"/>
        </w:rPr>
        <w:t xml:space="preserve"> </w:t>
      </w:r>
      <w:r w:rsidRPr="00103189">
        <w:rPr>
          <w:rFonts w:ascii="Times New Roman" w:hAnsi="Times New Roman" w:cs="Times New Roman"/>
          <w:sz w:val="24"/>
          <w:szCs w:val="24"/>
        </w:rPr>
        <w:t>У Пушкина Любовь, даже ушедшая, несёт жизнь и вдохновение, а у Блока – Любовь, уходя, уносит жизнь, радость и вдохновение.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b/>
          <w:sz w:val="24"/>
          <w:szCs w:val="24"/>
        </w:rPr>
        <w:t>Учитель</w:t>
      </w:r>
      <w:r>
        <w:rPr>
          <w:rFonts w:ascii="Times New Roman" w:hAnsi="Times New Roman" w:cs="Times New Roman"/>
          <w:b/>
          <w:sz w:val="24"/>
          <w:szCs w:val="24"/>
        </w:rPr>
        <w:t xml:space="preserve"> </w:t>
      </w:r>
      <w:proofErr w:type="gramStart"/>
      <w:r w:rsidRPr="00103189">
        <w:rPr>
          <w:rFonts w:ascii="Times New Roman" w:hAnsi="Times New Roman" w:cs="Times New Roman"/>
          <w:sz w:val="24"/>
          <w:szCs w:val="24"/>
        </w:rPr>
        <w:t>-К</w:t>
      </w:r>
      <w:proofErr w:type="gramEnd"/>
      <w:r w:rsidRPr="00103189">
        <w:rPr>
          <w:rFonts w:ascii="Times New Roman" w:hAnsi="Times New Roman" w:cs="Times New Roman"/>
          <w:sz w:val="24"/>
          <w:szCs w:val="24"/>
        </w:rPr>
        <w:t xml:space="preserve">акова же судьба Любви и Красоты в «      мире»? </w:t>
      </w: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 xml:space="preserve">2. 2 группа. Стихотворение «Незнакомка». </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Слово учителя:</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color w:val="000000"/>
        </w:rPr>
        <w:t>Стихотворение" Незнакомка"(1906) входит во вторую книгу стихов. Оно родилось из впечатлений поездки в дачный посёлок Озерки (под Петербургом). Многое в стихотворении перенесено поэтом из реальной жизни: ресторан, пыль переулков, шлагбаумы - всё убожество, скука, пошлость. Незнакомку Блок увидел на картинах Врубеля.</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Сообщение учащегося об истории создания стихотворения" Незнакомка".</w:t>
      </w:r>
    </w:p>
    <w:p w:rsidR="00F12743" w:rsidRPr="00103189" w:rsidRDefault="00F12743" w:rsidP="00F12743">
      <w:pPr>
        <w:pStyle w:val="a3"/>
        <w:shd w:val="clear" w:color="auto" w:fill="FFFFFF"/>
        <w:spacing w:before="0" w:beforeAutospacing="0" w:after="158" w:afterAutospacing="0"/>
        <w:jc w:val="both"/>
        <w:rPr>
          <w:color w:val="000000"/>
          <w:sz w:val="22"/>
          <w:szCs w:val="22"/>
        </w:rPr>
      </w:pPr>
      <w:proofErr w:type="gramStart"/>
      <w:r w:rsidRPr="00103189">
        <w:rPr>
          <w:color w:val="000000"/>
          <w:sz w:val="22"/>
          <w:szCs w:val="22"/>
        </w:rPr>
        <w:t>(Стихотворение «Незнакомка» было написано 24 апреля 1906 года в Озерках под впечатлением от посещения привокзального ресторанчика.</w:t>
      </w:r>
      <w:proofErr w:type="gramEnd"/>
      <w:r w:rsidRPr="00103189">
        <w:rPr>
          <w:color w:val="000000"/>
          <w:sz w:val="22"/>
          <w:szCs w:val="22"/>
        </w:rPr>
        <w:t xml:space="preserve"> Это привокзальное здание сегодня не сохранилось. Блок давно приметил захолустный дачный поселок у Суздальских озер, находившийся вблизи Петербурга. К нему вела Приморская железная дорога</w:t>
      </w:r>
      <w:proofErr w:type="gramStart"/>
      <w:r w:rsidRPr="00103189">
        <w:rPr>
          <w:color w:val="000000"/>
          <w:sz w:val="22"/>
          <w:szCs w:val="22"/>
        </w:rPr>
        <w:t xml:space="preserve">,. </w:t>
      </w:r>
      <w:proofErr w:type="gramEnd"/>
      <w:r w:rsidRPr="00103189">
        <w:rPr>
          <w:color w:val="000000"/>
          <w:sz w:val="22"/>
          <w:szCs w:val="22"/>
        </w:rPr>
        <w:t xml:space="preserve">Здесь находился маленький деревянный вокзал. Паровик шел до Озерков полчаса. В дачный поселок съезжалась петербургская публика среднего достатка. В Озерках был старый театр «Шантеклер», концертный зал и рестораны. Блок </w:t>
      </w:r>
      <w:r w:rsidRPr="00103189">
        <w:rPr>
          <w:color w:val="000000"/>
          <w:sz w:val="22"/>
          <w:szCs w:val="22"/>
        </w:rPr>
        <w:lastRenderedPageBreak/>
        <w:t>облюбовал один маленький привокзальный ресторанчик. Он обычно садился у большого венецианского окна, заказывал вино и фрукты и</w:t>
      </w:r>
      <w:proofErr w:type="gramStart"/>
      <w:r w:rsidRPr="00103189">
        <w:rPr>
          <w:color w:val="000000"/>
          <w:sz w:val="22"/>
          <w:szCs w:val="22"/>
        </w:rPr>
        <w:t xml:space="preserve"> ,</w:t>
      </w:r>
      <w:proofErr w:type="gramEnd"/>
      <w:r w:rsidRPr="00103189">
        <w:rPr>
          <w:color w:val="000000"/>
          <w:sz w:val="22"/>
          <w:szCs w:val="22"/>
        </w:rPr>
        <w:t>сидя за рюмкой, подолгу наблюдал за публикой. Из окна был виден шлагбаум, дачные крыши в окружении деревьев. Всё обыденное.</w:t>
      </w:r>
      <w:r>
        <w:rPr>
          <w:color w:val="000000"/>
          <w:sz w:val="22"/>
          <w:szCs w:val="22"/>
        </w:rPr>
        <w:t xml:space="preserve"> </w:t>
      </w:r>
      <w:proofErr w:type="gramStart"/>
      <w:r w:rsidRPr="00103189">
        <w:rPr>
          <w:color w:val="000000"/>
          <w:sz w:val="22"/>
          <w:szCs w:val="22"/>
        </w:rPr>
        <w:t>Но из обыденного и пошлого возникает у Блока поэзия призрачного видения.)</w:t>
      </w:r>
      <w:proofErr w:type="gramEnd"/>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Просмотр мелодекламации стихотворения "Незнакомка" в исполнении П.</w:t>
      </w:r>
      <w:r w:rsidRPr="00103189">
        <w:rPr>
          <w:rStyle w:val="apple-converted-space"/>
          <w:b/>
          <w:bCs/>
          <w:color w:val="000000"/>
        </w:rPr>
        <w:t> </w:t>
      </w:r>
      <w:r w:rsidRPr="00103189">
        <w:rPr>
          <w:b/>
          <w:bCs/>
          <w:color w:val="000000"/>
        </w:rPr>
        <w:t>Морозова.</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bCs/>
          <w:color w:val="000000"/>
        </w:rPr>
        <w:t>Беседа по вопросам:</w:t>
      </w:r>
    </w:p>
    <w:p w:rsidR="00F12743" w:rsidRPr="00103189" w:rsidRDefault="00F12743" w:rsidP="00F12743">
      <w:pPr>
        <w:pStyle w:val="a3"/>
        <w:shd w:val="clear" w:color="auto" w:fill="FFFFFF"/>
        <w:spacing w:before="0" w:beforeAutospacing="0" w:after="158" w:afterAutospacing="0"/>
        <w:jc w:val="both"/>
        <w:rPr>
          <w:color w:val="000000"/>
        </w:rPr>
      </w:pPr>
      <w:r w:rsidRPr="00103189">
        <w:rPr>
          <w:color w:val="000000"/>
        </w:rPr>
        <w:t>1.Как построено стихотворение? Какова его композиция? Каковы особенности образов?</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(Стихотворение состоит из 2-х частей.)</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2.Чем отличаются 1 и 2 части?</w:t>
      </w:r>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(Первая часть рисует картину будничной дачной жизни – самодовольной, пошлой.</w:t>
      </w:r>
      <w:proofErr w:type="gramEnd"/>
      <w:r w:rsidRPr="00103189">
        <w:rPr>
          <w:rFonts w:ascii="Times New Roman" w:hAnsi="Times New Roman" w:cs="Times New Roman"/>
          <w:sz w:val="24"/>
          <w:szCs w:val="24"/>
        </w:rPr>
        <w:t xml:space="preserve"> В ней нет места духовности. Здесь всё однообразно: «И каждый вечер…». Вторая часть – появление Незнакомки.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3. Каков мир до появления Незнакомки?  Какие средства помогают автору передать скуку и пошлость?</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(Эпитеты </w:t>
      </w:r>
      <w:proofErr w:type="gramStart"/>
      <w:r w:rsidRPr="00103189">
        <w:rPr>
          <w:rFonts w:ascii="Times New Roman" w:hAnsi="Times New Roman" w:cs="Times New Roman"/>
          <w:sz w:val="24"/>
          <w:szCs w:val="24"/>
        </w:rPr>
        <w:t>:«</w:t>
      </w:r>
      <w:proofErr w:type="gramEnd"/>
      <w:r w:rsidRPr="00103189">
        <w:rPr>
          <w:rFonts w:ascii="Times New Roman" w:hAnsi="Times New Roman" w:cs="Times New Roman"/>
          <w:sz w:val="24"/>
          <w:szCs w:val="24"/>
        </w:rPr>
        <w:t xml:space="preserve">воздух дик и глух», «весенний и тлетворный дух», «окрики пьяные», метафоры: диск луны, анафора: </w:t>
      </w:r>
      <w:proofErr w:type="gramStart"/>
      <w:r w:rsidRPr="00103189">
        <w:rPr>
          <w:rFonts w:ascii="Times New Roman" w:hAnsi="Times New Roman" w:cs="Times New Roman"/>
          <w:sz w:val="24"/>
          <w:szCs w:val="24"/>
        </w:rPr>
        <w:t>«И каждый вечер…».)</w:t>
      </w:r>
      <w:proofErr w:type="gramEnd"/>
    </w:p>
    <w:p w:rsidR="00F12743" w:rsidRPr="00103189" w:rsidRDefault="00F12743" w:rsidP="00F12743">
      <w:pPr>
        <w:pStyle w:val="a3"/>
        <w:shd w:val="clear" w:color="auto" w:fill="FFFFFF"/>
        <w:spacing w:before="0" w:beforeAutospacing="0" w:after="158" w:afterAutospacing="0"/>
        <w:jc w:val="both"/>
        <w:rPr>
          <w:color w:val="000000"/>
        </w:rPr>
      </w:pPr>
      <w:r w:rsidRPr="00103189">
        <w:rPr>
          <w:color w:val="000000"/>
        </w:rPr>
        <w:t>4. Каким мы видим лирического героя? Кто его "единственный друг"?</w:t>
      </w:r>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(Герой одинок, разочарован.</w:t>
      </w:r>
      <w:proofErr w:type="gramEnd"/>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Единственный друг – это его отражение в стакане вина, второе «я».)</w:t>
      </w:r>
      <w:proofErr w:type="gramEnd"/>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color w:val="000000"/>
        </w:rPr>
        <w:t>5. Что меняется с её появлением?</w:t>
      </w:r>
      <w:r w:rsidRPr="00103189">
        <w:t xml:space="preserve"> (Мир преображается)</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color w:val="000000"/>
          <w:sz w:val="24"/>
          <w:szCs w:val="24"/>
        </w:rPr>
        <w:t>6. Как меняется тональность повествования?</w:t>
      </w:r>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(Исчезает сниженная лексика, появляются возвышенные интонации.</w:t>
      </w:r>
      <w:proofErr w:type="gramEnd"/>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В душе лирического героя возникает возвышенное любовное переживание).</w:t>
      </w:r>
      <w:proofErr w:type="gramEnd"/>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color w:val="000000"/>
        </w:rPr>
        <w:t>7. Каково звуковое наполнение второй части?</w:t>
      </w:r>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(Если в 1 части крики, женский визг, плач, то вторая часть беззвучна.</w:t>
      </w:r>
      <w:proofErr w:type="gramEnd"/>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В ней, в отличие от первой части, – тишина и спокойствие).</w:t>
      </w:r>
      <w:proofErr w:type="gramEnd"/>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color w:val="000000"/>
          <w:sz w:val="24"/>
          <w:szCs w:val="24"/>
        </w:rPr>
        <w:t>8.</w:t>
      </w:r>
      <w:r w:rsidRPr="00103189">
        <w:rPr>
          <w:rFonts w:ascii="Times New Roman" w:hAnsi="Times New Roman" w:cs="Times New Roman"/>
          <w:color w:val="000000"/>
        </w:rPr>
        <w:t xml:space="preserve"> </w:t>
      </w:r>
      <w:r w:rsidRPr="00103189">
        <w:rPr>
          <w:rFonts w:ascii="Times New Roman" w:hAnsi="Times New Roman" w:cs="Times New Roman"/>
          <w:sz w:val="24"/>
          <w:szCs w:val="24"/>
        </w:rPr>
        <w:t>Как даётся описание Незнакомки? Она реальная женщина или мечта поэта?</w:t>
      </w:r>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 В образе Незнакомки сочетаются черты вполне земные (шелка, духи, девичий стан, шляпа с перьями страуса, «в кольцах узкая рука») и неземные, "приснившиеся" («берег очарованный» за тёмной вуалью, древние поверья).</w:t>
      </w:r>
      <w:proofErr w:type="gramEnd"/>
      <w:r w:rsidRPr="00103189">
        <w:rPr>
          <w:rFonts w:ascii="Times New Roman" w:hAnsi="Times New Roman" w:cs="Times New Roman"/>
          <w:sz w:val="24"/>
          <w:szCs w:val="24"/>
        </w:rPr>
        <w:t xml:space="preserve"> </w:t>
      </w:r>
      <w:proofErr w:type="gramStart"/>
      <w:r w:rsidRPr="00103189">
        <w:rPr>
          <w:rFonts w:ascii="Times New Roman" w:hAnsi="Times New Roman" w:cs="Times New Roman"/>
          <w:sz w:val="24"/>
          <w:szCs w:val="24"/>
        </w:rPr>
        <w:t>Нанизывается целый ряд слов-сигналов, связывающих Незнакомку с Прекрасной Дамой.)</w:t>
      </w:r>
      <w:proofErr w:type="gramEnd"/>
    </w:p>
    <w:p w:rsidR="00F12743" w:rsidRPr="00103189" w:rsidRDefault="00F12743" w:rsidP="00F12743">
      <w:pPr>
        <w:pStyle w:val="a3"/>
        <w:shd w:val="clear" w:color="auto" w:fill="FFFFFF"/>
        <w:spacing w:before="0" w:beforeAutospacing="0" w:after="158" w:afterAutospacing="0"/>
        <w:jc w:val="both"/>
        <w:rPr>
          <w:color w:val="000000"/>
        </w:rPr>
      </w:pPr>
      <w:r w:rsidRPr="00103189">
        <w:rPr>
          <w:color w:val="000000"/>
        </w:rPr>
        <w:t>9. Где происходят изменения: во внешнем мире или в душе лирического героя?</w:t>
      </w:r>
    </w:p>
    <w:p w:rsidR="00F12743" w:rsidRPr="00103189" w:rsidRDefault="00F12743" w:rsidP="00F12743">
      <w:pPr>
        <w:jc w:val="both"/>
        <w:rPr>
          <w:rFonts w:ascii="Times New Roman" w:hAnsi="Times New Roman" w:cs="Times New Roman"/>
          <w:sz w:val="24"/>
          <w:szCs w:val="24"/>
        </w:rPr>
      </w:pPr>
      <w:proofErr w:type="gramStart"/>
      <w:r w:rsidRPr="00103189">
        <w:rPr>
          <w:rFonts w:ascii="Times New Roman" w:hAnsi="Times New Roman" w:cs="Times New Roman"/>
          <w:sz w:val="24"/>
          <w:szCs w:val="24"/>
        </w:rPr>
        <w:t>(Появление Незнакомки совершается в душе лирического героя.</w:t>
      </w:r>
      <w:proofErr w:type="gramEnd"/>
      <w:r w:rsidRPr="00103189">
        <w:rPr>
          <w:rFonts w:ascii="Times New Roman" w:hAnsi="Times New Roman" w:cs="Times New Roman"/>
          <w:sz w:val="24"/>
          <w:szCs w:val="24"/>
        </w:rPr>
        <w:t xml:space="preserve"> Таинственная Незнакомка чужда окружающей реальности, это воплощенная Поэзия, Женственность. И она тоже «всегда без спутников, одна». Одиночество героев выделяет их из толпы, притягивает друг к другу.</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11. Есть ли гармония в ст. "Незнакомка"</w:t>
      </w:r>
      <w:proofErr w:type="gramStart"/>
      <w:r w:rsidRPr="00103189">
        <w:rPr>
          <w:rFonts w:ascii="Times New Roman" w:eastAsia="Times New Roman" w:hAnsi="Times New Roman" w:cs="Times New Roman"/>
          <w:sz w:val="24"/>
          <w:szCs w:val="24"/>
          <w:lang w:eastAsia="ru-RU"/>
        </w:rPr>
        <w:t xml:space="preserve"> ?</w:t>
      </w:r>
      <w:proofErr w:type="gramEnd"/>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lastRenderedPageBreak/>
        <w:t xml:space="preserve">Желанный «очарованный берег» рядом, но стоит протянуть руку – и он уплывет. Лирический герой ощущает </w:t>
      </w:r>
      <w:proofErr w:type="gramStart"/>
      <w:r w:rsidRPr="00103189">
        <w:rPr>
          <w:rFonts w:ascii="Times New Roman" w:hAnsi="Times New Roman" w:cs="Times New Roman"/>
          <w:sz w:val="24"/>
          <w:szCs w:val="24"/>
        </w:rPr>
        <w:t>свою</w:t>
      </w:r>
      <w:proofErr w:type="gramEnd"/>
      <w:r w:rsidRPr="00103189">
        <w:rPr>
          <w:rFonts w:ascii="Times New Roman" w:hAnsi="Times New Roman" w:cs="Times New Roman"/>
          <w:sz w:val="24"/>
          <w:szCs w:val="24"/>
        </w:rPr>
        <w:t xml:space="preserve"> </w:t>
      </w:r>
      <w:proofErr w:type="spellStart"/>
      <w:r w:rsidRPr="00103189">
        <w:rPr>
          <w:rFonts w:ascii="Times New Roman" w:hAnsi="Times New Roman" w:cs="Times New Roman"/>
          <w:sz w:val="24"/>
          <w:szCs w:val="24"/>
        </w:rPr>
        <w:t>посвященность</w:t>
      </w:r>
      <w:proofErr w:type="spellEnd"/>
      <w:r w:rsidRPr="00103189">
        <w:rPr>
          <w:rFonts w:ascii="Times New Roman" w:hAnsi="Times New Roman" w:cs="Times New Roman"/>
          <w:sz w:val="24"/>
          <w:szCs w:val="24"/>
        </w:rPr>
        <w:t xml:space="preserve"> в «глухие тайны», его сознание заполняет волшебный образ. Последняя строфа довершает переворот в душе лирического героя. Угаданная тайна, открывшая возможность другой, прекрасной жизни «на дальнем берегу», вдали от пошлости действительности, принимается как обретенное «сокровище». Вино становится и символом откровения, и ключом к тайнам прекрасного. Красота, истина и поэзия оказываются в неразделимом единстве. Незнакомка становится символом недосягаемой мечты.</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12. Дайте самое точное, краткое определение состояния Л.Г. (изверившийся герой?)</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b/>
          <w:sz w:val="24"/>
          <w:szCs w:val="24"/>
          <w:lang w:eastAsia="ru-RU"/>
        </w:rPr>
        <w:t xml:space="preserve">Все </w:t>
      </w:r>
      <w:proofErr w:type="gramStart"/>
      <w:r w:rsidRPr="00103189">
        <w:rPr>
          <w:rFonts w:ascii="Times New Roman" w:eastAsia="Times New Roman" w:hAnsi="Times New Roman" w:cs="Times New Roman"/>
          <w:b/>
          <w:sz w:val="24"/>
          <w:szCs w:val="24"/>
          <w:lang w:eastAsia="ru-RU"/>
        </w:rPr>
        <w:t>:</w:t>
      </w:r>
      <w:r w:rsidRPr="00103189">
        <w:rPr>
          <w:rFonts w:ascii="Times New Roman" w:eastAsia="Times New Roman" w:hAnsi="Times New Roman" w:cs="Times New Roman"/>
          <w:sz w:val="24"/>
          <w:szCs w:val="24"/>
          <w:lang w:eastAsia="ru-RU"/>
        </w:rPr>
        <w:t>У</w:t>
      </w:r>
      <w:proofErr w:type="gramEnd"/>
      <w:r w:rsidRPr="00103189">
        <w:rPr>
          <w:rFonts w:ascii="Times New Roman" w:eastAsia="Times New Roman" w:hAnsi="Times New Roman" w:cs="Times New Roman"/>
          <w:sz w:val="24"/>
          <w:szCs w:val="24"/>
          <w:lang w:eastAsia="ru-RU"/>
        </w:rPr>
        <w:t xml:space="preserve">ч-ся по группам разыскивают в тексте ст. «Незнакомка» смысловые части, их ключевые слова и характеризуют образы.   </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а</w:t>
      </w:r>
      <w:proofErr w:type="gramStart"/>
      <w:r w:rsidRPr="00103189">
        <w:rPr>
          <w:rFonts w:ascii="Times New Roman" w:eastAsia="Times New Roman" w:hAnsi="Times New Roman" w:cs="Times New Roman"/>
          <w:sz w:val="24"/>
          <w:szCs w:val="24"/>
          <w:lang w:eastAsia="ru-RU"/>
        </w:rPr>
        <w:t>)м</w:t>
      </w:r>
      <w:proofErr w:type="gramEnd"/>
      <w:r w:rsidRPr="00103189">
        <w:rPr>
          <w:rFonts w:ascii="Times New Roman" w:eastAsia="Times New Roman" w:hAnsi="Times New Roman" w:cs="Times New Roman"/>
          <w:sz w:val="24"/>
          <w:szCs w:val="24"/>
          <w:lang w:eastAsia="ru-RU"/>
        </w:rPr>
        <w:t>ир - "дик","плач", "визг","бессмысленно кривится" "диск" луны (сравните у Есенина - "краюха хлеба"!)</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Делаем вывод о </w:t>
      </w:r>
      <w:proofErr w:type="spellStart"/>
      <w:r w:rsidRPr="00103189">
        <w:rPr>
          <w:rFonts w:ascii="Times New Roman" w:eastAsia="Times New Roman" w:hAnsi="Times New Roman" w:cs="Times New Roman"/>
          <w:b/>
          <w:sz w:val="24"/>
          <w:szCs w:val="24"/>
          <w:lang w:eastAsia="ru-RU"/>
        </w:rPr>
        <w:t>бездушевности</w:t>
      </w:r>
      <w:proofErr w:type="spellEnd"/>
      <w:r w:rsidRPr="00103189">
        <w:rPr>
          <w:rFonts w:ascii="Times New Roman" w:eastAsia="Times New Roman" w:hAnsi="Times New Roman" w:cs="Times New Roman"/>
          <w:b/>
          <w:sz w:val="24"/>
          <w:szCs w:val="24"/>
          <w:lang w:eastAsia="ru-RU"/>
        </w:rPr>
        <w:t xml:space="preserve"> </w:t>
      </w:r>
      <w:r w:rsidRPr="00103189">
        <w:rPr>
          <w:rFonts w:ascii="Times New Roman" w:eastAsia="Times New Roman" w:hAnsi="Times New Roman" w:cs="Times New Roman"/>
          <w:sz w:val="24"/>
          <w:szCs w:val="24"/>
          <w:lang w:eastAsia="ru-RU"/>
        </w:rPr>
        <w:t>этого мира.</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б) </w:t>
      </w:r>
      <w:r w:rsidRPr="00103189">
        <w:rPr>
          <w:rFonts w:ascii="Times New Roman" w:eastAsia="Times New Roman" w:hAnsi="Times New Roman" w:cs="Times New Roman"/>
          <w:b/>
          <w:sz w:val="24"/>
          <w:szCs w:val="24"/>
          <w:lang w:eastAsia="ru-RU"/>
        </w:rPr>
        <w:t>Л.Г. одинок</w:t>
      </w:r>
      <w:r w:rsidRPr="00103189">
        <w:rPr>
          <w:rFonts w:ascii="Times New Roman" w:eastAsia="Times New Roman" w:hAnsi="Times New Roman" w:cs="Times New Roman"/>
          <w:sz w:val="24"/>
          <w:szCs w:val="24"/>
          <w:lang w:eastAsia="ru-RU"/>
        </w:rPr>
        <w:t xml:space="preserve"> (" и каждый вечер друг единственный") и только опьянением "усмирен"</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в) главный, судя по названию стихотворения, </w:t>
      </w:r>
      <w:r w:rsidRPr="00103189">
        <w:rPr>
          <w:rFonts w:ascii="Times New Roman" w:eastAsia="Times New Roman" w:hAnsi="Times New Roman" w:cs="Times New Roman"/>
          <w:b/>
          <w:sz w:val="24"/>
          <w:szCs w:val="24"/>
          <w:lang w:eastAsia="ru-RU"/>
        </w:rPr>
        <w:t>образ - Незнакомки:</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стан" - красота                      " и медленно пройдя </w:t>
      </w:r>
      <w:proofErr w:type="gramStart"/>
      <w:r w:rsidRPr="00103189">
        <w:rPr>
          <w:rFonts w:ascii="Times New Roman" w:eastAsia="Times New Roman" w:hAnsi="Times New Roman" w:cs="Times New Roman"/>
          <w:sz w:val="24"/>
          <w:szCs w:val="24"/>
          <w:lang w:eastAsia="ru-RU"/>
        </w:rPr>
        <w:t>меж</w:t>
      </w:r>
      <w:proofErr w:type="gramEnd"/>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глухие тайны" - тайна                 пьяными"</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и шляпа с ..." - траур                </w:t>
      </w:r>
      <w:proofErr w:type="spellStart"/>
      <w:r w:rsidRPr="00103189">
        <w:rPr>
          <w:rFonts w:ascii="Times New Roman" w:eastAsia="Times New Roman" w:hAnsi="Times New Roman" w:cs="Times New Roman"/>
          <w:sz w:val="24"/>
          <w:szCs w:val="24"/>
          <w:lang w:eastAsia="ru-RU"/>
        </w:rPr>
        <w:t>порочност</w:t>
      </w:r>
      <w:proofErr w:type="spellEnd"/>
      <w:r w:rsidRPr="00103189">
        <w:rPr>
          <w:rFonts w:ascii="Times New Roman" w:eastAsia="Times New Roman" w:hAnsi="Times New Roman" w:cs="Times New Roman"/>
          <w:sz w:val="24"/>
          <w:szCs w:val="24"/>
          <w:lang w:eastAsia="ru-RU"/>
        </w:rPr>
        <w:t xml:space="preserve">   " мне чье-то солнце вручено"…      </w:t>
      </w:r>
    </w:p>
    <w:p w:rsidR="00F12743" w:rsidRPr="00103189" w:rsidRDefault="00F12743" w:rsidP="00F12743">
      <w:pPr>
        <w:pStyle w:val="a3"/>
        <w:shd w:val="clear" w:color="auto" w:fill="FFFFFF"/>
        <w:spacing w:before="0" w:beforeAutospacing="0" w:after="158" w:afterAutospacing="0"/>
        <w:jc w:val="both"/>
        <w:rPr>
          <w:color w:val="000000"/>
          <w:sz w:val="22"/>
          <w:szCs w:val="22"/>
        </w:rPr>
      </w:pPr>
      <w:r w:rsidRPr="00103189">
        <w:rPr>
          <w:b/>
        </w:rPr>
        <w:t xml:space="preserve"> Вывод</w:t>
      </w:r>
      <w:r w:rsidRPr="00103189">
        <w:t xml:space="preserve"> о противоречивой двойственности образа Незнакомки и состоянии безверия героя</w:t>
      </w:r>
    </w:p>
    <w:p w:rsidR="00F12743" w:rsidRPr="00103189" w:rsidRDefault="00F12743" w:rsidP="00F12743">
      <w:pPr>
        <w:pStyle w:val="a3"/>
        <w:shd w:val="clear" w:color="auto" w:fill="FFFFFF"/>
        <w:spacing w:before="0" w:beforeAutospacing="0" w:after="158" w:afterAutospacing="0"/>
        <w:jc w:val="both"/>
        <w:rPr>
          <w:b/>
          <w:color w:val="000000"/>
          <w:sz w:val="22"/>
          <w:szCs w:val="22"/>
        </w:rPr>
      </w:pPr>
      <w:r w:rsidRPr="00103189">
        <w:rPr>
          <w:b/>
          <w:color w:val="000000"/>
          <w:sz w:val="22"/>
          <w:szCs w:val="22"/>
        </w:rPr>
        <w:t>Учитель</w:t>
      </w:r>
    </w:p>
    <w:p w:rsidR="00F12743" w:rsidRPr="00103189" w:rsidRDefault="00F12743" w:rsidP="00F12743">
      <w:pPr>
        <w:pStyle w:val="a3"/>
        <w:spacing w:before="0" w:beforeAutospacing="0" w:after="158" w:afterAutospacing="0"/>
        <w:jc w:val="both"/>
        <w:rPr>
          <w:color w:val="000000"/>
          <w:sz w:val="22"/>
          <w:szCs w:val="22"/>
        </w:rPr>
      </w:pPr>
      <w:r w:rsidRPr="00103189">
        <w:rPr>
          <w:color w:val="000000"/>
        </w:rPr>
        <w:t xml:space="preserve">С приходом Незнакомки человек забывает о страшном мире, и ему открывается "берег очарованный". Однако страшный мир не исчезает. Раздвоенность сознания, </w:t>
      </w:r>
      <w:proofErr w:type="spellStart"/>
      <w:r w:rsidRPr="00103189">
        <w:rPr>
          <w:color w:val="000000"/>
        </w:rPr>
        <w:t>двоемирие</w:t>
      </w:r>
      <w:proofErr w:type="spellEnd"/>
      <w:r w:rsidRPr="00103189">
        <w:rPr>
          <w:color w:val="000000"/>
        </w:rPr>
        <w:t>, в котором оказывается герой, делают стихотворение трагичным.</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-Какова судьба Любви в « этом мире»?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Истинная Красота и Любовь существуют объективно даже в «страшном мире», но </w:t>
      </w:r>
      <w:proofErr w:type="spellStart"/>
      <w:proofErr w:type="gramStart"/>
      <w:r w:rsidRPr="00103189">
        <w:rPr>
          <w:rFonts w:ascii="Times New Roman" w:hAnsi="Times New Roman" w:cs="Times New Roman"/>
          <w:sz w:val="24"/>
          <w:szCs w:val="24"/>
        </w:rPr>
        <w:t>но</w:t>
      </w:r>
      <w:proofErr w:type="spellEnd"/>
      <w:proofErr w:type="gramEnd"/>
      <w:r w:rsidRPr="00103189">
        <w:rPr>
          <w:rFonts w:ascii="Times New Roman" w:hAnsi="Times New Roman" w:cs="Times New Roman"/>
          <w:sz w:val="24"/>
          <w:szCs w:val="24"/>
        </w:rPr>
        <w:t xml:space="preserve"> они не всегда могут преобразовать этот мир.</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 Блок страдает, когда унижают Любовь, но он и сам уже является частью  этого страшного, пошлого, бездуховного мира.</w:t>
      </w:r>
    </w:p>
    <w:p w:rsidR="00F12743"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 xml:space="preserve"> 3.3 группы. Стихотворение «В ресторане». Чтение </w:t>
      </w:r>
      <w:r>
        <w:rPr>
          <w:rFonts w:ascii="Times New Roman" w:hAnsi="Times New Roman" w:cs="Times New Roman"/>
          <w:b/>
          <w:sz w:val="24"/>
          <w:szCs w:val="24"/>
        </w:rPr>
        <w:t>подготовленным учеником.</w:t>
      </w:r>
    </w:p>
    <w:p w:rsidR="00F12743" w:rsidRPr="00F12B55" w:rsidRDefault="00F12743" w:rsidP="00F12743">
      <w:pPr>
        <w:jc w:val="both"/>
        <w:rPr>
          <w:rFonts w:ascii="Times New Roman" w:hAnsi="Times New Roman" w:cs="Times New Roman"/>
          <w:b/>
          <w:sz w:val="24"/>
          <w:szCs w:val="24"/>
        </w:rPr>
      </w:pPr>
      <w:r w:rsidRPr="00F12B55">
        <w:rPr>
          <w:rFonts w:ascii="Times New Roman" w:hAnsi="Times New Roman" w:cs="Times New Roman"/>
          <w:b/>
          <w:sz w:val="24"/>
          <w:szCs w:val="24"/>
        </w:rPr>
        <w:t>Сравните стихотворения А. Блока «В ресторане» и «Незнакомка»</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-Каким является фон, на котором происходит действие? ( Один и тот же)</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Как меняются Он и Она в стихотворении «В ресторане»?</w:t>
      </w:r>
    </w:p>
    <w:p w:rsidR="00F12743" w:rsidRPr="00103189" w:rsidRDefault="00F12743" w:rsidP="00F12743">
      <w:pPr>
        <w:shd w:val="clear" w:color="auto" w:fill="FFFFFF"/>
        <w:spacing w:before="100" w:beforeAutospacing="1" w:after="120" w:line="317" w:lineRule="atLeast"/>
        <w:ind w:firstLine="360"/>
        <w:jc w:val="both"/>
        <w:rPr>
          <w:rFonts w:ascii="Times New Roman" w:eastAsia="Times New Roman" w:hAnsi="Times New Roman" w:cs="Times New Roman"/>
          <w:color w:val="333333"/>
          <w:sz w:val="24"/>
          <w:szCs w:val="24"/>
          <w:lang w:eastAsia="ru-RU"/>
        </w:rPr>
      </w:pPr>
      <w:r w:rsidRPr="00103189">
        <w:rPr>
          <w:rFonts w:ascii="Times New Roman" w:eastAsia="Times New Roman" w:hAnsi="Times New Roman" w:cs="Times New Roman"/>
          <w:color w:val="333333"/>
          <w:sz w:val="24"/>
          <w:szCs w:val="24"/>
          <w:lang w:eastAsia="ru-RU"/>
        </w:rPr>
        <w:lastRenderedPageBreak/>
        <w:t>Среди людей, окружающих лирического героя этого стихотворения, нет любви: грубо звучат строки «...монисто бренчало, цыганка плясала и визжала заре о любви». Но девушку, смутившую героя «взором надменным» и словами «И этот влюблен», становится жаль. Мы понимаем, что такое ее поведение только показное: разговаривает она «намеренно резко», заметно «дрожанье руки», и уходит она «движеньем испуганной птицы». Желание любить и быть любимой спрятано где-то в глубине ее души:</w:t>
      </w:r>
    </w:p>
    <w:p w:rsidR="00F12743" w:rsidRPr="00103189" w:rsidRDefault="00F12743" w:rsidP="00F12743">
      <w:pPr>
        <w:shd w:val="clear" w:color="auto" w:fill="FFFFFF"/>
        <w:spacing w:before="100" w:beforeAutospacing="1" w:after="100" w:afterAutospacing="1" w:line="317" w:lineRule="atLeast"/>
        <w:ind w:firstLine="2700"/>
        <w:jc w:val="both"/>
        <w:rPr>
          <w:rFonts w:ascii="Times New Roman" w:eastAsia="Times New Roman" w:hAnsi="Times New Roman" w:cs="Times New Roman"/>
          <w:color w:val="333333"/>
          <w:sz w:val="24"/>
          <w:szCs w:val="24"/>
          <w:lang w:eastAsia="ru-RU"/>
        </w:rPr>
      </w:pPr>
      <w:r w:rsidRPr="00103189">
        <w:rPr>
          <w:rFonts w:ascii="Times New Roman" w:eastAsia="Times New Roman" w:hAnsi="Times New Roman" w:cs="Times New Roman"/>
          <w:color w:val="333333"/>
          <w:sz w:val="24"/>
          <w:szCs w:val="24"/>
          <w:lang w:eastAsia="ru-RU"/>
        </w:rPr>
        <w:t>Но из глуби зеркал ты мне взоры бросала</w:t>
      </w:r>
    </w:p>
    <w:p w:rsidR="00F12743" w:rsidRPr="00103189" w:rsidRDefault="00F12743" w:rsidP="00F12743">
      <w:pPr>
        <w:shd w:val="clear" w:color="auto" w:fill="FFFFFF"/>
        <w:spacing w:before="100" w:beforeAutospacing="1" w:after="100" w:afterAutospacing="1" w:line="317" w:lineRule="atLeast"/>
        <w:ind w:firstLine="2700"/>
        <w:jc w:val="both"/>
        <w:rPr>
          <w:rFonts w:ascii="Times New Roman" w:eastAsia="Times New Roman" w:hAnsi="Times New Roman" w:cs="Times New Roman"/>
          <w:color w:val="333333"/>
          <w:sz w:val="24"/>
          <w:szCs w:val="24"/>
          <w:lang w:eastAsia="ru-RU"/>
        </w:rPr>
      </w:pPr>
      <w:r w:rsidRPr="00103189">
        <w:rPr>
          <w:rFonts w:ascii="Times New Roman" w:eastAsia="Times New Roman" w:hAnsi="Times New Roman" w:cs="Times New Roman"/>
          <w:color w:val="333333"/>
          <w:sz w:val="24"/>
          <w:szCs w:val="24"/>
          <w:lang w:eastAsia="ru-RU"/>
        </w:rPr>
        <w:t>И, бросая, кричала: «Лови!..»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Какова символика красок в этом стихотворении?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В какой части стихотворения «В ресторане» действие как будто переносится в мир «Незнакомки»?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Зачем этот приём использует Блок?</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Как последняя строфа заставляет нас почувствовать, что поэт не может спасти Любовь от унижения и пошлости?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Какие препятствия приходится преодолевать героям этой драмы?</w:t>
      </w:r>
    </w:p>
    <w:p w:rsidR="00F12743" w:rsidRPr="00103189" w:rsidRDefault="00F12743" w:rsidP="00F12743">
      <w:pPr>
        <w:jc w:val="both"/>
        <w:rPr>
          <w:rFonts w:ascii="Times New Roman" w:hAnsi="Times New Roman" w:cs="Times New Roman"/>
          <w:sz w:val="24"/>
          <w:szCs w:val="24"/>
        </w:rPr>
      </w:pPr>
    </w:p>
    <w:p w:rsidR="00F12743" w:rsidRPr="00103189" w:rsidRDefault="00F12743" w:rsidP="00F12743">
      <w:pPr>
        <w:jc w:val="both"/>
        <w:rPr>
          <w:rFonts w:ascii="Times New Roman" w:hAnsi="Times New Roman" w:cs="Times New Roman"/>
          <w:b/>
          <w:sz w:val="24"/>
          <w:szCs w:val="24"/>
        </w:rPr>
      </w:pPr>
      <w:r w:rsidRPr="00103189">
        <w:rPr>
          <w:rFonts w:ascii="Times New Roman" w:hAnsi="Times New Roman" w:cs="Times New Roman"/>
          <w:b/>
          <w:sz w:val="24"/>
          <w:szCs w:val="24"/>
        </w:rPr>
        <w:t xml:space="preserve">Выводы </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В лирике А. Блока запечатлена мечта поэта о возвышающей любви, которая утверждает в мире Красоту и гармонию. Но противоречия «страшного мира» были сильнее Любви и мечты.</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И всё же поэт не может замкнуться в своём «я». Его привлекает идея пути к людям, идея «</w:t>
      </w:r>
      <w:proofErr w:type="spellStart"/>
      <w:r w:rsidRPr="00103189">
        <w:rPr>
          <w:rFonts w:ascii="Times New Roman" w:hAnsi="Times New Roman" w:cs="Times New Roman"/>
          <w:sz w:val="24"/>
          <w:szCs w:val="24"/>
        </w:rPr>
        <w:t>вочеловечивания</w:t>
      </w:r>
      <w:proofErr w:type="spellEnd"/>
      <w:r w:rsidRPr="00103189">
        <w:rPr>
          <w:rFonts w:ascii="Times New Roman" w:hAnsi="Times New Roman" w:cs="Times New Roman"/>
          <w:sz w:val="24"/>
          <w:szCs w:val="24"/>
        </w:rPr>
        <w:t xml:space="preserve">». Блок ищет новые ценности взамен </w:t>
      </w:r>
      <w:proofErr w:type="gramStart"/>
      <w:r w:rsidRPr="00103189">
        <w:rPr>
          <w:rFonts w:ascii="Times New Roman" w:hAnsi="Times New Roman" w:cs="Times New Roman"/>
          <w:sz w:val="24"/>
          <w:szCs w:val="24"/>
        </w:rPr>
        <w:t>утраченных</w:t>
      </w:r>
      <w:proofErr w:type="gramEnd"/>
      <w:r w:rsidRPr="00103189">
        <w:rPr>
          <w:rFonts w:ascii="Times New Roman" w:hAnsi="Times New Roman" w:cs="Times New Roman"/>
          <w:sz w:val="24"/>
          <w:szCs w:val="24"/>
        </w:rPr>
        <w:t>, но не отказывается от жизни и поиска идеала.</w:t>
      </w:r>
    </w:p>
    <w:p w:rsidR="00F12743" w:rsidRPr="00103189" w:rsidRDefault="00F12743" w:rsidP="00F12743">
      <w:pPr>
        <w:jc w:val="both"/>
        <w:rPr>
          <w:rFonts w:ascii="Times New Roman" w:eastAsia="Times New Roman" w:hAnsi="Times New Roman" w:cs="Times New Roman"/>
          <w:b/>
          <w:sz w:val="24"/>
          <w:szCs w:val="24"/>
          <w:lang w:eastAsia="ru-RU"/>
        </w:rPr>
      </w:pPr>
      <w:r w:rsidRPr="00103189">
        <w:rPr>
          <w:rFonts w:ascii="Times New Roman" w:eastAsia="Times New Roman" w:hAnsi="Times New Roman" w:cs="Times New Roman"/>
          <w:b/>
          <w:sz w:val="24"/>
          <w:szCs w:val="24"/>
          <w:lang w:eastAsia="ru-RU"/>
        </w:rPr>
        <w:t xml:space="preserve">Все  </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Что  происходит  между миром и героем в стихотворении "Ночь, улица..." 1912г.</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Какова ключевая фраза?    </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Как главное чувство (мысль) подтверждается композицией  стихотворения?</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Какова основная мысль стихотворения? (Это мысль о роковом круговороте жизни, о ее безысходности.)</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Какие поэтические приемы использует автор для выражения основной мысли? </w:t>
      </w:r>
      <w:proofErr w:type="gramStart"/>
      <w:r w:rsidRPr="00103189">
        <w:rPr>
          <w:rFonts w:ascii="Times New Roman" w:eastAsia="Times New Roman" w:hAnsi="Times New Roman" w:cs="Times New Roman"/>
          <w:sz w:val="24"/>
          <w:szCs w:val="24"/>
          <w:lang w:eastAsia="ru-RU"/>
        </w:rPr>
        <w:t>(Этому способствует кольцевая композиция произведения, точные и емкие эпитеты («бессмысленный и тусклый свет», «ледяная рябь  канала»)  и  необычная  гипербола  («Умрешь  –  начнешь  опять сначала»)</w:t>
      </w:r>
      <w:proofErr w:type="gramEnd"/>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lastRenderedPageBreak/>
        <w:t xml:space="preserve">  "Исхода нет"</w:t>
      </w:r>
    </w:p>
    <w:p w:rsidR="00F12743" w:rsidRPr="00103189" w:rsidRDefault="00F12743" w:rsidP="00F12743">
      <w:pPr>
        <w:jc w:val="both"/>
        <w:rPr>
          <w:rFonts w:ascii="Times New Roman" w:eastAsia="Times New Roman" w:hAnsi="Times New Roman" w:cs="Times New Roman"/>
          <w:b/>
          <w:sz w:val="24"/>
          <w:szCs w:val="24"/>
          <w:lang w:eastAsia="ru-RU"/>
        </w:rPr>
      </w:pPr>
      <w:r w:rsidRPr="00103189">
        <w:rPr>
          <w:rFonts w:ascii="Times New Roman" w:eastAsia="Times New Roman" w:hAnsi="Times New Roman" w:cs="Times New Roman"/>
          <w:b/>
          <w:sz w:val="24"/>
          <w:szCs w:val="24"/>
          <w:lang w:eastAsia="ru-RU"/>
        </w:rPr>
        <w:t>3. Обобщение знаний и умений (контрольно-тренировочный компонент)</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Что главное поняли мы про мир Блока в стихах 1904-1916гг?</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 Какое слово мы можем дописать в тему урока?</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sz w:val="24"/>
          <w:szCs w:val="24"/>
          <w:lang w:eastAsia="ru-RU"/>
        </w:rPr>
        <w:t xml:space="preserve"> "Страшный мир"  -</w:t>
      </w:r>
      <w:r>
        <w:rPr>
          <w:rFonts w:ascii="Times New Roman" w:eastAsia="Times New Roman" w:hAnsi="Times New Roman" w:cs="Times New Roman"/>
          <w:sz w:val="24"/>
          <w:szCs w:val="24"/>
          <w:lang w:eastAsia="ru-RU"/>
        </w:rPr>
        <w:t xml:space="preserve"> </w:t>
      </w:r>
      <w:r w:rsidRPr="00103189">
        <w:rPr>
          <w:rFonts w:ascii="Times New Roman" w:eastAsia="Times New Roman" w:hAnsi="Times New Roman" w:cs="Times New Roman"/>
          <w:sz w:val="24"/>
          <w:szCs w:val="24"/>
          <w:lang w:eastAsia="ru-RU"/>
        </w:rPr>
        <w:t>так Блок назвал один из своих циклов этого времени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Тему «страшного мира» продолжают два небольших цикла – «Возмездие» и «Ямбы».</w:t>
      </w:r>
      <w:r w:rsidRPr="00103189">
        <w:rPr>
          <w:rFonts w:ascii="Times New Roman" w:hAnsi="Times New Roman" w:cs="Times New Roman"/>
        </w:rPr>
        <w:t xml:space="preserve"> </w:t>
      </w:r>
      <w:r w:rsidRPr="00103189">
        <w:rPr>
          <w:rFonts w:ascii="Times New Roman" w:hAnsi="Times New Roman" w:cs="Times New Roman"/>
          <w:sz w:val="24"/>
          <w:szCs w:val="24"/>
        </w:rPr>
        <w:t>Возмездие, по Блоку, это осуждение человеком самого себя, суд собственной совести. Расплата – душевная опустошенность, усталость от жизни.</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В цикле «Ямбы» возмездие уже грозит не отдельному человеку, а всему «страшному миру».</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Таким </w:t>
      </w:r>
      <w:proofErr w:type="gramStart"/>
      <w:r w:rsidRPr="00103189">
        <w:rPr>
          <w:rFonts w:ascii="Times New Roman" w:hAnsi="Times New Roman" w:cs="Times New Roman"/>
          <w:sz w:val="24"/>
          <w:szCs w:val="24"/>
        </w:rPr>
        <w:t>образом</w:t>
      </w:r>
      <w:proofErr w:type="gramEnd"/>
      <w:r w:rsidRPr="00103189">
        <w:rPr>
          <w:rFonts w:ascii="Times New Roman" w:hAnsi="Times New Roman" w:cs="Times New Roman"/>
          <w:sz w:val="24"/>
          <w:szCs w:val="24"/>
        </w:rPr>
        <w:t xml:space="preserve"> поэт утверждает торжество человеческого:</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О, я хочу безумно жить:</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Все сущее – увековечить,</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 xml:space="preserve">Безличное – </w:t>
      </w:r>
      <w:proofErr w:type="spellStart"/>
      <w:r w:rsidRPr="00103189">
        <w:rPr>
          <w:rFonts w:ascii="Times New Roman" w:hAnsi="Times New Roman" w:cs="Times New Roman"/>
          <w:sz w:val="24"/>
          <w:szCs w:val="24"/>
        </w:rPr>
        <w:t>вочеловечить</w:t>
      </w:r>
      <w:proofErr w:type="spellEnd"/>
      <w:r w:rsidRPr="00103189">
        <w:rPr>
          <w:rFonts w:ascii="Times New Roman" w:hAnsi="Times New Roman" w:cs="Times New Roman"/>
          <w:sz w:val="24"/>
          <w:szCs w:val="24"/>
        </w:rPr>
        <w:t>,</w:t>
      </w:r>
    </w:p>
    <w:p w:rsidR="00F12743" w:rsidRPr="00103189"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Несбывшееся – воплотить!</w:t>
      </w:r>
    </w:p>
    <w:p w:rsidR="00F12743" w:rsidRDefault="00F12743" w:rsidP="00F12743">
      <w:pPr>
        <w:jc w:val="both"/>
        <w:rPr>
          <w:rFonts w:ascii="Times New Roman" w:hAnsi="Times New Roman" w:cs="Times New Roman"/>
          <w:sz w:val="24"/>
          <w:szCs w:val="24"/>
        </w:rPr>
      </w:pPr>
      <w:r w:rsidRPr="00103189">
        <w:rPr>
          <w:rFonts w:ascii="Times New Roman" w:hAnsi="Times New Roman" w:cs="Times New Roman"/>
          <w:sz w:val="24"/>
          <w:szCs w:val="24"/>
        </w:rPr>
        <w:t>О стихах данной тематики сам Блок говорил: «Очень неприятные стихи... Лучше бы было этим словам остаться несказанными. Но я должен был их сказать. Трудное надо преодолеть. А за ним будет ясный день».</w:t>
      </w:r>
    </w:p>
    <w:p w:rsidR="00F12743" w:rsidRDefault="00F12743" w:rsidP="00F12743">
      <w:pPr>
        <w:jc w:val="both"/>
        <w:rPr>
          <w:rFonts w:ascii="Times New Roman" w:hAnsi="Times New Roman" w:cs="Times New Roman"/>
          <w:sz w:val="24"/>
          <w:szCs w:val="24"/>
        </w:rPr>
      </w:pPr>
      <w:r>
        <w:rPr>
          <w:rFonts w:ascii="Times New Roman" w:hAnsi="Times New Roman" w:cs="Times New Roman"/>
          <w:sz w:val="24"/>
          <w:szCs w:val="24"/>
        </w:rPr>
        <w:t>А какой для вас 21 век?</w:t>
      </w:r>
    </w:p>
    <w:p w:rsidR="00F12743" w:rsidRPr="00103189" w:rsidRDefault="00F12743" w:rsidP="00F12743">
      <w:pPr>
        <w:jc w:val="both"/>
        <w:rPr>
          <w:rFonts w:ascii="Times New Roman" w:hAnsi="Times New Roman" w:cs="Times New Roman"/>
          <w:sz w:val="24"/>
          <w:szCs w:val="24"/>
        </w:rPr>
      </w:pPr>
      <w:r>
        <w:rPr>
          <w:rFonts w:ascii="Times New Roman" w:hAnsi="Times New Roman" w:cs="Times New Roman"/>
          <w:sz w:val="24"/>
          <w:szCs w:val="24"/>
        </w:rPr>
        <w:t>Как жить, чтобы 21 век не был страшным?</w:t>
      </w:r>
    </w:p>
    <w:p w:rsidR="00F12743" w:rsidRPr="00103189" w:rsidRDefault="00F12743" w:rsidP="00F12743">
      <w:pPr>
        <w:jc w:val="both"/>
        <w:rPr>
          <w:rFonts w:ascii="Times New Roman" w:eastAsia="Times New Roman" w:hAnsi="Times New Roman" w:cs="Times New Roman"/>
          <w:sz w:val="24"/>
          <w:szCs w:val="24"/>
          <w:lang w:eastAsia="ru-RU"/>
        </w:rPr>
      </w:pPr>
      <w:r w:rsidRPr="00103189">
        <w:rPr>
          <w:rFonts w:ascii="Times New Roman" w:eastAsia="Times New Roman" w:hAnsi="Times New Roman" w:cs="Times New Roman"/>
          <w:b/>
          <w:sz w:val="28"/>
          <w:szCs w:val="28"/>
          <w:lang w:eastAsia="ru-RU"/>
        </w:rPr>
        <w:t>4. Домашнее задание</w:t>
      </w:r>
      <w:r w:rsidRPr="00103189">
        <w:rPr>
          <w:rFonts w:ascii="Times New Roman" w:eastAsia="Times New Roman" w:hAnsi="Times New Roman" w:cs="Times New Roman"/>
          <w:b/>
          <w:sz w:val="24"/>
          <w:szCs w:val="24"/>
          <w:lang w:eastAsia="ru-RU"/>
        </w:rPr>
        <w:t xml:space="preserve">  </w:t>
      </w:r>
      <w:r w:rsidRPr="00103189">
        <w:rPr>
          <w:rFonts w:ascii="Times New Roman" w:eastAsia="Times New Roman" w:hAnsi="Times New Roman" w:cs="Times New Roman"/>
          <w:sz w:val="24"/>
          <w:szCs w:val="24"/>
          <w:lang w:eastAsia="ru-RU"/>
        </w:rPr>
        <w:t>необходимо попытаться ответить на вопрос, не решенный на данном уроке: действительно ли поэт "не утратил прежний свет"? - после</w:t>
      </w:r>
    </w:p>
    <w:p w:rsidR="00F12743" w:rsidRPr="00103189" w:rsidRDefault="00F12743" w:rsidP="00F1274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чтения стихотворений: </w:t>
      </w:r>
      <w:r w:rsidRPr="00103189">
        <w:rPr>
          <w:rFonts w:ascii="Times New Roman" w:eastAsia="Times New Roman" w:hAnsi="Times New Roman" w:cs="Times New Roman"/>
          <w:sz w:val="24"/>
          <w:szCs w:val="24"/>
          <w:lang w:eastAsia="ru-RU"/>
        </w:rPr>
        <w:t>Девушка пела…; На железной дороге;</w:t>
      </w:r>
    </w:p>
    <w:p w:rsidR="00F12743" w:rsidRPr="00103189" w:rsidRDefault="00F12743" w:rsidP="00F12743">
      <w:pPr>
        <w:jc w:val="both"/>
        <w:rPr>
          <w:rFonts w:ascii="Times New Roman" w:hAnsi="Times New Roman" w:cs="Times New Roman"/>
        </w:rPr>
      </w:pPr>
    </w:p>
    <w:p w:rsidR="00F12743" w:rsidRPr="00BB0F99" w:rsidRDefault="00F12743" w:rsidP="00F12743">
      <w:pPr>
        <w:jc w:val="both"/>
        <w:rPr>
          <w:rFonts w:ascii="Times New Roman" w:hAnsi="Times New Roman" w:cs="Times New Roman"/>
          <w:b/>
        </w:rPr>
      </w:pPr>
      <w:r w:rsidRPr="00BB0F99">
        <w:rPr>
          <w:rFonts w:ascii="Times New Roman" w:hAnsi="Times New Roman" w:cs="Times New Roman"/>
          <w:b/>
        </w:rPr>
        <w:t>Ресурсы:</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1.</w:t>
      </w:r>
      <w:r w:rsidRPr="00BB0F99">
        <w:rPr>
          <w:rFonts w:ascii="Times New Roman" w:hAnsi="Times New Roman" w:cs="Times New Roman"/>
          <w:sz w:val="24"/>
          <w:szCs w:val="24"/>
        </w:rPr>
        <w:tab/>
      </w:r>
      <w:proofErr w:type="spellStart"/>
      <w:r w:rsidRPr="00BB0F99">
        <w:rPr>
          <w:rFonts w:ascii="Times New Roman" w:hAnsi="Times New Roman" w:cs="Times New Roman"/>
          <w:sz w:val="24"/>
          <w:szCs w:val="24"/>
        </w:rPr>
        <w:t>Алянский</w:t>
      </w:r>
      <w:proofErr w:type="spellEnd"/>
      <w:r w:rsidRPr="00BB0F99">
        <w:rPr>
          <w:rFonts w:ascii="Times New Roman" w:hAnsi="Times New Roman" w:cs="Times New Roman"/>
          <w:sz w:val="24"/>
          <w:szCs w:val="24"/>
        </w:rPr>
        <w:t xml:space="preserve"> С. Встречи с Александром Блоком. М. «Детская литература». 1972.</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2.</w:t>
      </w:r>
      <w:r w:rsidRPr="00BB0F99">
        <w:rPr>
          <w:rFonts w:ascii="Times New Roman" w:hAnsi="Times New Roman" w:cs="Times New Roman"/>
          <w:sz w:val="24"/>
          <w:szCs w:val="24"/>
        </w:rPr>
        <w:tab/>
        <w:t>Александр Блок: Новые материалы и исследования: В 5 т. — М., 1980—1993.</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3.</w:t>
      </w:r>
      <w:r w:rsidRPr="00BB0F99">
        <w:rPr>
          <w:rFonts w:ascii="Times New Roman" w:hAnsi="Times New Roman" w:cs="Times New Roman"/>
          <w:sz w:val="24"/>
          <w:szCs w:val="24"/>
        </w:rPr>
        <w:tab/>
        <w:t>Бекетова М. А. Воспоминания об Александре Блоке. — М., 1991.</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4.</w:t>
      </w:r>
      <w:r w:rsidRPr="00BB0F99">
        <w:rPr>
          <w:rFonts w:ascii="Times New Roman" w:hAnsi="Times New Roman" w:cs="Times New Roman"/>
          <w:sz w:val="24"/>
          <w:szCs w:val="24"/>
        </w:rPr>
        <w:tab/>
        <w:t>Владимир Соловьёв – поэт, философ, духовный учитель А.Блока</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5.</w:t>
      </w:r>
      <w:r w:rsidRPr="00BB0F99">
        <w:rPr>
          <w:rFonts w:ascii="Times New Roman" w:hAnsi="Times New Roman" w:cs="Times New Roman"/>
          <w:sz w:val="24"/>
          <w:szCs w:val="24"/>
        </w:rPr>
        <w:tab/>
      </w:r>
      <w:proofErr w:type="spellStart"/>
      <w:r w:rsidRPr="00BB0F99">
        <w:rPr>
          <w:rFonts w:ascii="Times New Roman" w:hAnsi="Times New Roman" w:cs="Times New Roman"/>
          <w:sz w:val="24"/>
          <w:szCs w:val="24"/>
        </w:rPr>
        <w:t>Либединская</w:t>
      </w:r>
      <w:proofErr w:type="spellEnd"/>
      <w:r w:rsidRPr="00BB0F99">
        <w:rPr>
          <w:rFonts w:ascii="Times New Roman" w:hAnsi="Times New Roman" w:cs="Times New Roman"/>
          <w:sz w:val="24"/>
          <w:szCs w:val="24"/>
        </w:rPr>
        <w:t xml:space="preserve"> Л. Жизнь и стихи. М. «Детская литература». 1970</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lastRenderedPageBreak/>
        <w:t>6.</w:t>
      </w:r>
      <w:r w:rsidRPr="00BB0F99">
        <w:rPr>
          <w:rFonts w:ascii="Times New Roman" w:hAnsi="Times New Roman" w:cs="Times New Roman"/>
          <w:sz w:val="24"/>
          <w:szCs w:val="24"/>
        </w:rPr>
        <w:tab/>
        <w:t>Русская литература. XX век: Справочные материалы</w:t>
      </w:r>
      <w:proofErr w:type="gramStart"/>
      <w:r w:rsidRPr="00BB0F99">
        <w:rPr>
          <w:rFonts w:ascii="Times New Roman" w:hAnsi="Times New Roman" w:cs="Times New Roman"/>
          <w:sz w:val="24"/>
          <w:szCs w:val="24"/>
        </w:rPr>
        <w:t xml:space="preserve"> / С</w:t>
      </w:r>
      <w:proofErr w:type="gramEnd"/>
      <w:r w:rsidRPr="00BB0F99">
        <w:rPr>
          <w:rFonts w:ascii="Times New Roman" w:hAnsi="Times New Roman" w:cs="Times New Roman"/>
          <w:sz w:val="24"/>
          <w:szCs w:val="24"/>
        </w:rPr>
        <w:t>ост. Л. А. Смирнова. — М., 1995.</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7.</w:t>
      </w:r>
      <w:r w:rsidRPr="00BB0F99">
        <w:rPr>
          <w:rFonts w:ascii="Times New Roman" w:hAnsi="Times New Roman" w:cs="Times New Roman"/>
          <w:sz w:val="24"/>
          <w:szCs w:val="24"/>
        </w:rPr>
        <w:tab/>
        <w:t>Орлов</w:t>
      </w:r>
      <w:proofErr w:type="gramStart"/>
      <w:r w:rsidRPr="00BB0F99">
        <w:rPr>
          <w:rFonts w:ascii="Times New Roman" w:hAnsi="Times New Roman" w:cs="Times New Roman"/>
          <w:sz w:val="24"/>
          <w:szCs w:val="24"/>
        </w:rPr>
        <w:t xml:space="preserve"> В</w:t>
      </w:r>
      <w:proofErr w:type="gramEnd"/>
      <w:r w:rsidRPr="00BB0F99">
        <w:rPr>
          <w:rFonts w:ascii="Times New Roman" w:hAnsi="Times New Roman" w:cs="Times New Roman"/>
          <w:sz w:val="24"/>
          <w:szCs w:val="24"/>
        </w:rPr>
        <w:t xml:space="preserve">л. </w:t>
      </w:r>
      <w:proofErr w:type="spellStart"/>
      <w:r w:rsidRPr="00BB0F99">
        <w:rPr>
          <w:rFonts w:ascii="Times New Roman" w:hAnsi="Times New Roman" w:cs="Times New Roman"/>
          <w:sz w:val="24"/>
          <w:szCs w:val="24"/>
        </w:rPr>
        <w:t>Гамаюн</w:t>
      </w:r>
      <w:proofErr w:type="spellEnd"/>
      <w:r w:rsidRPr="00BB0F99">
        <w:rPr>
          <w:rFonts w:ascii="Times New Roman" w:hAnsi="Times New Roman" w:cs="Times New Roman"/>
          <w:sz w:val="24"/>
          <w:szCs w:val="24"/>
        </w:rPr>
        <w:t>: Жизнь Александра Блока: В 2-х кн. — М., 1997.</w:t>
      </w:r>
    </w:p>
    <w:p w:rsidR="00F12743" w:rsidRPr="00BB0F99" w:rsidRDefault="00F12743" w:rsidP="00F12743">
      <w:pPr>
        <w:jc w:val="both"/>
        <w:rPr>
          <w:rFonts w:ascii="Times New Roman" w:hAnsi="Times New Roman" w:cs="Times New Roman"/>
          <w:sz w:val="24"/>
          <w:szCs w:val="24"/>
        </w:rPr>
      </w:pPr>
      <w:r w:rsidRPr="00BB0F99">
        <w:rPr>
          <w:rFonts w:ascii="Times New Roman" w:hAnsi="Times New Roman" w:cs="Times New Roman"/>
          <w:sz w:val="24"/>
          <w:szCs w:val="24"/>
        </w:rPr>
        <w:t>8.        Интернет-ресурсы</w:t>
      </w:r>
    </w:p>
    <w:p w:rsidR="000B3E77" w:rsidRDefault="000B3E77"/>
    <w:sectPr w:rsidR="000B3E77" w:rsidSect="00FD7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12743"/>
    <w:rsid w:val="000B3E77"/>
    <w:rsid w:val="00F12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2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27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2554</Words>
  <Characters>14564</Characters>
  <Application>Microsoft Office Word</Application>
  <DocSecurity>0</DocSecurity>
  <Lines>121</Lines>
  <Paragraphs>34</Paragraphs>
  <ScaleCrop>false</ScaleCrop>
  <Company>Reanimator Extreme Edition</Company>
  <LinksUpToDate>false</LinksUpToDate>
  <CharactersWithSpaces>17084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2018-09-25T09:34:00Z</dcterms:created>
  <dcterms:modified xsi:type="dcterms:W3CDTF">2018-09-25T09:35:00Z</dcterms:modified>
</cp:coreProperties>
</file>