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8CC" w:rsidRPr="005B2504" w:rsidRDefault="009469F8" w:rsidP="005B2504">
      <w:pPr>
        <w:spacing w:after="0"/>
        <w:jc w:val="center"/>
        <w:rPr>
          <w:rFonts w:cs="Times New Roman"/>
          <w:b/>
          <w:szCs w:val="28"/>
        </w:rPr>
      </w:pPr>
      <w:r w:rsidRPr="001828CC">
        <w:rPr>
          <w:rFonts w:cs="Times New Roman"/>
          <w:b/>
          <w:szCs w:val="28"/>
        </w:rPr>
        <w:t xml:space="preserve">Уголок </w:t>
      </w:r>
      <w:r w:rsidR="00180E87">
        <w:rPr>
          <w:rFonts w:cs="Times New Roman"/>
          <w:b/>
          <w:szCs w:val="28"/>
        </w:rPr>
        <w:t>будущего первоклассника</w:t>
      </w:r>
      <w:r w:rsidRPr="001828CC">
        <w:rPr>
          <w:rFonts w:cs="Times New Roman"/>
          <w:b/>
          <w:szCs w:val="28"/>
        </w:rPr>
        <w:t xml:space="preserve"> в развивающем пространстве группы.</w:t>
      </w:r>
    </w:p>
    <w:p w:rsidR="001828CC" w:rsidRPr="001828CC" w:rsidRDefault="001828CC" w:rsidP="001828CC">
      <w:pPr>
        <w:spacing w:after="0"/>
        <w:jc w:val="right"/>
        <w:rPr>
          <w:rFonts w:cs="Times New Roman"/>
          <w:szCs w:val="28"/>
          <w:shd w:val="clear" w:color="auto" w:fill="FFFFFF"/>
        </w:rPr>
      </w:pPr>
    </w:p>
    <w:p w:rsidR="00FE741A" w:rsidRDefault="008A25A6" w:rsidP="001828CC">
      <w:pPr>
        <w:spacing w:after="0"/>
        <w:ind w:firstLine="708"/>
        <w:jc w:val="both"/>
        <w:rPr>
          <w:rFonts w:cs="Times New Roman"/>
          <w:szCs w:val="28"/>
          <w:shd w:val="clear" w:color="auto" w:fill="FFFFFF"/>
        </w:rPr>
      </w:pPr>
      <w:r w:rsidRPr="001828CC">
        <w:rPr>
          <w:rFonts w:cs="Times New Roman"/>
          <w:szCs w:val="28"/>
          <w:shd w:val="clear" w:color="auto" w:fill="FFFFFF"/>
        </w:rPr>
        <w:t xml:space="preserve">Поступление в школу – важнейший момент в жизни ребенка и его родителей. Успехи </w:t>
      </w:r>
      <w:r w:rsidR="00FE741A">
        <w:rPr>
          <w:rFonts w:cs="Times New Roman"/>
          <w:szCs w:val="28"/>
          <w:shd w:val="clear" w:color="auto" w:fill="FFFFFF"/>
        </w:rPr>
        <w:t>ребенка в</w:t>
      </w:r>
      <w:r w:rsidRPr="001828CC">
        <w:rPr>
          <w:rFonts w:cs="Times New Roman"/>
          <w:szCs w:val="28"/>
          <w:shd w:val="clear" w:color="auto" w:fill="FFFFFF"/>
        </w:rPr>
        <w:t xml:space="preserve"> учеб</w:t>
      </w:r>
      <w:r w:rsidR="00FE741A">
        <w:rPr>
          <w:rFonts w:cs="Times New Roman"/>
          <w:szCs w:val="28"/>
          <w:shd w:val="clear" w:color="auto" w:fill="FFFFFF"/>
        </w:rPr>
        <w:t>е</w:t>
      </w:r>
      <w:r w:rsidRPr="001828CC">
        <w:rPr>
          <w:rFonts w:cs="Times New Roman"/>
          <w:szCs w:val="28"/>
          <w:shd w:val="clear" w:color="auto" w:fill="FFFFFF"/>
        </w:rPr>
        <w:t>, адаптация к новым условиям и вхождение в новую систему отношений во многом зависят от психологической готовности</w:t>
      </w:r>
      <w:r w:rsidR="001828CC">
        <w:rPr>
          <w:rFonts w:cs="Times New Roman"/>
          <w:szCs w:val="28"/>
          <w:shd w:val="clear" w:color="auto" w:fill="FFFFFF"/>
        </w:rPr>
        <w:t xml:space="preserve"> выпускника детского сада к обучению</w:t>
      </w:r>
      <w:r w:rsidRPr="001828CC">
        <w:rPr>
          <w:rFonts w:cs="Times New Roman"/>
          <w:szCs w:val="28"/>
          <w:shd w:val="clear" w:color="auto" w:fill="FFFFFF"/>
        </w:rPr>
        <w:t xml:space="preserve">. Поэтому перед </w:t>
      </w:r>
      <w:r w:rsidR="00FE741A">
        <w:rPr>
          <w:rFonts w:cs="Times New Roman"/>
          <w:szCs w:val="28"/>
          <w:shd w:val="clear" w:color="auto" w:fill="FFFFFF"/>
        </w:rPr>
        <w:t>воспитателями</w:t>
      </w:r>
      <w:r w:rsidRPr="001828CC">
        <w:rPr>
          <w:rFonts w:cs="Times New Roman"/>
          <w:szCs w:val="28"/>
          <w:shd w:val="clear" w:color="auto" w:fill="FFFFFF"/>
        </w:rPr>
        <w:t xml:space="preserve"> подготовительных групп стоит задача – сформировать у детей интерес к школе и положительное отношение к ней, желание учиться, стремление занять позицию школьника. </w:t>
      </w:r>
    </w:p>
    <w:p w:rsidR="001828CC" w:rsidRPr="001828CC" w:rsidRDefault="008A25A6" w:rsidP="001828CC">
      <w:pPr>
        <w:spacing w:after="0"/>
        <w:ind w:firstLine="708"/>
        <w:jc w:val="both"/>
        <w:rPr>
          <w:rFonts w:cs="Times New Roman"/>
          <w:szCs w:val="28"/>
        </w:rPr>
      </w:pPr>
      <w:r w:rsidRPr="001828CC">
        <w:rPr>
          <w:rFonts w:cs="Times New Roman"/>
          <w:szCs w:val="28"/>
          <w:shd w:val="clear" w:color="auto" w:fill="FFFFFF"/>
        </w:rPr>
        <w:t>Информационная подготовка ребенка к обучению в школе, как правило, начинается еще задолго до самого момента поступления в первый класс. Поддерживать и развивать растущий интерес к предстоящему школьному обучению поможет правильно организованная развивающая среда</w:t>
      </w:r>
      <w:r w:rsidR="00FE741A">
        <w:rPr>
          <w:rFonts w:cs="Times New Roman"/>
          <w:szCs w:val="28"/>
          <w:shd w:val="clear" w:color="auto" w:fill="FFFFFF"/>
        </w:rPr>
        <w:t xml:space="preserve"> группы</w:t>
      </w:r>
      <w:r w:rsidRPr="001828CC">
        <w:rPr>
          <w:rFonts w:cs="Times New Roman"/>
          <w:szCs w:val="28"/>
          <w:shd w:val="clear" w:color="auto" w:fill="FFFFFF"/>
        </w:rPr>
        <w:t xml:space="preserve">. </w:t>
      </w:r>
      <w:r w:rsidR="001828CC" w:rsidRPr="001828CC">
        <w:rPr>
          <w:rFonts w:cs="Times New Roman"/>
          <w:szCs w:val="28"/>
        </w:rPr>
        <w:t xml:space="preserve">Вопрос организации </w:t>
      </w:r>
      <w:r w:rsidR="00FE741A" w:rsidRPr="001828CC">
        <w:rPr>
          <w:rFonts w:cs="Times New Roman"/>
          <w:szCs w:val="28"/>
        </w:rPr>
        <w:t xml:space="preserve">развивающей </w:t>
      </w:r>
      <w:r w:rsidR="001828CC" w:rsidRPr="001828CC">
        <w:rPr>
          <w:rFonts w:cs="Times New Roman"/>
          <w:szCs w:val="28"/>
        </w:rPr>
        <w:t>предметно-</w:t>
      </w:r>
      <w:r w:rsidR="00FE741A">
        <w:rPr>
          <w:rFonts w:cs="Times New Roman"/>
          <w:szCs w:val="28"/>
        </w:rPr>
        <w:t>пространственной</w:t>
      </w:r>
      <w:r w:rsidR="001828CC" w:rsidRPr="001828CC">
        <w:rPr>
          <w:rFonts w:cs="Times New Roman"/>
          <w:szCs w:val="28"/>
        </w:rPr>
        <w:t xml:space="preserve"> среды ДОУ на сегодняшний день стоит особо актуально. Это связано с введением Федерального государственного образовательного стандарта </w:t>
      </w:r>
      <w:r w:rsidR="00FE741A">
        <w:rPr>
          <w:rFonts w:cs="Times New Roman"/>
          <w:szCs w:val="28"/>
        </w:rPr>
        <w:t>дошкольного образования</w:t>
      </w:r>
      <w:r w:rsidR="009703F6">
        <w:rPr>
          <w:rFonts w:cs="Times New Roman"/>
          <w:szCs w:val="28"/>
        </w:rPr>
        <w:t xml:space="preserve"> (ФГОС </w:t>
      </w:r>
      <w:proofErr w:type="gramStart"/>
      <w:r w:rsidR="009703F6">
        <w:rPr>
          <w:rFonts w:cs="Times New Roman"/>
          <w:szCs w:val="28"/>
        </w:rPr>
        <w:t>ДО</w:t>
      </w:r>
      <w:proofErr w:type="gramEnd"/>
      <w:r w:rsidR="009703F6">
        <w:rPr>
          <w:rFonts w:cs="Times New Roman"/>
          <w:szCs w:val="28"/>
        </w:rPr>
        <w:t>)</w:t>
      </w:r>
      <w:r w:rsidR="001828CC" w:rsidRPr="001828CC">
        <w:rPr>
          <w:rFonts w:cs="Times New Roman"/>
          <w:szCs w:val="28"/>
        </w:rPr>
        <w:t>.</w:t>
      </w:r>
    </w:p>
    <w:p w:rsidR="00534FA7" w:rsidRDefault="009703F6" w:rsidP="009703F6">
      <w:pPr>
        <w:spacing w:after="0"/>
        <w:ind w:firstLine="708"/>
        <w:jc w:val="both"/>
        <w:rPr>
          <w:rFonts w:cs="Times New Roman"/>
          <w:szCs w:val="28"/>
          <w:shd w:val="clear" w:color="auto" w:fill="FFFFFF"/>
        </w:rPr>
      </w:pPr>
      <w:r>
        <w:rPr>
          <w:rFonts w:cs="Times New Roman"/>
          <w:szCs w:val="28"/>
          <w:shd w:val="clear" w:color="auto" w:fill="FFFFFF"/>
        </w:rPr>
        <w:t>С целью создания оптимальных условий для подготовки воспитанников к школе м</w:t>
      </w:r>
      <w:r w:rsidR="00FE741A" w:rsidRPr="001828CC">
        <w:rPr>
          <w:rFonts w:cs="Times New Roman"/>
          <w:szCs w:val="28"/>
          <w:shd w:val="clear" w:color="auto" w:fill="FFFFFF"/>
        </w:rPr>
        <w:t xml:space="preserve">ы </w:t>
      </w:r>
      <w:r>
        <w:rPr>
          <w:rFonts w:cs="Times New Roman"/>
          <w:szCs w:val="28"/>
          <w:shd w:val="clear" w:color="auto" w:fill="FFFFFF"/>
        </w:rPr>
        <w:t>создали</w:t>
      </w:r>
      <w:r w:rsidR="00FE741A">
        <w:rPr>
          <w:rFonts w:cs="Times New Roman"/>
          <w:szCs w:val="28"/>
          <w:shd w:val="clear" w:color="auto" w:fill="FFFFFF"/>
        </w:rPr>
        <w:t xml:space="preserve"> уголок будущего первоклассника</w:t>
      </w:r>
      <w:r w:rsidR="00FE741A" w:rsidRPr="001828CC">
        <w:rPr>
          <w:rFonts w:cs="Times New Roman"/>
          <w:szCs w:val="28"/>
          <w:shd w:val="clear" w:color="auto" w:fill="FFFFFF"/>
        </w:rPr>
        <w:t xml:space="preserve">. </w:t>
      </w:r>
    </w:p>
    <w:p w:rsidR="00BD168A" w:rsidRDefault="00BD168A" w:rsidP="00BD168A">
      <w:pPr>
        <w:spacing w:after="0"/>
        <w:jc w:val="center"/>
        <w:rPr>
          <w:rFonts w:cs="Times New Roman"/>
          <w:szCs w:val="28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>
            <wp:extent cx="5835073" cy="3912243"/>
            <wp:effectExtent l="19050" t="0" r="0" b="0"/>
            <wp:docPr id="7" name="Рисунок 7" descr="https://pp.userapi.com/c626122/v626122352/5a522/JevcmGtUiz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pp.userapi.com/c626122/v626122352/5a522/JevcmGtUiz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2942" cy="39242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4FA7" w:rsidRDefault="00534FA7" w:rsidP="00534FA7">
      <w:pPr>
        <w:spacing w:after="0"/>
        <w:jc w:val="both"/>
        <w:rPr>
          <w:rFonts w:cs="Times New Roman"/>
          <w:szCs w:val="28"/>
          <w:shd w:val="clear" w:color="auto" w:fill="FFFFFF"/>
        </w:rPr>
      </w:pPr>
      <w:r w:rsidRPr="001828CC">
        <w:rPr>
          <w:rFonts w:cs="Times New Roman"/>
          <w:szCs w:val="28"/>
          <w:shd w:val="clear" w:color="auto" w:fill="FFFFFF"/>
        </w:rPr>
        <w:t>Наш уголок отвечает всем требованием ФГОС</w:t>
      </w:r>
      <w:r>
        <w:rPr>
          <w:rFonts w:cs="Times New Roman"/>
          <w:szCs w:val="28"/>
          <w:shd w:val="clear" w:color="auto" w:fill="FFFFFF"/>
        </w:rPr>
        <w:t xml:space="preserve"> </w:t>
      </w:r>
      <w:proofErr w:type="gramStart"/>
      <w:r>
        <w:rPr>
          <w:rFonts w:cs="Times New Roman"/>
          <w:szCs w:val="28"/>
          <w:shd w:val="clear" w:color="auto" w:fill="FFFFFF"/>
        </w:rPr>
        <w:t>ДО</w:t>
      </w:r>
      <w:proofErr w:type="gramEnd"/>
      <w:r w:rsidRPr="001828CC">
        <w:rPr>
          <w:rFonts w:cs="Times New Roman"/>
          <w:szCs w:val="28"/>
          <w:shd w:val="clear" w:color="auto" w:fill="FFFFFF"/>
        </w:rPr>
        <w:t xml:space="preserve">: вариативный, трансформируемый, мобильный, полифункциональный, дети самостоятельно могут им пользоваться. </w:t>
      </w:r>
    </w:p>
    <w:p w:rsidR="00BD168A" w:rsidRPr="00BD168A" w:rsidRDefault="00BD168A" w:rsidP="00BD168A">
      <w:pPr>
        <w:spacing w:after="0"/>
        <w:ind w:firstLine="708"/>
        <w:jc w:val="both"/>
        <w:rPr>
          <w:rFonts w:cs="Times New Roman"/>
          <w:szCs w:val="28"/>
          <w:shd w:val="clear" w:color="auto" w:fill="FFFFFF"/>
        </w:rPr>
      </w:pPr>
      <w:r w:rsidRPr="00BD168A">
        <w:rPr>
          <w:rFonts w:cs="Times New Roman"/>
          <w:szCs w:val="28"/>
          <w:shd w:val="clear" w:color="auto" w:fill="FFFFFF"/>
        </w:rPr>
        <w:lastRenderedPageBreak/>
        <w:t xml:space="preserve">Цель организации уголка </w:t>
      </w:r>
      <w:r>
        <w:rPr>
          <w:rFonts w:cs="Times New Roman"/>
          <w:szCs w:val="28"/>
          <w:shd w:val="clear" w:color="auto" w:fill="FFFFFF"/>
        </w:rPr>
        <w:t>будущего первоклассника</w:t>
      </w:r>
      <w:r w:rsidRPr="00BD168A">
        <w:rPr>
          <w:rFonts w:cs="Times New Roman"/>
          <w:szCs w:val="28"/>
          <w:shd w:val="clear" w:color="auto" w:fill="FFFFFF"/>
        </w:rPr>
        <w:t>: поддерживать и развивать интерес к предстоящему школьному обучению, обеспечить каждому ребенку тот уровень развития, который позволит ему быть успешным при обучении в школе.</w:t>
      </w:r>
    </w:p>
    <w:p w:rsidR="00FE741A" w:rsidRDefault="00FE741A" w:rsidP="009703F6">
      <w:pPr>
        <w:spacing w:after="0"/>
        <w:ind w:firstLine="708"/>
        <w:jc w:val="both"/>
        <w:rPr>
          <w:rStyle w:val="apple-converted-space"/>
          <w:rFonts w:cs="Times New Roman"/>
          <w:szCs w:val="28"/>
          <w:shd w:val="clear" w:color="auto" w:fill="FFFFFF"/>
        </w:rPr>
      </w:pPr>
      <w:r w:rsidRPr="001828CC">
        <w:rPr>
          <w:rFonts w:cs="Times New Roman"/>
          <w:szCs w:val="28"/>
          <w:shd w:val="clear" w:color="auto" w:fill="FFFFFF"/>
        </w:rPr>
        <w:t xml:space="preserve">Уголок будущего первоклассника </w:t>
      </w:r>
      <w:r w:rsidR="009703F6">
        <w:rPr>
          <w:rFonts w:cs="Times New Roman"/>
          <w:szCs w:val="28"/>
          <w:shd w:val="clear" w:color="auto" w:fill="FFFFFF"/>
        </w:rPr>
        <w:t>направлен на решение</w:t>
      </w:r>
      <w:r w:rsidRPr="001828CC">
        <w:rPr>
          <w:rFonts w:cs="Times New Roman"/>
          <w:szCs w:val="28"/>
          <w:shd w:val="clear" w:color="auto" w:fill="FFFFFF"/>
        </w:rPr>
        <w:t xml:space="preserve"> </w:t>
      </w:r>
      <w:r w:rsidR="009703F6">
        <w:rPr>
          <w:rFonts w:cs="Times New Roman"/>
          <w:szCs w:val="28"/>
          <w:shd w:val="clear" w:color="auto" w:fill="FFFFFF"/>
        </w:rPr>
        <w:t>задач</w:t>
      </w:r>
      <w:r w:rsidRPr="001828CC">
        <w:rPr>
          <w:rFonts w:cs="Times New Roman"/>
          <w:szCs w:val="28"/>
          <w:shd w:val="clear" w:color="auto" w:fill="FFFFFF"/>
        </w:rPr>
        <w:t>:</w:t>
      </w:r>
      <w:r w:rsidRPr="001828CC">
        <w:rPr>
          <w:rStyle w:val="apple-converted-space"/>
          <w:rFonts w:cs="Times New Roman"/>
          <w:szCs w:val="28"/>
          <w:shd w:val="clear" w:color="auto" w:fill="FFFFFF"/>
        </w:rPr>
        <w:t> </w:t>
      </w:r>
      <w:r w:rsidRPr="001828CC">
        <w:rPr>
          <w:rFonts w:cs="Times New Roman"/>
          <w:szCs w:val="28"/>
        </w:rPr>
        <w:br/>
      </w:r>
      <w:r w:rsidRPr="001828CC">
        <w:rPr>
          <w:rFonts w:cs="Times New Roman"/>
          <w:szCs w:val="28"/>
          <w:shd w:val="clear" w:color="auto" w:fill="FFFFFF"/>
        </w:rPr>
        <w:t>- обогащение знаний детей о школьной жизни, профессиях в школе, распорядке дня школьников;</w:t>
      </w:r>
      <w:r w:rsidRPr="001828CC">
        <w:rPr>
          <w:rStyle w:val="apple-converted-space"/>
          <w:rFonts w:cs="Times New Roman"/>
          <w:szCs w:val="28"/>
          <w:shd w:val="clear" w:color="auto" w:fill="FFFFFF"/>
        </w:rPr>
        <w:t> </w:t>
      </w:r>
    </w:p>
    <w:p w:rsidR="00810E1E" w:rsidRPr="001828CC" w:rsidRDefault="00FE741A" w:rsidP="00180E87">
      <w:pPr>
        <w:spacing w:after="0"/>
        <w:jc w:val="both"/>
        <w:rPr>
          <w:rFonts w:cs="Times New Roman"/>
          <w:szCs w:val="28"/>
          <w:shd w:val="clear" w:color="auto" w:fill="FFFFFF"/>
        </w:rPr>
      </w:pPr>
      <w:r w:rsidRPr="001828CC">
        <w:rPr>
          <w:rFonts w:cs="Times New Roman"/>
          <w:szCs w:val="28"/>
          <w:shd w:val="clear" w:color="auto" w:fill="FFFFFF"/>
        </w:rPr>
        <w:t>- воспитание самостоятельности</w:t>
      </w:r>
      <w:r w:rsidR="008A25A6" w:rsidRPr="001828CC">
        <w:rPr>
          <w:rFonts w:cs="Times New Roman"/>
          <w:szCs w:val="28"/>
          <w:shd w:val="clear" w:color="auto" w:fill="FFFFFF"/>
        </w:rPr>
        <w:t xml:space="preserve"> в особых моментах жизни, связанных с поступлением в школу, когда ребенок некоторое время должен решать возникающие проблемы самостоятельно.</w:t>
      </w:r>
    </w:p>
    <w:p w:rsidR="00180E87" w:rsidRDefault="00180E87" w:rsidP="00180E87">
      <w:pPr>
        <w:spacing w:after="0"/>
        <w:ind w:firstLine="708"/>
        <w:jc w:val="both"/>
        <w:rPr>
          <w:rStyle w:val="apple-converted-space"/>
          <w:rFonts w:cs="Times New Roman"/>
          <w:szCs w:val="28"/>
          <w:shd w:val="clear" w:color="auto" w:fill="FFFFFF"/>
        </w:rPr>
      </w:pPr>
      <w:r w:rsidRPr="001828CC">
        <w:rPr>
          <w:rFonts w:cs="Times New Roman"/>
          <w:szCs w:val="28"/>
          <w:shd w:val="clear" w:color="auto" w:fill="FFFFFF"/>
        </w:rPr>
        <w:t xml:space="preserve">Все </w:t>
      </w:r>
      <w:r>
        <w:rPr>
          <w:rFonts w:cs="Times New Roman"/>
          <w:szCs w:val="28"/>
          <w:shd w:val="clear" w:color="auto" w:fill="FFFFFF"/>
        </w:rPr>
        <w:t xml:space="preserve">игровые, демонстрационные, дидактические </w:t>
      </w:r>
      <w:r w:rsidRPr="001828CC">
        <w:rPr>
          <w:rFonts w:cs="Times New Roman"/>
          <w:szCs w:val="28"/>
          <w:shd w:val="clear" w:color="auto" w:fill="FFFFFF"/>
        </w:rPr>
        <w:t>материалы находятся в папках-ранцах, что вызывает интерес у детей</w:t>
      </w:r>
      <w:r w:rsidRPr="001828CC">
        <w:rPr>
          <w:rStyle w:val="apple-converted-space"/>
          <w:rFonts w:cs="Times New Roman"/>
          <w:szCs w:val="28"/>
          <w:shd w:val="clear" w:color="auto" w:fill="FFFFFF"/>
        </w:rPr>
        <w:t> </w:t>
      </w:r>
      <w:r>
        <w:rPr>
          <w:rStyle w:val="apple-converted-space"/>
          <w:rFonts w:cs="Times New Roman"/>
          <w:szCs w:val="28"/>
          <w:shd w:val="clear" w:color="auto" w:fill="FFFFFF"/>
        </w:rPr>
        <w:t xml:space="preserve"> </w:t>
      </w:r>
      <w:r>
        <w:rPr>
          <w:rFonts w:cs="Times New Roman"/>
          <w:szCs w:val="28"/>
          <w:shd w:val="clear" w:color="auto" w:fill="FFFFFF"/>
        </w:rPr>
        <w:t>(</w:t>
      </w:r>
      <w:r w:rsidRPr="001828CC">
        <w:rPr>
          <w:rFonts w:cs="Times New Roman"/>
          <w:szCs w:val="28"/>
          <w:shd w:val="clear" w:color="auto" w:fill="FFFFFF"/>
        </w:rPr>
        <w:t xml:space="preserve">яркие, с различными сюжетами), они могут </w:t>
      </w:r>
      <w:r>
        <w:rPr>
          <w:rFonts w:cs="Times New Roman"/>
          <w:szCs w:val="28"/>
          <w:shd w:val="clear" w:color="auto" w:fill="FFFFFF"/>
        </w:rPr>
        <w:t xml:space="preserve">не только </w:t>
      </w:r>
      <w:r w:rsidRPr="001828CC">
        <w:rPr>
          <w:rFonts w:cs="Times New Roman"/>
          <w:szCs w:val="28"/>
          <w:shd w:val="clear" w:color="auto" w:fill="FFFFFF"/>
        </w:rPr>
        <w:t>примерить их</w:t>
      </w:r>
      <w:r>
        <w:rPr>
          <w:rFonts w:cs="Times New Roman"/>
          <w:szCs w:val="28"/>
          <w:shd w:val="clear" w:color="auto" w:fill="FFFFFF"/>
        </w:rPr>
        <w:t xml:space="preserve">, но </w:t>
      </w:r>
      <w:r w:rsidRPr="001828CC">
        <w:rPr>
          <w:rFonts w:cs="Times New Roman"/>
          <w:szCs w:val="28"/>
          <w:shd w:val="clear" w:color="auto" w:fill="FFFFFF"/>
        </w:rPr>
        <w:t>и выбрать любой по своим интересам</w:t>
      </w:r>
      <w:r>
        <w:rPr>
          <w:rFonts w:cs="Times New Roman"/>
          <w:szCs w:val="28"/>
          <w:shd w:val="clear" w:color="auto" w:fill="FFFFFF"/>
        </w:rPr>
        <w:t>:</w:t>
      </w:r>
      <w:r w:rsidRPr="001828CC">
        <w:rPr>
          <w:rStyle w:val="apple-converted-space"/>
          <w:rFonts w:cs="Times New Roman"/>
          <w:szCs w:val="28"/>
          <w:shd w:val="clear" w:color="auto" w:fill="FFFFFF"/>
        </w:rPr>
        <w:t> </w:t>
      </w:r>
    </w:p>
    <w:p w:rsidR="00180E87" w:rsidRDefault="00180E87" w:rsidP="00180E87">
      <w:pPr>
        <w:spacing w:after="0"/>
        <w:jc w:val="both"/>
        <w:rPr>
          <w:rStyle w:val="apple-converted-space"/>
          <w:rFonts w:cs="Times New Roman"/>
          <w:szCs w:val="28"/>
          <w:shd w:val="clear" w:color="auto" w:fill="FFFFFF"/>
        </w:rPr>
      </w:pPr>
      <w:r w:rsidRPr="001828CC">
        <w:rPr>
          <w:rFonts w:cs="Times New Roman"/>
          <w:szCs w:val="28"/>
          <w:shd w:val="clear" w:color="auto" w:fill="FFFFFF"/>
        </w:rPr>
        <w:t xml:space="preserve">- это </w:t>
      </w:r>
      <w:r>
        <w:rPr>
          <w:rFonts w:cs="Times New Roman"/>
          <w:szCs w:val="28"/>
          <w:shd w:val="clear" w:color="auto" w:fill="FFFFFF"/>
        </w:rPr>
        <w:t>и наглядные материалы о школе (</w:t>
      </w:r>
      <w:r w:rsidRPr="001828CC">
        <w:rPr>
          <w:rFonts w:cs="Times New Roman"/>
          <w:szCs w:val="28"/>
          <w:shd w:val="clear" w:color="auto" w:fill="FFFFFF"/>
        </w:rPr>
        <w:t>«школьные принадлежности»,</w:t>
      </w:r>
      <w:r w:rsidRPr="001828CC">
        <w:rPr>
          <w:rStyle w:val="apple-converted-space"/>
          <w:rFonts w:cs="Times New Roman"/>
          <w:szCs w:val="28"/>
          <w:shd w:val="clear" w:color="auto" w:fill="FFFFFF"/>
        </w:rPr>
        <w:t> </w:t>
      </w:r>
      <w:r w:rsidRPr="001828CC">
        <w:rPr>
          <w:rFonts w:cs="Times New Roman"/>
          <w:szCs w:val="28"/>
        </w:rPr>
        <w:br/>
      </w:r>
      <w:r>
        <w:rPr>
          <w:rFonts w:cs="Times New Roman"/>
          <w:szCs w:val="28"/>
          <w:shd w:val="clear" w:color="auto" w:fill="FFFFFF"/>
        </w:rPr>
        <w:t>«</w:t>
      </w:r>
      <w:r w:rsidRPr="001828CC">
        <w:rPr>
          <w:rFonts w:cs="Times New Roman"/>
          <w:szCs w:val="28"/>
          <w:shd w:val="clear" w:color="auto" w:fill="FFFFFF"/>
        </w:rPr>
        <w:t>школьные уроки»);</w:t>
      </w:r>
      <w:r w:rsidRPr="001828CC">
        <w:rPr>
          <w:rStyle w:val="apple-converted-space"/>
          <w:rFonts w:cs="Times New Roman"/>
          <w:szCs w:val="28"/>
          <w:shd w:val="clear" w:color="auto" w:fill="FFFFFF"/>
        </w:rPr>
        <w:t> </w:t>
      </w:r>
    </w:p>
    <w:p w:rsidR="00180E87" w:rsidRDefault="00180E87" w:rsidP="00180E87">
      <w:pPr>
        <w:spacing w:after="0"/>
        <w:jc w:val="both"/>
        <w:rPr>
          <w:rStyle w:val="apple-converted-space"/>
          <w:rFonts w:cs="Times New Roman"/>
          <w:szCs w:val="28"/>
          <w:shd w:val="clear" w:color="auto" w:fill="FFFFFF"/>
        </w:rPr>
      </w:pPr>
      <w:r w:rsidRPr="001828CC">
        <w:rPr>
          <w:rFonts w:cs="Times New Roman"/>
          <w:szCs w:val="28"/>
          <w:shd w:val="clear" w:color="auto" w:fill="FFFFFF"/>
        </w:rPr>
        <w:t>- дидактические игры</w:t>
      </w:r>
      <w:r>
        <w:rPr>
          <w:rFonts w:cs="Times New Roman"/>
          <w:szCs w:val="28"/>
          <w:shd w:val="clear" w:color="auto" w:fill="FFFFFF"/>
        </w:rPr>
        <w:t xml:space="preserve"> по формированию математических представлений и развитию речи</w:t>
      </w:r>
      <w:r w:rsidRPr="001828CC">
        <w:rPr>
          <w:rFonts w:cs="Times New Roman"/>
          <w:szCs w:val="28"/>
          <w:shd w:val="clear" w:color="auto" w:fill="FFFFFF"/>
        </w:rPr>
        <w:t>;</w:t>
      </w:r>
      <w:r w:rsidRPr="001828CC">
        <w:rPr>
          <w:rStyle w:val="apple-converted-space"/>
          <w:rFonts w:cs="Times New Roman"/>
          <w:szCs w:val="28"/>
          <w:shd w:val="clear" w:color="auto" w:fill="FFFFFF"/>
        </w:rPr>
        <w:t> </w:t>
      </w:r>
    </w:p>
    <w:p w:rsidR="00180E87" w:rsidRDefault="00180E87" w:rsidP="00180E87">
      <w:pPr>
        <w:spacing w:after="0"/>
        <w:jc w:val="both"/>
        <w:rPr>
          <w:rStyle w:val="apple-converted-space"/>
          <w:rFonts w:cs="Times New Roman"/>
          <w:szCs w:val="28"/>
          <w:shd w:val="clear" w:color="auto" w:fill="FFFFFF"/>
        </w:rPr>
      </w:pPr>
      <w:r>
        <w:rPr>
          <w:rStyle w:val="apple-converted-space"/>
          <w:rFonts w:cs="Times New Roman"/>
          <w:szCs w:val="28"/>
          <w:shd w:val="clear" w:color="auto" w:fill="FFFFFF"/>
        </w:rPr>
        <w:t>- задания на подготовку руки к письму, ориентировку на листе бумаги;</w:t>
      </w:r>
    </w:p>
    <w:p w:rsidR="00180E87" w:rsidRDefault="00180E87" w:rsidP="00180E87">
      <w:pPr>
        <w:spacing w:after="0"/>
        <w:jc w:val="both"/>
        <w:rPr>
          <w:rStyle w:val="apple-converted-space"/>
          <w:rFonts w:cs="Times New Roman"/>
          <w:szCs w:val="28"/>
          <w:shd w:val="clear" w:color="auto" w:fill="FFFFFF"/>
        </w:rPr>
      </w:pPr>
      <w:r w:rsidRPr="001828CC">
        <w:rPr>
          <w:rFonts w:cs="Times New Roman"/>
          <w:szCs w:val="28"/>
          <w:shd w:val="clear" w:color="auto" w:fill="FFFFFF"/>
        </w:rPr>
        <w:t xml:space="preserve">- </w:t>
      </w:r>
      <w:r>
        <w:rPr>
          <w:rFonts w:cs="Times New Roman"/>
          <w:szCs w:val="28"/>
          <w:shd w:val="clear" w:color="auto" w:fill="FFFFFF"/>
        </w:rPr>
        <w:t>игры и упражнения на формирование познавательной готовности к школе</w:t>
      </w:r>
      <w:r w:rsidRPr="001828CC">
        <w:rPr>
          <w:rFonts w:cs="Times New Roman"/>
          <w:szCs w:val="28"/>
          <w:shd w:val="clear" w:color="auto" w:fill="FFFFFF"/>
        </w:rPr>
        <w:t>.</w:t>
      </w:r>
      <w:r w:rsidRPr="001828CC">
        <w:rPr>
          <w:rStyle w:val="apple-converted-space"/>
          <w:rFonts w:cs="Times New Roman"/>
          <w:szCs w:val="28"/>
          <w:shd w:val="clear" w:color="auto" w:fill="FFFFFF"/>
        </w:rPr>
        <w:t> </w:t>
      </w:r>
    </w:p>
    <w:p w:rsidR="00534FA7" w:rsidRDefault="00180E87" w:rsidP="00534FA7">
      <w:pPr>
        <w:spacing w:after="0"/>
        <w:jc w:val="both"/>
        <w:rPr>
          <w:rFonts w:cs="Times New Roman"/>
          <w:szCs w:val="28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>
            <wp:extent cx="3733598" cy="2801073"/>
            <wp:effectExtent l="19050" t="0" r="202" b="0"/>
            <wp:docPr id="1" name="Рисунок 1" descr="https://pp.userapi.com/c626122/v626122352/5a50e/0ocI9pUYUc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p.userapi.com/c626122/v626122352/5a50e/0ocI9pUYUck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3516" cy="28085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D168A">
        <w:rPr>
          <w:rFonts w:cs="Times New Roman"/>
          <w:szCs w:val="28"/>
          <w:shd w:val="clear" w:color="auto" w:fill="FFFFFF"/>
        </w:rPr>
        <w:t xml:space="preserve"> </w:t>
      </w:r>
      <w:r w:rsidR="00BD168A">
        <w:rPr>
          <w:noProof/>
          <w:lang w:eastAsia="ru-RU"/>
        </w:rPr>
        <w:drawing>
          <wp:inline distT="0" distB="0" distL="0" distR="0">
            <wp:extent cx="2110692" cy="2813272"/>
            <wp:effectExtent l="19050" t="0" r="3858" b="0"/>
            <wp:docPr id="4" name="Рисунок 4" descr="https://pp.userapi.com/c626122/v626122352/5a518/xORzdchGAf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pp.userapi.com/c626122/v626122352/5a518/xORzdchGAf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115" cy="28178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828CC">
        <w:rPr>
          <w:rFonts w:cs="Times New Roman"/>
          <w:szCs w:val="28"/>
        </w:rPr>
        <w:br/>
      </w:r>
    </w:p>
    <w:p w:rsidR="00534FA7" w:rsidRDefault="00534FA7" w:rsidP="00534FA7">
      <w:pPr>
        <w:spacing w:after="0"/>
        <w:ind w:firstLine="708"/>
        <w:jc w:val="both"/>
        <w:rPr>
          <w:rStyle w:val="apple-converted-space"/>
          <w:rFonts w:cs="Times New Roman"/>
          <w:szCs w:val="28"/>
          <w:shd w:val="clear" w:color="auto" w:fill="FFFFFF"/>
        </w:rPr>
      </w:pPr>
      <w:r w:rsidRPr="001828CC">
        <w:rPr>
          <w:rFonts w:cs="Times New Roman"/>
          <w:szCs w:val="28"/>
          <w:shd w:val="clear" w:color="auto" w:fill="FFFFFF"/>
        </w:rPr>
        <w:t>Чтобы интерес поддерживать постоянно содержимое ранцев периодически меняется.</w:t>
      </w:r>
      <w:r w:rsidRPr="001828CC">
        <w:rPr>
          <w:rStyle w:val="apple-converted-space"/>
          <w:rFonts w:cs="Times New Roman"/>
          <w:szCs w:val="28"/>
          <w:shd w:val="clear" w:color="auto" w:fill="FFFFFF"/>
        </w:rPr>
        <w:t> </w:t>
      </w:r>
    </w:p>
    <w:p w:rsidR="001828CC" w:rsidRDefault="001828CC" w:rsidP="00180E87">
      <w:pPr>
        <w:spacing w:after="0"/>
        <w:jc w:val="both"/>
        <w:rPr>
          <w:rFonts w:cs="Times New Roman"/>
          <w:szCs w:val="28"/>
          <w:shd w:val="clear" w:color="auto" w:fill="FFFFFF"/>
        </w:rPr>
      </w:pPr>
    </w:p>
    <w:p w:rsidR="0062542A" w:rsidRDefault="0062542A" w:rsidP="0062542A">
      <w:pPr>
        <w:spacing w:after="0"/>
        <w:ind w:firstLine="708"/>
        <w:jc w:val="both"/>
        <w:rPr>
          <w:rStyle w:val="apple-converted-space"/>
          <w:rFonts w:cs="Times New Roman"/>
          <w:szCs w:val="28"/>
          <w:shd w:val="clear" w:color="auto" w:fill="FFFFFF"/>
        </w:rPr>
      </w:pPr>
      <w:r>
        <w:rPr>
          <w:rFonts w:cs="Times New Roman"/>
          <w:szCs w:val="28"/>
          <w:shd w:val="clear" w:color="auto" w:fill="FFFFFF"/>
        </w:rPr>
        <w:t xml:space="preserve">Не менее остро перед </w:t>
      </w:r>
      <w:r w:rsidR="001043E2">
        <w:rPr>
          <w:rFonts w:cs="Times New Roman"/>
          <w:szCs w:val="28"/>
          <w:shd w:val="clear" w:color="auto" w:fill="FFFFFF"/>
        </w:rPr>
        <w:t>воспитателями</w:t>
      </w:r>
      <w:r>
        <w:rPr>
          <w:rFonts w:cs="Times New Roman"/>
          <w:szCs w:val="28"/>
          <w:shd w:val="clear" w:color="auto" w:fill="FFFFFF"/>
        </w:rPr>
        <w:t xml:space="preserve"> старших групп стоит п</w:t>
      </w:r>
      <w:r w:rsidR="008A25A6" w:rsidRPr="001828CC">
        <w:rPr>
          <w:rFonts w:cs="Times New Roman"/>
          <w:szCs w:val="28"/>
          <w:shd w:val="clear" w:color="auto" w:fill="FFFFFF"/>
        </w:rPr>
        <w:t xml:space="preserve">роблема </w:t>
      </w:r>
      <w:r w:rsidR="001828CC">
        <w:rPr>
          <w:rFonts w:cs="Times New Roman"/>
          <w:szCs w:val="28"/>
          <w:shd w:val="clear" w:color="auto" w:fill="FFFFFF"/>
        </w:rPr>
        <w:t>уменьшения</w:t>
      </w:r>
      <w:r w:rsidR="00FE741A">
        <w:rPr>
          <w:rFonts w:cs="Times New Roman"/>
          <w:szCs w:val="28"/>
          <w:shd w:val="clear" w:color="auto" w:fill="FFFFFF"/>
        </w:rPr>
        <w:t xml:space="preserve"> </w:t>
      </w:r>
      <w:r w:rsidR="001828CC">
        <w:rPr>
          <w:rFonts w:cs="Times New Roman"/>
          <w:szCs w:val="28"/>
          <w:shd w:val="clear" w:color="auto" w:fill="FFFFFF"/>
        </w:rPr>
        <w:t>значения</w:t>
      </w:r>
      <w:r w:rsidR="008A25A6" w:rsidRPr="001828CC">
        <w:rPr>
          <w:rFonts w:cs="Times New Roman"/>
          <w:szCs w:val="28"/>
          <w:shd w:val="clear" w:color="auto" w:fill="FFFFFF"/>
        </w:rPr>
        <w:t xml:space="preserve"> </w:t>
      </w:r>
      <w:r>
        <w:rPr>
          <w:rFonts w:cs="Times New Roman"/>
          <w:szCs w:val="28"/>
          <w:shd w:val="clear" w:color="auto" w:fill="FFFFFF"/>
        </w:rPr>
        <w:t>сюжетно-</w:t>
      </w:r>
      <w:r w:rsidR="008A25A6" w:rsidRPr="001828CC">
        <w:rPr>
          <w:rFonts w:cs="Times New Roman"/>
          <w:szCs w:val="28"/>
          <w:shd w:val="clear" w:color="auto" w:fill="FFFFFF"/>
        </w:rPr>
        <w:t xml:space="preserve">ролевой игры, замена игровой деятельности на </w:t>
      </w:r>
      <w:proofErr w:type="gramStart"/>
      <w:r w:rsidR="008A25A6" w:rsidRPr="001828CC">
        <w:rPr>
          <w:rFonts w:cs="Times New Roman"/>
          <w:szCs w:val="28"/>
          <w:shd w:val="clear" w:color="auto" w:fill="FFFFFF"/>
        </w:rPr>
        <w:t>учебную</w:t>
      </w:r>
      <w:proofErr w:type="gramEnd"/>
      <w:r>
        <w:rPr>
          <w:rFonts w:cs="Times New Roman"/>
          <w:szCs w:val="28"/>
          <w:shd w:val="clear" w:color="auto" w:fill="FFFFFF"/>
        </w:rPr>
        <w:t>.</w:t>
      </w:r>
      <w:r w:rsidR="008A25A6" w:rsidRPr="001828CC">
        <w:rPr>
          <w:rFonts w:cs="Times New Roman"/>
          <w:szCs w:val="28"/>
          <w:shd w:val="clear" w:color="auto" w:fill="FFFFFF"/>
        </w:rPr>
        <w:t xml:space="preserve"> Излишне говорить, что дети старшего дошкольного возраста </w:t>
      </w:r>
      <w:r w:rsidR="008A25A6" w:rsidRPr="001828CC">
        <w:rPr>
          <w:rFonts w:cs="Times New Roman"/>
          <w:szCs w:val="28"/>
          <w:shd w:val="clear" w:color="auto" w:fill="FFFFFF"/>
        </w:rPr>
        <w:lastRenderedPageBreak/>
        <w:t xml:space="preserve">особенно страдают от общей загруженности и недостатка времени на игру. </w:t>
      </w:r>
      <w:r>
        <w:rPr>
          <w:rFonts w:cs="Times New Roman"/>
          <w:szCs w:val="28"/>
          <w:shd w:val="clear" w:color="auto" w:fill="FFFFFF"/>
        </w:rPr>
        <w:t>А ведь з</w:t>
      </w:r>
      <w:r w:rsidRPr="001828CC">
        <w:rPr>
          <w:rFonts w:cs="Times New Roman"/>
          <w:szCs w:val="28"/>
          <w:shd w:val="clear" w:color="auto" w:fill="FFFFFF"/>
        </w:rPr>
        <w:t>начение сюжетно-ролевой игры в развитии дошкольника неоспоримо. Развитое творческое воображение дошкольника – важнейшее условие формирования готовности к школе.</w:t>
      </w:r>
    </w:p>
    <w:p w:rsidR="008A25A6" w:rsidRPr="001828CC" w:rsidRDefault="008A25A6" w:rsidP="0062542A">
      <w:pPr>
        <w:spacing w:after="0"/>
        <w:ind w:firstLine="708"/>
        <w:jc w:val="both"/>
        <w:rPr>
          <w:rFonts w:cs="Times New Roman"/>
          <w:szCs w:val="28"/>
          <w:shd w:val="clear" w:color="auto" w:fill="FFFFFF"/>
        </w:rPr>
      </w:pPr>
      <w:r w:rsidRPr="001828CC">
        <w:rPr>
          <w:rFonts w:cs="Times New Roman"/>
          <w:szCs w:val="28"/>
          <w:shd w:val="clear" w:color="auto" w:fill="FFFFFF"/>
        </w:rPr>
        <w:t xml:space="preserve">Поэтому </w:t>
      </w:r>
      <w:r w:rsidR="0062542A">
        <w:rPr>
          <w:rFonts w:cs="Times New Roman"/>
          <w:szCs w:val="28"/>
          <w:shd w:val="clear" w:color="auto" w:fill="FFFFFF"/>
        </w:rPr>
        <w:t xml:space="preserve">мы </w:t>
      </w:r>
      <w:r w:rsidR="0062542A" w:rsidRPr="001828CC">
        <w:rPr>
          <w:rFonts w:cs="Times New Roman"/>
          <w:szCs w:val="28"/>
          <w:shd w:val="clear" w:color="auto" w:fill="FFFFFF"/>
        </w:rPr>
        <w:t>расшир</w:t>
      </w:r>
      <w:r w:rsidR="0062542A">
        <w:rPr>
          <w:rFonts w:cs="Times New Roman"/>
          <w:szCs w:val="28"/>
          <w:shd w:val="clear" w:color="auto" w:fill="FFFFFF"/>
        </w:rPr>
        <w:t>или</w:t>
      </w:r>
      <w:r w:rsidR="0062542A" w:rsidRPr="001828CC">
        <w:rPr>
          <w:rFonts w:cs="Times New Roman"/>
          <w:szCs w:val="28"/>
          <w:shd w:val="clear" w:color="auto" w:fill="FFFFFF"/>
        </w:rPr>
        <w:t xml:space="preserve"> </w:t>
      </w:r>
      <w:r w:rsidRPr="001828CC">
        <w:rPr>
          <w:rFonts w:cs="Times New Roman"/>
          <w:szCs w:val="28"/>
          <w:shd w:val="clear" w:color="auto" w:fill="FFFFFF"/>
        </w:rPr>
        <w:t>тематик</w:t>
      </w:r>
      <w:r w:rsidR="0062542A">
        <w:rPr>
          <w:rFonts w:cs="Times New Roman"/>
          <w:szCs w:val="28"/>
          <w:shd w:val="clear" w:color="auto" w:fill="FFFFFF"/>
        </w:rPr>
        <w:t>у</w:t>
      </w:r>
      <w:r w:rsidRPr="001828CC">
        <w:rPr>
          <w:rFonts w:cs="Times New Roman"/>
          <w:szCs w:val="28"/>
          <w:shd w:val="clear" w:color="auto" w:fill="FFFFFF"/>
        </w:rPr>
        <w:t xml:space="preserve"> сюжетно-ролевых игр в подготовительной группе за счет игр на школьную тем</w:t>
      </w:r>
      <w:r w:rsidR="0062542A">
        <w:rPr>
          <w:rFonts w:cs="Times New Roman"/>
          <w:szCs w:val="28"/>
          <w:shd w:val="clear" w:color="auto" w:fill="FFFFFF"/>
        </w:rPr>
        <w:t>у</w:t>
      </w:r>
      <w:r w:rsidRPr="001828CC">
        <w:rPr>
          <w:rFonts w:cs="Times New Roman"/>
          <w:szCs w:val="28"/>
          <w:shd w:val="clear" w:color="auto" w:fill="FFFFFF"/>
        </w:rPr>
        <w:t>.</w:t>
      </w:r>
      <w:r w:rsidR="00B9240B">
        <w:rPr>
          <w:rFonts w:cs="Times New Roman"/>
          <w:szCs w:val="28"/>
          <w:shd w:val="clear" w:color="auto" w:fill="FFFFFF"/>
        </w:rPr>
        <w:t xml:space="preserve"> В этом также нашим помощником становится уголок будущего первоклассника.</w:t>
      </w:r>
      <w:r w:rsidR="00534FA7">
        <w:rPr>
          <w:rFonts w:cs="Times New Roman"/>
          <w:szCs w:val="28"/>
          <w:shd w:val="clear" w:color="auto" w:fill="FFFFFF"/>
        </w:rPr>
        <w:t xml:space="preserve"> Имея обратную сторону, и обладая мобильными возможностями, он становится замечательным фоном и инициатором для организации ролевых игр на тему «В школе», «На уроке», «Я – учитель» и других. </w:t>
      </w:r>
    </w:p>
    <w:p w:rsidR="00180E87" w:rsidRPr="001828CC" w:rsidRDefault="00534FA7" w:rsidP="00180E87">
      <w:pPr>
        <w:spacing w:after="0"/>
        <w:jc w:val="both"/>
        <w:rPr>
          <w:rFonts w:cs="Times New Roman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940425" cy="3881362"/>
            <wp:effectExtent l="19050" t="0" r="3175" b="0"/>
            <wp:docPr id="10" name="Рисунок 10" descr="https://pp.userapi.com/c626122/v626122352/5a52c/UpRfeWI84Y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pp.userapi.com/c626122/v626122352/5a52c/UpRfeWI84Y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8813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69F8" w:rsidRPr="001828CC" w:rsidRDefault="009469F8" w:rsidP="001A2ED0">
      <w:pPr>
        <w:pStyle w:val="a3"/>
        <w:shd w:val="clear" w:color="auto" w:fill="FFFFFF"/>
        <w:spacing w:after="0" w:afterAutospacing="0"/>
        <w:ind w:firstLine="708"/>
        <w:jc w:val="both"/>
        <w:rPr>
          <w:sz w:val="28"/>
          <w:szCs w:val="28"/>
        </w:rPr>
      </w:pPr>
      <w:r w:rsidRPr="001828CC">
        <w:rPr>
          <w:sz w:val="28"/>
          <w:szCs w:val="28"/>
        </w:rPr>
        <w:t>Таким образом, правильно организованная предметно-развивающая, творческая среда позволит каждому ребенку найти занятие по душе, поверить в свои силы и способности, научиться взаимодействовать с педагогами и сверстниками, а ведь именно это создает основу социальной уверенности ребенка, так необходимой для безболезненного перехода детей в условия школы.</w:t>
      </w:r>
    </w:p>
    <w:p w:rsidR="009469F8" w:rsidRPr="001828CC" w:rsidRDefault="009469F8" w:rsidP="001828CC">
      <w:pPr>
        <w:spacing w:after="0"/>
        <w:jc w:val="both"/>
        <w:rPr>
          <w:rFonts w:cs="Times New Roman"/>
          <w:szCs w:val="28"/>
        </w:rPr>
      </w:pPr>
    </w:p>
    <w:p w:rsidR="009469F8" w:rsidRPr="001828CC" w:rsidRDefault="009469F8" w:rsidP="001828CC">
      <w:pPr>
        <w:spacing w:after="0"/>
        <w:jc w:val="both"/>
        <w:rPr>
          <w:rFonts w:cs="Times New Roman"/>
          <w:szCs w:val="28"/>
        </w:rPr>
      </w:pPr>
    </w:p>
    <w:sectPr w:rsidR="009469F8" w:rsidRPr="001828CC" w:rsidSect="00810E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18402E"/>
    <w:multiLevelType w:val="hybridMultilevel"/>
    <w:tmpl w:val="BDA88E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8A25A6"/>
    <w:rsid w:val="000C1147"/>
    <w:rsid w:val="001043E2"/>
    <w:rsid w:val="00180E87"/>
    <w:rsid w:val="001828CC"/>
    <w:rsid w:val="001A2ED0"/>
    <w:rsid w:val="002B1733"/>
    <w:rsid w:val="002C040C"/>
    <w:rsid w:val="004F02FC"/>
    <w:rsid w:val="00534FA7"/>
    <w:rsid w:val="005B2504"/>
    <w:rsid w:val="0062542A"/>
    <w:rsid w:val="00810E1E"/>
    <w:rsid w:val="00885D1D"/>
    <w:rsid w:val="008A25A6"/>
    <w:rsid w:val="009469F8"/>
    <w:rsid w:val="009703F6"/>
    <w:rsid w:val="00B9240B"/>
    <w:rsid w:val="00BD168A"/>
    <w:rsid w:val="00FE74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E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A25A6"/>
  </w:style>
  <w:style w:type="paragraph" w:styleId="a3">
    <w:name w:val="Normal (Web)"/>
    <w:basedOn w:val="a"/>
    <w:uiPriority w:val="99"/>
    <w:semiHidden/>
    <w:unhideWhenUsed/>
    <w:rsid w:val="009469F8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828C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80E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80E8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768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3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537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Валерия</cp:lastModifiedBy>
  <cp:revision>2</cp:revision>
  <dcterms:created xsi:type="dcterms:W3CDTF">2019-10-20T11:45:00Z</dcterms:created>
  <dcterms:modified xsi:type="dcterms:W3CDTF">2019-10-20T11:45:00Z</dcterms:modified>
</cp:coreProperties>
</file>