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bookmarkStart w:id="0" w:name="_GoBack"/>
      <w:bookmarkEnd w:id="0"/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Название работы</w:t>
      </w:r>
      <w:r>
        <w:rPr>
          <w:rFonts w:ascii="Times New Roman" w:hAnsi="Times New Roman" w:cs="Times New Roman"/>
          <w:sz w:val="36"/>
          <w:szCs w:val="24"/>
        </w:rPr>
        <w:t>: Классный час – 2 класс</w:t>
      </w: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«Мы за здоровый образ жизни»</w:t>
      </w: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Автор</w:t>
      </w:r>
      <w:r>
        <w:rPr>
          <w:rFonts w:ascii="Times New Roman" w:hAnsi="Times New Roman" w:cs="Times New Roman"/>
          <w:sz w:val="36"/>
          <w:szCs w:val="24"/>
          <w:u w:val="single"/>
        </w:rPr>
        <w:t>:</w:t>
      </w:r>
      <w:r>
        <w:rPr>
          <w:rFonts w:ascii="Times New Roman" w:hAnsi="Times New Roman" w:cs="Times New Roman"/>
          <w:sz w:val="36"/>
          <w:szCs w:val="24"/>
        </w:rPr>
        <w:t xml:space="preserve"> Кирюхина Елена Анатольевна</w:t>
      </w: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Должность</w:t>
      </w:r>
      <w:r>
        <w:rPr>
          <w:rFonts w:ascii="Times New Roman" w:hAnsi="Times New Roman" w:cs="Times New Roman"/>
          <w:sz w:val="36"/>
          <w:szCs w:val="24"/>
        </w:rPr>
        <w:t>: учитель начальных классов</w:t>
      </w: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  <w:proofErr w:type="gramStart"/>
      <w:r>
        <w:rPr>
          <w:rFonts w:ascii="Times New Roman" w:hAnsi="Times New Roman" w:cs="Times New Roman"/>
          <w:b/>
          <w:sz w:val="36"/>
          <w:szCs w:val="24"/>
          <w:u w:val="single"/>
        </w:rPr>
        <w:t>Место  работы</w:t>
      </w:r>
      <w:proofErr w:type="gramEnd"/>
      <w:r>
        <w:rPr>
          <w:rFonts w:ascii="Times New Roman" w:hAnsi="Times New Roman" w:cs="Times New Roman"/>
          <w:b/>
          <w:sz w:val="36"/>
          <w:szCs w:val="24"/>
        </w:rPr>
        <w:t>:</w:t>
      </w:r>
      <w:r>
        <w:rPr>
          <w:rFonts w:ascii="Times New Roman" w:hAnsi="Times New Roman" w:cs="Times New Roman"/>
          <w:sz w:val="36"/>
          <w:szCs w:val="24"/>
        </w:rPr>
        <w:t xml:space="preserve"> МБОУ Целинная ОШИ №15</w:t>
      </w: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  <w:proofErr w:type="gramStart"/>
      <w:r>
        <w:rPr>
          <w:rFonts w:ascii="Times New Roman" w:hAnsi="Times New Roman" w:cs="Times New Roman"/>
          <w:b/>
          <w:sz w:val="36"/>
          <w:szCs w:val="24"/>
          <w:u w:val="single"/>
        </w:rPr>
        <w:t>Форма: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sz w:val="36"/>
          <w:szCs w:val="24"/>
        </w:rPr>
        <w:t xml:space="preserve"> игра</w:t>
      </w:r>
      <w:proofErr w:type="gramEnd"/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Направление профилактики:</w:t>
      </w:r>
      <w:r>
        <w:rPr>
          <w:rFonts w:ascii="Times New Roman" w:hAnsi="Times New Roman" w:cs="Times New Roman"/>
          <w:sz w:val="36"/>
          <w:szCs w:val="24"/>
          <w:u w:val="single"/>
        </w:rPr>
        <w:t xml:space="preserve"> </w:t>
      </w:r>
    </w:p>
    <w:p w:rsidR="00225593" w:rsidRDefault="00225593" w:rsidP="00225593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пропаганда здорового образа жизни, формирование у подростков правового сознания и негативного отношения к вредным привычкам, профилактика употребления ПАВ.</w:t>
      </w: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FE7300" w:rsidRDefault="00FE7300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8B0F78">
      <w:pPr>
        <w:pStyle w:val="a5"/>
        <w:ind w:hanging="851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>Сценарный план</w:t>
      </w:r>
    </w:p>
    <w:p w:rsidR="008B0F78" w:rsidRDefault="008B0F78" w:rsidP="008B0F78">
      <w:pPr>
        <w:pStyle w:val="a5"/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B0F78" w:rsidRDefault="008B0F78" w:rsidP="008B0F78">
      <w:pPr>
        <w:pStyle w:val="a5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8B0F78">
        <w:rPr>
          <w:rFonts w:ascii="Times New Roman" w:hAnsi="Times New Roman" w:cs="Times New Roman"/>
          <w:sz w:val="24"/>
          <w:szCs w:val="24"/>
        </w:rPr>
        <w:t xml:space="preserve">1. Вступительное слово. </w:t>
      </w: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8B0F78">
        <w:rPr>
          <w:rFonts w:ascii="Times New Roman" w:hAnsi="Times New Roman" w:cs="Times New Roman"/>
          <w:sz w:val="24"/>
          <w:szCs w:val="24"/>
        </w:rPr>
        <w:t>2. Работа в группах. Объяснение пословиц.</w:t>
      </w: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8B0F78">
        <w:rPr>
          <w:rFonts w:ascii="Times New Roman" w:hAnsi="Times New Roman" w:cs="Times New Roman"/>
          <w:sz w:val="24"/>
          <w:szCs w:val="24"/>
        </w:rPr>
        <w:t xml:space="preserve">3. Игра «Полезно- вредно» </w:t>
      </w: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8B0F78">
        <w:rPr>
          <w:rFonts w:ascii="Times New Roman" w:hAnsi="Times New Roman" w:cs="Times New Roman"/>
          <w:sz w:val="24"/>
          <w:szCs w:val="24"/>
        </w:rPr>
        <w:t>4. Работа со словами. Характеристика здорового человека.</w:t>
      </w: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8B0F78">
        <w:rPr>
          <w:rFonts w:ascii="Times New Roman" w:hAnsi="Times New Roman" w:cs="Times New Roman"/>
          <w:sz w:val="24"/>
          <w:szCs w:val="24"/>
        </w:rPr>
        <w:t>5. Работа в группах</w:t>
      </w:r>
      <w:r w:rsidRPr="008B0F78">
        <w:rPr>
          <w:rFonts w:ascii="Times New Roman" w:hAnsi="Times New Roman" w:cs="Times New Roman"/>
          <w:b/>
          <w:sz w:val="24"/>
          <w:szCs w:val="24"/>
        </w:rPr>
        <w:t>.</w:t>
      </w:r>
      <w:r w:rsidRPr="008B0F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F78">
        <w:rPr>
          <w:rFonts w:ascii="Times New Roman" w:hAnsi="Times New Roman" w:cs="Times New Roman"/>
          <w:sz w:val="24"/>
          <w:szCs w:val="24"/>
        </w:rPr>
        <w:t>Найдите верное утверждение.</w:t>
      </w: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8B0F7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Ответы</w:t>
      </w:r>
      <w:r w:rsidRPr="008B0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F78">
        <w:rPr>
          <w:rFonts w:ascii="Times New Roman" w:hAnsi="Times New Roman" w:cs="Times New Roman"/>
          <w:sz w:val="24"/>
          <w:szCs w:val="24"/>
        </w:rPr>
        <w:t>на  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8B0F78">
        <w:rPr>
          <w:rFonts w:ascii="Times New Roman" w:hAnsi="Times New Roman" w:cs="Times New Roman"/>
          <w:sz w:val="24"/>
          <w:szCs w:val="24"/>
        </w:rPr>
        <w:t>.</w:t>
      </w: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8B0F78">
        <w:rPr>
          <w:rFonts w:ascii="Times New Roman" w:hAnsi="Times New Roman" w:cs="Times New Roman"/>
          <w:sz w:val="24"/>
          <w:szCs w:val="24"/>
        </w:rPr>
        <w:t>7. Разгадывание кроссворда.</w:t>
      </w: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8B0F78">
        <w:rPr>
          <w:rFonts w:ascii="Times New Roman" w:hAnsi="Times New Roman" w:cs="Times New Roman"/>
          <w:sz w:val="24"/>
          <w:szCs w:val="24"/>
        </w:rPr>
        <w:t>8. Итоги</w:t>
      </w: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</w:rPr>
      </w:pP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B0F78" w:rsidRP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B0F78" w:rsidRDefault="008B0F78" w:rsidP="008B0F78">
      <w:pPr>
        <w:pStyle w:val="a5"/>
        <w:spacing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B0F78" w:rsidRDefault="008B0F78" w:rsidP="008B0F78">
      <w:pPr>
        <w:pStyle w:val="a5"/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B0F78" w:rsidRDefault="008B0F78" w:rsidP="008B0F78">
      <w:pPr>
        <w:pStyle w:val="a5"/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B0F78" w:rsidRDefault="008B0F78" w:rsidP="008B0F78">
      <w:pPr>
        <w:pStyle w:val="a5"/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FE7300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B0F78" w:rsidRDefault="008B0F78" w:rsidP="008B0F78">
      <w:pPr>
        <w:pStyle w:val="10"/>
        <w:keepNext/>
        <w:keepLines/>
        <w:shd w:val="clear" w:color="auto" w:fill="auto"/>
        <w:spacing w:before="0"/>
        <w:ind w:right="20"/>
        <w:jc w:val="left"/>
        <w:rPr>
          <w:rFonts w:ascii="Times New Roman" w:eastAsiaTheme="minorEastAsia" w:hAnsi="Times New Roman" w:cs="Times New Roman"/>
          <w:bCs w:val="0"/>
          <w:i w:val="0"/>
          <w:iCs w:val="0"/>
          <w:sz w:val="36"/>
          <w:szCs w:val="24"/>
          <w:u w:val="single"/>
          <w:lang w:eastAsia="ru-RU"/>
        </w:rPr>
      </w:pPr>
    </w:p>
    <w:p w:rsidR="003F3779" w:rsidRPr="00225593" w:rsidRDefault="003F3779" w:rsidP="008B0F78">
      <w:pPr>
        <w:pStyle w:val="1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  <w:i w:val="0"/>
        </w:rPr>
      </w:pPr>
      <w:r w:rsidRPr="00225593">
        <w:rPr>
          <w:rFonts w:ascii="Times New Roman" w:hAnsi="Times New Roman" w:cs="Times New Roman"/>
          <w:i w:val="0"/>
          <w:color w:val="000000"/>
          <w:lang w:eastAsia="ru-RU" w:bidi="ru-RU"/>
        </w:rPr>
        <w:t>Мы за здоровый образ жизни</w:t>
      </w:r>
    </w:p>
    <w:p w:rsidR="003F3779" w:rsidRPr="001D0549" w:rsidRDefault="003F3779" w:rsidP="00FE7300">
      <w:pPr>
        <w:pStyle w:val="20"/>
        <w:shd w:val="clear" w:color="auto" w:fill="auto"/>
        <w:spacing w:line="365" w:lineRule="exact"/>
        <w:rPr>
          <w:sz w:val="24"/>
          <w:szCs w:val="24"/>
        </w:rPr>
      </w:pPr>
      <w:r w:rsidRPr="00225593">
        <w:rPr>
          <w:b/>
          <w:color w:val="000000"/>
          <w:sz w:val="24"/>
          <w:szCs w:val="24"/>
          <w:lang w:eastAsia="ru-RU" w:bidi="ru-RU"/>
        </w:rPr>
        <w:t xml:space="preserve">Цель: </w:t>
      </w:r>
      <w:r w:rsidRPr="001D0549">
        <w:rPr>
          <w:color w:val="000000"/>
          <w:sz w:val="24"/>
          <w:szCs w:val="24"/>
          <w:lang w:eastAsia="ru-RU" w:bidi="ru-RU"/>
        </w:rPr>
        <w:t>рассмотреть взаимосвязь здоровья и образа жизни.</w:t>
      </w:r>
    </w:p>
    <w:p w:rsidR="003F3779" w:rsidRPr="001D0549" w:rsidRDefault="003F3779" w:rsidP="00FE7300">
      <w:pPr>
        <w:pStyle w:val="22"/>
        <w:keepNext/>
        <w:keepLines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1D05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 Слово учителя</w:t>
      </w:r>
      <w:bookmarkEnd w:id="1"/>
    </w:p>
    <w:p w:rsidR="003F3779" w:rsidRPr="001D0549" w:rsidRDefault="003F3779" w:rsidP="00FE7300">
      <w:pPr>
        <w:pStyle w:val="20"/>
        <w:shd w:val="clear" w:color="auto" w:fill="auto"/>
        <w:spacing w:line="230" w:lineRule="exact"/>
        <w:ind w:firstLine="180"/>
        <w:rPr>
          <w:sz w:val="24"/>
          <w:szCs w:val="24"/>
        </w:rPr>
      </w:pPr>
      <w:r w:rsidRPr="001D0549">
        <w:rPr>
          <w:color w:val="000000"/>
          <w:sz w:val="24"/>
          <w:szCs w:val="24"/>
          <w:lang w:eastAsia="ru-RU" w:bidi="ru-RU"/>
        </w:rPr>
        <w:t>В век технического прогресса и завоевания космоса, в эпоху рыноч</w:t>
      </w:r>
      <w:r w:rsidRPr="001D0549">
        <w:rPr>
          <w:color w:val="000000"/>
          <w:sz w:val="24"/>
          <w:szCs w:val="24"/>
          <w:lang w:eastAsia="ru-RU" w:bidi="ru-RU"/>
        </w:rPr>
        <w:softHyphen/>
        <w:t>ных отношений, как вы думаете, что важнее всего? Конечно же, здоро</w:t>
      </w:r>
      <w:r w:rsidRPr="001D0549">
        <w:rPr>
          <w:color w:val="000000"/>
          <w:sz w:val="24"/>
          <w:szCs w:val="24"/>
          <w:lang w:eastAsia="ru-RU" w:bidi="ru-RU"/>
        </w:rPr>
        <w:softHyphen/>
        <w:t>вье! Это главная ценность человека. Здоровье не купишь ни за какие деньги. Будучи больным, вы не сможете воплотить в жизнь свои меч</w:t>
      </w:r>
      <w:r w:rsidRPr="001D0549">
        <w:rPr>
          <w:color w:val="000000"/>
          <w:sz w:val="24"/>
          <w:szCs w:val="24"/>
          <w:lang w:eastAsia="ru-RU" w:bidi="ru-RU"/>
        </w:rPr>
        <w:softHyphen/>
        <w:t>ты, не сможете полностью реализоваться в современном мире.</w:t>
      </w:r>
    </w:p>
    <w:p w:rsidR="003F3779" w:rsidRPr="001D0549" w:rsidRDefault="003F3779" w:rsidP="00FE7300">
      <w:pPr>
        <w:spacing w:line="0" w:lineRule="atLeast"/>
        <w:contextualSpacing/>
        <w:jc w:val="center"/>
        <w:rPr>
          <w:rFonts w:ascii="Times New Roman" w:hAnsi="Times New Roman" w:cs="Times New Roman"/>
          <w:b/>
        </w:rPr>
      </w:pPr>
      <w:r w:rsidRPr="001D0549">
        <w:rPr>
          <w:rFonts w:ascii="Times New Roman" w:hAnsi="Times New Roman" w:cs="Times New Roman"/>
          <w:b/>
        </w:rPr>
        <w:t>2. Работа в группах</w:t>
      </w:r>
    </w:p>
    <w:p w:rsidR="003F3779" w:rsidRPr="001D0549" w:rsidRDefault="003F3779" w:rsidP="003F3779">
      <w:pPr>
        <w:spacing w:line="0" w:lineRule="atLeast"/>
        <w:contextualSpacing/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Объясните пословицы:</w:t>
      </w:r>
    </w:p>
    <w:p w:rsidR="003F3779" w:rsidRPr="001D0549" w:rsidRDefault="003F3779" w:rsidP="003F3779">
      <w:pPr>
        <w:spacing w:line="0" w:lineRule="atLeast"/>
        <w:contextualSpacing/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Здоровье дороже денег.</w:t>
      </w:r>
    </w:p>
    <w:p w:rsidR="003F3779" w:rsidRPr="001D0549" w:rsidRDefault="003F3779" w:rsidP="003F3779">
      <w:pPr>
        <w:spacing w:line="0" w:lineRule="atLeast"/>
        <w:contextualSpacing/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Когда пьёшь воду, помни об источнике.</w:t>
      </w:r>
    </w:p>
    <w:p w:rsidR="003F3779" w:rsidRPr="001D0549" w:rsidRDefault="003F3779" w:rsidP="003F3779">
      <w:pPr>
        <w:spacing w:line="0" w:lineRule="atLeast"/>
        <w:contextualSpacing/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Здоров будешь - всего добудешь.</w:t>
      </w:r>
    </w:p>
    <w:p w:rsidR="003F3779" w:rsidRPr="001D0549" w:rsidRDefault="003F3779" w:rsidP="003F3779">
      <w:pPr>
        <w:spacing w:line="0" w:lineRule="atLeast"/>
        <w:contextualSpacing/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Крепок телом - богат душой.</w:t>
      </w:r>
    </w:p>
    <w:p w:rsidR="003F3779" w:rsidRPr="001D0549" w:rsidRDefault="003F3779" w:rsidP="003F3779">
      <w:pPr>
        <w:spacing w:line="0" w:lineRule="atLeast"/>
        <w:contextualSpacing/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Зимой волка бойся, летом - мухи.</w:t>
      </w:r>
    </w:p>
    <w:p w:rsidR="003F3779" w:rsidRDefault="003F3779" w:rsidP="003F3779">
      <w:pPr>
        <w:spacing w:line="0" w:lineRule="atLeast"/>
        <w:contextualSpacing/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Болен</w:t>
      </w:r>
      <w:r>
        <w:rPr>
          <w:rFonts w:ascii="Times New Roman" w:hAnsi="Times New Roman" w:cs="Times New Roman"/>
        </w:rPr>
        <w:t xml:space="preserve"> - лечись, а здоров - берегись.</w:t>
      </w:r>
    </w:p>
    <w:p w:rsidR="003F3779" w:rsidRPr="001D0549" w:rsidRDefault="003F3779" w:rsidP="003F3779">
      <w:pPr>
        <w:spacing w:line="0" w:lineRule="atLeast"/>
        <w:contextualSpacing/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Сон - лучшее лекарство.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Живи разумом, так и лекаря не надо.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В здоровом теле - здоровый дух.</w:t>
      </w:r>
    </w:p>
    <w:p w:rsidR="003F3779" w:rsidRPr="001D0549" w:rsidRDefault="003F3779" w:rsidP="00FE7300">
      <w:pPr>
        <w:jc w:val="center"/>
        <w:rPr>
          <w:rFonts w:ascii="Times New Roman" w:hAnsi="Times New Roman" w:cs="Times New Roman"/>
          <w:b/>
        </w:rPr>
      </w:pPr>
      <w:r w:rsidRPr="001D0549">
        <w:rPr>
          <w:rFonts w:ascii="Times New Roman" w:hAnsi="Times New Roman" w:cs="Times New Roman"/>
          <w:b/>
        </w:rPr>
        <w:t>3. Игра «Полезно - вредно»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Дети могут отвечать хором словами «Полезно», «Вредно» на предложенный учителем вариант: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Читать лёжа ... (Вредно)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Смотреть на яркий свет ... (Вредно)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Промывать глаза по утрам ... (Полезно)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Смотреть близко телевизор ... (Вредно)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Расстояние до телевизора должно быть не менее 3 метров, продолжительность просмотра - не более 1,5 часа в день.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Оберегать глаза от ударов ... (Полезно)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Употреблять в пищу морковь, петрушку ... (Полезно)</w:t>
      </w:r>
    </w:p>
    <w:p w:rsidR="003F3779" w:rsidRPr="001D054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Тереть глаза грязными руками ... (Вредно)</w:t>
      </w:r>
    </w:p>
    <w:p w:rsidR="003F3779" w:rsidRDefault="003F3779" w:rsidP="003F3779">
      <w:pPr>
        <w:rPr>
          <w:rFonts w:ascii="Times New Roman" w:hAnsi="Times New Roman" w:cs="Times New Roman"/>
        </w:rPr>
      </w:pPr>
      <w:r w:rsidRPr="001D0549">
        <w:rPr>
          <w:rFonts w:ascii="Times New Roman" w:hAnsi="Times New Roman" w:cs="Times New Roman"/>
        </w:rPr>
        <w:t>Читать при хорошем освещении ... (Полезно)</w:t>
      </w:r>
    </w:p>
    <w:p w:rsidR="003F3779" w:rsidRDefault="003F3779" w:rsidP="00FE7300">
      <w:pPr>
        <w:jc w:val="center"/>
        <w:rPr>
          <w:rFonts w:ascii="Times New Roman" w:hAnsi="Times New Roman" w:cs="Times New Roman"/>
          <w:b/>
        </w:rPr>
      </w:pPr>
      <w:proofErr w:type="spellStart"/>
      <w:r w:rsidRPr="003F3779">
        <w:rPr>
          <w:rFonts w:ascii="Times New Roman" w:hAnsi="Times New Roman" w:cs="Times New Roman"/>
          <w:b/>
        </w:rPr>
        <w:t>Физминутка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3779" w:rsidTr="003F3779">
        <w:tc>
          <w:tcPr>
            <w:tcW w:w="4672" w:type="dxa"/>
          </w:tcPr>
          <w:p w:rsidR="003F3779" w:rsidRDefault="003F3779" w:rsidP="003F3779">
            <w:pPr>
              <w:rPr>
                <w:rFonts w:ascii="Times New Roman" w:hAnsi="Times New Roman" w:cs="Times New Roman"/>
                <w:b/>
              </w:rPr>
            </w:pPr>
            <w:r w:rsidRPr="003F3779">
              <w:rPr>
                <w:rFonts w:ascii="Times New Roman" w:hAnsi="Times New Roman" w:cs="Times New Roman"/>
              </w:rPr>
              <w:t>Слова</w:t>
            </w:r>
            <w:r w:rsidRPr="003F377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3" w:type="dxa"/>
          </w:tcPr>
          <w:p w:rsidR="003F3779" w:rsidRPr="003F3779" w:rsidRDefault="003F3779" w:rsidP="003F3779">
            <w:pPr>
              <w:rPr>
                <w:rFonts w:ascii="Times New Roman" w:hAnsi="Times New Roman" w:cs="Times New Roman"/>
              </w:rPr>
            </w:pPr>
            <w:r w:rsidRPr="003F3779">
              <w:rPr>
                <w:rFonts w:ascii="Times New Roman" w:hAnsi="Times New Roman" w:cs="Times New Roman"/>
              </w:rPr>
              <w:t>Движения</w:t>
            </w:r>
          </w:p>
          <w:p w:rsidR="003F3779" w:rsidRDefault="003F3779" w:rsidP="003F37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779" w:rsidTr="003F3779">
        <w:trPr>
          <w:trHeight w:val="1271"/>
        </w:trPr>
        <w:tc>
          <w:tcPr>
            <w:tcW w:w="4672" w:type="dxa"/>
          </w:tcPr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  <w:r w:rsidRPr="003F3779">
              <w:rPr>
                <w:rFonts w:ascii="Times New Roman" w:hAnsi="Times New Roman" w:cs="Times New Roman"/>
              </w:rPr>
              <w:t xml:space="preserve">Изображаем: </w:t>
            </w: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1)жирафа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осьминога,</w:t>
            </w: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3)</w:t>
            </w:r>
            <w:r w:rsidRPr="003F3779">
              <w:rPr>
                <w:rFonts w:ascii="Times New Roman" w:hAnsi="Times New Roman" w:cs="Times New Roman"/>
              </w:rPr>
              <w:t>птицу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4)обезьяну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</w:p>
          <w:p w:rsidR="003F3779" w:rsidRPr="003F3779" w:rsidRDefault="00B56DD0" w:rsidP="003F37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5)кошку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Поднимаем голову вверх, опуска</w:t>
            </w:r>
            <w:r w:rsidRPr="003F3779">
              <w:rPr>
                <w:rFonts w:ascii="Times New Roman" w:hAnsi="Times New Roman" w:cs="Times New Roman"/>
              </w:rPr>
              <w:t>ем вниз, выполняем круговые движения головой вправо, влево. Выполняем круговые движения плечами назад, затем вперед. Плечи поднять, опустить.  Руки поднять, опустить, имитируя движения крыльев. Выполнить круговые движения руками вперед, назад.</w:t>
            </w:r>
          </w:p>
          <w:p w:rsidR="003F3779" w:rsidRDefault="003F3779" w:rsidP="003F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вперед, назад, вправо, влево. Выполняем круговые движения правой нагой, затем левой ногой.</w:t>
            </w:r>
          </w:p>
          <w:p w:rsidR="003F3779" w:rsidRPr="003F3779" w:rsidRDefault="003F3779" w:rsidP="003F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6DD0">
              <w:rPr>
                <w:rFonts w:ascii="Times New Roman" w:hAnsi="Times New Roman" w:cs="Times New Roman"/>
              </w:rPr>
              <w:t>Потягивание всем телом, встать на цыпочки, вытянув сначала правую руку, затем левую.</w:t>
            </w:r>
          </w:p>
        </w:tc>
      </w:tr>
    </w:tbl>
    <w:p w:rsidR="003F3779" w:rsidRPr="003F3779" w:rsidRDefault="003F3779" w:rsidP="003F3779">
      <w:pPr>
        <w:rPr>
          <w:rFonts w:ascii="Times New Roman" w:hAnsi="Times New Roman" w:cs="Times New Roman"/>
          <w:b/>
        </w:rPr>
      </w:pPr>
    </w:p>
    <w:p w:rsidR="003F3779" w:rsidRPr="00FE7300" w:rsidRDefault="003F3779" w:rsidP="003F3779">
      <w:pPr>
        <w:rPr>
          <w:rFonts w:ascii="Times New Roman" w:hAnsi="Times New Roman" w:cs="Times New Roman"/>
          <w:b/>
        </w:rPr>
      </w:pPr>
      <w:r w:rsidRPr="003F3779">
        <w:rPr>
          <w:rFonts w:ascii="Times New Roman" w:hAnsi="Times New Roman" w:cs="Times New Roman"/>
        </w:rPr>
        <w:tab/>
      </w:r>
      <w:r w:rsidR="00B56DD0" w:rsidRPr="00FE7300">
        <w:rPr>
          <w:rFonts w:ascii="Times New Roman" w:hAnsi="Times New Roman" w:cs="Times New Roman"/>
          <w:b/>
        </w:rPr>
        <w:t>4. Выбери слова для характеристики здорового человека</w:t>
      </w:r>
    </w:p>
    <w:p w:rsidR="003F3779" w:rsidRPr="003F3779" w:rsidRDefault="003F3779" w:rsidP="00B56DD0">
      <w:pPr>
        <w:jc w:val="center"/>
        <w:rPr>
          <w:rFonts w:ascii="Times New Roman" w:hAnsi="Times New Roman" w:cs="Times New Roman"/>
        </w:rPr>
      </w:pPr>
      <w:r w:rsidRPr="003F3779">
        <w:rPr>
          <w:rFonts w:ascii="Times New Roman" w:hAnsi="Times New Roman" w:cs="Times New Roman"/>
        </w:rPr>
        <w:t>(Слова могут быть записаны на доске, либо на листе бумаги.)</w:t>
      </w:r>
    </w:p>
    <w:p w:rsidR="00B56DD0" w:rsidRPr="00FE7300" w:rsidRDefault="003F3779" w:rsidP="003F3779">
      <w:pPr>
        <w:rPr>
          <w:rFonts w:ascii="Times New Roman" w:hAnsi="Times New Roman" w:cs="Times New Roman"/>
          <w:b/>
        </w:rPr>
      </w:pPr>
      <w:r w:rsidRPr="00FE7300">
        <w:rPr>
          <w:rFonts w:ascii="Times New Roman" w:hAnsi="Times New Roman" w:cs="Times New Roman"/>
          <w:b/>
        </w:rPr>
        <w:lastRenderedPageBreak/>
        <w:t xml:space="preserve">красивый </w:t>
      </w:r>
      <w:r w:rsidR="00B56DD0" w:rsidRPr="00FE7300">
        <w:rPr>
          <w:rFonts w:ascii="Times New Roman" w:hAnsi="Times New Roman" w:cs="Times New Roman"/>
          <w:b/>
        </w:rPr>
        <w:t xml:space="preserve">                 статный</w:t>
      </w:r>
    </w:p>
    <w:p w:rsidR="00B56DD0" w:rsidRPr="00FE7300" w:rsidRDefault="003F3779" w:rsidP="003F3779">
      <w:pPr>
        <w:rPr>
          <w:rFonts w:ascii="Times New Roman" w:hAnsi="Times New Roman" w:cs="Times New Roman"/>
          <w:b/>
        </w:rPr>
      </w:pPr>
      <w:r w:rsidRPr="00FE7300">
        <w:rPr>
          <w:rFonts w:ascii="Times New Roman" w:hAnsi="Times New Roman" w:cs="Times New Roman"/>
          <w:b/>
        </w:rPr>
        <w:t xml:space="preserve">сутулый </w:t>
      </w:r>
      <w:r w:rsidR="00B56DD0" w:rsidRPr="00FE7300">
        <w:rPr>
          <w:rFonts w:ascii="Times New Roman" w:hAnsi="Times New Roman" w:cs="Times New Roman"/>
          <w:b/>
        </w:rPr>
        <w:t xml:space="preserve">                    стройный</w:t>
      </w:r>
    </w:p>
    <w:p w:rsidR="00B56DD0" w:rsidRPr="00FE7300" w:rsidRDefault="003F3779" w:rsidP="003F3779">
      <w:pPr>
        <w:rPr>
          <w:rFonts w:ascii="Times New Roman" w:hAnsi="Times New Roman" w:cs="Times New Roman"/>
          <w:b/>
        </w:rPr>
      </w:pPr>
      <w:r w:rsidRPr="00FE7300">
        <w:rPr>
          <w:rFonts w:ascii="Times New Roman" w:hAnsi="Times New Roman" w:cs="Times New Roman"/>
          <w:b/>
        </w:rPr>
        <w:t xml:space="preserve">сильный </w:t>
      </w:r>
      <w:r w:rsidR="00B56DD0" w:rsidRPr="00FE7300">
        <w:rPr>
          <w:rFonts w:ascii="Times New Roman" w:hAnsi="Times New Roman" w:cs="Times New Roman"/>
          <w:b/>
        </w:rPr>
        <w:t xml:space="preserve">                   толстый</w:t>
      </w:r>
    </w:p>
    <w:p w:rsidR="00B56DD0" w:rsidRPr="00FE7300" w:rsidRDefault="003F3779" w:rsidP="003F3779">
      <w:pPr>
        <w:rPr>
          <w:rFonts w:ascii="Times New Roman" w:hAnsi="Times New Roman" w:cs="Times New Roman"/>
          <w:b/>
        </w:rPr>
      </w:pPr>
      <w:r w:rsidRPr="00FE7300">
        <w:rPr>
          <w:rFonts w:ascii="Times New Roman" w:hAnsi="Times New Roman" w:cs="Times New Roman"/>
          <w:b/>
        </w:rPr>
        <w:t xml:space="preserve">ловкий </w:t>
      </w:r>
      <w:r w:rsidR="00B56DD0" w:rsidRPr="00FE7300">
        <w:rPr>
          <w:rFonts w:ascii="Times New Roman" w:hAnsi="Times New Roman" w:cs="Times New Roman"/>
          <w:b/>
        </w:rPr>
        <w:t xml:space="preserve">                      крепкий</w:t>
      </w:r>
    </w:p>
    <w:p w:rsidR="00B56DD0" w:rsidRPr="00FE7300" w:rsidRDefault="003F3779" w:rsidP="003F3779">
      <w:pPr>
        <w:rPr>
          <w:rFonts w:ascii="Times New Roman" w:hAnsi="Times New Roman" w:cs="Times New Roman"/>
          <w:b/>
        </w:rPr>
      </w:pPr>
      <w:r w:rsidRPr="00FE7300">
        <w:rPr>
          <w:rFonts w:ascii="Times New Roman" w:hAnsi="Times New Roman" w:cs="Times New Roman"/>
          <w:b/>
        </w:rPr>
        <w:t xml:space="preserve">бледный </w:t>
      </w:r>
      <w:r w:rsidR="00B56DD0" w:rsidRPr="00FE7300">
        <w:rPr>
          <w:rFonts w:ascii="Times New Roman" w:hAnsi="Times New Roman" w:cs="Times New Roman"/>
          <w:b/>
        </w:rPr>
        <w:t xml:space="preserve">                    неуклюжий</w:t>
      </w:r>
    </w:p>
    <w:p w:rsidR="003F3779" w:rsidRPr="00FE7300" w:rsidRDefault="003F3779" w:rsidP="003F3779">
      <w:pPr>
        <w:rPr>
          <w:rFonts w:ascii="Times New Roman" w:hAnsi="Times New Roman" w:cs="Times New Roman"/>
          <w:b/>
        </w:rPr>
      </w:pPr>
      <w:r w:rsidRPr="00FE7300">
        <w:rPr>
          <w:rFonts w:ascii="Times New Roman" w:hAnsi="Times New Roman" w:cs="Times New Roman"/>
          <w:b/>
        </w:rPr>
        <w:t>румяный</w:t>
      </w:r>
      <w:r w:rsidR="00B56DD0" w:rsidRPr="00FE7300">
        <w:rPr>
          <w:rFonts w:ascii="Times New Roman" w:hAnsi="Times New Roman" w:cs="Times New Roman"/>
          <w:b/>
        </w:rPr>
        <w:t xml:space="preserve">                    подтянутый</w:t>
      </w:r>
    </w:p>
    <w:p w:rsidR="0028743A" w:rsidRPr="00FE7300" w:rsidRDefault="0028743A">
      <w:pPr>
        <w:rPr>
          <w:rFonts w:ascii="Times New Roman" w:hAnsi="Times New Roman" w:cs="Times New Roman"/>
          <w:b/>
        </w:rPr>
      </w:pPr>
    </w:p>
    <w:p w:rsidR="00B56DD0" w:rsidRPr="00FE7300" w:rsidRDefault="00B56DD0" w:rsidP="00FE7300">
      <w:pPr>
        <w:jc w:val="center"/>
        <w:rPr>
          <w:rFonts w:ascii="Times New Roman" w:hAnsi="Times New Roman" w:cs="Times New Roman"/>
          <w:b/>
        </w:rPr>
      </w:pPr>
      <w:r w:rsidRPr="00FE7300">
        <w:rPr>
          <w:rFonts w:ascii="Times New Roman" w:hAnsi="Times New Roman" w:cs="Times New Roman"/>
          <w:b/>
        </w:rPr>
        <w:t>5. Работа в группах</w:t>
      </w:r>
    </w:p>
    <w:p w:rsidR="00B56DD0" w:rsidRPr="00B56DD0" w:rsidRDefault="00B56DD0" w:rsidP="00B56DD0">
      <w:pPr>
        <w:rPr>
          <w:rFonts w:ascii="Times New Roman" w:hAnsi="Times New Roman" w:cs="Times New Roman"/>
          <w:i/>
        </w:rPr>
      </w:pPr>
      <w:r w:rsidRPr="00B56DD0">
        <w:rPr>
          <w:rFonts w:ascii="Times New Roman" w:hAnsi="Times New Roman" w:cs="Times New Roman"/>
          <w:i/>
        </w:rPr>
        <w:t>Найдите верное утверждение.</w:t>
      </w:r>
    </w:p>
    <w:p w:rsidR="00B56DD0" w:rsidRPr="00B56DD0" w:rsidRDefault="00B56DD0" w:rsidP="00B56DD0">
      <w:pPr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Я чищу зубы два раза в день.</w:t>
      </w:r>
    </w:p>
    <w:p w:rsidR="00B56DD0" w:rsidRPr="00B56DD0" w:rsidRDefault="00B56DD0" w:rsidP="00B56DD0">
      <w:pPr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Я ем фрукты и овощи.</w:t>
      </w:r>
    </w:p>
    <w:p w:rsidR="00B56DD0" w:rsidRPr="00B56DD0" w:rsidRDefault="00B56DD0" w:rsidP="00B56DD0">
      <w:pPr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Я часто ем сладкое.</w:t>
      </w:r>
    </w:p>
    <w:p w:rsidR="00B56DD0" w:rsidRPr="00B56DD0" w:rsidRDefault="00B56DD0" w:rsidP="00B56DD0">
      <w:pPr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Я грызу ручки и карандаши.</w:t>
      </w:r>
    </w:p>
    <w:p w:rsidR="00B56DD0" w:rsidRPr="00B56DD0" w:rsidRDefault="00B56DD0" w:rsidP="00B56DD0">
      <w:pPr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До еды я не мою руки.</w:t>
      </w:r>
    </w:p>
    <w:p w:rsidR="00B56DD0" w:rsidRPr="00B56DD0" w:rsidRDefault="00B56DD0" w:rsidP="00B56DD0">
      <w:pPr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После еды я полощу рот.</w:t>
      </w:r>
    </w:p>
    <w:p w:rsidR="00B56DD0" w:rsidRPr="00B56DD0" w:rsidRDefault="00B56DD0" w:rsidP="00B56DD0">
      <w:pPr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Я люблю долго поспать.</w:t>
      </w:r>
    </w:p>
    <w:p w:rsidR="00B56DD0" w:rsidRPr="00B56DD0" w:rsidRDefault="00B56DD0" w:rsidP="00B56DD0">
      <w:pPr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Я рано просыпаюсь и делаю физзарядку.</w:t>
      </w:r>
    </w:p>
    <w:p w:rsidR="00B56DD0" w:rsidRPr="00B56DD0" w:rsidRDefault="00B56DD0" w:rsidP="00B56DD0">
      <w:pPr>
        <w:jc w:val="center"/>
        <w:rPr>
          <w:rFonts w:ascii="Times New Roman" w:hAnsi="Times New Roman" w:cs="Times New Roman"/>
          <w:b/>
        </w:rPr>
      </w:pPr>
      <w:r w:rsidRPr="00B56DD0">
        <w:rPr>
          <w:rFonts w:ascii="Times New Roman" w:hAnsi="Times New Roman" w:cs="Times New Roman"/>
          <w:b/>
        </w:rPr>
        <w:t>6.</w:t>
      </w:r>
      <w:r w:rsidRPr="00B56DD0">
        <w:rPr>
          <w:rFonts w:ascii="Times New Roman" w:hAnsi="Times New Roman" w:cs="Times New Roman"/>
          <w:b/>
        </w:rPr>
        <w:tab/>
        <w:t>Ответьте на вопросы</w:t>
      </w:r>
    </w:p>
    <w:p w:rsidR="00B56DD0" w:rsidRPr="00B56DD0" w:rsidRDefault="00B56DD0" w:rsidP="00B56DD0">
      <w:pPr>
        <w:rPr>
          <w:b/>
        </w:rPr>
      </w:pPr>
    </w:p>
    <w:p w:rsidR="00B56DD0" w:rsidRPr="00DA2B89" w:rsidRDefault="00B56DD0" w:rsidP="00DA2B89">
      <w:pPr>
        <w:jc w:val="both"/>
        <w:rPr>
          <w:rFonts w:ascii="Times New Roman" w:hAnsi="Times New Roman" w:cs="Times New Roman"/>
        </w:rPr>
      </w:pPr>
      <w:r w:rsidRPr="00B56DD0">
        <w:rPr>
          <w:rFonts w:ascii="Times New Roman" w:hAnsi="Times New Roman" w:cs="Times New Roman"/>
        </w:rPr>
        <w:t>1) Как попадают микробы в наш организм? (Микробы попадают в организм при чихании, кашле больного, если мы находимся рядом. Через</w:t>
      </w:r>
      <w:r w:rsidR="00DA2B89">
        <w:rPr>
          <w:rFonts w:ascii="Times New Roman" w:hAnsi="Times New Roman" w:cs="Times New Roman"/>
        </w:rPr>
        <w:t xml:space="preserve"> </w:t>
      </w:r>
      <w:r w:rsidRPr="00DA2B89">
        <w:rPr>
          <w:rFonts w:ascii="Times New Roman" w:hAnsi="Times New Roman" w:cs="Times New Roman"/>
        </w:rPr>
        <w:t>рот - с грязными, немытыми продуктами, через грязные, немытые руки. Через кожу - если пользуешься чужими вещами.)</w:t>
      </w:r>
    </w:p>
    <w:p w:rsidR="00B56DD0" w:rsidRPr="00DA2B89" w:rsidRDefault="00DA2B89" w:rsidP="00DA2B89">
      <w:pPr>
        <w:jc w:val="both"/>
        <w:rPr>
          <w:rFonts w:ascii="Times New Roman" w:hAnsi="Times New Roman" w:cs="Times New Roman"/>
        </w:rPr>
      </w:pPr>
      <w:proofErr w:type="gramStart"/>
      <w:r w:rsidRPr="00DA2B89">
        <w:rPr>
          <w:rFonts w:ascii="Times New Roman" w:hAnsi="Times New Roman" w:cs="Times New Roman"/>
        </w:rPr>
        <w:t>2)</w:t>
      </w:r>
      <w:r w:rsidR="00B56DD0" w:rsidRPr="00DA2B89">
        <w:rPr>
          <w:rFonts w:ascii="Times New Roman" w:hAnsi="Times New Roman" w:cs="Times New Roman"/>
        </w:rPr>
        <w:t>Существуют</w:t>
      </w:r>
      <w:proofErr w:type="gramEnd"/>
      <w:r w:rsidR="00B56DD0" w:rsidRPr="00DA2B89">
        <w:rPr>
          <w:rFonts w:ascii="Times New Roman" w:hAnsi="Times New Roman" w:cs="Times New Roman"/>
        </w:rPr>
        <w:t xml:space="preserve"> ли полезные микробы? (Да, существуют. Это кисломолочные бактерии, которые улучшают пищеварение, </w:t>
      </w:r>
      <w:proofErr w:type="gramStart"/>
      <w:r w:rsidR="00B56DD0" w:rsidRPr="00DA2B89">
        <w:rPr>
          <w:rFonts w:ascii="Times New Roman" w:hAnsi="Times New Roman" w:cs="Times New Roman"/>
        </w:rPr>
        <w:t>а следовательно</w:t>
      </w:r>
      <w:proofErr w:type="gramEnd"/>
      <w:r w:rsidR="00B56DD0" w:rsidRPr="00DA2B89">
        <w:rPr>
          <w:rFonts w:ascii="Times New Roman" w:hAnsi="Times New Roman" w:cs="Times New Roman"/>
        </w:rPr>
        <w:t>, помогают укрепить здоровье. Они содержатся в кисломолочных продуктах - кефире, ряженке и т.п., а также в квашеной капусте, соленых помидорах.)</w:t>
      </w:r>
    </w:p>
    <w:p w:rsidR="00B56DD0" w:rsidRPr="00DA2B89" w:rsidRDefault="00B56DD0" w:rsidP="00DA2B89">
      <w:pPr>
        <w:jc w:val="both"/>
        <w:rPr>
          <w:rFonts w:ascii="Times New Roman" w:hAnsi="Times New Roman" w:cs="Times New Roman"/>
        </w:rPr>
      </w:pPr>
      <w:r w:rsidRPr="00DA2B89">
        <w:rPr>
          <w:rFonts w:ascii="Times New Roman" w:hAnsi="Times New Roman" w:cs="Times New Roman"/>
        </w:rPr>
        <w:t>3)</w:t>
      </w:r>
      <w:r w:rsidRPr="00DA2B89">
        <w:rPr>
          <w:rFonts w:ascii="Times New Roman" w:hAnsi="Times New Roman" w:cs="Times New Roman"/>
        </w:rPr>
        <w:tab/>
        <w:t>Представьте, что вы попали на необитаемый остров, а золотая рыбка исполнит только 3 ваших желания. Что бы вы пожелали? (Ответы детей.)</w:t>
      </w:r>
    </w:p>
    <w:p w:rsidR="00B56DD0" w:rsidRDefault="00B56DD0" w:rsidP="00875969">
      <w:pPr>
        <w:jc w:val="both"/>
        <w:rPr>
          <w:rFonts w:ascii="Times New Roman" w:hAnsi="Times New Roman" w:cs="Times New Roman"/>
        </w:rPr>
      </w:pPr>
      <w:r>
        <w:rPr>
          <w:rFonts w:hint="eastAsia"/>
        </w:rPr>
        <w:t>4</w:t>
      </w:r>
      <w:r w:rsidRPr="00DA2B89">
        <w:rPr>
          <w:rFonts w:ascii="Times New Roman" w:hAnsi="Times New Roman" w:cs="Times New Roman"/>
        </w:rPr>
        <w:t>)</w:t>
      </w:r>
      <w:r w:rsidRPr="00DA2B89">
        <w:rPr>
          <w:rFonts w:ascii="Times New Roman" w:hAnsi="Times New Roman" w:cs="Times New Roman"/>
        </w:rPr>
        <w:tab/>
        <w:t xml:space="preserve">Как вы понимаете выражение «здоровый образ жизни»? (Это прежде всего занятия физкультурой, спортом, играми на воздухе; как можно меньше проводить времени перед телевизором, компьютером. Здоровое питание - фрукты, овощи, </w:t>
      </w:r>
      <w:proofErr w:type="gramStart"/>
      <w:r w:rsidRPr="00DA2B89">
        <w:rPr>
          <w:rFonts w:ascii="Times New Roman" w:hAnsi="Times New Roman" w:cs="Times New Roman"/>
        </w:rPr>
        <w:t xml:space="preserve">натуральные </w:t>
      </w:r>
      <w:r w:rsidR="00DA2B89">
        <w:rPr>
          <w:rFonts w:ascii="Times New Roman" w:hAnsi="Times New Roman" w:cs="Times New Roman"/>
        </w:rPr>
        <w:t xml:space="preserve"> продукты</w:t>
      </w:r>
      <w:proofErr w:type="gramEnd"/>
      <w:r w:rsidR="00DA2B89">
        <w:rPr>
          <w:rFonts w:ascii="Times New Roman" w:hAnsi="Times New Roman" w:cs="Times New Roman"/>
        </w:rPr>
        <w:t>, где нет красителей, консервантов.</w:t>
      </w:r>
      <w:r w:rsidR="00875969">
        <w:rPr>
          <w:rFonts w:ascii="Times New Roman" w:hAnsi="Times New Roman" w:cs="Times New Roman"/>
        </w:rPr>
        <w:t xml:space="preserve"> Меньше лимонада, кока- колы, больше натуральных фруктовых соков. Очень полезны молочные продукты: творог, каши.)</w:t>
      </w:r>
    </w:p>
    <w:p w:rsidR="00875969" w:rsidRPr="00875969" w:rsidRDefault="00875969" w:rsidP="00875969">
      <w:pPr>
        <w:jc w:val="center"/>
        <w:rPr>
          <w:rFonts w:ascii="Times New Roman" w:hAnsi="Times New Roman" w:cs="Times New Roman"/>
          <w:b/>
        </w:rPr>
      </w:pPr>
      <w:proofErr w:type="spellStart"/>
      <w:r w:rsidRPr="00875969">
        <w:rPr>
          <w:rFonts w:ascii="Times New Roman" w:hAnsi="Times New Roman" w:cs="Times New Roman"/>
          <w:b/>
        </w:rPr>
        <w:t>Физминутка</w:t>
      </w:r>
      <w:proofErr w:type="spellEnd"/>
      <w:r w:rsidRPr="00875969">
        <w:rPr>
          <w:rFonts w:ascii="Times New Roman" w:hAnsi="Times New Roman" w:cs="Times New Roman"/>
          <w:b/>
        </w:rPr>
        <w:t xml:space="preserve"> «Держи осанку»</w:t>
      </w:r>
    </w:p>
    <w:p w:rsidR="00875969" w:rsidRDefault="00875969" w:rsidP="008759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75969">
        <w:rPr>
          <w:rFonts w:ascii="Times New Roman" w:hAnsi="Times New Roman" w:cs="Times New Roman"/>
        </w:rPr>
        <w:t xml:space="preserve">Сидя или стоя, опустите руки. Заведите руки за спину, соедините ладони. Затем выверните руки ладонями вверх. Локти максимально отведите, спину выпрямите, грудную клетку разверните, плечи отведите назад. Спокойно дышите 20 - 30 </w:t>
      </w:r>
      <w:r>
        <w:rPr>
          <w:rFonts w:ascii="Times New Roman" w:hAnsi="Times New Roman" w:cs="Times New Roman"/>
        </w:rPr>
        <w:t>секунд. Медленно вернитесь в исход</w:t>
      </w:r>
      <w:r w:rsidRPr="00875969">
        <w:rPr>
          <w:rFonts w:ascii="Times New Roman" w:hAnsi="Times New Roman" w:cs="Times New Roman"/>
        </w:rPr>
        <w:t>ное положение. Встряхните кисти.</w:t>
      </w:r>
    </w:p>
    <w:p w:rsidR="00875969" w:rsidRDefault="00875969" w:rsidP="00875969">
      <w:pPr>
        <w:jc w:val="center"/>
        <w:rPr>
          <w:rFonts w:ascii="Times New Roman" w:hAnsi="Times New Roman" w:cs="Times New Roman"/>
          <w:b/>
        </w:rPr>
      </w:pPr>
      <w:r w:rsidRPr="00875969">
        <w:rPr>
          <w:rFonts w:ascii="Times New Roman" w:hAnsi="Times New Roman" w:cs="Times New Roman"/>
          <w:b/>
        </w:rPr>
        <w:t>7. Кроссворд</w:t>
      </w:r>
    </w:p>
    <w:tbl>
      <w:tblPr>
        <w:tblStyle w:val="a3"/>
        <w:tblW w:w="0" w:type="auto"/>
        <w:tblInd w:w="110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</w:tblGrid>
      <w:tr w:rsidR="00B81B99" w:rsidTr="00B81B99">
        <w:trPr>
          <w:gridBefore w:val="3"/>
          <w:gridAfter w:val="3"/>
          <w:wBefore w:w="1271" w:type="dxa"/>
          <w:wAfter w:w="1417" w:type="dxa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1B99" w:rsidRDefault="00B81B99" w:rsidP="0087596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A9" w:rsidTr="00B81B99"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E57A9" w:rsidRDefault="00AE57A9" w:rsidP="00AE57A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7"/>
            <w:vMerge w:val="restart"/>
            <w:tcBorders>
              <w:top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A9" w:rsidTr="00B81B99">
        <w:tc>
          <w:tcPr>
            <w:tcW w:w="421" w:type="dxa"/>
            <w:vMerge w:val="restart"/>
            <w:tcBorders>
              <w:top w:val="nil"/>
              <w:left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E57A9" w:rsidRDefault="00AE57A9" w:rsidP="00AE57A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A9" w:rsidTr="00B81B99">
        <w:tc>
          <w:tcPr>
            <w:tcW w:w="421" w:type="dxa"/>
            <w:vMerge/>
            <w:tcBorders>
              <w:left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single" w:sz="18" w:space="0" w:color="auto"/>
            </w:tcBorders>
          </w:tcPr>
          <w:p w:rsidR="00AE57A9" w:rsidRDefault="00AE57A9" w:rsidP="00B8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E57A9" w:rsidRDefault="00AE57A9" w:rsidP="00AE57A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A9" w:rsidTr="00B81B99">
        <w:tc>
          <w:tcPr>
            <w:tcW w:w="421" w:type="dxa"/>
            <w:vMerge/>
            <w:tcBorders>
              <w:left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E57A9" w:rsidRDefault="00AE57A9" w:rsidP="00AE57A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nil"/>
              <w:bottom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A9" w:rsidTr="00B81B99">
        <w:tc>
          <w:tcPr>
            <w:tcW w:w="421" w:type="dxa"/>
            <w:vMerge/>
            <w:tcBorders>
              <w:left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E57A9" w:rsidRDefault="00AE57A9" w:rsidP="00AE57A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A9" w:rsidTr="00B81B99">
        <w:tc>
          <w:tcPr>
            <w:tcW w:w="421" w:type="dxa"/>
          </w:tcPr>
          <w:p w:rsidR="00AE57A9" w:rsidRDefault="00AE57A9" w:rsidP="00AE57A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7"/>
            <w:tcBorders>
              <w:top w:val="nil"/>
              <w:bottom w:val="nil"/>
              <w:right w:val="nil"/>
            </w:tcBorders>
          </w:tcPr>
          <w:p w:rsidR="00AE57A9" w:rsidRDefault="00AE57A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B99" w:rsidTr="00B81B99">
        <w:trPr>
          <w:gridAfter w:val="2"/>
          <w:wAfter w:w="992" w:type="dxa"/>
        </w:trPr>
        <w:tc>
          <w:tcPr>
            <w:tcW w:w="421" w:type="dxa"/>
            <w:tcBorders>
              <w:left w:val="nil"/>
              <w:bottom w:val="nil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81B99" w:rsidRDefault="00B81B99" w:rsidP="00AE57A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81B99" w:rsidRDefault="00B81B99" w:rsidP="0087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5969" w:rsidRPr="00875969" w:rsidRDefault="00875969" w:rsidP="00875969">
      <w:pPr>
        <w:jc w:val="center"/>
        <w:rPr>
          <w:rFonts w:ascii="Times New Roman" w:hAnsi="Times New Roman" w:cs="Times New Roman"/>
        </w:rPr>
      </w:pP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1.Утром раньше поднимайся,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Прыгай, бегай, отжимайся.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Для здоровья, для порядка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lastRenderedPageBreak/>
        <w:t>Людям всем нужна... (Зарядка)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2. Дождик теплый и густой,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Это дождик не простой: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Он без туч, без облаков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Целый день идти готов. (Душ)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3.Хочешь ты побить рекорд?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Так тебе поможет... (Спорт)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4.Он с тобою и со мною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Шел лесными стежками.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Друг походный за спиною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На ремнях с </w:t>
      </w:r>
      <w:proofErr w:type="gramStart"/>
      <w:r w:rsidRPr="00FE7300">
        <w:rPr>
          <w:rFonts w:ascii="Times New Roman" w:eastAsia="Times New Roman" w:hAnsi="Times New Roman" w:cs="Times New Roman"/>
          <w:lang w:bidi="ar-SA"/>
        </w:rPr>
        <w:t>застежками.(</w:t>
      </w:r>
      <w:proofErr w:type="gramEnd"/>
      <w:r w:rsidRPr="00FE7300">
        <w:rPr>
          <w:rFonts w:ascii="Times New Roman" w:eastAsia="Times New Roman" w:hAnsi="Times New Roman" w:cs="Times New Roman"/>
          <w:lang w:bidi="ar-SA"/>
        </w:rPr>
        <w:t>Рюкзак)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5.В новой стене,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В круглом окне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Днем стекло пробито,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На ночь вставлено. (Прорубь)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6.Какое слово получилось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Ясным утром вдоль дороги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На траве блестит роса.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По дороге едут ноги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И бегут два колеса.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У загадки есть ответ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 xml:space="preserve"> - Это мой ... (велосипед)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7</w:t>
      </w:r>
      <w:r w:rsidR="00FE7300" w:rsidRPr="00FE7300">
        <w:rPr>
          <w:rFonts w:ascii="Times New Roman" w:eastAsia="Times New Roman" w:hAnsi="Times New Roman" w:cs="Times New Roman"/>
          <w:lang w:bidi="ar-SA"/>
        </w:rPr>
        <w:t>.</w:t>
      </w:r>
      <w:r w:rsidRPr="00FE7300">
        <w:rPr>
          <w:rFonts w:ascii="Times New Roman" w:eastAsia="Times New Roman" w:hAnsi="Times New Roman" w:cs="Times New Roman"/>
          <w:lang w:bidi="ar-SA"/>
        </w:rPr>
        <w:t xml:space="preserve">Есть, ребята, у меня 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Два серебряных коня.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Езжу сразу на обоих -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Что за кони у меня? (Коньки)</w:t>
      </w:r>
    </w:p>
    <w:p w:rsidR="00FE7300" w:rsidRPr="00FE7300" w:rsidRDefault="00FE7300" w:rsidP="00FE7300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FE7300" w:rsidRPr="00FE7300" w:rsidRDefault="00FE7300" w:rsidP="00FE7300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8</w:t>
      </w:r>
      <w:r w:rsidR="00B81B99" w:rsidRPr="00FE7300">
        <w:rPr>
          <w:rFonts w:ascii="Times New Roman" w:eastAsia="Times New Roman" w:hAnsi="Times New Roman" w:cs="Times New Roman"/>
          <w:lang w:bidi="ar-SA"/>
        </w:rPr>
        <w:t xml:space="preserve">Чтоб большим спортсменом стать, </w:t>
      </w:r>
    </w:p>
    <w:p w:rsidR="00B81B99" w:rsidRPr="00FE7300" w:rsidRDefault="00B81B99" w:rsidP="00FE7300">
      <w:pPr>
        <w:widowControl/>
        <w:rPr>
          <w:rFonts w:ascii="Times New Roman" w:eastAsia="Times New Roman" w:hAnsi="Times New Roman" w:cs="Times New Roman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Нужно очень много знать.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И поможет здесь сноровка,</w:t>
      </w:r>
    </w:p>
    <w:p w:rsidR="00B81B99" w:rsidRPr="00FE7300" w:rsidRDefault="00B81B99" w:rsidP="00B81B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7300">
        <w:rPr>
          <w:rFonts w:ascii="Times New Roman" w:eastAsia="Times New Roman" w:hAnsi="Times New Roman" w:cs="Times New Roman"/>
          <w:lang w:bidi="ar-SA"/>
        </w:rPr>
        <w:t>И, конечно</w:t>
      </w:r>
      <w:r w:rsidR="00FE7300" w:rsidRPr="00FE7300">
        <w:rPr>
          <w:rFonts w:ascii="Times New Roman" w:eastAsia="Times New Roman" w:hAnsi="Times New Roman" w:cs="Times New Roman"/>
          <w:lang w:bidi="ar-SA"/>
        </w:rPr>
        <w:t xml:space="preserve">, </w:t>
      </w:r>
      <w:r w:rsidRPr="00FE7300">
        <w:rPr>
          <w:rFonts w:ascii="Times New Roman" w:eastAsia="Times New Roman" w:hAnsi="Times New Roman" w:cs="Times New Roman"/>
          <w:lang w:bidi="ar-SA"/>
        </w:rPr>
        <w:t>... (тренировка)</w:t>
      </w:r>
    </w:p>
    <w:p w:rsidR="00875969" w:rsidRPr="00FE7300" w:rsidRDefault="00875969" w:rsidP="00B56DD0">
      <w:pPr>
        <w:rPr>
          <w:rFonts w:ascii="Times New Roman" w:hAnsi="Times New Roman" w:cs="Times New Roman"/>
        </w:rPr>
      </w:pPr>
    </w:p>
    <w:p w:rsidR="00FE7300" w:rsidRDefault="00FE7300" w:rsidP="00B56DD0">
      <w:pPr>
        <w:rPr>
          <w:rFonts w:ascii="Times New Roman" w:hAnsi="Times New Roman" w:cs="Times New Roman"/>
          <w:b/>
        </w:rPr>
      </w:pPr>
      <w:r w:rsidRPr="00FE7300">
        <w:rPr>
          <w:rFonts w:ascii="Times New Roman" w:hAnsi="Times New Roman" w:cs="Times New Roman"/>
          <w:b/>
        </w:rPr>
        <w:t xml:space="preserve">-Какое слово получилось в выделенных клетках? </w:t>
      </w:r>
    </w:p>
    <w:p w:rsidR="00FE7300" w:rsidRDefault="00FE7300" w:rsidP="00FE73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Итоги</w:t>
      </w:r>
    </w:p>
    <w:p w:rsidR="00FE7300" w:rsidRPr="00FE7300" w:rsidRDefault="00FE7300" w:rsidP="00FE73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Каждый человек должен заботиться о своем здоровье. Ведь никто не позаботится о тебе лучше, чем ты сам.</w:t>
      </w:r>
    </w:p>
    <w:p w:rsidR="00B56DD0" w:rsidRPr="00B56DD0" w:rsidRDefault="00B56DD0">
      <w:pPr>
        <w:rPr>
          <w:rFonts w:ascii="Times New Roman" w:hAnsi="Times New Roman" w:cs="Times New Roman"/>
          <w:b/>
          <w:sz w:val="32"/>
          <w:szCs w:val="32"/>
        </w:rPr>
      </w:pPr>
    </w:p>
    <w:sectPr w:rsidR="00B56DD0" w:rsidRPr="00B5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46641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24EB1021"/>
    <w:multiLevelType w:val="hybridMultilevel"/>
    <w:tmpl w:val="DA3C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89"/>
    <w:rsid w:val="00225593"/>
    <w:rsid w:val="0028743A"/>
    <w:rsid w:val="003F3779"/>
    <w:rsid w:val="00837162"/>
    <w:rsid w:val="00875969"/>
    <w:rsid w:val="008B0F78"/>
    <w:rsid w:val="00AE57A9"/>
    <w:rsid w:val="00B56DD0"/>
    <w:rsid w:val="00B81B99"/>
    <w:rsid w:val="00CA6D46"/>
    <w:rsid w:val="00DA2B89"/>
    <w:rsid w:val="00FE0C89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75C03-A2F1-41C5-AE7A-16A718C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37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37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3F3779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3F3779"/>
    <w:rPr>
      <w:rFonts w:ascii="Bookman Old Style" w:eastAsia="Bookman Old Style" w:hAnsi="Bookman Old Style" w:cs="Bookman Old Style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377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3F3779"/>
    <w:pPr>
      <w:shd w:val="clear" w:color="auto" w:fill="FFFFFF"/>
      <w:spacing w:line="230" w:lineRule="exact"/>
      <w:jc w:val="center"/>
      <w:outlineLvl w:val="1"/>
    </w:pPr>
    <w:rPr>
      <w:rFonts w:ascii="Bookman Old Style" w:eastAsia="Bookman Old Style" w:hAnsi="Bookman Old Style" w:cs="Bookman Old Style"/>
      <w:b/>
      <w:bCs/>
      <w:color w:val="auto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3F3779"/>
    <w:pPr>
      <w:shd w:val="clear" w:color="auto" w:fill="FFFFFF"/>
      <w:spacing w:before="480" w:line="365" w:lineRule="exact"/>
      <w:jc w:val="center"/>
      <w:outlineLvl w:val="0"/>
    </w:pPr>
    <w:rPr>
      <w:rFonts w:ascii="Bookman Old Style" w:eastAsia="Bookman Old Style" w:hAnsi="Bookman Old Style" w:cs="Bookman Old Style"/>
      <w:b/>
      <w:bCs/>
      <w:i/>
      <w:i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3F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779"/>
    <w:pPr>
      <w:ind w:left="720"/>
      <w:contextualSpacing/>
    </w:pPr>
  </w:style>
  <w:style w:type="paragraph" w:styleId="a5">
    <w:name w:val="No Spacing"/>
    <w:uiPriority w:val="1"/>
    <w:qFormat/>
    <w:rsid w:val="00FE730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55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559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2021-11-10T04:23:00Z</dcterms:created>
  <dcterms:modified xsi:type="dcterms:W3CDTF">2021-11-10T04:23:00Z</dcterms:modified>
</cp:coreProperties>
</file>