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049" w:rsidRDefault="00E50049" w:rsidP="00924A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049" w:rsidRPr="00924AE1" w:rsidRDefault="00332DD5" w:rsidP="001360F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МБ</w:t>
      </w:r>
      <w:r w:rsidR="00E50049" w:rsidRPr="00924AE1">
        <w:rPr>
          <w:rFonts w:ascii="Times New Roman" w:hAnsi="Times New Roman"/>
          <w:sz w:val="32"/>
          <w:szCs w:val="32"/>
        </w:rPr>
        <w:t>У д</w:t>
      </w:r>
      <w:r>
        <w:rPr>
          <w:rFonts w:ascii="Times New Roman" w:hAnsi="Times New Roman"/>
          <w:sz w:val="32"/>
          <w:szCs w:val="32"/>
        </w:rPr>
        <w:t xml:space="preserve">ополнительного образования </w:t>
      </w:r>
    </w:p>
    <w:p w:rsidR="00E50049" w:rsidRPr="00924AE1" w:rsidRDefault="00E50049" w:rsidP="001360F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24AE1">
        <w:rPr>
          <w:rFonts w:ascii="Times New Roman" w:hAnsi="Times New Roman"/>
          <w:sz w:val="32"/>
          <w:szCs w:val="32"/>
        </w:rPr>
        <w:t>«</w:t>
      </w:r>
      <w:proofErr w:type="spellStart"/>
      <w:r w:rsidRPr="00924AE1">
        <w:rPr>
          <w:rFonts w:ascii="Times New Roman" w:hAnsi="Times New Roman"/>
          <w:sz w:val="32"/>
          <w:szCs w:val="32"/>
        </w:rPr>
        <w:t>Камбарская</w:t>
      </w:r>
      <w:proofErr w:type="spellEnd"/>
      <w:r w:rsidRPr="00924AE1">
        <w:rPr>
          <w:rFonts w:ascii="Times New Roman" w:hAnsi="Times New Roman"/>
          <w:sz w:val="32"/>
          <w:szCs w:val="32"/>
        </w:rPr>
        <w:t xml:space="preserve"> детская школа искусств»</w:t>
      </w:r>
    </w:p>
    <w:p w:rsidR="00E50049" w:rsidRDefault="00E50049" w:rsidP="001360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49" w:rsidRDefault="00E50049" w:rsidP="001360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049" w:rsidRDefault="00E50049" w:rsidP="001360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49" w:rsidRDefault="00E50049" w:rsidP="001360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49" w:rsidRDefault="00E50049" w:rsidP="001360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49" w:rsidRDefault="00E50049" w:rsidP="001360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49" w:rsidRDefault="00E50049" w:rsidP="001360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49" w:rsidRDefault="00E50049" w:rsidP="001360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49" w:rsidRDefault="00E50049" w:rsidP="001360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49" w:rsidRDefault="00E50049" w:rsidP="001360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49" w:rsidRDefault="00E50049" w:rsidP="001360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49" w:rsidRDefault="00E50049" w:rsidP="001360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49" w:rsidRDefault="00E50049" w:rsidP="001360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049" w:rsidRPr="001360F0" w:rsidRDefault="00E50049" w:rsidP="001360F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360F0">
        <w:rPr>
          <w:rFonts w:ascii="Times New Roman" w:hAnsi="Times New Roman"/>
          <w:b/>
          <w:sz w:val="40"/>
          <w:szCs w:val="40"/>
        </w:rPr>
        <w:t>ОТКРЫТЫЙ УРОК</w:t>
      </w:r>
    </w:p>
    <w:p w:rsidR="00E50049" w:rsidRDefault="00E50049" w:rsidP="001360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049" w:rsidRPr="00E02ED1" w:rsidRDefault="00E50049" w:rsidP="001360F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6"/>
          <w:szCs w:val="36"/>
        </w:rPr>
        <w:t xml:space="preserve">на тему: </w:t>
      </w:r>
      <w:r w:rsidR="00214DBC">
        <w:rPr>
          <w:rFonts w:ascii="Times New Roman" w:hAnsi="Times New Roman"/>
          <w:sz w:val="36"/>
          <w:szCs w:val="36"/>
        </w:rPr>
        <w:t>«Некоторые особенности работы над музыкальным произведением на уроке фортепианного ансамбля</w:t>
      </w:r>
      <w:r w:rsidRPr="001360F0">
        <w:rPr>
          <w:rFonts w:ascii="Times New Roman" w:hAnsi="Times New Roman"/>
          <w:sz w:val="36"/>
          <w:szCs w:val="36"/>
        </w:rPr>
        <w:t>»</w:t>
      </w:r>
    </w:p>
    <w:p w:rsidR="00E50049" w:rsidRPr="00E02ED1" w:rsidRDefault="00E50049" w:rsidP="001360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50049" w:rsidRDefault="00E50049" w:rsidP="001360F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50049" w:rsidRDefault="00E50049" w:rsidP="001360F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50049" w:rsidRDefault="00E50049" w:rsidP="001360F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50049" w:rsidRDefault="00E50049" w:rsidP="001360F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50049" w:rsidRDefault="00E50049" w:rsidP="001360F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50049" w:rsidRDefault="00E50049" w:rsidP="001360F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924AE1" w:rsidRDefault="009D6D44" w:rsidP="00924AE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="00924AE1">
        <w:rPr>
          <w:rFonts w:ascii="Times New Roman" w:hAnsi="Times New Roman"/>
          <w:sz w:val="28"/>
          <w:szCs w:val="28"/>
        </w:rPr>
        <w:t>:</w:t>
      </w:r>
      <w:r w:rsidR="00332DD5">
        <w:rPr>
          <w:rFonts w:ascii="Times New Roman" w:hAnsi="Times New Roman"/>
          <w:sz w:val="28"/>
          <w:szCs w:val="28"/>
        </w:rPr>
        <w:t xml:space="preserve"> </w:t>
      </w:r>
      <w:r w:rsidR="00E50049">
        <w:rPr>
          <w:rFonts w:ascii="Times New Roman" w:hAnsi="Times New Roman"/>
          <w:sz w:val="28"/>
          <w:szCs w:val="28"/>
        </w:rPr>
        <w:t>Т</w:t>
      </w:r>
      <w:r w:rsidR="00924AE1">
        <w:rPr>
          <w:rFonts w:ascii="Times New Roman" w:hAnsi="Times New Roman"/>
          <w:sz w:val="28"/>
          <w:szCs w:val="28"/>
        </w:rPr>
        <w:t xml:space="preserve">атьяна </w:t>
      </w:r>
      <w:r w:rsidR="00E50049">
        <w:rPr>
          <w:rFonts w:ascii="Times New Roman" w:hAnsi="Times New Roman"/>
          <w:sz w:val="28"/>
          <w:szCs w:val="28"/>
        </w:rPr>
        <w:t>А</w:t>
      </w:r>
      <w:r w:rsidR="00924AE1">
        <w:rPr>
          <w:rFonts w:ascii="Times New Roman" w:hAnsi="Times New Roman"/>
          <w:sz w:val="28"/>
          <w:szCs w:val="28"/>
        </w:rPr>
        <w:t xml:space="preserve">лександровна </w:t>
      </w:r>
      <w:proofErr w:type="spellStart"/>
      <w:r w:rsidR="00E50049">
        <w:rPr>
          <w:rFonts w:ascii="Times New Roman" w:hAnsi="Times New Roman"/>
          <w:sz w:val="28"/>
          <w:szCs w:val="28"/>
        </w:rPr>
        <w:t>Бельчева</w:t>
      </w:r>
      <w:proofErr w:type="spellEnd"/>
    </w:p>
    <w:p w:rsidR="00924AE1" w:rsidRDefault="00924AE1" w:rsidP="00924AE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преподаватель                       </w:t>
      </w:r>
    </w:p>
    <w:p w:rsidR="00E50049" w:rsidRDefault="00E50049" w:rsidP="00F33E1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3E18" w:rsidRDefault="00F33E18" w:rsidP="00F33E1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3E18" w:rsidRDefault="00F33E18" w:rsidP="00F33E1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3E18" w:rsidRDefault="00F33E18" w:rsidP="00F33E1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3E18" w:rsidRDefault="00F33E18" w:rsidP="00F33E1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3E18" w:rsidRDefault="00F33E18" w:rsidP="00F33E1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3E18" w:rsidRDefault="00F33E18" w:rsidP="00F33E1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50049" w:rsidRDefault="00332DD5" w:rsidP="00924A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E50049">
        <w:rPr>
          <w:rFonts w:ascii="Times New Roman" w:hAnsi="Times New Roman"/>
          <w:sz w:val="28"/>
          <w:szCs w:val="28"/>
        </w:rPr>
        <w:t>г. Камбарка</w:t>
      </w:r>
    </w:p>
    <w:p w:rsidR="00E50049" w:rsidRPr="00E02ED1" w:rsidRDefault="00332DD5" w:rsidP="00332D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214DBC">
        <w:rPr>
          <w:rFonts w:ascii="Times New Roman" w:hAnsi="Times New Roman"/>
          <w:sz w:val="28"/>
          <w:szCs w:val="28"/>
        </w:rPr>
        <w:t>2015</w:t>
      </w:r>
      <w:r w:rsidR="00E50049">
        <w:rPr>
          <w:rFonts w:ascii="Times New Roman" w:hAnsi="Times New Roman"/>
          <w:sz w:val="28"/>
          <w:szCs w:val="28"/>
        </w:rPr>
        <w:t xml:space="preserve"> г.</w:t>
      </w:r>
    </w:p>
    <w:p w:rsidR="00E50049" w:rsidRDefault="00E50049" w:rsidP="009A4468">
      <w:pPr>
        <w:jc w:val="center"/>
        <w:rPr>
          <w:rFonts w:ascii="Times New Roman" w:hAnsi="Times New Roman"/>
          <w:sz w:val="24"/>
          <w:szCs w:val="24"/>
        </w:rPr>
      </w:pPr>
    </w:p>
    <w:p w:rsidR="00E50049" w:rsidRPr="00BC7E83" w:rsidRDefault="00E50049" w:rsidP="00BC7E83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C7E83">
        <w:rPr>
          <w:rFonts w:ascii="Times New Roman" w:hAnsi="Times New Roman"/>
          <w:b/>
          <w:sz w:val="28"/>
          <w:szCs w:val="28"/>
        </w:rPr>
        <w:lastRenderedPageBreak/>
        <w:t>Содержание:</w:t>
      </w:r>
    </w:p>
    <w:p w:rsidR="00E50049" w:rsidRDefault="00E50049" w:rsidP="00BC7E8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</w:t>
      </w:r>
    </w:p>
    <w:p w:rsidR="00E50049" w:rsidRDefault="00E50049" w:rsidP="00BC7E8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урока:</w:t>
      </w:r>
    </w:p>
    <w:p w:rsidR="00E50049" w:rsidRPr="00B14DA7" w:rsidRDefault="00E50049" w:rsidP="00786A20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r w:rsidR="00332DD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332DD5"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B14DA7">
        <w:rPr>
          <w:rFonts w:ascii="Times New Roman" w:hAnsi="Times New Roman"/>
          <w:sz w:val="24"/>
          <w:szCs w:val="24"/>
        </w:rPr>
        <w:t>рганизационный</w:t>
      </w:r>
      <w:proofErr w:type="gramEnd"/>
    </w:p>
    <w:p w:rsidR="00E50049" w:rsidRDefault="00E50049" w:rsidP="00786A20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="00332D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Центральный </w:t>
      </w:r>
      <w:proofErr w:type="gramStart"/>
      <w:r>
        <w:rPr>
          <w:rFonts w:ascii="Times New Roman" w:hAnsi="Times New Roman"/>
          <w:sz w:val="24"/>
          <w:szCs w:val="24"/>
        </w:rPr>
        <w:t>раздел</w:t>
      </w:r>
      <w:r w:rsidR="00332DD5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E50049" w:rsidRDefault="00E50049" w:rsidP="00786A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Тематическое вступление</w:t>
      </w:r>
    </w:p>
    <w:p w:rsidR="00E50049" w:rsidRDefault="00E50049" w:rsidP="00786A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Работа над музыкальным материалом, преодоление исполнительских трудностей</w:t>
      </w:r>
    </w:p>
    <w:p w:rsidR="00E50049" w:rsidRDefault="00E50049" w:rsidP="00786A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Домашнее задание</w:t>
      </w:r>
    </w:p>
    <w:p w:rsidR="00E50049" w:rsidRPr="00B14DA7" w:rsidRDefault="00E50049" w:rsidP="00786A20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="00CD606A">
        <w:rPr>
          <w:rFonts w:ascii="Times New Roman" w:hAnsi="Times New Roman"/>
          <w:sz w:val="24"/>
          <w:szCs w:val="24"/>
        </w:rPr>
        <w:t xml:space="preserve"> Заключение</w:t>
      </w:r>
    </w:p>
    <w:p w:rsidR="00E50049" w:rsidRDefault="00E50049" w:rsidP="00BC7E8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использ</w:t>
      </w:r>
      <w:r w:rsidR="00F33E18">
        <w:rPr>
          <w:rFonts w:ascii="Times New Roman" w:hAnsi="Times New Roman"/>
          <w:sz w:val="24"/>
          <w:szCs w:val="24"/>
        </w:rPr>
        <w:t>уемой</w:t>
      </w:r>
      <w:r>
        <w:rPr>
          <w:rFonts w:ascii="Times New Roman" w:hAnsi="Times New Roman"/>
          <w:sz w:val="24"/>
          <w:szCs w:val="24"/>
        </w:rPr>
        <w:t xml:space="preserve"> литературы</w:t>
      </w:r>
    </w:p>
    <w:p w:rsidR="00E50049" w:rsidRDefault="00E50049" w:rsidP="00BC7E8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924AE1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924AE1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924AE1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924AE1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924AE1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924AE1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924AE1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924AE1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924AE1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924AE1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924AE1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924AE1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924AE1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924AE1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924AE1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924AE1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924AE1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924AE1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924AE1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924AE1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924AE1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924AE1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924AE1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924AE1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924AE1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924AE1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924AE1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924AE1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924AE1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924AE1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924AE1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Default="00E50049" w:rsidP="00BC7E83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50049" w:rsidRDefault="00E50049" w:rsidP="00BC7E83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50049" w:rsidRPr="00A8674C" w:rsidRDefault="00E50049" w:rsidP="00BC7E83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8674C">
        <w:rPr>
          <w:rFonts w:ascii="Times New Roman" w:hAnsi="Times New Roman"/>
          <w:b/>
          <w:sz w:val="28"/>
          <w:szCs w:val="28"/>
        </w:rPr>
        <w:lastRenderedPageBreak/>
        <w:t>Конспект открытого урока</w:t>
      </w:r>
    </w:p>
    <w:p w:rsidR="00E50049" w:rsidRPr="00A8674C" w:rsidRDefault="00E50049" w:rsidP="00BC7E8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50049" w:rsidRDefault="00E50049" w:rsidP="00BC7E8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14DA7">
        <w:rPr>
          <w:rFonts w:ascii="Times New Roman" w:hAnsi="Times New Roman"/>
          <w:sz w:val="24"/>
          <w:szCs w:val="24"/>
          <w:u w:val="single"/>
        </w:rPr>
        <w:t xml:space="preserve">Тема </w:t>
      </w:r>
      <w:proofErr w:type="gramStart"/>
      <w:r w:rsidRPr="00B14DA7">
        <w:rPr>
          <w:rFonts w:ascii="Times New Roman" w:hAnsi="Times New Roman"/>
          <w:sz w:val="24"/>
          <w:szCs w:val="24"/>
          <w:u w:val="single"/>
        </w:rPr>
        <w:t>урока</w:t>
      </w:r>
      <w:r w:rsidR="00332DD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14DA7">
        <w:rPr>
          <w:rFonts w:ascii="Times New Roman" w:hAnsi="Times New Roman"/>
          <w:sz w:val="24"/>
          <w:szCs w:val="24"/>
          <w:u w:val="single"/>
        </w:rPr>
        <w:t>:</w:t>
      </w:r>
      <w:proofErr w:type="gramEnd"/>
      <w:r w:rsidR="000E7B27">
        <w:rPr>
          <w:rFonts w:ascii="Times New Roman" w:hAnsi="Times New Roman"/>
          <w:sz w:val="24"/>
          <w:szCs w:val="24"/>
        </w:rPr>
        <w:t>«Некоторые  особенности работы над музыкальным произведением на уроке фортепианного ансамбля</w:t>
      </w:r>
      <w:r>
        <w:rPr>
          <w:rFonts w:ascii="Times New Roman" w:hAnsi="Times New Roman"/>
          <w:sz w:val="24"/>
          <w:szCs w:val="24"/>
        </w:rPr>
        <w:t>».</w:t>
      </w:r>
    </w:p>
    <w:p w:rsidR="00E50049" w:rsidRDefault="00E50049" w:rsidP="00BC7E8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Default="00E50049" w:rsidP="000E7B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14DA7">
        <w:rPr>
          <w:rFonts w:ascii="Times New Roman" w:hAnsi="Times New Roman"/>
          <w:sz w:val="24"/>
          <w:szCs w:val="24"/>
          <w:u w:val="single"/>
        </w:rPr>
        <w:t>Цел</w:t>
      </w:r>
      <w:r w:rsidR="005C19F9">
        <w:rPr>
          <w:rFonts w:ascii="Times New Roman" w:hAnsi="Times New Roman"/>
          <w:sz w:val="24"/>
          <w:szCs w:val="24"/>
          <w:u w:val="single"/>
        </w:rPr>
        <w:t>ь</w:t>
      </w:r>
      <w:r w:rsidRPr="00B14DA7">
        <w:rPr>
          <w:rFonts w:ascii="Times New Roman" w:hAnsi="Times New Roman"/>
          <w:sz w:val="24"/>
          <w:szCs w:val="24"/>
          <w:u w:val="single"/>
        </w:rPr>
        <w:t xml:space="preserve"> урока:</w:t>
      </w:r>
      <w:r w:rsidR="005C19F9" w:rsidRPr="005C19F9">
        <w:rPr>
          <w:rFonts w:ascii="Times New Roman" w:hAnsi="Times New Roman"/>
          <w:sz w:val="24"/>
          <w:szCs w:val="24"/>
        </w:rPr>
        <w:t>Овладение разными видами пианистических навыков в пре</w:t>
      </w:r>
      <w:r w:rsidR="005C19F9">
        <w:rPr>
          <w:rFonts w:ascii="Times New Roman" w:hAnsi="Times New Roman"/>
          <w:sz w:val="24"/>
          <w:szCs w:val="24"/>
        </w:rPr>
        <w:t>делах изучаемых</w:t>
      </w:r>
      <w:r w:rsidR="005C19F9" w:rsidRPr="005C19F9">
        <w:rPr>
          <w:rFonts w:ascii="Times New Roman" w:hAnsi="Times New Roman"/>
          <w:sz w:val="24"/>
          <w:szCs w:val="24"/>
        </w:rPr>
        <w:t xml:space="preserve"> произведений. Единство технического и художественного развития.</w:t>
      </w:r>
    </w:p>
    <w:p w:rsidR="00E50049" w:rsidRDefault="00E50049" w:rsidP="00D801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B14DA7" w:rsidRDefault="00E50049" w:rsidP="00D8012D">
      <w:pPr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B14DA7">
        <w:rPr>
          <w:rFonts w:ascii="Times New Roman" w:hAnsi="Times New Roman"/>
          <w:sz w:val="24"/>
          <w:szCs w:val="24"/>
          <w:u w:val="single"/>
        </w:rPr>
        <w:t>Задачи:</w:t>
      </w:r>
    </w:p>
    <w:p w:rsidR="00E50049" w:rsidRDefault="00E50049" w:rsidP="00D801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Образовательные:</w:t>
      </w:r>
    </w:p>
    <w:p w:rsidR="00E50049" w:rsidRDefault="00E50049" w:rsidP="00D8012D">
      <w:pPr>
        <w:spacing w:after="0"/>
        <w:ind w:firstLine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и навыков</w:t>
      </w:r>
    </w:p>
    <w:p w:rsidR="00E50049" w:rsidRDefault="00E50049" w:rsidP="00D8012D">
      <w:pPr>
        <w:spacing w:after="0"/>
        <w:ind w:firstLine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умений и навыков</w:t>
      </w:r>
    </w:p>
    <w:p w:rsidR="00E50049" w:rsidRDefault="00E50049" w:rsidP="006C29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Развивающие</w:t>
      </w:r>
      <w:r w:rsidR="006C2944">
        <w:rPr>
          <w:rFonts w:ascii="Times New Roman" w:hAnsi="Times New Roman"/>
          <w:sz w:val="24"/>
          <w:szCs w:val="24"/>
        </w:rPr>
        <w:t>:</w:t>
      </w:r>
    </w:p>
    <w:p w:rsidR="00E50049" w:rsidRDefault="006C2944" w:rsidP="00D8012D">
      <w:pPr>
        <w:spacing w:after="0"/>
        <w:ind w:firstLine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привить учащимся основы исполнительской культуры</w:t>
      </w:r>
    </w:p>
    <w:p w:rsidR="00E50049" w:rsidRDefault="005C19F9" w:rsidP="00D8012D">
      <w:pPr>
        <w:spacing w:after="0"/>
        <w:ind w:firstLine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 музыкальных способностей </w:t>
      </w:r>
      <w:r w:rsidR="00E50049">
        <w:rPr>
          <w:rFonts w:ascii="Times New Roman" w:hAnsi="Times New Roman"/>
          <w:sz w:val="24"/>
          <w:szCs w:val="24"/>
        </w:rPr>
        <w:t>учащихся</w:t>
      </w:r>
    </w:p>
    <w:p w:rsidR="00E50049" w:rsidRDefault="006C2944" w:rsidP="00D8012D">
      <w:pPr>
        <w:spacing w:after="0"/>
        <w:ind w:firstLine="198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разви</w:t>
      </w:r>
      <w:r w:rsidR="00332DD5">
        <w:rPr>
          <w:rFonts w:ascii="Times New Roman" w:hAnsi="Times New Roman"/>
          <w:sz w:val="24"/>
          <w:szCs w:val="24"/>
        </w:rPr>
        <w:t>тие  исполнительских</w:t>
      </w:r>
      <w:proofErr w:type="gramEnd"/>
      <w:r w:rsidR="00332D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навыков </w:t>
      </w:r>
    </w:p>
    <w:p w:rsidR="006C2944" w:rsidRDefault="006C2944" w:rsidP="00D8012D">
      <w:pPr>
        <w:spacing w:after="0"/>
        <w:ind w:firstLine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.р</w:t>
      </w:r>
      <w:r w:rsidRPr="006C2944">
        <w:rPr>
          <w:rFonts w:ascii="Times New Roman" w:hAnsi="Times New Roman"/>
          <w:sz w:val="24"/>
          <w:szCs w:val="24"/>
        </w:rPr>
        <w:t xml:space="preserve">азвитие творческой </w:t>
      </w:r>
      <w:r w:rsidR="00A40D73">
        <w:rPr>
          <w:rFonts w:ascii="Times New Roman" w:hAnsi="Times New Roman"/>
          <w:sz w:val="24"/>
          <w:szCs w:val="24"/>
        </w:rPr>
        <w:t>активности, инициативы учащихся</w:t>
      </w:r>
    </w:p>
    <w:p w:rsidR="00E50049" w:rsidRDefault="006C2944" w:rsidP="006C29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Воспитательные:</w:t>
      </w:r>
    </w:p>
    <w:p w:rsidR="00E50049" w:rsidRDefault="00E50049" w:rsidP="00D8012D">
      <w:pPr>
        <w:spacing w:after="0"/>
        <w:ind w:firstLine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мотивации творческого подхода к инструменту и его </w:t>
      </w:r>
    </w:p>
    <w:p w:rsidR="00E50049" w:rsidRDefault="00E50049" w:rsidP="00D8012D">
      <w:pPr>
        <w:spacing w:after="0"/>
        <w:ind w:firstLine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специфическим особенностям</w:t>
      </w:r>
    </w:p>
    <w:p w:rsidR="00E50049" w:rsidRDefault="00E50049" w:rsidP="00D8012D">
      <w:pPr>
        <w:spacing w:after="0"/>
        <w:ind w:firstLine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восп</w:t>
      </w:r>
      <w:r w:rsidR="006C2944">
        <w:rPr>
          <w:rFonts w:ascii="Times New Roman" w:hAnsi="Times New Roman"/>
          <w:sz w:val="24"/>
          <w:szCs w:val="24"/>
        </w:rPr>
        <w:t xml:space="preserve">итанию у учащихся любви к </w:t>
      </w:r>
      <w:proofErr w:type="spellStart"/>
      <w:r w:rsidR="006C2944">
        <w:rPr>
          <w:rFonts w:ascii="Times New Roman" w:hAnsi="Times New Roman"/>
          <w:sz w:val="24"/>
          <w:szCs w:val="24"/>
        </w:rPr>
        <w:t>музицированию</w:t>
      </w:r>
      <w:proofErr w:type="spellEnd"/>
    </w:p>
    <w:p w:rsidR="00E50049" w:rsidRDefault="00E50049" w:rsidP="00D8012D">
      <w:pPr>
        <w:spacing w:after="0"/>
        <w:ind w:firstLine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усидчивости и трудолюбия</w:t>
      </w:r>
    </w:p>
    <w:p w:rsidR="00E50049" w:rsidRDefault="00E50049" w:rsidP="00D8012D">
      <w:pPr>
        <w:spacing w:after="0"/>
        <w:ind w:firstLine="1985"/>
        <w:jc w:val="both"/>
        <w:rPr>
          <w:rFonts w:ascii="Times New Roman" w:hAnsi="Times New Roman"/>
          <w:sz w:val="24"/>
          <w:szCs w:val="24"/>
        </w:rPr>
      </w:pPr>
    </w:p>
    <w:p w:rsidR="00E50049" w:rsidRDefault="00E50049" w:rsidP="00D801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Мат</w:t>
      </w:r>
      <w:r w:rsidRPr="00B14DA7">
        <w:rPr>
          <w:rFonts w:ascii="Times New Roman" w:hAnsi="Times New Roman"/>
          <w:sz w:val="24"/>
          <w:szCs w:val="24"/>
          <w:u w:val="single"/>
        </w:rPr>
        <w:t>е</w:t>
      </w:r>
      <w:r>
        <w:rPr>
          <w:rFonts w:ascii="Times New Roman" w:hAnsi="Times New Roman"/>
          <w:sz w:val="24"/>
          <w:szCs w:val="24"/>
          <w:u w:val="single"/>
        </w:rPr>
        <w:t>риально-техническое обеспечение</w:t>
      </w:r>
      <w:r w:rsidR="006C2944">
        <w:rPr>
          <w:rFonts w:ascii="Times New Roman" w:hAnsi="Times New Roman"/>
          <w:sz w:val="24"/>
          <w:szCs w:val="24"/>
        </w:rPr>
        <w:t>: фортепиано, нотный</w:t>
      </w:r>
      <w:r>
        <w:rPr>
          <w:rFonts w:ascii="Times New Roman" w:hAnsi="Times New Roman"/>
          <w:sz w:val="24"/>
          <w:szCs w:val="24"/>
        </w:rPr>
        <w:t xml:space="preserve"> материал, ноутбук (фонохрестоматия)</w:t>
      </w:r>
    </w:p>
    <w:p w:rsidR="00E50049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E50049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14DA7">
        <w:rPr>
          <w:rFonts w:ascii="Times New Roman" w:hAnsi="Times New Roman"/>
          <w:sz w:val="24"/>
          <w:szCs w:val="24"/>
          <w:u w:val="single"/>
        </w:rPr>
        <w:t>Методы обучения</w:t>
      </w:r>
      <w:r>
        <w:rPr>
          <w:rFonts w:ascii="Times New Roman" w:hAnsi="Times New Roman"/>
          <w:sz w:val="24"/>
          <w:szCs w:val="24"/>
        </w:rPr>
        <w:t>:</w:t>
      </w:r>
    </w:p>
    <w:p w:rsidR="00E50049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словесный (беседа, объяснение)</w:t>
      </w:r>
    </w:p>
    <w:p w:rsidR="00E50049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наглядный (показ, наблюдение, демонстрация)</w:t>
      </w:r>
    </w:p>
    <w:p w:rsidR="00E50049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практический (работа на инструменте)</w:t>
      </w:r>
    </w:p>
    <w:p w:rsidR="00E50049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эмоциональный (подбор образов, художественных впечатлений)</w:t>
      </w:r>
    </w:p>
    <w:p w:rsidR="00E50049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аналитический (сравнение и обобщение развития логического мышления)</w:t>
      </w:r>
    </w:p>
    <w:p w:rsidR="00E50049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Основные методические принц</w:t>
      </w:r>
      <w:r w:rsidR="00A40D73">
        <w:rPr>
          <w:rFonts w:ascii="Times New Roman" w:hAnsi="Times New Roman"/>
          <w:sz w:val="24"/>
          <w:szCs w:val="24"/>
          <w:u w:val="single"/>
        </w:rPr>
        <w:t>ип</w:t>
      </w:r>
      <w:r>
        <w:rPr>
          <w:rFonts w:ascii="Times New Roman" w:hAnsi="Times New Roman"/>
          <w:sz w:val="24"/>
          <w:szCs w:val="24"/>
          <w:u w:val="single"/>
        </w:rPr>
        <w:t>ы:</w:t>
      </w:r>
    </w:p>
    <w:p w:rsidR="00A40D73" w:rsidRDefault="00A40D73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-принципы постепенности и последовательности</w:t>
      </w:r>
    </w:p>
    <w:p w:rsidR="00E50049" w:rsidRDefault="00E50049" w:rsidP="00A40D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принципы единства художест</w:t>
      </w:r>
      <w:r w:rsidR="00A40D73">
        <w:rPr>
          <w:rFonts w:ascii="Times New Roman" w:hAnsi="Times New Roman"/>
          <w:sz w:val="24"/>
          <w:szCs w:val="24"/>
        </w:rPr>
        <w:t>венного и технического развития</w:t>
      </w:r>
    </w:p>
    <w:p w:rsidR="00E50049" w:rsidRDefault="00E50049" w:rsidP="00A40D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принцип индивидуального подхода к </w:t>
      </w:r>
      <w:r w:rsidR="006C2944">
        <w:rPr>
          <w:rFonts w:ascii="Times New Roman" w:hAnsi="Times New Roman"/>
          <w:sz w:val="24"/>
          <w:szCs w:val="24"/>
        </w:rPr>
        <w:t xml:space="preserve">каждому </w:t>
      </w:r>
      <w:r w:rsidR="00A40D73">
        <w:rPr>
          <w:rFonts w:ascii="Times New Roman" w:hAnsi="Times New Roman"/>
          <w:sz w:val="24"/>
          <w:szCs w:val="24"/>
        </w:rPr>
        <w:t>ученику</w:t>
      </w:r>
    </w:p>
    <w:p w:rsidR="00C13A3E" w:rsidRPr="00A40D73" w:rsidRDefault="00C13A3E" w:rsidP="00A40D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14DA7">
        <w:rPr>
          <w:rFonts w:ascii="Times New Roman" w:hAnsi="Times New Roman"/>
          <w:sz w:val="24"/>
          <w:szCs w:val="24"/>
          <w:u w:val="single"/>
        </w:rPr>
        <w:t>Тип урока</w:t>
      </w:r>
      <w:r>
        <w:rPr>
          <w:rFonts w:ascii="Times New Roman" w:hAnsi="Times New Roman"/>
          <w:sz w:val="24"/>
          <w:szCs w:val="24"/>
        </w:rPr>
        <w:t>: комбинированный урок получения и закрепления умений и навыков</w:t>
      </w:r>
    </w:p>
    <w:p w:rsidR="00E50049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E50049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14DA7">
        <w:rPr>
          <w:rFonts w:ascii="Times New Roman" w:hAnsi="Times New Roman"/>
          <w:sz w:val="24"/>
          <w:szCs w:val="24"/>
          <w:u w:val="single"/>
        </w:rPr>
        <w:t>Музыкальный материал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E50049" w:rsidRDefault="00A40D73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С.Рахманинов «Романс»</w:t>
      </w:r>
      <w:r w:rsidR="00E50049">
        <w:rPr>
          <w:rFonts w:ascii="Times New Roman" w:hAnsi="Times New Roman"/>
          <w:sz w:val="24"/>
          <w:szCs w:val="24"/>
        </w:rPr>
        <w:t xml:space="preserve">, </w:t>
      </w:r>
    </w:p>
    <w:p w:rsidR="00E50049" w:rsidRPr="003C6BE7" w:rsidRDefault="00A40D73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Н.Паг</w:t>
      </w:r>
      <w:r w:rsidR="003C6BE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нини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</w:t>
      </w:r>
      <w:r w:rsidR="003C6BE7"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lang w:val="en-US"/>
        </w:rPr>
        <w:t>ampanella</w:t>
      </w:r>
      <w:proofErr w:type="spellEnd"/>
      <w:r w:rsidR="003C6BE7">
        <w:rPr>
          <w:rFonts w:ascii="Times New Roman" w:hAnsi="Times New Roman"/>
          <w:sz w:val="24"/>
          <w:szCs w:val="24"/>
        </w:rPr>
        <w:t xml:space="preserve"> » транскрипция для ф-но в 6 рук </w:t>
      </w:r>
      <w:proofErr w:type="spellStart"/>
      <w:r w:rsidR="003C6BE7">
        <w:rPr>
          <w:rFonts w:ascii="Times New Roman" w:hAnsi="Times New Roman"/>
          <w:sz w:val="24"/>
          <w:szCs w:val="24"/>
          <w:lang w:val="en-US"/>
        </w:rPr>
        <w:t>MaurizioMachella</w:t>
      </w:r>
      <w:proofErr w:type="spellEnd"/>
    </w:p>
    <w:p w:rsidR="00E50049" w:rsidRPr="00924AE1" w:rsidRDefault="00E50049" w:rsidP="009A4468">
      <w:pPr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E50049" w:rsidRDefault="00E50049" w:rsidP="00BC7E8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Default="00E50049" w:rsidP="00BC7E8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3199F" w:rsidRDefault="0003199F" w:rsidP="00BC7E8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Default="00E50049" w:rsidP="00BC7E8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03199F" w:rsidRDefault="00E50049" w:rsidP="000319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3199F">
        <w:rPr>
          <w:rFonts w:ascii="Times New Roman" w:hAnsi="Times New Roman"/>
          <w:b/>
          <w:sz w:val="28"/>
          <w:szCs w:val="28"/>
        </w:rPr>
        <w:t>Введение</w:t>
      </w:r>
    </w:p>
    <w:p w:rsidR="0003199F" w:rsidRDefault="0003199F" w:rsidP="0003199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41340" w:rsidRPr="0003199F">
        <w:rPr>
          <w:rFonts w:ascii="Times New Roman" w:hAnsi="Times New Roman"/>
          <w:sz w:val="24"/>
          <w:szCs w:val="24"/>
        </w:rPr>
        <w:t xml:space="preserve">Авторский текст - это как бы своеобразный                                                  «архитектурный чертеж», « разгадка» </w:t>
      </w:r>
    </w:p>
    <w:p w:rsidR="0003199F" w:rsidRDefault="00641340" w:rsidP="0003199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3199F">
        <w:rPr>
          <w:rFonts w:ascii="Times New Roman" w:hAnsi="Times New Roman"/>
          <w:sz w:val="24"/>
          <w:szCs w:val="24"/>
        </w:rPr>
        <w:t xml:space="preserve">и выполнение которого выпадает на долю </w:t>
      </w:r>
    </w:p>
    <w:p w:rsidR="00E50049" w:rsidRPr="0003199F" w:rsidRDefault="00641340" w:rsidP="0003199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3199F">
        <w:rPr>
          <w:rFonts w:ascii="Times New Roman" w:hAnsi="Times New Roman"/>
          <w:sz w:val="24"/>
          <w:szCs w:val="24"/>
        </w:rPr>
        <w:t>каждого исполнителя».</w:t>
      </w:r>
    </w:p>
    <w:p w:rsidR="00E50049" w:rsidRDefault="00E50049" w:rsidP="00257916">
      <w:pPr>
        <w:spacing w:after="0" w:line="36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 Игумнов</w:t>
      </w:r>
    </w:p>
    <w:p w:rsidR="00641340" w:rsidRPr="00641340" w:rsidRDefault="00641340" w:rsidP="00700FE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340">
        <w:rPr>
          <w:rFonts w:ascii="Times New Roman" w:hAnsi="Times New Roman"/>
          <w:sz w:val="24"/>
          <w:szCs w:val="24"/>
        </w:rPr>
        <w:t xml:space="preserve">Работа детских музыкальных школ ставит себе целью общее и эстетическое развитие учащихся, воспитание любви к музыке, подготовку к активной музыкальной деятельности в самых её различных формах. Обучаясь игре на фортепиано, учащиеся ДМШ наряду с целым комплексом сольных пианистических навыков овладевают приёмами и способами работы над разными видами совместного исполнительства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41340">
        <w:rPr>
          <w:rFonts w:ascii="Times New Roman" w:hAnsi="Times New Roman"/>
          <w:sz w:val="24"/>
          <w:szCs w:val="24"/>
        </w:rPr>
        <w:t>фортепианные дуэты, аккомпанементы, концерты. Трудно переоценить роль ансамблевой игры  в развитии творческих способностей детей. Приобретённые за годы учёбы навыки и умения иг</w:t>
      </w:r>
      <w:r w:rsidR="00AD6EEF">
        <w:rPr>
          <w:rFonts w:ascii="Times New Roman" w:hAnsi="Times New Roman"/>
          <w:sz w:val="24"/>
          <w:szCs w:val="24"/>
        </w:rPr>
        <w:t xml:space="preserve">ры в различного рода ансамблях, </w:t>
      </w:r>
      <w:r w:rsidRPr="00641340">
        <w:rPr>
          <w:rFonts w:ascii="Times New Roman" w:hAnsi="Times New Roman"/>
          <w:sz w:val="24"/>
          <w:szCs w:val="24"/>
        </w:rPr>
        <w:t xml:space="preserve">совершенствуют слуховые, ритмические и </w:t>
      </w:r>
      <w:r w:rsidR="00AD6EEF">
        <w:rPr>
          <w:rFonts w:ascii="Times New Roman" w:hAnsi="Times New Roman"/>
          <w:sz w:val="24"/>
          <w:szCs w:val="24"/>
        </w:rPr>
        <w:t>образные представления учащихся,</w:t>
      </w:r>
      <w:r w:rsidRPr="00641340">
        <w:rPr>
          <w:rFonts w:ascii="Times New Roman" w:hAnsi="Times New Roman"/>
          <w:sz w:val="24"/>
          <w:szCs w:val="24"/>
        </w:rPr>
        <w:t xml:space="preserve"> а </w:t>
      </w:r>
      <w:proofErr w:type="gramStart"/>
      <w:r w:rsidRPr="00641340">
        <w:rPr>
          <w:rFonts w:ascii="Times New Roman" w:hAnsi="Times New Roman"/>
          <w:sz w:val="24"/>
          <w:szCs w:val="24"/>
        </w:rPr>
        <w:t>также  формируют</w:t>
      </w:r>
      <w:proofErr w:type="gramEnd"/>
      <w:r w:rsidRPr="00641340">
        <w:rPr>
          <w:rFonts w:ascii="Times New Roman" w:hAnsi="Times New Roman"/>
          <w:sz w:val="24"/>
          <w:szCs w:val="24"/>
        </w:rPr>
        <w:t xml:space="preserve"> их музыкально – эстетический вкус на высокохудожественных образцах мировой музыкальной к</w:t>
      </w:r>
      <w:r w:rsidR="00AD6EEF">
        <w:rPr>
          <w:rFonts w:ascii="Times New Roman" w:hAnsi="Times New Roman"/>
          <w:sz w:val="24"/>
          <w:szCs w:val="24"/>
        </w:rPr>
        <w:t>лассики,</w:t>
      </w:r>
      <w:r w:rsidRPr="00641340">
        <w:rPr>
          <w:rFonts w:ascii="Times New Roman" w:hAnsi="Times New Roman"/>
          <w:sz w:val="24"/>
          <w:szCs w:val="24"/>
        </w:rPr>
        <w:t xml:space="preserve">  воспитывают чувство партнёра,  обогащают кругозор,  учат воспринимать музыку осознанно. Игра в ансамбле вызывает живой интерес у учащихся, активизирует их внимание, организует исполнительскую волю, повышает чувство ответственности за ансамбль.</w:t>
      </w:r>
    </w:p>
    <w:p w:rsidR="00E50049" w:rsidRDefault="00641340" w:rsidP="0003199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1340">
        <w:rPr>
          <w:rFonts w:ascii="Times New Roman" w:hAnsi="Times New Roman"/>
          <w:sz w:val="24"/>
          <w:szCs w:val="24"/>
        </w:rPr>
        <w:t>Этот жанр имеет свою многол</w:t>
      </w:r>
      <w:r>
        <w:rPr>
          <w:rFonts w:ascii="Times New Roman" w:hAnsi="Times New Roman"/>
          <w:sz w:val="24"/>
          <w:szCs w:val="24"/>
        </w:rPr>
        <w:t>етнюю историю. Фортепианный ансамбль</w:t>
      </w:r>
      <w:r w:rsidRPr="00641340">
        <w:rPr>
          <w:rFonts w:ascii="Times New Roman" w:hAnsi="Times New Roman"/>
          <w:sz w:val="24"/>
          <w:szCs w:val="24"/>
        </w:rPr>
        <w:t xml:space="preserve"> начал интенсивно развиваться во второй половине 18 века с появлением молоточкового фортепиано и его новыми возможностями</w:t>
      </w:r>
      <w:r>
        <w:rPr>
          <w:rFonts w:ascii="Times New Roman" w:hAnsi="Times New Roman"/>
          <w:sz w:val="24"/>
          <w:szCs w:val="24"/>
        </w:rPr>
        <w:t xml:space="preserve"> и достиг своего расцвета в начале 19 </w:t>
      </w:r>
      <w:proofErr w:type="gramStart"/>
      <w:r>
        <w:rPr>
          <w:rFonts w:ascii="Times New Roman" w:hAnsi="Times New Roman"/>
          <w:sz w:val="24"/>
          <w:szCs w:val="24"/>
        </w:rPr>
        <w:t xml:space="preserve">века </w:t>
      </w:r>
      <w:r w:rsidRPr="00641340">
        <w:rPr>
          <w:rFonts w:ascii="Times New Roman" w:hAnsi="Times New Roman"/>
          <w:sz w:val="24"/>
          <w:szCs w:val="24"/>
        </w:rPr>
        <w:t>.</w:t>
      </w:r>
      <w:proofErr w:type="gramEnd"/>
      <w:r w:rsidRPr="00641340">
        <w:rPr>
          <w:rFonts w:ascii="Times New Roman" w:hAnsi="Times New Roman"/>
          <w:sz w:val="24"/>
          <w:szCs w:val="24"/>
        </w:rPr>
        <w:t xml:space="preserve"> Этот инструмент таил в себе особые возможности при игре двух пианистов. Значительно возрастала полнота и сила его звучания, открывались неведомые регистровы</w:t>
      </w:r>
      <w:r w:rsidR="0003199F">
        <w:rPr>
          <w:rFonts w:ascii="Times New Roman" w:hAnsi="Times New Roman"/>
          <w:sz w:val="24"/>
          <w:szCs w:val="24"/>
        </w:rPr>
        <w:t xml:space="preserve">е </w:t>
      </w:r>
      <w:proofErr w:type="gramStart"/>
      <w:r w:rsidR="0003199F">
        <w:rPr>
          <w:rFonts w:ascii="Times New Roman" w:hAnsi="Times New Roman"/>
          <w:sz w:val="24"/>
          <w:szCs w:val="24"/>
        </w:rPr>
        <w:t xml:space="preserve">краски </w:t>
      </w:r>
      <w:r w:rsidRPr="00641340">
        <w:rPr>
          <w:rFonts w:ascii="Times New Roman" w:hAnsi="Times New Roman"/>
          <w:sz w:val="24"/>
          <w:szCs w:val="24"/>
        </w:rPr>
        <w:t>.</w:t>
      </w:r>
      <w:proofErr w:type="gramEnd"/>
      <w:r w:rsidRPr="00641340">
        <w:rPr>
          <w:rFonts w:ascii="Times New Roman" w:hAnsi="Times New Roman"/>
          <w:sz w:val="24"/>
          <w:szCs w:val="24"/>
        </w:rPr>
        <w:t xml:space="preserve"> К началу 19 века фортепианный ансамбль утвердился как полноправная самостоятельная фор</w:t>
      </w:r>
      <w:r w:rsidR="00AD6EEF">
        <w:rPr>
          <w:rFonts w:ascii="Times New Roman" w:hAnsi="Times New Roman"/>
          <w:sz w:val="24"/>
          <w:szCs w:val="24"/>
        </w:rPr>
        <w:t xml:space="preserve">ма </w:t>
      </w:r>
      <w:proofErr w:type="spellStart"/>
      <w:r w:rsidR="00AD6EEF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="00AD6EEF">
        <w:rPr>
          <w:rFonts w:ascii="Times New Roman" w:hAnsi="Times New Roman"/>
          <w:sz w:val="24"/>
          <w:szCs w:val="24"/>
        </w:rPr>
        <w:t xml:space="preserve">. </w:t>
      </w:r>
      <w:r w:rsidR="0003199F">
        <w:rPr>
          <w:rFonts w:ascii="Times New Roman" w:hAnsi="Times New Roman"/>
          <w:sz w:val="24"/>
          <w:szCs w:val="24"/>
        </w:rPr>
        <w:t xml:space="preserve"> Для фортепианного </w:t>
      </w:r>
      <w:proofErr w:type="gramStart"/>
      <w:r w:rsidR="0003199F">
        <w:rPr>
          <w:rFonts w:ascii="Times New Roman" w:hAnsi="Times New Roman"/>
          <w:sz w:val="24"/>
          <w:szCs w:val="24"/>
        </w:rPr>
        <w:t xml:space="preserve">ансамбля </w:t>
      </w:r>
      <w:r>
        <w:rPr>
          <w:rFonts w:ascii="Times New Roman" w:hAnsi="Times New Roman"/>
          <w:sz w:val="24"/>
          <w:szCs w:val="24"/>
        </w:rPr>
        <w:t xml:space="preserve"> писали</w:t>
      </w:r>
      <w:proofErr w:type="gramEnd"/>
      <w:r>
        <w:rPr>
          <w:rFonts w:ascii="Times New Roman" w:hAnsi="Times New Roman"/>
          <w:sz w:val="24"/>
          <w:szCs w:val="24"/>
        </w:rPr>
        <w:t xml:space="preserve"> п</w:t>
      </w:r>
      <w:r w:rsidR="00ED52C1">
        <w:rPr>
          <w:rFonts w:ascii="Times New Roman" w:hAnsi="Times New Roman"/>
          <w:sz w:val="24"/>
          <w:szCs w:val="24"/>
        </w:rPr>
        <w:t xml:space="preserve">очти </w:t>
      </w:r>
      <w:r>
        <w:rPr>
          <w:rFonts w:ascii="Times New Roman" w:hAnsi="Times New Roman"/>
          <w:sz w:val="24"/>
          <w:szCs w:val="24"/>
        </w:rPr>
        <w:t>все</w:t>
      </w:r>
      <w:r w:rsidR="002907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композиторы 19 и 20 столетия</w:t>
      </w:r>
      <w:r w:rsidR="00ED52C1">
        <w:rPr>
          <w:rFonts w:ascii="Times New Roman" w:hAnsi="Times New Roman"/>
          <w:sz w:val="24"/>
          <w:szCs w:val="24"/>
        </w:rPr>
        <w:t xml:space="preserve">.  Тогда наряду с самостоятельными сочинениями появились и переложения оркестровой музыки. В те времена совместное </w:t>
      </w:r>
      <w:proofErr w:type="spellStart"/>
      <w:r w:rsidR="00ED52C1">
        <w:rPr>
          <w:rFonts w:ascii="Times New Roman" w:hAnsi="Times New Roman"/>
          <w:sz w:val="24"/>
          <w:szCs w:val="24"/>
        </w:rPr>
        <w:t>музиц</w:t>
      </w:r>
      <w:r w:rsidR="00B63D69">
        <w:rPr>
          <w:rFonts w:ascii="Times New Roman" w:hAnsi="Times New Roman"/>
          <w:sz w:val="24"/>
          <w:szCs w:val="24"/>
        </w:rPr>
        <w:t>ирование</w:t>
      </w:r>
      <w:proofErr w:type="spellEnd"/>
      <w:r w:rsidR="00B63D69">
        <w:rPr>
          <w:rFonts w:ascii="Times New Roman" w:hAnsi="Times New Roman"/>
          <w:sz w:val="24"/>
          <w:szCs w:val="24"/>
        </w:rPr>
        <w:t xml:space="preserve"> было средством общения, д</w:t>
      </w:r>
      <w:r w:rsidR="00ED52C1">
        <w:rPr>
          <w:rFonts w:ascii="Times New Roman" w:hAnsi="Times New Roman"/>
          <w:sz w:val="24"/>
          <w:szCs w:val="24"/>
        </w:rPr>
        <w:t>авало возможность познакомиться с оркестровыми сочинениями самых разли</w:t>
      </w:r>
      <w:r w:rsidR="0029076A">
        <w:rPr>
          <w:rFonts w:ascii="Times New Roman" w:hAnsi="Times New Roman"/>
          <w:sz w:val="24"/>
          <w:szCs w:val="24"/>
        </w:rPr>
        <w:t xml:space="preserve">чных жанров. Кроме </w:t>
      </w:r>
      <w:proofErr w:type="gramStart"/>
      <w:r w:rsidR="0029076A">
        <w:rPr>
          <w:rFonts w:ascii="Times New Roman" w:hAnsi="Times New Roman"/>
          <w:sz w:val="24"/>
          <w:szCs w:val="24"/>
        </w:rPr>
        <w:t xml:space="preserve">произведений </w:t>
      </w:r>
      <w:r w:rsidR="00ED52C1">
        <w:rPr>
          <w:rFonts w:ascii="Times New Roman" w:hAnsi="Times New Roman"/>
          <w:sz w:val="24"/>
          <w:szCs w:val="24"/>
        </w:rPr>
        <w:t>,</w:t>
      </w:r>
      <w:proofErr w:type="gramEnd"/>
      <w:r w:rsidR="00ED52C1">
        <w:rPr>
          <w:rFonts w:ascii="Times New Roman" w:hAnsi="Times New Roman"/>
          <w:sz w:val="24"/>
          <w:szCs w:val="24"/>
        </w:rPr>
        <w:t xml:space="preserve"> предназначенных для домашних музыкальных занятий , педагогической работы, было создано немало оригинальных пьес</w:t>
      </w:r>
      <w:r w:rsidR="000230A7">
        <w:rPr>
          <w:rFonts w:ascii="Times New Roman" w:hAnsi="Times New Roman"/>
          <w:sz w:val="24"/>
          <w:szCs w:val="24"/>
        </w:rPr>
        <w:t xml:space="preserve">, </w:t>
      </w:r>
      <w:r w:rsidR="0003199F">
        <w:rPr>
          <w:rFonts w:ascii="Times New Roman" w:hAnsi="Times New Roman"/>
          <w:sz w:val="24"/>
          <w:szCs w:val="24"/>
        </w:rPr>
        <w:t>т</w:t>
      </w:r>
      <w:r w:rsidR="00ED52C1">
        <w:rPr>
          <w:rFonts w:ascii="Times New Roman" w:hAnsi="Times New Roman"/>
          <w:sz w:val="24"/>
          <w:szCs w:val="24"/>
        </w:rPr>
        <w:t>ребовавших от исполнителей несомненного профессионализма и исполнявшихся на концертной эстраде. Идея обогатить репертуар для фортепиано ансамблевым исполнением по-прежнему способна принести плоды, интересные как для слушателя</w:t>
      </w:r>
      <w:r w:rsidR="0003199F">
        <w:rPr>
          <w:rFonts w:ascii="Times New Roman" w:hAnsi="Times New Roman"/>
          <w:sz w:val="24"/>
          <w:szCs w:val="24"/>
        </w:rPr>
        <w:t>, т</w:t>
      </w:r>
      <w:r w:rsidR="00ED52C1">
        <w:rPr>
          <w:rFonts w:ascii="Times New Roman" w:hAnsi="Times New Roman"/>
          <w:sz w:val="24"/>
          <w:szCs w:val="24"/>
        </w:rPr>
        <w:t>ак и для самих исполнителей.</w:t>
      </w:r>
    </w:p>
    <w:p w:rsidR="00ED52C1" w:rsidRPr="00CC28F3" w:rsidRDefault="00ED52C1" w:rsidP="0003199F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E50049" w:rsidRDefault="00E50049" w:rsidP="0025791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6EEF" w:rsidRDefault="00AD6EEF" w:rsidP="0025791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50049" w:rsidRDefault="00E50049" w:rsidP="00AD6EE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урока</w:t>
      </w:r>
    </w:p>
    <w:p w:rsidR="00E50049" w:rsidRPr="00B7761A" w:rsidRDefault="00E50049" w:rsidP="0025791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50049" w:rsidRPr="00A8674C" w:rsidRDefault="00E50049" w:rsidP="00F33E1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A8674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8674C">
        <w:rPr>
          <w:rFonts w:ascii="Times New Roman" w:hAnsi="Times New Roman"/>
          <w:b/>
          <w:sz w:val="28"/>
          <w:szCs w:val="28"/>
        </w:rPr>
        <w:t>. Организационный момент</w:t>
      </w:r>
      <w:r w:rsidRPr="00A8674C">
        <w:rPr>
          <w:rFonts w:ascii="Times New Roman" w:hAnsi="Times New Roman"/>
          <w:sz w:val="28"/>
          <w:szCs w:val="28"/>
        </w:rPr>
        <w:t>:</w:t>
      </w:r>
    </w:p>
    <w:p w:rsidR="00E50049" w:rsidRDefault="00E50049" w:rsidP="0025791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Default="00E50049" w:rsidP="0025791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A5FDB">
        <w:rPr>
          <w:rFonts w:ascii="Times New Roman" w:hAnsi="Times New Roman"/>
          <w:sz w:val="24"/>
          <w:szCs w:val="24"/>
        </w:rPr>
        <w:t>риветствие, представление учащихся (Старкова Екатерина, Старкова Мария, Шляпникова Ксения 6</w:t>
      </w:r>
      <w:r>
        <w:rPr>
          <w:rFonts w:ascii="Times New Roman" w:hAnsi="Times New Roman"/>
          <w:sz w:val="24"/>
          <w:szCs w:val="24"/>
        </w:rPr>
        <w:t xml:space="preserve"> класс), озвучивание темы урока, изложение целей, задач (методов обучения, типа урока)</w:t>
      </w:r>
    </w:p>
    <w:p w:rsidR="00E50049" w:rsidRDefault="00E50049" w:rsidP="0025791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761A">
        <w:rPr>
          <w:rFonts w:ascii="Times New Roman" w:hAnsi="Times New Roman"/>
          <w:b/>
          <w:sz w:val="24"/>
          <w:szCs w:val="24"/>
        </w:rPr>
        <w:t>Цель:</w:t>
      </w:r>
      <w:r w:rsidR="00025F45">
        <w:rPr>
          <w:rFonts w:ascii="Times New Roman" w:hAnsi="Times New Roman"/>
          <w:sz w:val="24"/>
          <w:szCs w:val="24"/>
        </w:rPr>
        <w:t xml:space="preserve"> настроить учащихся на эффективную </w:t>
      </w:r>
      <w:proofErr w:type="gramStart"/>
      <w:r w:rsidR="00025F45">
        <w:rPr>
          <w:rFonts w:ascii="Times New Roman" w:hAnsi="Times New Roman"/>
          <w:sz w:val="24"/>
          <w:szCs w:val="24"/>
        </w:rPr>
        <w:t>учебную  деятельность</w:t>
      </w:r>
      <w:proofErr w:type="gramEnd"/>
      <w:r w:rsidR="0029076A">
        <w:rPr>
          <w:rFonts w:ascii="Times New Roman" w:hAnsi="Times New Roman"/>
          <w:sz w:val="24"/>
          <w:szCs w:val="24"/>
        </w:rPr>
        <w:t>.</w:t>
      </w:r>
    </w:p>
    <w:p w:rsidR="00E50049" w:rsidRPr="00B7761A" w:rsidRDefault="00E50049" w:rsidP="00257916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7761A">
        <w:rPr>
          <w:rFonts w:ascii="Times New Roman" w:hAnsi="Times New Roman"/>
          <w:b/>
          <w:sz w:val="24"/>
          <w:szCs w:val="24"/>
        </w:rPr>
        <w:t>Задачи:</w:t>
      </w:r>
    </w:p>
    <w:p w:rsidR="00E50049" w:rsidRDefault="00E50049" w:rsidP="0025791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активизировать концентрацию внимания на изучаемом материале</w:t>
      </w:r>
    </w:p>
    <w:p w:rsidR="00E50049" w:rsidRDefault="00AA5FDB" w:rsidP="0025791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донести до учащих</w:t>
      </w:r>
      <w:r w:rsidR="00E50049">
        <w:rPr>
          <w:rFonts w:ascii="Times New Roman" w:hAnsi="Times New Roman"/>
          <w:sz w:val="24"/>
          <w:szCs w:val="24"/>
        </w:rPr>
        <w:t>ся тему урока</w:t>
      </w:r>
    </w:p>
    <w:p w:rsidR="00E50049" w:rsidRDefault="00025F45" w:rsidP="0025791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создать благоприятную творческую атмосферу</w:t>
      </w:r>
      <w:r w:rsidR="0029076A">
        <w:rPr>
          <w:rFonts w:ascii="Times New Roman" w:hAnsi="Times New Roman"/>
          <w:sz w:val="24"/>
          <w:szCs w:val="24"/>
        </w:rPr>
        <w:t>.</w:t>
      </w:r>
    </w:p>
    <w:p w:rsidR="00E50049" w:rsidRDefault="00E50049" w:rsidP="0025791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Default="00E50049" w:rsidP="0025791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данном этапе используется словесный метод обучения.</w:t>
      </w:r>
    </w:p>
    <w:p w:rsidR="00E50049" w:rsidRPr="00A8674C" w:rsidRDefault="00E50049" w:rsidP="0025791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0049" w:rsidRPr="00A8674C" w:rsidRDefault="00E50049" w:rsidP="00257916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8674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8674C">
        <w:rPr>
          <w:rFonts w:ascii="Times New Roman" w:hAnsi="Times New Roman"/>
          <w:b/>
          <w:sz w:val="28"/>
          <w:szCs w:val="28"/>
        </w:rPr>
        <w:t>. Центральный раздел</w:t>
      </w:r>
    </w:p>
    <w:p w:rsidR="00E50049" w:rsidRDefault="00E50049" w:rsidP="0025791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Pr="00A13D8F" w:rsidRDefault="00E50049" w:rsidP="00257916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24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.Тематическое вступление</w:t>
      </w:r>
    </w:p>
    <w:p w:rsidR="00261A66" w:rsidRPr="00261A66" w:rsidRDefault="00E50049" w:rsidP="00261A6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8F3">
        <w:rPr>
          <w:rFonts w:ascii="Times New Roman" w:hAnsi="Times New Roman"/>
          <w:sz w:val="24"/>
          <w:szCs w:val="24"/>
          <w:lang w:eastAsia="ru-RU"/>
        </w:rPr>
        <w:t xml:space="preserve">Педагогическая практика показала, что, начиная с первых лет обучения игре на фортепиано </w:t>
      </w:r>
      <w:proofErr w:type="spellStart"/>
      <w:r w:rsidR="00025F45">
        <w:rPr>
          <w:rFonts w:ascii="Times New Roman" w:hAnsi="Times New Roman"/>
          <w:sz w:val="24"/>
          <w:szCs w:val="24"/>
          <w:lang w:eastAsia="ru-RU"/>
        </w:rPr>
        <w:t>музицирование</w:t>
      </w:r>
      <w:proofErr w:type="spellEnd"/>
      <w:r w:rsidR="00025F45">
        <w:rPr>
          <w:rFonts w:ascii="Times New Roman" w:hAnsi="Times New Roman"/>
          <w:sz w:val="24"/>
          <w:szCs w:val="24"/>
          <w:lang w:eastAsia="ru-RU"/>
        </w:rPr>
        <w:t xml:space="preserve"> в ансамбле имеет большое значение для решения определенных учебно- воспитательных задач.</w:t>
      </w:r>
      <w:r w:rsidR="008917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1A66" w:rsidRPr="00261A66">
        <w:rPr>
          <w:rFonts w:ascii="Times New Roman" w:hAnsi="Times New Roman"/>
          <w:sz w:val="24"/>
          <w:szCs w:val="24"/>
          <w:lang w:eastAsia="ru-RU"/>
        </w:rPr>
        <w:t xml:space="preserve">Игра на фортепиано в четыре руки -  вид совместного </w:t>
      </w:r>
      <w:proofErr w:type="spellStart"/>
      <w:r w:rsidR="00261A66" w:rsidRPr="00261A66">
        <w:rPr>
          <w:rFonts w:ascii="Times New Roman" w:hAnsi="Times New Roman"/>
          <w:sz w:val="24"/>
          <w:szCs w:val="24"/>
          <w:lang w:eastAsia="ru-RU"/>
        </w:rPr>
        <w:t>музицирования</w:t>
      </w:r>
      <w:proofErr w:type="spellEnd"/>
      <w:r w:rsidR="00261A66" w:rsidRPr="00261A66">
        <w:rPr>
          <w:rFonts w:ascii="Times New Roman" w:hAnsi="Times New Roman"/>
          <w:sz w:val="24"/>
          <w:szCs w:val="24"/>
          <w:lang w:eastAsia="ru-RU"/>
        </w:rPr>
        <w:t>, которым занимались во все времена при каждом удобном случае и на любом уровне владения инструментом и который приносит ни с чем несравнимую радость совместного творчества.</w:t>
      </w:r>
    </w:p>
    <w:p w:rsidR="00261A66" w:rsidRPr="00261A66" w:rsidRDefault="00261A66" w:rsidP="000230A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61A66">
        <w:rPr>
          <w:rFonts w:ascii="Times New Roman" w:hAnsi="Times New Roman"/>
          <w:sz w:val="24"/>
          <w:szCs w:val="24"/>
          <w:lang w:eastAsia="ru-RU"/>
        </w:rPr>
        <w:t xml:space="preserve">Ансамблевое  </w:t>
      </w:r>
      <w:proofErr w:type="spellStart"/>
      <w:r w:rsidRPr="00261A66">
        <w:rPr>
          <w:rFonts w:ascii="Times New Roman" w:hAnsi="Times New Roman"/>
          <w:sz w:val="24"/>
          <w:szCs w:val="24"/>
          <w:lang w:eastAsia="ru-RU"/>
        </w:rPr>
        <w:t>музицирование</w:t>
      </w:r>
      <w:proofErr w:type="spellEnd"/>
      <w:proofErr w:type="gramEnd"/>
      <w:r w:rsidRPr="00261A66">
        <w:rPr>
          <w:rFonts w:ascii="Times New Roman" w:hAnsi="Times New Roman"/>
          <w:sz w:val="24"/>
          <w:szCs w:val="24"/>
          <w:lang w:eastAsia="ru-RU"/>
        </w:rPr>
        <w:t xml:space="preserve"> обладает огромными развивающими возможностями. Хорошо известно, что игра в ансамбле как нел</w:t>
      </w:r>
      <w:r w:rsidR="00700FE2">
        <w:rPr>
          <w:rFonts w:ascii="Times New Roman" w:hAnsi="Times New Roman"/>
          <w:sz w:val="24"/>
          <w:szCs w:val="24"/>
          <w:lang w:eastAsia="ru-RU"/>
        </w:rPr>
        <w:t>ьзя лучше дисциплинирует ритм</w:t>
      </w:r>
      <w:r w:rsidRPr="00261A66">
        <w:rPr>
          <w:rFonts w:ascii="Times New Roman" w:hAnsi="Times New Roman"/>
          <w:sz w:val="24"/>
          <w:szCs w:val="24"/>
          <w:lang w:eastAsia="ru-RU"/>
        </w:rPr>
        <w:t>, совершенствует умение читать с листа, помогает ученику выработать технические навыки, а также доставляет ребёнку огромное удовольствие и радость, нередко бо</w:t>
      </w:r>
      <w:r w:rsidR="000230A7">
        <w:rPr>
          <w:rFonts w:ascii="Times New Roman" w:hAnsi="Times New Roman"/>
          <w:sz w:val="24"/>
          <w:szCs w:val="24"/>
          <w:lang w:eastAsia="ru-RU"/>
        </w:rPr>
        <w:t>льшее, чем сольное исполнение.</w:t>
      </w:r>
    </w:p>
    <w:p w:rsidR="00775899" w:rsidRDefault="00261A66" w:rsidP="0077589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1A66">
        <w:rPr>
          <w:rFonts w:ascii="Times New Roman" w:hAnsi="Times New Roman"/>
          <w:sz w:val="24"/>
          <w:szCs w:val="24"/>
          <w:lang w:eastAsia="ru-RU"/>
        </w:rPr>
        <w:t>Перед музыкантом проходят произведения различных художественных стилей, авторов, различные переложения оперной и симфонической музыки. Накопление запаса ярких многочисленных слуховых представлений стимулирует художественное воображение.</w:t>
      </w:r>
    </w:p>
    <w:p w:rsidR="00775899" w:rsidRDefault="00261A66" w:rsidP="0077589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1A66">
        <w:rPr>
          <w:rFonts w:ascii="Times New Roman" w:hAnsi="Times New Roman"/>
          <w:sz w:val="24"/>
          <w:szCs w:val="24"/>
          <w:lang w:eastAsia="ru-RU"/>
        </w:rPr>
        <w:t xml:space="preserve">Искусство ансамблевого исполнения основывается на умении исполнителя соразмерять свою художественную индивидуальность, свой исполнительский стиль с </w:t>
      </w:r>
      <w:r w:rsidRPr="00261A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индивидуальностью исполнения партнёра. </w:t>
      </w:r>
      <w:r w:rsidR="00AD6EEF" w:rsidRPr="00AD6EEF">
        <w:rPr>
          <w:rFonts w:ascii="Times New Roman" w:hAnsi="Times New Roman"/>
          <w:sz w:val="24"/>
          <w:szCs w:val="24"/>
          <w:lang w:eastAsia="ru-RU"/>
        </w:rPr>
        <w:t xml:space="preserve">Когда учащийся впервые получит удовлетворение </w:t>
      </w:r>
      <w:r w:rsidR="00775899">
        <w:rPr>
          <w:rFonts w:ascii="Times New Roman" w:hAnsi="Times New Roman"/>
          <w:sz w:val="24"/>
          <w:szCs w:val="24"/>
          <w:lang w:eastAsia="ru-RU"/>
        </w:rPr>
        <w:t>от совместно выполненной работы</w:t>
      </w:r>
      <w:r w:rsidR="00AD6EEF" w:rsidRPr="00AD6EEF">
        <w:rPr>
          <w:rFonts w:ascii="Times New Roman" w:hAnsi="Times New Roman"/>
          <w:sz w:val="24"/>
          <w:szCs w:val="24"/>
          <w:lang w:eastAsia="ru-RU"/>
        </w:rPr>
        <w:t xml:space="preserve">, взаимной поддержки - можно считать, что занятия в классе дали принципиально важный результат.  </w:t>
      </w:r>
    </w:p>
    <w:p w:rsidR="00261A66" w:rsidRPr="00261A66" w:rsidRDefault="00261A66" w:rsidP="0077589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1A66">
        <w:rPr>
          <w:rFonts w:ascii="Times New Roman" w:hAnsi="Times New Roman"/>
          <w:sz w:val="24"/>
          <w:szCs w:val="24"/>
          <w:lang w:eastAsia="ru-RU"/>
        </w:rPr>
        <w:t xml:space="preserve">Исполнение в ансамбле предусматривает не только умение играть вместе, здесь важно другое - чувствовать и творить вместе. </w:t>
      </w:r>
      <w:r w:rsidR="000230A7" w:rsidRPr="000230A7">
        <w:rPr>
          <w:rFonts w:ascii="Times New Roman" w:hAnsi="Times New Roman"/>
          <w:sz w:val="24"/>
          <w:szCs w:val="24"/>
          <w:lang w:eastAsia="ru-RU"/>
        </w:rPr>
        <w:t>И если это искусство в процессе обучения постигается ребёнком, то можно надеяться, что он успешно освоит специфику игры на фортепиано.</w:t>
      </w:r>
    </w:p>
    <w:p w:rsidR="00E50049" w:rsidRDefault="00E50049" w:rsidP="00257916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13D8F">
        <w:rPr>
          <w:rFonts w:ascii="Times New Roman" w:hAnsi="Times New Roman"/>
          <w:b/>
          <w:sz w:val="24"/>
          <w:szCs w:val="24"/>
        </w:rPr>
        <w:t xml:space="preserve">2. Работа над музыкальным </w:t>
      </w:r>
      <w:r>
        <w:rPr>
          <w:rFonts w:ascii="Times New Roman" w:hAnsi="Times New Roman"/>
          <w:b/>
          <w:sz w:val="24"/>
          <w:szCs w:val="24"/>
        </w:rPr>
        <w:t>материалом</w:t>
      </w:r>
      <w:r w:rsidRPr="00A13D8F">
        <w:rPr>
          <w:rFonts w:ascii="Times New Roman" w:hAnsi="Times New Roman"/>
          <w:b/>
          <w:sz w:val="24"/>
          <w:szCs w:val="24"/>
        </w:rPr>
        <w:t>, преодоление исполнительских трудностей</w:t>
      </w:r>
    </w:p>
    <w:p w:rsidR="00E50049" w:rsidRDefault="00E50049" w:rsidP="0025791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преодоление исполнительских трудностей</w:t>
      </w:r>
    </w:p>
    <w:p w:rsidR="00E50049" w:rsidRDefault="00E50049" w:rsidP="0025791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Методы: словесный, практический</w:t>
      </w:r>
    </w:p>
    <w:p w:rsidR="00E50049" w:rsidRDefault="00C13A3E" w:rsidP="0025791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Фортепианное трио </w:t>
      </w:r>
      <w:r w:rsidRPr="005C0386">
        <w:rPr>
          <w:rFonts w:ascii="Times New Roman" w:hAnsi="Times New Roman"/>
          <w:b/>
          <w:sz w:val="24"/>
          <w:szCs w:val="24"/>
          <w:lang w:eastAsia="ru-RU"/>
        </w:rPr>
        <w:t>«Созвучие»</w:t>
      </w:r>
      <w:r>
        <w:rPr>
          <w:rFonts w:ascii="Times New Roman" w:hAnsi="Times New Roman"/>
          <w:sz w:val="24"/>
          <w:szCs w:val="24"/>
          <w:lang w:eastAsia="ru-RU"/>
        </w:rPr>
        <w:t xml:space="preserve"> создано в сентябре 2012 года. Название  коллективу  девочки выбирали сами.</w:t>
      </w:r>
      <w:r w:rsidR="00524B74">
        <w:rPr>
          <w:rFonts w:ascii="Times New Roman" w:hAnsi="Times New Roman"/>
          <w:sz w:val="24"/>
          <w:szCs w:val="24"/>
          <w:lang w:eastAsia="ru-RU"/>
        </w:rPr>
        <w:t xml:space="preserve"> Девочки уже имели некоторый опыт дуэтной игры (ученик- педагог), владеют элементарными навыками совместного исполнения.</w:t>
      </w:r>
      <w:r w:rsidR="005C0386">
        <w:rPr>
          <w:rFonts w:ascii="Times New Roman" w:hAnsi="Times New Roman"/>
          <w:sz w:val="24"/>
          <w:szCs w:val="24"/>
          <w:lang w:eastAsia="ru-RU"/>
        </w:rPr>
        <w:t>На протяжении 3</w:t>
      </w:r>
      <w:r w:rsidR="005C0386" w:rsidRPr="005C0386">
        <w:rPr>
          <w:rFonts w:ascii="Times New Roman" w:hAnsi="Times New Roman"/>
          <w:sz w:val="24"/>
          <w:szCs w:val="24"/>
          <w:lang w:eastAsia="ru-RU"/>
        </w:rPr>
        <w:t xml:space="preserve"> лет обучения учащиеся изучают искусство совместной игры, занимаясь</w:t>
      </w:r>
      <w:r w:rsidR="005C0386">
        <w:rPr>
          <w:rFonts w:ascii="Times New Roman" w:hAnsi="Times New Roman"/>
          <w:sz w:val="24"/>
          <w:szCs w:val="24"/>
          <w:lang w:eastAsia="ru-RU"/>
        </w:rPr>
        <w:t xml:space="preserve"> с огромным желанием</w:t>
      </w:r>
      <w:r w:rsidR="005C0386" w:rsidRPr="005C0386">
        <w:rPr>
          <w:rFonts w:ascii="Times New Roman" w:hAnsi="Times New Roman"/>
          <w:sz w:val="24"/>
          <w:szCs w:val="24"/>
          <w:lang w:eastAsia="ru-RU"/>
        </w:rPr>
        <w:t xml:space="preserve"> фортепианным ансамблем</w:t>
      </w:r>
      <w:r w:rsidR="005C038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50049">
        <w:rPr>
          <w:rFonts w:ascii="Times New Roman" w:hAnsi="Times New Roman"/>
          <w:sz w:val="24"/>
          <w:szCs w:val="24"/>
          <w:lang w:eastAsia="ru-RU"/>
        </w:rPr>
        <w:t xml:space="preserve">Итак, первым представленным произведением будет </w:t>
      </w:r>
      <w:r w:rsidR="005C0386" w:rsidRPr="00C11017">
        <w:rPr>
          <w:rFonts w:ascii="Times New Roman" w:hAnsi="Times New Roman"/>
          <w:b/>
          <w:sz w:val="24"/>
          <w:szCs w:val="24"/>
          <w:lang w:eastAsia="ru-RU"/>
        </w:rPr>
        <w:t>«Романс» С. Рахманинова</w:t>
      </w:r>
      <w:r w:rsidR="005C0386">
        <w:rPr>
          <w:rFonts w:ascii="Times New Roman" w:hAnsi="Times New Roman"/>
          <w:sz w:val="24"/>
          <w:szCs w:val="24"/>
          <w:lang w:eastAsia="ru-RU"/>
        </w:rPr>
        <w:t>.</w:t>
      </w:r>
    </w:p>
    <w:p w:rsidR="005C0386" w:rsidRPr="005C0386" w:rsidRDefault="005C0386" w:rsidP="005C038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Прежде чем взять в работу это произведение ансамблем был пройден «Вальс» С. </w:t>
      </w:r>
      <w:r w:rsidR="00524B74">
        <w:rPr>
          <w:rFonts w:ascii="Times New Roman" w:hAnsi="Times New Roman"/>
          <w:sz w:val="24"/>
          <w:szCs w:val="24"/>
          <w:lang w:eastAsia="ru-RU"/>
        </w:rPr>
        <w:t>Рахманинова, прослушан  ряд фортепианных произведений композитора</w:t>
      </w:r>
      <w:r w:rsidR="00D21FF3">
        <w:rPr>
          <w:rFonts w:ascii="Times New Roman" w:hAnsi="Times New Roman"/>
          <w:sz w:val="24"/>
          <w:szCs w:val="24"/>
          <w:lang w:eastAsia="ru-RU"/>
        </w:rPr>
        <w:t>, в том числе и Романс</w:t>
      </w:r>
      <w:r w:rsidR="00524B74">
        <w:rPr>
          <w:rFonts w:ascii="Times New Roman" w:hAnsi="Times New Roman"/>
          <w:sz w:val="24"/>
          <w:szCs w:val="24"/>
          <w:lang w:eastAsia="ru-RU"/>
        </w:rPr>
        <w:t>.</w:t>
      </w:r>
      <w:r w:rsidR="00B63D69">
        <w:rPr>
          <w:rFonts w:ascii="Times New Roman" w:hAnsi="Times New Roman"/>
          <w:sz w:val="24"/>
          <w:szCs w:val="24"/>
          <w:lang w:eastAsia="ru-RU"/>
        </w:rPr>
        <w:t xml:space="preserve"> Пьеса готовится к конкурсному выступлению.</w:t>
      </w:r>
    </w:p>
    <w:p w:rsidR="005C0386" w:rsidRPr="005C0386" w:rsidRDefault="005C0386" w:rsidP="005C038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386">
        <w:rPr>
          <w:rFonts w:ascii="Times New Roman" w:hAnsi="Times New Roman"/>
          <w:sz w:val="24"/>
          <w:szCs w:val="24"/>
          <w:lang w:eastAsia="ru-RU"/>
        </w:rPr>
        <w:t xml:space="preserve"> Ансамблевая техника выдвигает перед исполнителями особые требования. Главная трудность – это умение слушать не только то, что играешь сам, а о</w:t>
      </w:r>
      <w:r w:rsidR="00B63D69">
        <w:rPr>
          <w:rFonts w:ascii="Times New Roman" w:hAnsi="Times New Roman"/>
          <w:sz w:val="24"/>
          <w:szCs w:val="24"/>
          <w:lang w:eastAsia="ru-RU"/>
        </w:rPr>
        <w:t>дновременно общее звучание тр</w:t>
      </w:r>
      <w:r w:rsidR="00700FE2">
        <w:rPr>
          <w:rFonts w:ascii="Times New Roman" w:hAnsi="Times New Roman"/>
          <w:sz w:val="24"/>
          <w:szCs w:val="24"/>
          <w:lang w:eastAsia="ru-RU"/>
        </w:rPr>
        <w:t>ех</w:t>
      </w:r>
      <w:r w:rsidRPr="005C0386">
        <w:rPr>
          <w:rFonts w:ascii="Times New Roman" w:hAnsi="Times New Roman"/>
          <w:sz w:val="24"/>
          <w:szCs w:val="24"/>
          <w:lang w:eastAsia="ru-RU"/>
        </w:rPr>
        <w:t xml:space="preserve"> партий, сливающихся в орган</w:t>
      </w:r>
      <w:r w:rsidR="00524B74">
        <w:rPr>
          <w:rFonts w:ascii="Times New Roman" w:hAnsi="Times New Roman"/>
          <w:sz w:val="24"/>
          <w:szCs w:val="24"/>
          <w:lang w:eastAsia="ru-RU"/>
        </w:rPr>
        <w:t xml:space="preserve">ически единое целое. </w:t>
      </w:r>
      <w:r w:rsidRPr="005C0386">
        <w:rPr>
          <w:rFonts w:ascii="Times New Roman" w:hAnsi="Times New Roman"/>
          <w:sz w:val="24"/>
          <w:szCs w:val="24"/>
          <w:lang w:eastAsia="ru-RU"/>
        </w:rPr>
        <w:t xml:space="preserve"> Основная задача каждого из исполнителей выявить, осмыслить и создать в своём представлении ясный звуковой образ всего произведения. При исполнении ансамблевого сочине</w:t>
      </w:r>
      <w:r w:rsidR="00524B74">
        <w:rPr>
          <w:rFonts w:ascii="Times New Roman" w:hAnsi="Times New Roman"/>
          <w:sz w:val="24"/>
          <w:szCs w:val="24"/>
          <w:lang w:eastAsia="ru-RU"/>
        </w:rPr>
        <w:t>ния</w:t>
      </w:r>
      <w:r w:rsidRPr="005C0386">
        <w:rPr>
          <w:rFonts w:ascii="Times New Roman" w:hAnsi="Times New Roman"/>
          <w:sz w:val="24"/>
          <w:szCs w:val="24"/>
          <w:lang w:eastAsia="ru-RU"/>
        </w:rPr>
        <w:t xml:space="preserve"> необходимо вдумчивое, детальное изучение авторского текста с точки зрения мелодии, ритма, гармонии, формы, принципов развития. Необходимо определить смысловую роль каждой партии, регистровые соотношения. И на любом этапе работы внимание каждого партнёра должно быть обращено на выработку умения слышать весь звуковой комплекс, находить верные звуковые соотношения.</w:t>
      </w:r>
    </w:p>
    <w:p w:rsidR="00E50049" w:rsidRDefault="00D21FF3" w:rsidP="00700FE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В работе над этим произведением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учащимся </w:t>
      </w:r>
      <w:r w:rsidR="005C0386" w:rsidRPr="005C0386">
        <w:rPr>
          <w:rFonts w:ascii="Times New Roman" w:hAnsi="Times New Roman"/>
          <w:sz w:val="24"/>
          <w:szCs w:val="24"/>
          <w:lang w:eastAsia="ru-RU"/>
        </w:rPr>
        <w:t xml:space="preserve"> пришлось</w:t>
      </w:r>
      <w:proofErr w:type="gramEnd"/>
      <w:r w:rsidR="005C0386" w:rsidRPr="005C0386">
        <w:rPr>
          <w:rFonts w:ascii="Times New Roman" w:hAnsi="Times New Roman"/>
          <w:sz w:val="24"/>
          <w:szCs w:val="24"/>
          <w:lang w:eastAsia="ru-RU"/>
        </w:rPr>
        <w:t xml:space="preserve"> решать вопросы </w:t>
      </w:r>
      <w:r>
        <w:rPr>
          <w:rFonts w:ascii="Times New Roman" w:hAnsi="Times New Roman"/>
          <w:sz w:val="24"/>
          <w:szCs w:val="24"/>
          <w:lang w:eastAsia="ru-RU"/>
        </w:rPr>
        <w:t xml:space="preserve">синхронного, слаженного  </w:t>
      </w:r>
      <w:proofErr w:type="spellStart"/>
      <w:r w:rsidR="00700FE2">
        <w:rPr>
          <w:rFonts w:ascii="Times New Roman" w:hAnsi="Times New Roman"/>
          <w:sz w:val="24"/>
          <w:szCs w:val="24"/>
          <w:lang w:eastAsia="ru-RU"/>
        </w:rPr>
        <w:t>триольного</w:t>
      </w:r>
      <w:proofErr w:type="spellEnd"/>
      <w:r w:rsidR="00700FE2">
        <w:rPr>
          <w:rFonts w:ascii="Times New Roman" w:hAnsi="Times New Roman"/>
          <w:sz w:val="24"/>
          <w:szCs w:val="24"/>
          <w:lang w:eastAsia="ru-RU"/>
        </w:rPr>
        <w:t xml:space="preserve"> сопровождения в двух партиях</w:t>
      </w:r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r w:rsidR="00992135">
        <w:rPr>
          <w:rFonts w:ascii="Times New Roman" w:hAnsi="Times New Roman"/>
          <w:sz w:val="24"/>
          <w:szCs w:val="24"/>
          <w:lang w:eastAsia="ru-RU"/>
        </w:rPr>
        <w:t xml:space="preserve"> общность ритмической пульсации,в</w:t>
      </w:r>
      <w:r w:rsidR="00992135" w:rsidRPr="00992135">
        <w:rPr>
          <w:rFonts w:ascii="Times New Roman" w:hAnsi="Times New Roman"/>
          <w:sz w:val="24"/>
          <w:szCs w:val="24"/>
          <w:lang w:eastAsia="ru-RU"/>
        </w:rPr>
        <w:t>оспроизведение равномерной последовательности одинаковых длительностей.</w:t>
      </w:r>
      <w:r w:rsidR="006F4CE7">
        <w:rPr>
          <w:rFonts w:ascii="Times New Roman" w:hAnsi="Times New Roman"/>
          <w:sz w:val="24"/>
          <w:szCs w:val="24"/>
          <w:lang w:eastAsia="ru-RU"/>
        </w:rPr>
        <w:t xml:space="preserve"> Ощущение мерности  движения</w:t>
      </w:r>
      <w:r w:rsidR="00EF50E4">
        <w:rPr>
          <w:rFonts w:ascii="Times New Roman" w:hAnsi="Times New Roman"/>
          <w:sz w:val="24"/>
          <w:szCs w:val="24"/>
          <w:lang w:eastAsia="ru-RU"/>
        </w:rPr>
        <w:t xml:space="preserve"> очень важно  почувствовать   перед началом исполнения. От того насколько ритмически  точной будет организация, зависит качество техники, а четкая  равномерная пульсация обуславливает столь же четкие двигательные ощущения, и </w:t>
      </w:r>
      <w:r w:rsidR="00EF50E4">
        <w:rPr>
          <w:rFonts w:ascii="Times New Roman" w:hAnsi="Times New Roman"/>
          <w:sz w:val="24"/>
          <w:szCs w:val="24"/>
          <w:lang w:eastAsia="ru-RU"/>
        </w:rPr>
        <w:lastRenderedPageBreak/>
        <w:t>прежде всего пальцевую ровность.</w:t>
      </w:r>
      <w:r w:rsidR="00992135" w:rsidRPr="00992135">
        <w:rPr>
          <w:rFonts w:ascii="Times New Roman" w:hAnsi="Times New Roman"/>
          <w:sz w:val="24"/>
          <w:szCs w:val="24"/>
          <w:lang w:eastAsia="ru-RU"/>
        </w:rPr>
        <w:t xml:space="preserve"> «Чувство …ровности движения приобретается всякой совместной игрой …</w:t>
      </w:r>
      <w:proofErr w:type="gramStart"/>
      <w:r w:rsidR="00992135" w:rsidRPr="00992135">
        <w:rPr>
          <w:rFonts w:ascii="Times New Roman" w:hAnsi="Times New Roman"/>
          <w:sz w:val="24"/>
          <w:szCs w:val="24"/>
          <w:lang w:eastAsia="ru-RU"/>
        </w:rPr>
        <w:t>»,  писал</w:t>
      </w:r>
      <w:proofErr w:type="gramEnd"/>
      <w:r w:rsidR="00992135" w:rsidRPr="00992135">
        <w:rPr>
          <w:rFonts w:ascii="Times New Roman" w:hAnsi="Times New Roman"/>
          <w:sz w:val="24"/>
          <w:szCs w:val="24"/>
          <w:lang w:eastAsia="ru-RU"/>
        </w:rPr>
        <w:t xml:space="preserve"> Н.А. Римский-Корсаков в работе «О музыкальном образовании»,   имея в виду ритмически дисциплинирующие  воздействие ансамблевого </w:t>
      </w:r>
      <w:proofErr w:type="spellStart"/>
      <w:r w:rsidR="00992135" w:rsidRPr="00992135">
        <w:rPr>
          <w:rFonts w:ascii="Times New Roman" w:hAnsi="Times New Roman"/>
          <w:sz w:val="24"/>
          <w:szCs w:val="24"/>
          <w:lang w:eastAsia="ru-RU"/>
        </w:rPr>
        <w:t>музицирования</w:t>
      </w:r>
      <w:proofErr w:type="spellEnd"/>
      <w:r w:rsidR="00992135" w:rsidRPr="00992135">
        <w:rPr>
          <w:rFonts w:ascii="Times New Roman" w:hAnsi="Times New Roman"/>
          <w:sz w:val="24"/>
          <w:szCs w:val="24"/>
          <w:lang w:eastAsia="ru-RU"/>
        </w:rPr>
        <w:t xml:space="preserve">  на каждого из партнеров.</w:t>
      </w:r>
      <w:r w:rsidR="009E3758" w:rsidRPr="009E3758">
        <w:rPr>
          <w:rFonts w:ascii="Times New Roman" w:hAnsi="Times New Roman"/>
          <w:sz w:val="24"/>
          <w:szCs w:val="24"/>
          <w:lang w:eastAsia="ru-RU"/>
        </w:rPr>
        <w:t>Воспроизведение мелодических линий требует от исполнителей специфиче</w:t>
      </w:r>
      <w:r w:rsidR="009E3758">
        <w:rPr>
          <w:rFonts w:ascii="Times New Roman" w:hAnsi="Times New Roman"/>
          <w:sz w:val="24"/>
          <w:szCs w:val="24"/>
          <w:lang w:eastAsia="ru-RU"/>
        </w:rPr>
        <w:t>ского туше. Это потребовало от учениц</w:t>
      </w:r>
      <w:r w:rsidR="009E3758" w:rsidRPr="009E3758">
        <w:rPr>
          <w:rFonts w:ascii="Times New Roman" w:hAnsi="Times New Roman"/>
          <w:sz w:val="24"/>
          <w:szCs w:val="24"/>
          <w:lang w:eastAsia="ru-RU"/>
        </w:rPr>
        <w:t xml:space="preserve"> особых усилий и нужной приспособленности. В работе над этой пьесой мы добивались отчётливого, упругого, рельефного произнесения линий и пластов фактуры. Учились непринуждённо, пластично вести музыкальные фразы, смело выделять отдельные звуки</w:t>
      </w:r>
      <w:r w:rsidR="009E3758">
        <w:rPr>
          <w:rFonts w:ascii="Times New Roman" w:hAnsi="Times New Roman"/>
          <w:sz w:val="24"/>
          <w:szCs w:val="24"/>
          <w:lang w:eastAsia="ru-RU"/>
        </w:rPr>
        <w:t>.</w:t>
      </w:r>
      <w:r w:rsidR="005C0386" w:rsidRPr="005C0386">
        <w:rPr>
          <w:rFonts w:ascii="Times New Roman" w:hAnsi="Times New Roman"/>
          <w:sz w:val="24"/>
          <w:szCs w:val="24"/>
          <w:lang w:eastAsia="ru-RU"/>
        </w:rPr>
        <w:t>Много стараний и усилий пришлось приложить, добиваясь синхронности при взятии и снятии звука. Искали нужное соотношение мелодии и аккомпанемента. Учились одинаково слышать паузы и понимать их огромное выразительное значение, ощущать единый ритмический пульс и общее динамическое развитие.</w:t>
      </w:r>
      <w:r w:rsidR="00992135">
        <w:rPr>
          <w:rFonts w:ascii="Times New Roman" w:hAnsi="Times New Roman"/>
          <w:sz w:val="24"/>
          <w:szCs w:val="24"/>
          <w:lang w:eastAsia="ru-RU"/>
        </w:rPr>
        <w:t xml:space="preserve"> Особую сложность при разучивании этого произведения доставило совместное </w:t>
      </w:r>
      <w:proofErr w:type="spellStart"/>
      <w:r w:rsidR="00992135">
        <w:rPr>
          <w:rFonts w:ascii="Times New Roman" w:hAnsi="Times New Roman"/>
          <w:sz w:val="24"/>
          <w:szCs w:val="24"/>
          <w:lang w:eastAsia="ru-RU"/>
        </w:rPr>
        <w:t>росо</w:t>
      </w:r>
      <w:r w:rsidR="00992135">
        <w:rPr>
          <w:rFonts w:ascii="Times New Roman" w:hAnsi="Times New Roman"/>
          <w:sz w:val="24"/>
          <w:szCs w:val="24"/>
          <w:lang w:val="en-US" w:eastAsia="ru-RU"/>
        </w:rPr>
        <w:t>rit</w:t>
      </w:r>
      <w:proofErr w:type="spellEnd"/>
      <w:r w:rsidR="00992135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="00992135">
        <w:rPr>
          <w:rFonts w:ascii="Times New Roman" w:hAnsi="Times New Roman"/>
          <w:sz w:val="24"/>
          <w:szCs w:val="24"/>
          <w:lang w:val="en-US" w:eastAsia="ru-RU"/>
        </w:rPr>
        <w:t>ritard</w:t>
      </w:r>
      <w:proofErr w:type="spellEnd"/>
      <w:r w:rsidR="00992135">
        <w:rPr>
          <w:rFonts w:ascii="Times New Roman" w:hAnsi="Times New Roman"/>
          <w:sz w:val="24"/>
          <w:szCs w:val="24"/>
          <w:lang w:eastAsia="ru-RU"/>
        </w:rPr>
        <w:t>. Мног</w:t>
      </w:r>
      <w:r w:rsidR="006557F5">
        <w:rPr>
          <w:rFonts w:ascii="Times New Roman" w:hAnsi="Times New Roman"/>
          <w:sz w:val="24"/>
          <w:szCs w:val="24"/>
          <w:lang w:eastAsia="ru-RU"/>
        </w:rPr>
        <w:t xml:space="preserve">ократное прослушивание передачи пассажа из рук в руки, мелодии из </w:t>
      </w:r>
      <w:r w:rsidR="00700FE2">
        <w:rPr>
          <w:rFonts w:ascii="Times New Roman" w:hAnsi="Times New Roman"/>
          <w:sz w:val="24"/>
          <w:szCs w:val="24"/>
          <w:lang w:eastAsia="ru-RU"/>
        </w:rPr>
        <w:t xml:space="preserve">партии в партию. Во 2 части тема проходит в нижней партии. Она в аккордовом изложении, в низком регистре, другая тембровая окраска по сравнению со звучанием темы в первой части. Маше </w:t>
      </w:r>
      <w:proofErr w:type="gramStart"/>
      <w:r w:rsidR="00700FE2">
        <w:rPr>
          <w:rFonts w:ascii="Times New Roman" w:hAnsi="Times New Roman"/>
          <w:sz w:val="24"/>
          <w:szCs w:val="24"/>
          <w:lang w:eastAsia="ru-RU"/>
        </w:rPr>
        <w:t>трудно  показать</w:t>
      </w:r>
      <w:proofErr w:type="gramEnd"/>
      <w:r w:rsidR="00700FE2">
        <w:rPr>
          <w:rFonts w:ascii="Times New Roman" w:hAnsi="Times New Roman"/>
          <w:sz w:val="24"/>
          <w:szCs w:val="24"/>
          <w:lang w:eastAsia="ru-RU"/>
        </w:rPr>
        <w:t xml:space="preserve"> ее </w:t>
      </w:r>
      <w:r w:rsidR="00B870DC">
        <w:rPr>
          <w:rFonts w:ascii="Times New Roman" w:hAnsi="Times New Roman"/>
          <w:sz w:val="24"/>
          <w:szCs w:val="24"/>
          <w:lang w:eastAsia="ru-RU"/>
        </w:rPr>
        <w:t>более выпукло</w:t>
      </w:r>
      <w:r w:rsidR="00700FE2">
        <w:rPr>
          <w:rFonts w:ascii="Times New Roman" w:hAnsi="Times New Roman"/>
          <w:sz w:val="24"/>
          <w:szCs w:val="24"/>
          <w:lang w:eastAsia="ru-RU"/>
        </w:rPr>
        <w:t xml:space="preserve"> , поскольку она </w:t>
      </w:r>
      <w:r w:rsidR="00B870DC">
        <w:rPr>
          <w:rFonts w:ascii="Times New Roman" w:hAnsi="Times New Roman"/>
          <w:sz w:val="24"/>
          <w:szCs w:val="24"/>
          <w:lang w:eastAsia="ru-RU"/>
        </w:rPr>
        <w:t>приходится на слабые 4-5 пальцы, пришлось много проучивать ее, вначале услышать густой тембр в нижнем регистре, з</w:t>
      </w:r>
      <w:r w:rsidR="00747ABE">
        <w:rPr>
          <w:rFonts w:ascii="Times New Roman" w:hAnsi="Times New Roman"/>
          <w:sz w:val="24"/>
          <w:szCs w:val="24"/>
          <w:lang w:eastAsia="ru-RU"/>
        </w:rPr>
        <w:t>атем вычленить в аккордах тему</w:t>
      </w:r>
      <w:r w:rsidR="00E50049">
        <w:rPr>
          <w:rFonts w:ascii="Times New Roman" w:hAnsi="Times New Roman"/>
          <w:sz w:val="24"/>
          <w:szCs w:val="24"/>
          <w:lang w:eastAsia="ru-RU"/>
        </w:rPr>
        <w:t>(прививаем учащейся навыки управления работой мышц).</w:t>
      </w:r>
    </w:p>
    <w:p w:rsidR="00E50049" w:rsidRDefault="00B870DC" w:rsidP="0025791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Много слушали в записи данный романс </w:t>
      </w:r>
      <w:r w:rsidR="00E50049">
        <w:rPr>
          <w:rFonts w:ascii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/>
          <w:sz w:val="24"/>
          <w:szCs w:val="24"/>
          <w:lang w:eastAsia="ru-RU"/>
        </w:rPr>
        <w:t xml:space="preserve"> исполнении трио из Японии, обсуждали их исполнение, сра</w:t>
      </w:r>
      <w:r w:rsidR="004135CC">
        <w:rPr>
          <w:rFonts w:ascii="Times New Roman" w:hAnsi="Times New Roman"/>
          <w:sz w:val="24"/>
          <w:szCs w:val="24"/>
          <w:lang w:eastAsia="ru-RU"/>
        </w:rPr>
        <w:t>внивали что не получается у нас.  П</w:t>
      </w:r>
      <w:r>
        <w:rPr>
          <w:rFonts w:ascii="Times New Roman" w:hAnsi="Times New Roman"/>
          <w:sz w:val="24"/>
          <w:szCs w:val="24"/>
          <w:lang w:eastAsia="ru-RU"/>
        </w:rPr>
        <w:t>олучился хороший диалог</w:t>
      </w:r>
      <w:r w:rsidR="004135CC">
        <w:rPr>
          <w:rFonts w:ascii="Times New Roman" w:hAnsi="Times New Roman"/>
          <w:sz w:val="24"/>
          <w:szCs w:val="24"/>
          <w:lang w:eastAsia="ru-RU"/>
        </w:rPr>
        <w:t>, девочки понимают свои ошиб</w:t>
      </w:r>
      <w:r w:rsidR="00B63D69">
        <w:rPr>
          <w:rFonts w:ascii="Times New Roman" w:hAnsi="Times New Roman"/>
          <w:sz w:val="24"/>
          <w:szCs w:val="24"/>
          <w:lang w:eastAsia="ru-RU"/>
        </w:rPr>
        <w:t>ки, учатся излагать свои мысли</w:t>
      </w:r>
      <w:r w:rsidR="004135CC">
        <w:rPr>
          <w:rFonts w:ascii="Times New Roman" w:hAnsi="Times New Roman"/>
          <w:sz w:val="24"/>
          <w:szCs w:val="24"/>
          <w:lang w:eastAsia="ru-RU"/>
        </w:rPr>
        <w:t>.</w:t>
      </w:r>
    </w:p>
    <w:p w:rsidR="00E50049" w:rsidRDefault="004135CC" w:rsidP="0025791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Рекомендации  – поучить каждому трудные места дома, за</w:t>
      </w:r>
      <w:r w:rsidR="00703F23">
        <w:rPr>
          <w:rFonts w:ascii="Times New Roman" w:hAnsi="Times New Roman"/>
          <w:sz w:val="24"/>
          <w:szCs w:val="24"/>
          <w:lang w:eastAsia="ru-RU"/>
        </w:rPr>
        <w:t>крепить знание текста на память</w:t>
      </w:r>
      <w:r w:rsidR="00E50049">
        <w:rPr>
          <w:rFonts w:ascii="Times New Roman" w:hAnsi="Times New Roman"/>
          <w:sz w:val="24"/>
          <w:szCs w:val="24"/>
          <w:lang w:eastAsia="ru-RU"/>
        </w:rPr>
        <w:t>.</w:t>
      </w:r>
    </w:p>
    <w:p w:rsidR="00E50049" w:rsidRPr="004135CC" w:rsidRDefault="00E50049" w:rsidP="00257916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30CA4">
        <w:rPr>
          <w:rFonts w:ascii="Times New Roman" w:hAnsi="Times New Roman"/>
          <w:b/>
          <w:sz w:val="24"/>
          <w:szCs w:val="24"/>
          <w:lang w:eastAsia="ru-RU"/>
        </w:rPr>
        <w:t>Послуша</w:t>
      </w:r>
      <w:r>
        <w:rPr>
          <w:rFonts w:ascii="Times New Roman" w:hAnsi="Times New Roman"/>
          <w:b/>
          <w:sz w:val="24"/>
          <w:szCs w:val="24"/>
          <w:lang w:eastAsia="ru-RU"/>
        </w:rPr>
        <w:t>ем</w:t>
      </w:r>
      <w:r w:rsidR="004135CC">
        <w:rPr>
          <w:rFonts w:ascii="Times New Roman" w:hAnsi="Times New Roman"/>
          <w:b/>
          <w:sz w:val="24"/>
          <w:szCs w:val="24"/>
          <w:lang w:eastAsia="ru-RU"/>
        </w:rPr>
        <w:t xml:space="preserve"> 2 произведение « </w:t>
      </w:r>
      <w:proofErr w:type="spellStart"/>
      <w:r w:rsidR="004135CC">
        <w:rPr>
          <w:rFonts w:ascii="Times New Roman" w:hAnsi="Times New Roman"/>
          <w:b/>
          <w:sz w:val="24"/>
          <w:szCs w:val="24"/>
          <w:lang w:val="en-US" w:eastAsia="ru-RU"/>
        </w:rPr>
        <w:t>LaCampanella</w:t>
      </w:r>
      <w:proofErr w:type="spellEnd"/>
      <w:r w:rsidR="004135CC">
        <w:rPr>
          <w:rFonts w:ascii="Times New Roman" w:hAnsi="Times New Roman"/>
          <w:b/>
          <w:sz w:val="24"/>
          <w:szCs w:val="24"/>
          <w:lang w:eastAsia="ru-RU"/>
        </w:rPr>
        <w:t xml:space="preserve"> »Н Паганини.</w:t>
      </w:r>
    </w:p>
    <w:p w:rsidR="00E50049" w:rsidRDefault="00E50049" w:rsidP="0025791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Взят</w:t>
      </w:r>
      <w:r w:rsidR="004135CC" w:rsidRPr="004135CC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 в работу относительно недавно</w:t>
      </w:r>
      <w:r w:rsidR="00B63D69">
        <w:rPr>
          <w:rFonts w:ascii="Times New Roman" w:hAnsi="Times New Roman"/>
          <w:sz w:val="24"/>
          <w:szCs w:val="24"/>
          <w:lang w:eastAsia="ru-RU"/>
        </w:rPr>
        <w:t>.</w:t>
      </w:r>
      <w:r w:rsidR="007640E0" w:rsidRPr="007640E0">
        <w:rPr>
          <w:rFonts w:ascii="Times New Roman" w:hAnsi="Times New Roman"/>
          <w:sz w:val="24"/>
          <w:szCs w:val="24"/>
          <w:lang w:eastAsia="ru-RU"/>
        </w:rPr>
        <w:t>Хочет</w:t>
      </w:r>
      <w:r w:rsidR="007640E0">
        <w:rPr>
          <w:rFonts w:ascii="Times New Roman" w:hAnsi="Times New Roman"/>
          <w:sz w:val="24"/>
          <w:szCs w:val="24"/>
          <w:lang w:eastAsia="ru-RU"/>
        </w:rPr>
        <w:t>ся отметить очень оригинальную а</w:t>
      </w:r>
      <w:r w:rsidR="007640E0" w:rsidRPr="007640E0">
        <w:rPr>
          <w:rFonts w:ascii="Times New Roman" w:hAnsi="Times New Roman"/>
          <w:sz w:val="24"/>
          <w:szCs w:val="24"/>
          <w:lang w:eastAsia="ru-RU"/>
        </w:rPr>
        <w:t>ранжировку этого произведения</w:t>
      </w:r>
      <w:r>
        <w:rPr>
          <w:rFonts w:ascii="Times New Roman" w:hAnsi="Times New Roman"/>
          <w:sz w:val="24"/>
          <w:szCs w:val="24"/>
          <w:lang w:eastAsia="ru-RU"/>
        </w:rPr>
        <w:t>. В процессе разбора нотного текста сделали аналитический анализ:</w:t>
      </w:r>
    </w:p>
    <w:p w:rsidR="00E50049" w:rsidRDefault="00E50049" w:rsidP="0025791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гармоническое осмысление нотного текста;</w:t>
      </w:r>
    </w:p>
    <w:p w:rsidR="00E50049" w:rsidRDefault="00E50049" w:rsidP="0025791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анализ структуры рисунка;</w:t>
      </w:r>
    </w:p>
    <w:p w:rsidR="00E50049" w:rsidRDefault="00E50049" w:rsidP="0025791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тщательный разбор деталей.</w:t>
      </w:r>
    </w:p>
    <w:p w:rsidR="00E50049" w:rsidRDefault="00E50049" w:rsidP="006968D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Благодаря этой работе, ученик быстр</w:t>
      </w:r>
      <w:r w:rsidR="007640E0">
        <w:rPr>
          <w:rFonts w:ascii="Times New Roman" w:hAnsi="Times New Roman"/>
          <w:sz w:val="24"/>
          <w:szCs w:val="24"/>
          <w:lang w:eastAsia="ru-RU"/>
        </w:rPr>
        <w:t>ее усваивает текст произведения.</w:t>
      </w:r>
      <w:r w:rsidR="007640E0" w:rsidRPr="007640E0">
        <w:rPr>
          <w:rFonts w:ascii="Times New Roman" w:hAnsi="Times New Roman"/>
          <w:sz w:val="24"/>
          <w:szCs w:val="24"/>
          <w:lang w:eastAsia="ru-RU"/>
        </w:rPr>
        <w:t xml:space="preserve"> Важно помнить, что процесс работы  над произведением любого жанра  начинается с определения художественного содержания. </w:t>
      </w:r>
      <w:r w:rsidR="007640E0">
        <w:rPr>
          <w:rFonts w:ascii="Times New Roman" w:hAnsi="Times New Roman"/>
          <w:sz w:val="24"/>
          <w:szCs w:val="24"/>
          <w:lang w:eastAsia="ru-RU"/>
        </w:rPr>
        <w:t>Правильной передаче образа, эмоционального</w:t>
      </w:r>
      <w:r w:rsidR="006F4CE7">
        <w:rPr>
          <w:rFonts w:ascii="Times New Roman" w:hAnsi="Times New Roman"/>
          <w:sz w:val="24"/>
          <w:szCs w:val="24"/>
          <w:lang w:eastAsia="ru-RU"/>
        </w:rPr>
        <w:t xml:space="preserve"> строя произведения способствуют многие средства выразительности, в том числе, качество звука. С первых занятий над этим прои</w:t>
      </w:r>
      <w:r w:rsidR="00775899">
        <w:rPr>
          <w:rFonts w:ascii="Times New Roman" w:hAnsi="Times New Roman"/>
          <w:sz w:val="24"/>
          <w:szCs w:val="24"/>
          <w:lang w:eastAsia="ru-RU"/>
        </w:rPr>
        <w:t>з</w:t>
      </w:r>
      <w:r w:rsidR="006F4CE7">
        <w:rPr>
          <w:rFonts w:ascii="Times New Roman" w:hAnsi="Times New Roman"/>
          <w:sz w:val="24"/>
          <w:szCs w:val="24"/>
          <w:lang w:eastAsia="ru-RU"/>
        </w:rPr>
        <w:t xml:space="preserve">ведением уделяем много внимания </w:t>
      </w:r>
      <w:r w:rsidR="006F4CE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звуковым задачам. В понятие работы над звуком входит и </w:t>
      </w:r>
      <w:proofErr w:type="gramStart"/>
      <w:r w:rsidR="006F4CE7">
        <w:rPr>
          <w:rFonts w:ascii="Times New Roman" w:hAnsi="Times New Roman"/>
          <w:sz w:val="24"/>
          <w:szCs w:val="24"/>
          <w:lang w:eastAsia="ru-RU"/>
        </w:rPr>
        <w:t>артикуляция( лат</w:t>
      </w:r>
      <w:proofErr w:type="spellStart"/>
      <w:proofErr w:type="gramEnd"/>
      <w:r w:rsidR="006F4CE7">
        <w:rPr>
          <w:rFonts w:ascii="Times New Roman" w:hAnsi="Times New Roman"/>
          <w:sz w:val="24"/>
          <w:szCs w:val="24"/>
          <w:lang w:val="en-US" w:eastAsia="ru-RU"/>
        </w:rPr>
        <w:t>articulatio</w:t>
      </w:r>
      <w:proofErr w:type="spellEnd"/>
      <w:r w:rsidR="006F4CE7" w:rsidRPr="006F4CE7">
        <w:rPr>
          <w:rFonts w:ascii="Times New Roman" w:hAnsi="Times New Roman"/>
          <w:sz w:val="24"/>
          <w:szCs w:val="24"/>
          <w:lang w:eastAsia="ru-RU"/>
        </w:rPr>
        <w:t>–</w:t>
      </w:r>
      <w:r w:rsidR="006F4CE7">
        <w:rPr>
          <w:rFonts w:ascii="Times New Roman" w:hAnsi="Times New Roman"/>
          <w:sz w:val="24"/>
          <w:szCs w:val="24"/>
          <w:lang w:eastAsia="ru-RU"/>
        </w:rPr>
        <w:t xml:space="preserve">членораздельно произношу) , так как окраска звучания требует разнообразия и гибкости. </w:t>
      </w:r>
      <w:r w:rsidR="00B63D69">
        <w:rPr>
          <w:rFonts w:ascii="Times New Roman" w:hAnsi="Times New Roman"/>
          <w:sz w:val="24"/>
          <w:szCs w:val="24"/>
          <w:lang w:eastAsia="ru-RU"/>
        </w:rPr>
        <w:t xml:space="preserve"> Много пришлось поработать во второй партии у Кати над технически сложным местом, где необходимы крепкие пальчики и хорошая артикуляция. </w:t>
      </w:r>
      <w:r w:rsidR="006F4CE7">
        <w:rPr>
          <w:rFonts w:ascii="Times New Roman" w:hAnsi="Times New Roman"/>
          <w:sz w:val="24"/>
          <w:szCs w:val="24"/>
          <w:lang w:eastAsia="ru-RU"/>
        </w:rPr>
        <w:t>Это произведение  помогает развить точные ритмические навы</w:t>
      </w:r>
      <w:r w:rsidR="00EF50E4">
        <w:rPr>
          <w:rFonts w:ascii="Times New Roman" w:hAnsi="Times New Roman"/>
          <w:sz w:val="24"/>
          <w:szCs w:val="24"/>
          <w:lang w:eastAsia="ru-RU"/>
        </w:rPr>
        <w:t>ки,  ощущение мерности движения,</w:t>
      </w:r>
      <w:r w:rsidR="006F4CE7">
        <w:rPr>
          <w:rFonts w:ascii="Times New Roman" w:hAnsi="Times New Roman"/>
          <w:sz w:val="24"/>
          <w:szCs w:val="24"/>
          <w:lang w:eastAsia="ru-RU"/>
        </w:rPr>
        <w:t xml:space="preserve"> скоординировать игровые движения. От того насколько ритмически точной будет организация, зависит качество техники.</w:t>
      </w:r>
      <w:r w:rsidR="00EF50E4">
        <w:rPr>
          <w:rFonts w:ascii="Times New Roman" w:hAnsi="Times New Roman"/>
          <w:sz w:val="24"/>
          <w:szCs w:val="24"/>
          <w:lang w:eastAsia="ru-RU"/>
        </w:rPr>
        <w:t xml:space="preserve"> Шести ручное переложение этого произведения предполагает очень близкое расположение рук учащихся, важно приспособиться, чтобы не мешать друг другу.</w:t>
      </w:r>
      <w:r w:rsidR="006968D7" w:rsidRPr="006968D7">
        <w:rPr>
          <w:rFonts w:ascii="Times New Roman" w:hAnsi="Times New Roman"/>
          <w:sz w:val="24"/>
          <w:szCs w:val="24"/>
          <w:lang w:eastAsia="ru-RU"/>
        </w:rPr>
        <w:t xml:space="preserve">Осознание музыкально-художественных задач всегда предшествует выполнению технической работы. </w:t>
      </w:r>
      <w:r w:rsidR="00EF50E4">
        <w:rPr>
          <w:rFonts w:ascii="Times New Roman" w:hAnsi="Times New Roman"/>
          <w:sz w:val="24"/>
          <w:szCs w:val="24"/>
          <w:lang w:eastAsia="ru-RU"/>
        </w:rPr>
        <w:t xml:space="preserve"> Технически сложные места (есть в каждой партии) пришлось изначально проучить с</w:t>
      </w:r>
      <w:r w:rsidR="006968D7">
        <w:rPr>
          <w:rFonts w:ascii="Times New Roman" w:hAnsi="Times New Roman"/>
          <w:sz w:val="24"/>
          <w:szCs w:val="24"/>
          <w:lang w:eastAsia="ru-RU"/>
        </w:rPr>
        <w:t xml:space="preserve"> каждым учеником, подобрать индивидуально каждому удобную аппликатуру.  </w:t>
      </w:r>
      <w:proofErr w:type="spellStart"/>
      <w:proofErr w:type="gramStart"/>
      <w:r w:rsidR="006968D7">
        <w:rPr>
          <w:rFonts w:ascii="Times New Roman" w:hAnsi="Times New Roman"/>
          <w:sz w:val="24"/>
          <w:szCs w:val="24"/>
          <w:lang w:eastAsia="ru-RU"/>
        </w:rPr>
        <w:t>Г.Нейгауз</w:t>
      </w:r>
      <w:proofErr w:type="spellEnd"/>
      <w:r w:rsidR="006968D7">
        <w:rPr>
          <w:rFonts w:ascii="Times New Roman" w:hAnsi="Times New Roman"/>
          <w:sz w:val="24"/>
          <w:szCs w:val="24"/>
          <w:lang w:eastAsia="ru-RU"/>
        </w:rPr>
        <w:t xml:space="preserve">  сказал</w:t>
      </w:r>
      <w:proofErr w:type="gramEnd"/>
      <w:r w:rsidR="006968D7">
        <w:rPr>
          <w:rFonts w:ascii="Times New Roman" w:hAnsi="Times New Roman"/>
          <w:sz w:val="24"/>
          <w:szCs w:val="24"/>
          <w:lang w:eastAsia="ru-RU"/>
        </w:rPr>
        <w:t>: « Наилучшая аппликатура та, которая позволяет наиболее ярко передать данную музыку, и наиболее точно согласуется с ее смыслом</w:t>
      </w:r>
      <w:r w:rsidR="00891734">
        <w:rPr>
          <w:rFonts w:ascii="Times New Roman" w:hAnsi="Times New Roman"/>
          <w:sz w:val="24"/>
          <w:szCs w:val="24"/>
          <w:lang w:eastAsia="ru-RU"/>
        </w:rPr>
        <w:t xml:space="preserve"> »</w:t>
      </w:r>
      <w:r w:rsidR="006968D7">
        <w:rPr>
          <w:rFonts w:ascii="Times New Roman" w:hAnsi="Times New Roman"/>
          <w:sz w:val="24"/>
          <w:szCs w:val="24"/>
          <w:lang w:eastAsia="ru-RU"/>
        </w:rPr>
        <w:t>.</w:t>
      </w:r>
      <w:r w:rsidR="0089173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Любой ученик, который умеет правильно организовывать свои пальцы, читает в нотном тексте правильную аппликатуру, быстро движется как в техническом, так и в художественном отношении. Это очень сложный и трудоемкий процесс. На каждом занятии уделяем этому вним</w:t>
      </w:r>
      <w:r w:rsidR="006968D7">
        <w:rPr>
          <w:rFonts w:ascii="Times New Roman" w:hAnsi="Times New Roman"/>
          <w:sz w:val="24"/>
          <w:szCs w:val="24"/>
          <w:lang w:eastAsia="ru-RU"/>
        </w:rPr>
        <w:t xml:space="preserve">ание. </w:t>
      </w:r>
    </w:p>
    <w:p w:rsidR="006168A4" w:rsidRDefault="00FC6505" w:rsidP="006168A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505">
        <w:rPr>
          <w:rFonts w:ascii="Times New Roman" w:hAnsi="Times New Roman"/>
          <w:sz w:val="24"/>
          <w:szCs w:val="24"/>
          <w:lang w:eastAsia="ru-RU"/>
        </w:rPr>
        <w:t xml:space="preserve">Создание единой динамики- важное условие ансамблевой игры </w:t>
      </w:r>
      <w:r w:rsidR="006968D7">
        <w:rPr>
          <w:rFonts w:ascii="Times New Roman" w:hAnsi="Times New Roman"/>
          <w:sz w:val="24"/>
          <w:szCs w:val="24"/>
          <w:lang w:eastAsia="ru-RU"/>
        </w:rPr>
        <w:t xml:space="preserve">В данном произведении много динамических контрастов, что требует многократного оттачивания, </w:t>
      </w:r>
      <w:proofErr w:type="gramStart"/>
      <w:r w:rsidR="006968D7">
        <w:rPr>
          <w:rFonts w:ascii="Times New Roman" w:hAnsi="Times New Roman"/>
          <w:sz w:val="24"/>
          <w:szCs w:val="24"/>
          <w:lang w:eastAsia="ru-RU"/>
        </w:rPr>
        <w:t xml:space="preserve">прослушивания 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A1680A">
        <w:rPr>
          <w:rFonts w:ascii="Times New Roman" w:hAnsi="Times New Roman"/>
          <w:sz w:val="24"/>
          <w:szCs w:val="24"/>
          <w:lang w:eastAsia="ru-RU"/>
        </w:rPr>
        <w:t xml:space="preserve"> Определенную сложность составляет равновесие звучания в аккордах, точность </w:t>
      </w:r>
      <w:r w:rsidR="006168A4">
        <w:rPr>
          <w:rFonts w:ascii="Times New Roman" w:hAnsi="Times New Roman"/>
          <w:sz w:val="24"/>
          <w:szCs w:val="24"/>
          <w:lang w:eastAsia="ru-RU"/>
        </w:rPr>
        <w:t>их взятия и снятия (м</w:t>
      </w:r>
      <w:r w:rsidR="00A1680A">
        <w:rPr>
          <w:rFonts w:ascii="Times New Roman" w:hAnsi="Times New Roman"/>
          <w:sz w:val="24"/>
          <w:szCs w:val="24"/>
          <w:lang w:eastAsia="ru-RU"/>
        </w:rPr>
        <w:t>но</w:t>
      </w:r>
      <w:r w:rsidR="006168A4">
        <w:rPr>
          <w:rFonts w:ascii="Times New Roman" w:hAnsi="Times New Roman"/>
          <w:sz w:val="24"/>
          <w:szCs w:val="24"/>
          <w:lang w:eastAsia="ru-RU"/>
        </w:rPr>
        <w:t>го</w:t>
      </w:r>
      <w:r w:rsidR="00A1680A">
        <w:rPr>
          <w:rFonts w:ascii="Times New Roman" w:hAnsi="Times New Roman"/>
          <w:sz w:val="24"/>
          <w:szCs w:val="24"/>
          <w:lang w:eastAsia="ru-RU"/>
        </w:rPr>
        <w:t xml:space="preserve"> слушали в медленном темпе)</w:t>
      </w:r>
      <w:r w:rsidR="006168A4">
        <w:rPr>
          <w:rFonts w:ascii="Times New Roman" w:hAnsi="Times New Roman"/>
          <w:sz w:val="24"/>
          <w:szCs w:val="24"/>
          <w:lang w:eastAsia="ru-RU"/>
        </w:rPr>
        <w:t xml:space="preserve"> Так как в этом произведении темы проходят в унисон в разных партиях пришлось много поработать над согласованностью штрихов в мелодии, передачей пассажа из одной </w:t>
      </w:r>
      <w:proofErr w:type="gramStart"/>
      <w:r w:rsidR="006168A4">
        <w:rPr>
          <w:rFonts w:ascii="Times New Roman" w:hAnsi="Times New Roman"/>
          <w:sz w:val="24"/>
          <w:szCs w:val="24"/>
          <w:lang w:eastAsia="ru-RU"/>
        </w:rPr>
        <w:t>руки  в</w:t>
      </w:r>
      <w:proofErr w:type="gramEnd"/>
      <w:r w:rsidR="006168A4">
        <w:rPr>
          <w:rFonts w:ascii="Times New Roman" w:hAnsi="Times New Roman"/>
          <w:sz w:val="24"/>
          <w:szCs w:val="24"/>
          <w:lang w:eastAsia="ru-RU"/>
        </w:rPr>
        <w:t xml:space="preserve"> другую, мелодии из партии в партию</w:t>
      </w:r>
      <w:r w:rsidR="00FC5BEF">
        <w:rPr>
          <w:rFonts w:ascii="Times New Roman" w:hAnsi="Times New Roman"/>
          <w:sz w:val="24"/>
          <w:szCs w:val="24"/>
          <w:lang w:eastAsia="ru-RU"/>
        </w:rPr>
        <w:t>.</w:t>
      </w:r>
    </w:p>
    <w:p w:rsidR="00E50049" w:rsidRDefault="00E50049" w:rsidP="006168A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Огромное значение имеет выбор правильного темпа. В его основе должно лежать стремление к качеству, а не к рекордной быстроте.</w:t>
      </w:r>
      <w:r w:rsidR="006168A4">
        <w:rPr>
          <w:rFonts w:ascii="Times New Roman" w:hAnsi="Times New Roman"/>
          <w:sz w:val="24"/>
          <w:szCs w:val="24"/>
          <w:lang w:eastAsia="ru-RU"/>
        </w:rPr>
        <w:t xml:space="preserve"> Нужно качественно  отрабатывать общность ритмического пульса и темпа, не проскакивать «</w:t>
      </w:r>
      <w:r w:rsidR="00FC6505">
        <w:rPr>
          <w:rFonts w:ascii="Times New Roman" w:hAnsi="Times New Roman"/>
          <w:sz w:val="24"/>
          <w:szCs w:val="24"/>
          <w:lang w:eastAsia="ru-RU"/>
        </w:rPr>
        <w:t xml:space="preserve">трудные» </w:t>
      </w:r>
      <w:r w:rsidR="006168A4">
        <w:rPr>
          <w:rFonts w:ascii="Times New Roman" w:hAnsi="Times New Roman"/>
          <w:sz w:val="24"/>
          <w:szCs w:val="24"/>
          <w:lang w:eastAsia="ru-RU"/>
        </w:rPr>
        <w:t>места</w:t>
      </w:r>
      <w:r w:rsidR="00EE5FAB">
        <w:rPr>
          <w:rFonts w:ascii="Times New Roman" w:hAnsi="Times New Roman"/>
          <w:sz w:val="24"/>
          <w:szCs w:val="24"/>
          <w:lang w:eastAsia="ru-RU"/>
        </w:rPr>
        <w:t>, важно услышать единство опорных долей. На данном этапе – есть тенденция к ускорению темпа.</w:t>
      </w:r>
      <w:r w:rsidR="00FC6505">
        <w:rPr>
          <w:rFonts w:ascii="Times New Roman" w:hAnsi="Times New Roman"/>
          <w:sz w:val="24"/>
          <w:szCs w:val="24"/>
          <w:lang w:eastAsia="ru-RU"/>
        </w:rPr>
        <w:t xml:space="preserve"> Очень п</w:t>
      </w:r>
      <w:r w:rsidR="0076091C">
        <w:rPr>
          <w:rFonts w:ascii="Times New Roman" w:hAnsi="Times New Roman"/>
          <w:sz w:val="24"/>
          <w:szCs w:val="24"/>
          <w:lang w:eastAsia="ru-RU"/>
        </w:rPr>
        <w:t>олезно</w:t>
      </w:r>
      <w:r w:rsidR="00FC6505">
        <w:rPr>
          <w:rFonts w:ascii="Times New Roman" w:hAnsi="Times New Roman"/>
          <w:sz w:val="24"/>
          <w:szCs w:val="24"/>
          <w:lang w:eastAsia="ru-RU"/>
        </w:rPr>
        <w:t>, когда произведение</w:t>
      </w:r>
      <w:r w:rsidR="00EE5FAB">
        <w:rPr>
          <w:rFonts w:ascii="Times New Roman" w:hAnsi="Times New Roman"/>
          <w:sz w:val="24"/>
          <w:szCs w:val="24"/>
          <w:lang w:eastAsia="ru-RU"/>
        </w:rPr>
        <w:t xml:space="preserve"> исполняется в авторском</w:t>
      </w:r>
      <w:r w:rsidR="00FC6505">
        <w:rPr>
          <w:rFonts w:ascii="Times New Roman" w:hAnsi="Times New Roman"/>
          <w:sz w:val="24"/>
          <w:szCs w:val="24"/>
          <w:lang w:eastAsia="ru-RU"/>
        </w:rPr>
        <w:t xml:space="preserve"> темпе, вернуться к медленному темпу</w:t>
      </w:r>
      <w:r w:rsidR="00EE5FAB">
        <w:rPr>
          <w:rFonts w:ascii="Times New Roman" w:hAnsi="Times New Roman"/>
          <w:sz w:val="24"/>
          <w:szCs w:val="24"/>
          <w:lang w:eastAsia="ru-RU"/>
        </w:rPr>
        <w:t>, отрабатывать коллективный ритм</w:t>
      </w:r>
      <w:r w:rsidR="00FC650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Так же выбор темпа зависит от технических возможностей, индивидуальных </w:t>
      </w:r>
      <w:r w:rsidR="005053AF">
        <w:rPr>
          <w:rFonts w:ascii="Times New Roman" w:hAnsi="Times New Roman"/>
          <w:sz w:val="24"/>
          <w:szCs w:val="24"/>
          <w:lang w:eastAsia="ru-RU"/>
        </w:rPr>
        <w:t>качеств каждого участника ансамбля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50049" w:rsidRDefault="00E50049" w:rsidP="0025791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606A" w:rsidRDefault="00CD606A" w:rsidP="00363BB1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D606A" w:rsidRDefault="00CD606A" w:rsidP="00363BB1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D606A" w:rsidRDefault="00CD606A" w:rsidP="00363BB1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47ABE" w:rsidRDefault="00747ABE" w:rsidP="00363BB1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63BB1" w:rsidRPr="00363BB1" w:rsidRDefault="00E50049" w:rsidP="00363BB1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363BB1">
        <w:rPr>
          <w:rFonts w:ascii="Times New Roman" w:hAnsi="Times New Roman"/>
          <w:b/>
          <w:sz w:val="24"/>
          <w:szCs w:val="24"/>
        </w:rPr>
        <w:t>. Домашнее задание</w:t>
      </w:r>
    </w:p>
    <w:p w:rsidR="00363BB1" w:rsidRPr="00363BB1" w:rsidRDefault="00363BB1" w:rsidP="00363BB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BB1">
        <w:rPr>
          <w:rFonts w:ascii="Times New Roman" w:hAnsi="Times New Roman"/>
          <w:sz w:val="24"/>
          <w:szCs w:val="24"/>
        </w:rPr>
        <w:t>Цель этапа – Самостоятельная  домашняя работа. Реализац</w:t>
      </w:r>
      <w:r>
        <w:rPr>
          <w:rFonts w:ascii="Times New Roman" w:hAnsi="Times New Roman"/>
          <w:sz w:val="24"/>
          <w:szCs w:val="24"/>
        </w:rPr>
        <w:t>ия творческой инициативы учениц</w:t>
      </w:r>
      <w:r w:rsidRPr="00363BB1">
        <w:rPr>
          <w:rFonts w:ascii="Times New Roman" w:hAnsi="Times New Roman"/>
          <w:sz w:val="24"/>
          <w:szCs w:val="24"/>
        </w:rPr>
        <w:t>.</w:t>
      </w:r>
    </w:p>
    <w:p w:rsidR="00363BB1" w:rsidRPr="00363BB1" w:rsidRDefault="00363BB1" w:rsidP="00363BB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BB1">
        <w:rPr>
          <w:rFonts w:ascii="Times New Roman" w:hAnsi="Times New Roman"/>
          <w:sz w:val="24"/>
          <w:szCs w:val="24"/>
        </w:rPr>
        <w:t xml:space="preserve">Задача: - Определить объем домашнего задания - закрепить знания и навыки, наработанные на уроке. </w:t>
      </w:r>
    </w:p>
    <w:p w:rsidR="00363BB1" w:rsidRPr="00363BB1" w:rsidRDefault="00363BB1" w:rsidP="00363BB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BB1">
        <w:rPr>
          <w:rFonts w:ascii="Times New Roman" w:hAnsi="Times New Roman"/>
          <w:sz w:val="24"/>
          <w:szCs w:val="24"/>
        </w:rPr>
        <w:t>В завершении урока под</w:t>
      </w:r>
      <w:r>
        <w:rPr>
          <w:rFonts w:ascii="Times New Roman" w:hAnsi="Times New Roman"/>
          <w:sz w:val="24"/>
          <w:szCs w:val="24"/>
        </w:rPr>
        <w:t>водим итоги, беседуем с ученицами</w:t>
      </w:r>
      <w:r w:rsidRPr="00363BB1">
        <w:rPr>
          <w:rFonts w:ascii="Times New Roman" w:hAnsi="Times New Roman"/>
          <w:sz w:val="24"/>
          <w:szCs w:val="24"/>
        </w:rPr>
        <w:t>. С поставленной задачей на уроке мы справились. Анализируем урок – что получилось, над чем и как надо потрудиться.</w:t>
      </w:r>
      <w:r>
        <w:rPr>
          <w:rFonts w:ascii="Times New Roman" w:hAnsi="Times New Roman"/>
          <w:sz w:val="24"/>
          <w:szCs w:val="24"/>
        </w:rPr>
        <w:t xml:space="preserve"> Главная задача – помочь ученицам</w:t>
      </w:r>
      <w:r w:rsidRPr="00363BB1">
        <w:rPr>
          <w:rFonts w:ascii="Times New Roman" w:hAnsi="Times New Roman"/>
          <w:sz w:val="24"/>
          <w:szCs w:val="24"/>
        </w:rPr>
        <w:t xml:space="preserve"> на базе изучаемых произведений овладеть различными видами техники фортепианной игры и применять их в дальнейшем.</w:t>
      </w:r>
    </w:p>
    <w:p w:rsidR="00363BB1" w:rsidRPr="00363BB1" w:rsidRDefault="00363BB1" w:rsidP="00363BB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BB1">
        <w:rPr>
          <w:rFonts w:ascii="Times New Roman" w:hAnsi="Times New Roman"/>
          <w:sz w:val="24"/>
          <w:szCs w:val="24"/>
        </w:rPr>
        <w:t>Запись домашнего задания в дневник (конкретно, определенно, понятно)</w:t>
      </w:r>
    </w:p>
    <w:p w:rsidR="00363BB1" w:rsidRPr="00363BB1" w:rsidRDefault="00363BB1" w:rsidP="00363BB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BB1">
        <w:rPr>
          <w:rFonts w:ascii="Times New Roman" w:hAnsi="Times New Roman"/>
          <w:sz w:val="24"/>
          <w:szCs w:val="24"/>
        </w:rPr>
        <w:t>1.</w:t>
      </w:r>
      <w:r w:rsidRPr="00363BB1">
        <w:rPr>
          <w:rFonts w:ascii="Times New Roman" w:hAnsi="Times New Roman"/>
          <w:sz w:val="24"/>
          <w:szCs w:val="24"/>
        </w:rPr>
        <w:tab/>
        <w:t>Закрепление нотного текста, в зависимости от уровня освоения каждого изучаемого произв</w:t>
      </w:r>
      <w:r w:rsidR="0076091C">
        <w:rPr>
          <w:rFonts w:ascii="Times New Roman" w:hAnsi="Times New Roman"/>
          <w:sz w:val="24"/>
          <w:szCs w:val="24"/>
        </w:rPr>
        <w:t>едения</w:t>
      </w:r>
      <w:r>
        <w:rPr>
          <w:rFonts w:ascii="Times New Roman" w:hAnsi="Times New Roman"/>
          <w:sz w:val="24"/>
          <w:szCs w:val="24"/>
        </w:rPr>
        <w:t>.</w:t>
      </w:r>
    </w:p>
    <w:p w:rsidR="00363BB1" w:rsidRPr="00363BB1" w:rsidRDefault="00363BB1" w:rsidP="00363BB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BB1">
        <w:rPr>
          <w:rFonts w:ascii="Times New Roman" w:hAnsi="Times New Roman"/>
          <w:sz w:val="24"/>
          <w:szCs w:val="24"/>
        </w:rPr>
        <w:t>2.</w:t>
      </w:r>
      <w:r w:rsidRPr="00363BB1">
        <w:rPr>
          <w:rFonts w:ascii="Times New Roman" w:hAnsi="Times New Roman"/>
          <w:sz w:val="24"/>
          <w:szCs w:val="24"/>
        </w:rPr>
        <w:tab/>
        <w:t>Добиться качественного исполнения навыко</w:t>
      </w:r>
      <w:r>
        <w:rPr>
          <w:rFonts w:ascii="Times New Roman" w:hAnsi="Times New Roman"/>
          <w:sz w:val="24"/>
          <w:szCs w:val="24"/>
        </w:rPr>
        <w:t>в, полученных на уроке в каждом</w:t>
      </w:r>
      <w:r w:rsidRPr="00363BB1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онкретном произведении</w:t>
      </w:r>
      <w:r w:rsidRPr="00363BB1">
        <w:rPr>
          <w:rFonts w:ascii="Times New Roman" w:hAnsi="Times New Roman"/>
          <w:sz w:val="24"/>
          <w:szCs w:val="24"/>
        </w:rPr>
        <w:t>.</w:t>
      </w:r>
    </w:p>
    <w:p w:rsidR="00E50049" w:rsidRDefault="00363BB1" w:rsidP="00363BB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3BB1">
        <w:rPr>
          <w:rFonts w:ascii="Times New Roman" w:hAnsi="Times New Roman"/>
          <w:sz w:val="24"/>
          <w:szCs w:val="24"/>
        </w:rPr>
        <w:t>3.</w:t>
      </w:r>
      <w:r w:rsidRPr="00363BB1">
        <w:rPr>
          <w:rFonts w:ascii="Times New Roman" w:hAnsi="Times New Roman"/>
          <w:sz w:val="24"/>
          <w:szCs w:val="24"/>
        </w:rPr>
        <w:tab/>
        <w:t>Создание художественного</w:t>
      </w:r>
      <w:r w:rsidR="0076091C">
        <w:rPr>
          <w:rFonts w:ascii="Times New Roman" w:hAnsi="Times New Roman"/>
          <w:sz w:val="24"/>
          <w:szCs w:val="24"/>
        </w:rPr>
        <w:t xml:space="preserve"> образа в каждом произведении (</w:t>
      </w:r>
      <w:r w:rsidRPr="00363BB1">
        <w:rPr>
          <w:rFonts w:ascii="Times New Roman" w:hAnsi="Times New Roman"/>
          <w:sz w:val="24"/>
          <w:szCs w:val="24"/>
        </w:rPr>
        <w:t>учитывая возможности уровня освоения).</w:t>
      </w:r>
    </w:p>
    <w:p w:rsidR="00EE5FAB" w:rsidRDefault="00EE5FAB" w:rsidP="00EE5FA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049" w:rsidRDefault="00542A09" w:rsidP="00EE5F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5FAB">
        <w:rPr>
          <w:rFonts w:ascii="Times New Roman" w:hAnsi="Times New Roman"/>
          <w:b/>
          <w:sz w:val="24"/>
          <w:szCs w:val="24"/>
        </w:rPr>
        <w:t>Романс</w:t>
      </w:r>
      <w:r w:rsidR="007609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542A09">
        <w:rPr>
          <w:rFonts w:ascii="Times New Roman" w:hAnsi="Times New Roman"/>
          <w:sz w:val="24"/>
          <w:szCs w:val="24"/>
        </w:rPr>
        <w:t xml:space="preserve"> поучить каждому трудные места д</w:t>
      </w:r>
      <w:r w:rsidR="00EE5FAB">
        <w:rPr>
          <w:rFonts w:ascii="Times New Roman" w:hAnsi="Times New Roman"/>
          <w:sz w:val="24"/>
          <w:szCs w:val="24"/>
        </w:rPr>
        <w:t>ома, закрепить знание текста на</w:t>
      </w:r>
      <w:r w:rsidR="0076091C">
        <w:rPr>
          <w:rFonts w:ascii="Times New Roman" w:hAnsi="Times New Roman"/>
          <w:sz w:val="24"/>
          <w:szCs w:val="24"/>
        </w:rPr>
        <w:t xml:space="preserve"> </w:t>
      </w:r>
      <w:r w:rsidR="00EE5FAB">
        <w:rPr>
          <w:rFonts w:ascii="Times New Roman" w:hAnsi="Times New Roman"/>
          <w:sz w:val="24"/>
          <w:szCs w:val="24"/>
        </w:rPr>
        <w:t>память</w:t>
      </w:r>
      <w:r w:rsidRPr="00542A09">
        <w:rPr>
          <w:rFonts w:ascii="Times New Roman" w:hAnsi="Times New Roman"/>
          <w:sz w:val="24"/>
          <w:szCs w:val="24"/>
        </w:rPr>
        <w:t>.</w:t>
      </w:r>
    </w:p>
    <w:p w:rsidR="00E50049" w:rsidRDefault="00EE5FAB" w:rsidP="00EE5F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5FAB">
        <w:rPr>
          <w:rFonts w:ascii="Times New Roman" w:hAnsi="Times New Roman"/>
          <w:b/>
          <w:sz w:val="24"/>
          <w:szCs w:val="24"/>
          <w:lang w:val="en-US"/>
        </w:rPr>
        <w:t>Lacampanella</w:t>
      </w:r>
      <w:proofErr w:type="spellEnd"/>
      <w:r w:rsidR="0076091C">
        <w:rPr>
          <w:rFonts w:ascii="Times New Roman" w:hAnsi="Times New Roman"/>
          <w:b/>
          <w:sz w:val="24"/>
          <w:szCs w:val="24"/>
        </w:rPr>
        <w:t xml:space="preserve"> </w:t>
      </w:r>
      <w:r w:rsidR="00E50049">
        <w:rPr>
          <w:rFonts w:ascii="Times New Roman" w:hAnsi="Times New Roman"/>
          <w:sz w:val="24"/>
          <w:szCs w:val="24"/>
        </w:rPr>
        <w:t>–</w:t>
      </w:r>
      <w:r w:rsidR="0076091C">
        <w:rPr>
          <w:rFonts w:ascii="Times New Roman" w:hAnsi="Times New Roman"/>
          <w:sz w:val="24"/>
          <w:szCs w:val="24"/>
        </w:rPr>
        <w:t xml:space="preserve"> каждому выверить аппликатуру</w:t>
      </w:r>
      <w:r>
        <w:rPr>
          <w:rFonts w:ascii="Times New Roman" w:hAnsi="Times New Roman"/>
          <w:sz w:val="24"/>
          <w:szCs w:val="24"/>
        </w:rPr>
        <w:t>, поиграть в умеренном темпе.</w:t>
      </w:r>
    </w:p>
    <w:p w:rsidR="00E50049" w:rsidRDefault="00E50049" w:rsidP="002579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606A" w:rsidRDefault="00CD606A" w:rsidP="002579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606A" w:rsidRDefault="00CD606A" w:rsidP="002579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606A" w:rsidRDefault="00CD606A" w:rsidP="002579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606A" w:rsidRDefault="00CD606A" w:rsidP="002579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606A" w:rsidRDefault="00CD606A" w:rsidP="002579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606A" w:rsidRDefault="00CD606A" w:rsidP="002579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606A" w:rsidRDefault="00CD606A" w:rsidP="002579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606A" w:rsidRDefault="00CD606A" w:rsidP="002579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606A" w:rsidRDefault="00CD606A" w:rsidP="002579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606A" w:rsidRDefault="00CD606A" w:rsidP="002579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606A" w:rsidRDefault="00CD606A" w:rsidP="002579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606A" w:rsidRDefault="00CD606A" w:rsidP="002579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606A" w:rsidRDefault="00CD606A" w:rsidP="002579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606A" w:rsidRDefault="00CD606A" w:rsidP="002579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606A" w:rsidRDefault="00CD606A" w:rsidP="002579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606A" w:rsidRDefault="00CD606A" w:rsidP="002579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606A" w:rsidRDefault="00CD606A" w:rsidP="002579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606A" w:rsidRPr="00A8674C" w:rsidRDefault="00E50049" w:rsidP="00F33E18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8674C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A8674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A8674C" w:rsidRPr="00A8674C">
        <w:rPr>
          <w:rFonts w:ascii="Times New Roman" w:hAnsi="Times New Roman"/>
          <w:b/>
          <w:sz w:val="28"/>
          <w:szCs w:val="28"/>
          <w:lang w:eastAsia="ru-RU"/>
        </w:rPr>
        <w:t>Заключение</w:t>
      </w:r>
    </w:p>
    <w:p w:rsidR="00CD606A" w:rsidRPr="00CD606A" w:rsidRDefault="00CD606A" w:rsidP="00CD606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606A">
        <w:rPr>
          <w:rFonts w:ascii="Times New Roman" w:hAnsi="Times New Roman"/>
          <w:sz w:val="24"/>
          <w:szCs w:val="24"/>
        </w:rPr>
        <w:t xml:space="preserve">Ансамблевое исполнительство в классе специального фортепиано, продолжает быть одной из важнейших форм обучения пианистов и является неотъемлемой частью учебного процесса в детской музыкальной школе, делает его более интересным и увлекательным, помогая учащимся приобрести важные, разнообразные и полезные умения и навыки. Этот предмет необходимо включать в комплекс предметов как для обучающихся по Дополнительным предпрофессиональным программам, так и обучающимся по общеразвивающим программам. </w:t>
      </w:r>
      <w:r w:rsidR="00BE6C17" w:rsidRPr="00BE6C17">
        <w:rPr>
          <w:rFonts w:ascii="Times New Roman" w:hAnsi="Times New Roman"/>
          <w:sz w:val="24"/>
          <w:szCs w:val="24"/>
        </w:rPr>
        <w:t>Ансамблевая игра является неотъемлемой частью учебного процесса в детской музыкальной школе, делает его более интересным и увлекательным, помогая учащимся приобрести важные, разнообразные и полезные умения и навыки.</w:t>
      </w:r>
      <w:r w:rsidRPr="00CD606A">
        <w:rPr>
          <w:rFonts w:ascii="Times New Roman" w:hAnsi="Times New Roman"/>
          <w:sz w:val="24"/>
          <w:szCs w:val="24"/>
        </w:rPr>
        <w:t xml:space="preserve"> На определённом этапе музыкальных занятий и при определённых условиях развития учащегося, именно ансамблевая игра может стать основой его концертных выступлений, дополнить и украсить его выступления в ходе различных аттестационных мероприятий, усилить мотивацию к дальнейшему музыкальному образованию.</w:t>
      </w:r>
    </w:p>
    <w:p w:rsidR="00C36608" w:rsidRDefault="00CD606A" w:rsidP="00CD606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606A">
        <w:rPr>
          <w:rFonts w:ascii="Times New Roman" w:hAnsi="Times New Roman"/>
          <w:sz w:val="24"/>
          <w:szCs w:val="24"/>
        </w:rPr>
        <w:t xml:space="preserve">Ценным в работе над фортепианным </w:t>
      </w:r>
      <w:proofErr w:type="gramStart"/>
      <w:r w:rsidRPr="00CD606A">
        <w:rPr>
          <w:rFonts w:ascii="Times New Roman" w:hAnsi="Times New Roman"/>
          <w:sz w:val="24"/>
          <w:szCs w:val="24"/>
        </w:rPr>
        <w:t>ансамблем  является</w:t>
      </w:r>
      <w:proofErr w:type="gramEnd"/>
      <w:r w:rsidRPr="00CD606A">
        <w:rPr>
          <w:rFonts w:ascii="Times New Roman" w:hAnsi="Times New Roman"/>
          <w:sz w:val="24"/>
          <w:szCs w:val="24"/>
        </w:rPr>
        <w:t xml:space="preserve"> то, что учащиеся получают удовлетворение от совместно вы</w:t>
      </w:r>
      <w:r w:rsidR="00C36608">
        <w:rPr>
          <w:rFonts w:ascii="Times New Roman" w:hAnsi="Times New Roman"/>
          <w:sz w:val="24"/>
          <w:szCs w:val="24"/>
        </w:rPr>
        <w:t>полненной художественной работы.Игра в ансамбле</w:t>
      </w:r>
      <w:r w:rsidR="006F6A3C">
        <w:rPr>
          <w:rFonts w:ascii="Times New Roman" w:hAnsi="Times New Roman"/>
          <w:sz w:val="24"/>
          <w:szCs w:val="24"/>
        </w:rPr>
        <w:t>-огромный развивающий материал . Воспитывает умение слушать партнера, чувство ответственности,</w:t>
      </w:r>
      <w:r w:rsidRPr="00CD606A">
        <w:rPr>
          <w:rFonts w:ascii="Times New Roman" w:hAnsi="Times New Roman"/>
          <w:sz w:val="24"/>
          <w:szCs w:val="24"/>
        </w:rPr>
        <w:t xml:space="preserve"> взаимной поддержки, </w:t>
      </w:r>
      <w:r w:rsidR="006F6A3C">
        <w:rPr>
          <w:rFonts w:ascii="Times New Roman" w:hAnsi="Times New Roman"/>
          <w:sz w:val="24"/>
          <w:szCs w:val="24"/>
        </w:rPr>
        <w:t xml:space="preserve">радость от общения.  Ученики </w:t>
      </w:r>
      <w:r w:rsidRPr="00CD606A">
        <w:rPr>
          <w:rFonts w:ascii="Times New Roman" w:hAnsi="Times New Roman"/>
          <w:sz w:val="24"/>
          <w:szCs w:val="24"/>
        </w:rPr>
        <w:t>начинают понимать своеобра</w:t>
      </w:r>
      <w:r w:rsidR="006F6A3C">
        <w:rPr>
          <w:rFonts w:ascii="Times New Roman" w:hAnsi="Times New Roman"/>
          <w:sz w:val="24"/>
          <w:szCs w:val="24"/>
        </w:rPr>
        <w:t>зие совместного исполнительства, приобретается  чувство сценической свободы.</w:t>
      </w:r>
    </w:p>
    <w:p w:rsidR="00CD606A" w:rsidRPr="00CD606A" w:rsidRDefault="00C36608" w:rsidP="00CD606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6608">
        <w:rPr>
          <w:rFonts w:ascii="Times New Roman" w:hAnsi="Times New Roman"/>
          <w:sz w:val="24"/>
          <w:szCs w:val="24"/>
        </w:rPr>
        <w:t xml:space="preserve"> Фортепианное трио «Созвучие» - непременный участник</w:t>
      </w:r>
      <w:r w:rsidR="00747ABE">
        <w:rPr>
          <w:rFonts w:ascii="Times New Roman" w:hAnsi="Times New Roman"/>
          <w:sz w:val="24"/>
          <w:szCs w:val="24"/>
        </w:rPr>
        <w:t xml:space="preserve"> различных </w:t>
      </w:r>
      <w:proofErr w:type="gramStart"/>
      <w:r w:rsidR="00747ABE">
        <w:rPr>
          <w:rFonts w:ascii="Times New Roman" w:hAnsi="Times New Roman"/>
          <w:sz w:val="24"/>
          <w:szCs w:val="24"/>
        </w:rPr>
        <w:t>школьных ,</w:t>
      </w:r>
      <w:proofErr w:type="gramEnd"/>
      <w:r w:rsidRPr="00C36608">
        <w:rPr>
          <w:rFonts w:ascii="Times New Roman" w:hAnsi="Times New Roman"/>
          <w:sz w:val="24"/>
          <w:szCs w:val="24"/>
        </w:rPr>
        <w:t xml:space="preserve"> городских</w:t>
      </w:r>
      <w:r w:rsidR="00747ABE">
        <w:rPr>
          <w:rFonts w:ascii="Times New Roman" w:hAnsi="Times New Roman"/>
          <w:sz w:val="24"/>
          <w:szCs w:val="24"/>
        </w:rPr>
        <w:t xml:space="preserve"> и</w:t>
      </w:r>
      <w:r w:rsidR="0089173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747ABE" w:rsidRPr="00747ABE">
        <w:rPr>
          <w:rFonts w:ascii="Times New Roman" w:hAnsi="Times New Roman"/>
          <w:sz w:val="24"/>
          <w:szCs w:val="24"/>
        </w:rPr>
        <w:t>районных</w:t>
      </w:r>
      <w:r w:rsidRPr="00C36608">
        <w:rPr>
          <w:rFonts w:ascii="Times New Roman" w:hAnsi="Times New Roman"/>
          <w:sz w:val="24"/>
          <w:szCs w:val="24"/>
        </w:rPr>
        <w:t xml:space="preserve"> концертов. Коллектив  - многократный Лауреат и Дипломант Республиканских, Российских и Международных конкурсов.</w:t>
      </w:r>
    </w:p>
    <w:p w:rsidR="00C36608" w:rsidRDefault="00C36608" w:rsidP="00CD606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6608" w:rsidRDefault="00C36608" w:rsidP="00CD606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6608" w:rsidRDefault="00C36608" w:rsidP="00CD606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6608" w:rsidRDefault="00C36608" w:rsidP="00CD606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6608" w:rsidRDefault="00C36608" w:rsidP="00CD606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6608" w:rsidRDefault="00C36608" w:rsidP="00CD606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6608" w:rsidRDefault="00C36608" w:rsidP="00CD606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6608" w:rsidRDefault="00C36608" w:rsidP="00CD606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6608" w:rsidRDefault="00C36608" w:rsidP="00CD606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6608" w:rsidRDefault="00C36608" w:rsidP="00CD606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6608" w:rsidRDefault="00C36608" w:rsidP="00747A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0049" w:rsidRDefault="00E50049" w:rsidP="00C45455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50049" w:rsidRPr="00A8674C" w:rsidRDefault="00E50049" w:rsidP="00F33E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8674C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E50049" w:rsidRPr="00A8674C" w:rsidRDefault="00E50049" w:rsidP="00CD7CCA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50049" w:rsidRPr="00C435FB" w:rsidRDefault="00E50049" w:rsidP="00C4545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Г. Нейгауз «Об искусстве фортепианной игры». М., «Классика –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>», 1999г.</w:t>
      </w:r>
    </w:p>
    <w:p w:rsidR="00E50049" w:rsidRDefault="00E50049" w:rsidP="00C4545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И. Гофман «Фортепианная игра. Ответы на вопросы о фортепианной игре». М., «Классика –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>», 2003г.</w:t>
      </w:r>
    </w:p>
    <w:p w:rsidR="00E50049" w:rsidRPr="00C435FB" w:rsidRDefault="00E50049" w:rsidP="00C4545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Е. </w:t>
      </w:r>
      <w:proofErr w:type="spellStart"/>
      <w:r>
        <w:rPr>
          <w:rFonts w:ascii="Times New Roman" w:hAnsi="Times New Roman"/>
          <w:sz w:val="24"/>
          <w:szCs w:val="24"/>
        </w:rPr>
        <w:t>Либерман</w:t>
      </w:r>
      <w:proofErr w:type="spellEnd"/>
      <w:r>
        <w:rPr>
          <w:rFonts w:ascii="Times New Roman" w:hAnsi="Times New Roman"/>
          <w:sz w:val="24"/>
          <w:szCs w:val="24"/>
        </w:rPr>
        <w:t xml:space="preserve"> «Работа над фортепианной техникой». М., «Классика –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>», 2003г.</w:t>
      </w:r>
    </w:p>
    <w:p w:rsidR="00C36608" w:rsidRDefault="00E50049" w:rsidP="00C3660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К.А. </w:t>
      </w:r>
      <w:proofErr w:type="spellStart"/>
      <w:r>
        <w:rPr>
          <w:rFonts w:ascii="Times New Roman" w:hAnsi="Times New Roman"/>
          <w:sz w:val="24"/>
          <w:szCs w:val="24"/>
        </w:rPr>
        <w:t>Мартинсен</w:t>
      </w:r>
      <w:proofErr w:type="spellEnd"/>
      <w:r>
        <w:rPr>
          <w:rFonts w:ascii="Times New Roman" w:hAnsi="Times New Roman"/>
          <w:sz w:val="24"/>
          <w:szCs w:val="24"/>
        </w:rPr>
        <w:t xml:space="preserve"> «Методика индивидуального преподавания игры на фортепиано». М., «Классика –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>», 2002г.</w:t>
      </w:r>
    </w:p>
    <w:p w:rsidR="00C36608" w:rsidRPr="00C36608" w:rsidRDefault="00C36608" w:rsidP="00C3660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36608">
        <w:rPr>
          <w:rFonts w:ascii="Times New Roman" w:hAnsi="Times New Roman"/>
          <w:sz w:val="24"/>
          <w:szCs w:val="24"/>
        </w:rPr>
        <w:t>.Сорокина Е. Фортепианный дуэт. М. Музыка, 1988.</w:t>
      </w:r>
    </w:p>
    <w:p w:rsidR="00E50049" w:rsidRPr="0058508B" w:rsidRDefault="00C36608" w:rsidP="0058508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C36608">
        <w:rPr>
          <w:rFonts w:ascii="Times New Roman" w:hAnsi="Times New Roman"/>
          <w:sz w:val="24"/>
          <w:szCs w:val="24"/>
        </w:rPr>
        <w:t xml:space="preserve">Статьи </w:t>
      </w:r>
      <w:proofErr w:type="spellStart"/>
      <w:r w:rsidR="00747ABE">
        <w:rPr>
          <w:rFonts w:ascii="Times New Roman" w:hAnsi="Times New Roman"/>
          <w:sz w:val="24"/>
          <w:szCs w:val="24"/>
        </w:rPr>
        <w:t>А.Готлиб</w:t>
      </w:r>
      <w:proofErr w:type="spellEnd"/>
      <w:r w:rsidRPr="00C36608">
        <w:rPr>
          <w:rFonts w:ascii="Times New Roman" w:hAnsi="Times New Roman"/>
          <w:sz w:val="24"/>
          <w:szCs w:val="24"/>
        </w:rPr>
        <w:t xml:space="preserve"> Первые уроки фортепианного ансамбля.</w:t>
      </w:r>
    </w:p>
    <w:sectPr w:rsidR="00E50049" w:rsidRPr="0058508B" w:rsidSect="00BC7E83">
      <w:footerReference w:type="default" r:id="rId7"/>
      <w:pgSz w:w="11906" w:h="16838"/>
      <w:pgMar w:top="567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E80" w:rsidRDefault="00DA5E80" w:rsidP="00BC7E83">
      <w:pPr>
        <w:spacing w:after="0" w:line="240" w:lineRule="auto"/>
      </w:pPr>
      <w:r>
        <w:separator/>
      </w:r>
    </w:p>
  </w:endnote>
  <w:endnote w:type="continuationSeparator" w:id="0">
    <w:p w:rsidR="00DA5E80" w:rsidRDefault="00DA5E80" w:rsidP="00BC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049" w:rsidRDefault="007A697D">
    <w:pPr>
      <w:pStyle w:val="a5"/>
      <w:jc w:val="center"/>
    </w:pPr>
    <w:r>
      <w:fldChar w:fldCharType="begin"/>
    </w:r>
    <w:r w:rsidR="00C07827">
      <w:instrText xml:space="preserve"> PAGE   \* MERGEFORMAT </w:instrText>
    </w:r>
    <w:r>
      <w:fldChar w:fldCharType="separate"/>
    </w:r>
    <w:r w:rsidR="00891734">
      <w:rPr>
        <w:noProof/>
      </w:rPr>
      <w:t>11</w:t>
    </w:r>
    <w:r>
      <w:rPr>
        <w:noProof/>
      </w:rPr>
      <w:fldChar w:fldCharType="end"/>
    </w:r>
  </w:p>
  <w:p w:rsidR="00E50049" w:rsidRDefault="00E500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E80" w:rsidRDefault="00DA5E80" w:rsidP="00BC7E83">
      <w:pPr>
        <w:spacing w:after="0" w:line="240" w:lineRule="auto"/>
      </w:pPr>
      <w:r>
        <w:separator/>
      </w:r>
    </w:p>
  </w:footnote>
  <w:footnote w:type="continuationSeparator" w:id="0">
    <w:p w:rsidR="00DA5E80" w:rsidRDefault="00DA5E80" w:rsidP="00BC7E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A4468"/>
    <w:rsid w:val="000230A7"/>
    <w:rsid w:val="00025F45"/>
    <w:rsid w:val="0003199F"/>
    <w:rsid w:val="00053E16"/>
    <w:rsid w:val="00055EAA"/>
    <w:rsid w:val="00065A11"/>
    <w:rsid w:val="000737A1"/>
    <w:rsid w:val="000814B2"/>
    <w:rsid w:val="000E7B27"/>
    <w:rsid w:val="00121FAF"/>
    <w:rsid w:val="001360F0"/>
    <w:rsid w:val="0013751F"/>
    <w:rsid w:val="00191BEF"/>
    <w:rsid w:val="001D6A55"/>
    <w:rsid w:val="00214DBC"/>
    <w:rsid w:val="002261A2"/>
    <w:rsid w:val="00250D09"/>
    <w:rsid w:val="00257916"/>
    <w:rsid w:val="00261A66"/>
    <w:rsid w:val="0029076A"/>
    <w:rsid w:val="002D6D0D"/>
    <w:rsid w:val="002E1E14"/>
    <w:rsid w:val="00332DD5"/>
    <w:rsid w:val="00337D5D"/>
    <w:rsid w:val="00363BB1"/>
    <w:rsid w:val="003C6BE7"/>
    <w:rsid w:val="003D2E03"/>
    <w:rsid w:val="004135CC"/>
    <w:rsid w:val="0042253A"/>
    <w:rsid w:val="004305EE"/>
    <w:rsid w:val="0046566A"/>
    <w:rsid w:val="00492CB8"/>
    <w:rsid w:val="004D635A"/>
    <w:rsid w:val="005053AF"/>
    <w:rsid w:val="0051032F"/>
    <w:rsid w:val="00524B74"/>
    <w:rsid w:val="00542A09"/>
    <w:rsid w:val="00552886"/>
    <w:rsid w:val="00570483"/>
    <w:rsid w:val="0058508B"/>
    <w:rsid w:val="0058783A"/>
    <w:rsid w:val="005920BF"/>
    <w:rsid w:val="00593F82"/>
    <w:rsid w:val="00595F97"/>
    <w:rsid w:val="005B4839"/>
    <w:rsid w:val="005C0386"/>
    <w:rsid w:val="005C19F9"/>
    <w:rsid w:val="005F3DD1"/>
    <w:rsid w:val="006168A4"/>
    <w:rsid w:val="00626FD5"/>
    <w:rsid w:val="00630CA4"/>
    <w:rsid w:val="00641340"/>
    <w:rsid w:val="006557F5"/>
    <w:rsid w:val="006968D7"/>
    <w:rsid w:val="006C2944"/>
    <w:rsid w:val="006C6A44"/>
    <w:rsid w:val="006F1D2B"/>
    <w:rsid w:val="006F4CE7"/>
    <w:rsid w:val="006F6A3C"/>
    <w:rsid w:val="00700FE2"/>
    <w:rsid w:val="00703F23"/>
    <w:rsid w:val="00747ABE"/>
    <w:rsid w:val="0076091C"/>
    <w:rsid w:val="007640E0"/>
    <w:rsid w:val="00775899"/>
    <w:rsid w:val="00777AC6"/>
    <w:rsid w:val="00784613"/>
    <w:rsid w:val="00786A20"/>
    <w:rsid w:val="007A697D"/>
    <w:rsid w:val="007B5CEF"/>
    <w:rsid w:val="00815779"/>
    <w:rsid w:val="00890FB5"/>
    <w:rsid w:val="00891734"/>
    <w:rsid w:val="00907E5B"/>
    <w:rsid w:val="00924AE1"/>
    <w:rsid w:val="0094317C"/>
    <w:rsid w:val="00992135"/>
    <w:rsid w:val="009A4468"/>
    <w:rsid w:val="009D6D44"/>
    <w:rsid w:val="009E3758"/>
    <w:rsid w:val="00A13D8F"/>
    <w:rsid w:val="00A1680A"/>
    <w:rsid w:val="00A26238"/>
    <w:rsid w:val="00A40D73"/>
    <w:rsid w:val="00A8674C"/>
    <w:rsid w:val="00AA5FDB"/>
    <w:rsid w:val="00AB4942"/>
    <w:rsid w:val="00AD6EEF"/>
    <w:rsid w:val="00B10D5E"/>
    <w:rsid w:val="00B14DA7"/>
    <w:rsid w:val="00B43C91"/>
    <w:rsid w:val="00B50A6F"/>
    <w:rsid w:val="00B63D69"/>
    <w:rsid w:val="00B7761A"/>
    <w:rsid w:val="00B870DC"/>
    <w:rsid w:val="00BC7E83"/>
    <w:rsid w:val="00BE6C17"/>
    <w:rsid w:val="00C07827"/>
    <w:rsid w:val="00C11017"/>
    <w:rsid w:val="00C13A3E"/>
    <w:rsid w:val="00C26230"/>
    <w:rsid w:val="00C36608"/>
    <w:rsid w:val="00C435FB"/>
    <w:rsid w:val="00C45455"/>
    <w:rsid w:val="00C73B59"/>
    <w:rsid w:val="00C933A8"/>
    <w:rsid w:val="00CB70CB"/>
    <w:rsid w:val="00CC28F3"/>
    <w:rsid w:val="00CD606A"/>
    <w:rsid w:val="00CD7CCA"/>
    <w:rsid w:val="00CE6DC5"/>
    <w:rsid w:val="00D21FF3"/>
    <w:rsid w:val="00D8012D"/>
    <w:rsid w:val="00DA5E80"/>
    <w:rsid w:val="00DE4883"/>
    <w:rsid w:val="00E01D46"/>
    <w:rsid w:val="00E02ED1"/>
    <w:rsid w:val="00E50049"/>
    <w:rsid w:val="00ED52C1"/>
    <w:rsid w:val="00EE5FAB"/>
    <w:rsid w:val="00EF50E4"/>
    <w:rsid w:val="00F31D12"/>
    <w:rsid w:val="00F33E18"/>
    <w:rsid w:val="00FB48B3"/>
    <w:rsid w:val="00FC5BEF"/>
    <w:rsid w:val="00FC6505"/>
    <w:rsid w:val="00FD11DC"/>
    <w:rsid w:val="00FD5969"/>
    <w:rsid w:val="00FF0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A27D43-098C-4273-B7B7-84D3E061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3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C7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BC7E83"/>
    <w:rPr>
      <w:rFonts w:cs="Times New Roman"/>
    </w:rPr>
  </w:style>
  <w:style w:type="paragraph" w:styleId="a5">
    <w:name w:val="footer"/>
    <w:basedOn w:val="a"/>
    <w:link w:val="a6"/>
    <w:uiPriority w:val="99"/>
    <w:rsid w:val="00BC7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BC7E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2DE10-D59C-4326-AD8E-5240DC06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11</Pages>
  <Words>2534</Words>
  <Characters>14445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37</cp:revision>
  <cp:lastPrinted>2013-02-27T06:28:00Z</cp:lastPrinted>
  <dcterms:created xsi:type="dcterms:W3CDTF">2013-02-19T09:58:00Z</dcterms:created>
  <dcterms:modified xsi:type="dcterms:W3CDTF">2016-04-11T05:07:00Z</dcterms:modified>
</cp:coreProperties>
</file>