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D5D9A2A" w:rsidR="00906CCF" w:rsidRDefault="00280B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ПРИМЕНЕНИЕ МНЕМОТЕХНИКИ В НАЧАЛЬНОЙ ШКОЛЕ КАК СРЕДСТВО РАЗВИТИЯ ПАМЯТИ И АССОЦИАТИВНОГО МЫШЛЕНИЯ У МЛАДШИХ ШКОЛЬНИКОВ</w:t>
      </w:r>
    </w:p>
    <w:p w14:paraId="00000002" w14:textId="77777777" w:rsidR="00906CCF" w:rsidRDefault="00906C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906CCF" w:rsidRDefault="00756C3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Белова Наталья Александровна, учитель начальных классов </w:t>
      </w:r>
    </w:p>
    <w:p w14:paraId="00000004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Тюрнясевская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Нурлатского муниципального района Республики Татарстан"</w:t>
      </w:r>
    </w:p>
    <w:p w14:paraId="00000005" w14:textId="77777777" w:rsidR="00906CCF" w:rsidRDefault="00906C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Аннотация.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Статья исследует применение мнемотехники в начальной школе, подчеркивая ее значение для развития памяти 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ассоциативного мышления у младших школьников. Описываются методы, такие как ассоциативные цепочки, визуализация и рифмованные запоминалки, и их интеграция в различные учебные предметы. В статье также представлены практические рекомендации для педагогов 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примеры внедрения мнемотехники в учебный процесс, что способствует повышению учебной мотивации и эффективности усвоения материала.</w:t>
      </w:r>
    </w:p>
    <w:p w14:paraId="00000007" w14:textId="518BB2A0" w:rsidR="00906CCF" w:rsidRPr="00280BEA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Ключевые слова: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мнемотехника в начальной школе, ассоциативное мышление, методы запоминания, возрастные особенности, развитие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памяти, интеграция в учебный процесс</w:t>
      </w:r>
      <w:r w:rsidR="00280BEA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00000008" w14:textId="77777777" w:rsidR="00906CCF" w:rsidRDefault="00906C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000009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Мнемотехника представляет собой систему приемов и методов, направленных на улучшение запоминания и воспроизведения информации с помощью различных ассоциативных и образных способов. В начальной школе этот инструмент приобретает особую ценность, поскольку па</w:t>
      </w:r>
      <w:r>
        <w:rPr>
          <w:rFonts w:ascii="Times New Roman" w:eastAsia="Times New Roman" w:hAnsi="Times New Roman" w:cs="Times New Roman"/>
          <w:sz w:val="28"/>
          <w:szCs w:val="28"/>
        </w:rPr>
        <w:t>мять и мышление детей младшего возраста еще формируются и требуют поддерживающих методик. Использование мнемотехники способствует не только повышению эффективности усвоения учебного материала, но и развитию ассоциативного мышления — важного компонента твор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ческого и логического познания мира в целом. Введение мнемотехнических методов позволяет создать условия для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активного участия учащихся в учебном процессе, стимулирует интерес и мотивацию, а также облегчает процесс закрепления знаний, что особенно актуальн</w:t>
      </w:r>
      <w:r>
        <w:rPr>
          <w:rFonts w:ascii="Times New Roman" w:eastAsia="Times New Roman" w:hAnsi="Times New Roman" w:cs="Times New Roman"/>
          <w:sz w:val="28"/>
          <w:szCs w:val="28"/>
        </w:rPr>
        <w:t>о в первые годы систематического образования.</w:t>
      </w:r>
    </w:p>
    <w:p w14:paraId="0000000A" w14:textId="652887F8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Психологические особенности младших школьников определяют особенности их восприятия и накопления знаний. В этом возрасте дети характеризуются наглядно-образным мышлением, обусловленным доминированием восприятия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конкретных объектов и событий. Рабочая память у младших школьников имеет сравнительно ограниченный объем и время удержания информации, что требует использования приемов, стимулирующих активное </w:t>
      </w:r>
      <w:r w:rsidR="00280BEA">
        <w:rPr>
          <w:rFonts w:ascii="Times New Roman" w:eastAsia="Times New Roman" w:hAnsi="Times New Roman" w:cs="Times New Roman"/>
          <w:sz w:val="28"/>
          <w:szCs w:val="28"/>
        </w:rPr>
        <w:t>перерабатывание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связывание новых данных с уже имеющимися зна</w:t>
      </w:r>
      <w:r>
        <w:rPr>
          <w:rFonts w:ascii="Times New Roman" w:eastAsia="Times New Roman" w:hAnsi="Times New Roman" w:cs="Times New Roman"/>
          <w:sz w:val="28"/>
          <w:szCs w:val="28"/>
        </w:rPr>
        <w:t>ниями. Ассоциативное мышление у младших школьников развивается с опорой на эмоциональные и сенсорные компоненты, что делает особенно эффективным использование образных и игровые формы работы. В совокупности эти особенности создают предпосылки для применени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мнемотехнических подходов, которые помогают не только запоминать, но и осмысленно интегрировать новые знания, опираясь на ассоциативные связи. Понимание этих психологических аспектов позволяет преподавателям выбирать адекватные техники и адаптировать их </w:t>
      </w:r>
      <w:r>
        <w:rPr>
          <w:rFonts w:ascii="Times New Roman" w:eastAsia="Times New Roman" w:hAnsi="Times New Roman" w:cs="Times New Roman"/>
          <w:sz w:val="28"/>
          <w:szCs w:val="28"/>
        </w:rPr>
        <w:t>к уровню развития детей.</w:t>
      </w:r>
    </w:p>
    <w:p w14:paraId="0000000B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начальной школе наиболее применимы следующие виды мнемотехник: ассоциативные цепочки, визуализация, рифмованные запоминалки, метод локусов и другие. Ассоциативные цепочки основываются на связывании элементов в последовательность через логические или обра</w:t>
      </w:r>
      <w:r>
        <w:rPr>
          <w:rFonts w:ascii="Times New Roman" w:eastAsia="Times New Roman" w:hAnsi="Times New Roman" w:cs="Times New Roman"/>
          <w:sz w:val="28"/>
          <w:szCs w:val="28"/>
        </w:rPr>
        <w:t>зные связи, что помогает структурировать информацию и облегчает её запоминание. Визуализация предполагает создание ярких, эмоционально насыщенных образов, которые содержат ключевую информацию — это особенно полезно для детей с развитым наглядным мышлением.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Рифмованные запоминалки строятся на фонетических и ритмических аспектах речи, облегчая механическое запоминание путем использования повторов и созвучий, что соответствует возрастным особенностям речевого восприятия младших школьников. Метод локусов предст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авляет собой размещение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запоминаемых элементов в знакомом пространстве или на воображаемой карте, что позволяет использовать пространственную память и облегчает последовательное воспроизведение информации. Все перечисленные приемы могут комбинироваться, чт</w:t>
      </w:r>
      <w:r>
        <w:rPr>
          <w:rFonts w:ascii="Times New Roman" w:eastAsia="Times New Roman" w:hAnsi="Times New Roman" w:cs="Times New Roman"/>
          <w:sz w:val="28"/>
          <w:szCs w:val="28"/>
        </w:rPr>
        <w:t>о повышает их общую эффективность, учитывая разнообразие уровней восприятия в классе.</w:t>
      </w:r>
    </w:p>
    <w:p w14:paraId="0000000C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Применение мнемотехник в учебных предметах разнообразно и зависит от конкретных целей урока. На уроках чтения учитель может использовать визуализацию и ассоциативные цепо</w:t>
      </w:r>
      <w:r>
        <w:rPr>
          <w:rFonts w:ascii="Times New Roman" w:eastAsia="Times New Roman" w:hAnsi="Times New Roman" w:cs="Times New Roman"/>
          <w:sz w:val="28"/>
          <w:szCs w:val="28"/>
        </w:rPr>
        <w:t>чки для запоминания алфавитных последовательностей и правил чтения, а также рифмованные запоминалки для закрепления новых слов и выражений. В математике эффективно применение рифмованных формул и метода локусов для изучения таблицы умножения и арифметическ</w:t>
      </w:r>
      <w:r>
        <w:rPr>
          <w:rFonts w:ascii="Times New Roman" w:eastAsia="Times New Roman" w:hAnsi="Times New Roman" w:cs="Times New Roman"/>
          <w:sz w:val="28"/>
          <w:szCs w:val="28"/>
        </w:rPr>
        <w:t>их действий; визуальные опоры позволяют детям связывать абстрактные знаки с конкретными образами. На уроках окружающего мира мнемотехнические приёмы применяются для запоминания фактов, географических объектов и классификаций, используя сюжеты и образы,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развивает ассоциативное мышление и облегчает систематизацию знаний. Для развития языковых навыков можно использовать ролевые игры с использованием мнемотехнических ключей, что способствует развитию памяти, речи и логики одновременно. Таким образом, мнемот</w:t>
      </w:r>
      <w:r>
        <w:rPr>
          <w:rFonts w:ascii="Times New Roman" w:eastAsia="Times New Roman" w:hAnsi="Times New Roman" w:cs="Times New Roman"/>
          <w:sz w:val="28"/>
          <w:szCs w:val="28"/>
        </w:rPr>
        <w:t>ехники обеспечивают интеграцию в различные учебные дисциплины, что положительно сказывается на общем уровне усвоения материала.</w:t>
      </w:r>
    </w:p>
    <w:p w14:paraId="0000000D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методики обучения младших школьников мнемотехнике должна учитывать последовательность введения новых техник и их сист</w:t>
      </w:r>
      <w:r>
        <w:rPr>
          <w:rFonts w:ascii="Times New Roman" w:eastAsia="Times New Roman" w:hAnsi="Times New Roman" w:cs="Times New Roman"/>
          <w:sz w:val="28"/>
          <w:szCs w:val="28"/>
        </w:rPr>
        <w:t>ематическую практику. Первым шагом является знакомство детей с базовыми приемами — учитель знакомит учеников с простыми способами формирования ассоциаций и создания визуальных образов через игровые ситуации. Затем следует этап практического применения —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бота с учебным материалом, где мнемотехнические приемы используются для закрепления конкретных знаний. Для повышения мотивации педагог вводит элементы творчества — совместное создание историй, рифмовок, карт образов.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Следующим этапом является регулярное по</w:t>
      </w:r>
      <w:r>
        <w:rPr>
          <w:rFonts w:ascii="Times New Roman" w:eastAsia="Times New Roman" w:hAnsi="Times New Roman" w:cs="Times New Roman"/>
          <w:sz w:val="28"/>
          <w:szCs w:val="28"/>
        </w:rPr>
        <w:t>вторение и закрепление навыков с помощью упражнений и игр, что способствует автоматизации процесса запоминания при помощи новых техник. Важным моментом является индивидуальный подход — педагог регулирует сложность и вид мнемотехники в зависимости от возмож</w:t>
      </w:r>
      <w:r>
        <w:rPr>
          <w:rFonts w:ascii="Times New Roman" w:eastAsia="Times New Roman" w:hAnsi="Times New Roman" w:cs="Times New Roman"/>
          <w:sz w:val="28"/>
          <w:szCs w:val="28"/>
        </w:rPr>
        <w:t>ностей и особенностей каждого ребенка, что повышает эффективность обучения и устойчивость усвоения материала.</w:t>
      </w:r>
    </w:p>
    <w:p w14:paraId="0000000E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эффективности внедрения мнемотехники в начальную школу требует разработки критериев и использования различных диагностических методов. Ключ</w:t>
      </w:r>
      <w:r>
        <w:rPr>
          <w:rFonts w:ascii="Times New Roman" w:eastAsia="Times New Roman" w:hAnsi="Times New Roman" w:cs="Times New Roman"/>
          <w:sz w:val="28"/>
          <w:szCs w:val="28"/>
        </w:rPr>
        <w:t>евыми показателями являются улучшение качества и объема памяти, увеличение скорости и точности воспроизведения информации, рост уровня ассоциативного мышления и творческого воображения. Для диагностики применяются тесты на запоминание перечней слов или чис</w:t>
      </w:r>
      <w:r>
        <w:rPr>
          <w:rFonts w:ascii="Times New Roman" w:eastAsia="Times New Roman" w:hAnsi="Times New Roman" w:cs="Times New Roman"/>
          <w:sz w:val="28"/>
          <w:szCs w:val="28"/>
        </w:rPr>
        <w:t>ел, упражнения на воспроизведение ассоциативных цепочек и рассказов по образцу, а также наблюдение и анализ динамики учебной деятельности. Кроме того, важным элементом оценки является получение обратной связи от учеников и родителей по поводу изменений в у</w:t>
      </w:r>
      <w:r>
        <w:rPr>
          <w:rFonts w:ascii="Times New Roman" w:eastAsia="Times New Roman" w:hAnsi="Times New Roman" w:cs="Times New Roman"/>
          <w:sz w:val="28"/>
          <w:szCs w:val="28"/>
        </w:rPr>
        <w:t>чебной мотивации и комфортности усвоения материала. Регулярный мониторинг позволяет своевременно корректировать методику и повысить ее результативность. Таким образом, применение системного подхода в оценке предоставляет объективные данные для развития мет</w:t>
      </w:r>
      <w:r>
        <w:rPr>
          <w:rFonts w:ascii="Times New Roman" w:eastAsia="Times New Roman" w:hAnsi="Times New Roman" w:cs="Times New Roman"/>
          <w:sz w:val="28"/>
          <w:szCs w:val="28"/>
        </w:rPr>
        <w:t>одической работы.</w:t>
      </w:r>
    </w:p>
    <w:p w14:paraId="28BB47E0" w14:textId="47C0E442" w:rsidR="00280BEA" w:rsidRPr="00280BEA" w:rsidRDefault="00280BEA" w:rsidP="00280B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BEA">
        <w:rPr>
          <w:rFonts w:ascii="Times New Roman" w:eastAsia="Times New Roman" w:hAnsi="Times New Roman" w:cs="Times New Roman"/>
          <w:sz w:val="28"/>
          <w:szCs w:val="28"/>
        </w:rPr>
        <w:t>В своей работе я активно применяю мнемотехнику как средство развития памяти и ассоциативного мышления у младших школьников. На уроках русского языка и окружающего мира дети учат новые слова, понятия и правила с помощью ассоциативных картинок, рифмованных фраз и коротких историй. Например, для запоминания дней недели мы создаём небольшие рифмованные рассказы, где каждый день ассоциируется с конкретным образом или событием. Это помогает детям легко воспроизводить последовательность и удерживать информацию в памяти.</w:t>
      </w:r>
    </w:p>
    <w:p w14:paraId="14C59F1D" w14:textId="4E018CB8" w:rsidR="00280BEA" w:rsidRPr="00280BEA" w:rsidRDefault="00280BEA" w:rsidP="00280B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BEA">
        <w:rPr>
          <w:rFonts w:ascii="Times New Roman" w:eastAsia="Times New Roman" w:hAnsi="Times New Roman" w:cs="Times New Roman"/>
          <w:sz w:val="28"/>
          <w:szCs w:val="28"/>
        </w:rPr>
        <w:lastRenderedPageBreak/>
        <w:t>При изучении правил правописания я использую мнемонические приёмы: дети запоминают сложные слова через визуальные ассоциации и запоминающие фразы, которые связывают буквы и звуки с яркими образами. Такой подход не только облегчает запоминание, но и развивает творческое мышление, умение строить логические связи и образные ассоциации.</w:t>
      </w:r>
    </w:p>
    <w:p w14:paraId="5164F74D" w14:textId="2C805965" w:rsidR="00280BEA" w:rsidRPr="00280BEA" w:rsidRDefault="00280BEA" w:rsidP="00280B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BEA">
        <w:rPr>
          <w:rFonts w:ascii="Times New Roman" w:eastAsia="Times New Roman" w:hAnsi="Times New Roman" w:cs="Times New Roman"/>
          <w:sz w:val="28"/>
          <w:szCs w:val="28"/>
        </w:rPr>
        <w:t>На уроках математики мнемотехника помогает закреплять таблицу умножения: дети создают рифмованные истории для каждой строки таблицы, визуализируют числа через рисунки, что значительно ускоряет запоминание и формирует уверенность при выполнении вычислительных заданий.</w:t>
      </w:r>
    </w:p>
    <w:p w14:paraId="56B49FAB" w14:textId="52F23668" w:rsidR="00280BEA" w:rsidRDefault="00280B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BEA">
        <w:rPr>
          <w:rFonts w:ascii="Times New Roman" w:eastAsia="Times New Roman" w:hAnsi="Times New Roman" w:cs="Times New Roman"/>
          <w:sz w:val="28"/>
          <w:szCs w:val="28"/>
        </w:rPr>
        <w:t>Регулярное использование мнемотехники на уроках способствует повышению мотивации к обучению, развитию памяти, внимания и воображения, а также помогает детям осознанно подходить к процессу запоминания информации. Взаимодействие через ассоциации делает процесс обучения интересным, увлекательным и продуктивным, а результаты работы видны уже через несколько занятий: дети легче запоминают материал, активно участвуют в обсуждениях и применяют знания на практике.</w:t>
      </w:r>
    </w:p>
    <w:p w14:paraId="00000014" w14:textId="639B450B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применение мнемотехники в начальной школе не только способствует развитию памяти и ассоциативного мышления, но и формирует у детей умение продуктивно работать с информацией, обеспечивает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овышение качества обучения и формирует положительную учебную мотивацию. Внедрение описанных методов требует осознания возрастных особенностей учеников и системного подхода к обучению, что гарантирует максимальную пользу и устойчивость полученных навыков в </w:t>
      </w:r>
      <w:r>
        <w:rPr>
          <w:rFonts w:ascii="Times New Roman" w:eastAsia="Times New Roman" w:hAnsi="Times New Roman" w:cs="Times New Roman"/>
          <w:sz w:val="28"/>
          <w:szCs w:val="28"/>
        </w:rPr>
        <w:t>дальнейшем образовательном процессе.</w:t>
      </w:r>
    </w:p>
    <w:p w14:paraId="00000015" w14:textId="77777777" w:rsidR="00906CCF" w:rsidRDefault="00906C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6" w14:textId="77777777" w:rsidR="00906CCF" w:rsidRDefault="00756C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 w14:paraId="14189B5A" w14:textId="77777777" w:rsidR="00756C3E" w:rsidRPr="00756C3E" w:rsidRDefault="00756C3E" w:rsidP="00756C3E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>Беленкова</w:t>
      </w:r>
      <w:proofErr w:type="spellEnd"/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В., Шумкова В. М. О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собенности применения технологии мнемотехники для создания электронного образовательного ресурса по математике 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// Наука и перспективы. 2022. №1. </w:t>
      </w:r>
    </w:p>
    <w:p w14:paraId="0F0C7549" w14:textId="77777777" w:rsidR="00756C3E" w:rsidRPr="00756C3E" w:rsidRDefault="00756C3E" w:rsidP="00756C3E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Коврова </w:t>
      </w:r>
      <w:proofErr w:type="gramStart"/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>Тюкавина</w:t>
      </w:r>
      <w:proofErr w:type="spellEnd"/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приемов мнемотехники как средства развития орфографической зоркости младших школьников на уроках русского языка // Современные образовательные практики в студенческих исследованиях. 2023. №1. </w:t>
      </w:r>
    </w:p>
    <w:p w14:paraId="6BFC1DBA" w14:textId="77777777" w:rsidR="00756C3E" w:rsidRPr="00756C3E" w:rsidRDefault="00756C3E" w:rsidP="00756C3E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>Овсянникова П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Э, Александрова Н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немотехника как средство развития произвольной памяти на уроках русского языка в начальной школе </w:t>
      </w:r>
      <w:r w:rsidRPr="00756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// Вестник ШГПУ. 2021. №4 (52). </w:t>
      </w:r>
    </w:p>
    <w:sectPr w:rsidR="00756C3E" w:rsidRPr="00756C3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160C90E-DAF4-425D-A186-370F34D8ECD8}"/>
    <w:embedBold r:id="rId2" w:fontKey="{EF519CC4-3D5B-41B5-8DD9-1598F2050A62}"/>
  </w:font>
  <w:font w:name="Georgia">
    <w:panose1 w:val="02040502050405020303"/>
    <w:charset w:val="00"/>
    <w:family w:val="auto"/>
    <w:pitch w:val="default"/>
    <w:embedItalic r:id="rId3" w:fontKey="{413785AF-B7D9-4A33-90FE-8927D961A3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A6D1A1D-8D93-4CA1-8C5F-5BD8906B7F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62EC5"/>
    <w:multiLevelType w:val="hybridMultilevel"/>
    <w:tmpl w:val="F3A6C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CCF"/>
    <w:rsid w:val="000C300E"/>
    <w:rsid w:val="00280BEA"/>
    <w:rsid w:val="00756C3E"/>
    <w:rsid w:val="0090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EE0A"/>
  <w15:docId w15:val="{0ACF100D-46DA-43D1-9B95-D391388AA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756C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VM</cp:lastModifiedBy>
  <cp:revision>3</cp:revision>
  <dcterms:created xsi:type="dcterms:W3CDTF">2025-11-10T14:29:00Z</dcterms:created>
  <dcterms:modified xsi:type="dcterms:W3CDTF">2025-11-10T14:33:00Z</dcterms:modified>
</cp:coreProperties>
</file>