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67" w:rsidRPr="0093174E" w:rsidRDefault="00CD0F67" w:rsidP="00CD0F6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67" w:rsidRPr="0093174E" w:rsidRDefault="0093174E" w:rsidP="00931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4E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на тему: «Роль </w:t>
      </w:r>
      <w:proofErr w:type="spellStart"/>
      <w:r w:rsidRPr="0093174E">
        <w:rPr>
          <w:rFonts w:ascii="Times New Roman" w:hAnsi="Times New Roman" w:cs="Times New Roman"/>
          <w:b/>
          <w:sz w:val="24"/>
          <w:szCs w:val="24"/>
        </w:rPr>
        <w:t>кинопедагогики</w:t>
      </w:r>
      <w:proofErr w:type="spellEnd"/>
      <w:r w:rsidRPr="0093174E">
        <w:rPr>
          <w:rFonts w:ascii="Times New Roman" w:hAnsi="Times New Roman" w:cs="Times New Roman"/>
          <w:b/>
          <w:sz w:val="24"/>
          <w:szCs w:val="24"/>
        </w:rPr>
        <w:t xml:space="preserve"> в работе логопеда с особыми детьми: коррекция и развитие»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jc w:val="right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Участник:</w:t>
      </w:r>
    </w:p>
    <w:p w:rsidR="00CD0F67" w:rsidRPr="0093174E" w:rsidRDefault="00CD0F67" w:rsidP="00CD0F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174E">
        <w:rPr>
          <w:rFonts w:ascii="Times New Roman" w:hAnsi="Times New Roman" w:cs="Times New Roman"/>
          <w:sz w:val="24"/>
          <w:szCs w:val="24"/>
        </w:rPr>
        <w:t>Шушпанова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Дарья Алексеевна</w:t>
      </w:r>
    </w:p>
    <w:p w:rsidR="00CD0F67" w:rsidRPr="0093174E" w:rsidRDefault="00CD0F67" w:rsidP="00CD0F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CD0F67" w:rsidRPr="0093174E" w:rsidRDefault="00CD0F67" w:rsidP="00CD0F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МАОУ «Туртасская СОШ»</w:t>
      </w:r>
    </w:p>
    <w:p w:rsidR="00CD0F67" w:rsidRPr="0093174E" w:rsidRDefault="00CD0F67" w:rsidP="00CD0F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 Уватского муниципального округа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995FF0" w:rsidP="00995FF0">
      <w:pPr>
        <w:tabs>
          <w:tab w:val="left" w:pos="4203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ab/>
      </w:r>
      <w:r w:rsidR="00CD0F67" w:rsidRPr="0093174E">
        <w:rPr>
          <w:rFonts w:ascii="Times New Roman" w:hAnsi="Times New Roman" w:cs="Times New Roman"/>
          <w:sz w:val="24"/>
          <w:szCs w:val="24"/>
        </w:rPr>
        <w:t>2026</w:t>
      </w:r>
    </w:p>
    <w:p w:rsidR="00995FF0" w:rsidRPr="0093174E" w:rsidRDefault="00995FF0" w:rsidP="00CD0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Актуальность и оригинальность идеи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 и задачи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Методы и приемы </w:t>
      </w:r>
      <w:proofErr w:type="spellStart"/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кинопедагогики</w:t>
      </w:r>
      <w:proofErr w:type="spellEnd"/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 логопедической работе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Использование ИКТ (уместность и разнообразие)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Соответствие возрастным и иным особенностям аудитории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Результативность (ожидаемые и диагностируемые результаты)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Заключение и перспективы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Практический раздел: Детальная разработка занятия с примером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Список использованных и рекомендуемых источников</w:t>
      </w:r>
    </w:p>
    <w:p w:rsidR="00995FF0" w:rsidRPr="0093174E" w:rsidRDefault="00995FF0" w:rsidP="00995FF0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</w:t>
      </w:r>
    </w:p>
    <w:p w:rsidR="00995FF0" w:rsidRPr="0093174E" w:rsidRDefault="00995FF0" w:rsidP="00CD0F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995FF0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br w:type="page"/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lastRenderedPageBreak/>
        <w:t>Целевая аудитория: Дети с ограниченными возможностями здоровья (ОВЗ) младшего школьного возраста (7-11 лет), имеющие нарушения речи (ТНР, ФФНР, ОНР, ЗПР, РАС, легкая степень интеллектуальных нарушений).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Форма организации: Индивидуальные логопедические занятия.</w:t>
      </w:r>
    </w:p>
    <w:p w:rsidR="00CD0F67" w:rsidRPr="0093174E" w:rsidRDefault="00CD0F67" w:rsidP="00852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1. Актуальность и оригинальность идеи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В условиях реализации ФГОС ОВЗ и ФГОС НОО ОВЗ, требующего использования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подхода и создания специальных условий для развития обучающихся с особыми образовательными потребностями, поиск новых мотивирующих средств коррекции становится ключевой задачей.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Кинопедагогика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– инновационное междисциплинарное направление, использующее потенциал киноискусства для решения образовательных и воспитательных задач.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Актуальность использования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кинопедагогики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в логопедической практике с детьми с ОВЗ обусловлена:</w:t>
      </w:r>
    </w:p>
    <w:p w:rsidR="00CD0F67" w:rsidRPr="0093174E" w:rsidRDefault="00CD0F67" w:rsidP="00CD0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Высокой мотивацией детей: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является естественной и привлекательной средой для современного ребенка.</w:t>
      </w:r>
    </w:p>
    <w:p w:rsidR="00CD0F67" w:rsidRPr="0093174E" w:rsidRDefault="00CD0F67" w:rsidP="00CD0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кино: Короткометражный фильм или фрагмент мультфильма одновременно являются источником речевого материала (диалоги, монологи), эмоционального стимула для высказывания, наглядной модели коммуникативных ситуаций и социальных взаимоотношений.</w:t>
      </w:r>
    </w:p>
    <w:p w:rsidR="00CD0F67" w:rsidRPr="0093174E" w:rsidRDefault="00CD0F67" w:rsidP="00CD0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Возможностью создания «ситуации успеха»: Правильно подобранный материал позволяет подключить детей с разным уровнем речевого и когнитивного развития.</w:t>
      </w:r>
    </w:p>
    <w:p w:rsidR="00CD0F67" w:rsidRPr="0093174E" w:rsidRDefault="00CD0F67" w:rsidP="00CD0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Реализацией принципов ФГОС: Обеспечивает формирование коммуникативных УУД, способствует личностному развитию, социальной адаптации и эмоциональному интеллекту.</w:t>
      </w:r>
    </w:p>
    <w:p w:rsidR="00CD0F67" w:rsidRPr="0093174E" w:rsidRDefault="0085289B" w:rsidP="00852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2. Цель и задачи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Цель: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Коррекция и развитие речевых и коммуникативных навыков у детей с ОВЗ через целенаправленное использование методов и приемов </w:t>
      </w:r>
      <w:proofErr w:type="spellStart"/>
      <w:r w:rsidR="00CD0F67" w:rsidRPr="0093174E">
        <w:rPr>
          <w:rFonts w:ascii="Times New Roman" w:hAnsi="Times New Roman" w:cs="Times New Roman"/>
          <w:sz w:val="24"/>
          <w:szCs w:val="24"/>
        </w:rPr>
        <w:t>кинопедагогики</w:t>
      </w:r>
      <w:proofErr w:type="spellEnd"/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на логопедических занятиях.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Задачи: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289B" w:rsidRPr="0093174E" w:rsidTr="0085289B">
        <w:tc>
          <w:tcPr>
            <w:tcW w:w="3114" w:type="dxa"/>
          </w:tcPr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Коррекционно-развивающие:</w:t>
            </w:r>
          </w:p>
          <w:p w:rsidR="0085289B" w:rsidRPr="0093174E" w:rsidRDefault="0085289B" w:rsidP="00CD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</w:p>
          <w:p w:rsidR="0085289B" w:rsidRPr="0093174E" w:rsidRDefault="0085289B" w:rsidP="00CD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9B" w:rsidRPr="0093174E" w:rsidTr="0085289B">
        <w:tc>
          <w:tcPr>
            <w:tcW w:w="3114" w:type="dxa"/>
          </w:tcPr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1.  Активизировать и расширять словарный запас (предметный, глагольный, признаков) на материале визуального ряда.</w:t>
            </w:r>
          </w:p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 xml:space="preserve">2.  Формировать </w:t>
            </w:r>
          </w:p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 (словоизменение, словообразование, построение предложений разной сложности).</w:t>
            </w:r>
          </w:p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 xml:space="preserve">3.  Совершенствовать </w:t>
            </w:r>
            <w:r w:rsidRPr="0093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связную речь (составление описаний, пересказ, рассуждение по сюжету).</w:t>
            </w:r>
          </w:p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4.  Развивать просодическую сторону речи (интонация, темп, ритм) через озвучивание героев и подражание.</w:t>
            </w:r>
          </w:p>
          <w:p w:rsidR="0085289B" w:rsidRPr="0093174E" w:rsidRDefault="0085289B" w:rsidP="0085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5.  Стимулировать речевую инициативу и диалогическую речь.</w:t>
            </w:r>
          </w:p>
          <w:p w:rsidR="0085289B" w:rsidRPr="0093174E" w:rsidRDefault="0085289B" w:rsidP="00CD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6.  Развивать невербальные компоненты коммуникации (мимика, жесты, понимание эмоций) и эмоциональный интеллект.</w:t>
            </w:r>
          </w:p>
        </w:tc>
        <w:tc>
          <w:tcPr>
            <w:tcW w:w="3115" w:type="dxa"/>
          </w:tcPr>
          <w:p w:rsidR="0085289B" w:rsidRPr="0093174E" w:rsidRDefault="0085289B" w:rsidP="00B1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Формировать умение анализировать, сравнивать, делать выводы на основе сюжета.</w:t>
            </w:r>
          </w:p>
          <w:p w:rsidR="00B16B3D" w:rsidRPr="0093174E" w:rsidRDefault="00B16B3D" w:rsidP="00B1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2. Формировать навыки смыслового чтения (при работе с субтитрами или ключевыми словами на экране).</w:t>
            </w:r>
          </w:p>
          <w:p w:rsidR="00B16B3D" w:rsidRPr="0093174E" w:rsidRDefault="00B16B3D" w:rsidP="00B1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 xml:space="preserve">3. Развивать зрительно-пространственное восприятие и слуховое </w:t>
            </w:r>
            <w:r w:rsidRPr="0093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через анализ кадра и звукового ряда.</w:t>
            </w:r>
          </w:p>
        </w:tc>
        <w:tc>
          <w:tcPr>
            <w:tcW w:w="3115" w:type="dxa"/>
          </w:tcPr>
          <w:p w:rsidR="0085289B" w:rsidRPr="0093174E" w:rsidRDefault="0085289B" w:rsidP="00CD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 Воспитывать </w:t>
            </w:r>
            <w:proofErr w:type="spellStart"/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, взаимоуважение.</w:t>
            </w:r>
          </w:p>
          <w:p w:rsidR="00B16B3D" w:rsidRPr="0093174E" w:rsidRDefault="00B16B3D" w:rsidP="00B1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>2. Формировать навыки культурного зрителя: умение смотреть, слушать, высказывать мнение, не перебивая других.</w:t>
            </w:r>
          </w:p>
          <w:p w:rsidR="00B16B3D" w:rsidRPr="0093174E" w:rsidRDefault="00B16B3D" w:rsidP="00B1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4E">
              <w:rPr>
                <w:rFonts w:ascii="Times New Roman" w:hAnsi="Times New Roman" w:cs="Times New Roman"/>
                <w:sz w:val="24"/>
                <w:szCs w:val="24"/>
              </w:rPr>
              <w:t xml:space="preserve">3. Воспитывать ценностное отношение к дружбе, взаимопомощи, труду, семье на основе анализа поступков и мотивов </w:t>
            </w:r>
            <w:r w:rsidRPr="0093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героев.</w:t>
            </w:r>
          </w:p>
        </w:tc>
      </w:tr>
    </w:tbl>
    <w:p w:rsidR="0085289B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852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3. Методы и приемы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кинопеда</w:t>
      </w:r>
      <w:r w:rsidR="0085289B" w:rsidRPr="0093174E">
        <w:rPr>
          <w:rFonts w:ascii="Times New Roman" w:hAnsi="Times New Roman" w:cs="Times New Roman"/>
          <w:sz w:val="24"/>
          <w:szCs w:val="24"/>
        </w:rPr>
        <w:t>гогики</w:t>
      </w:r>
      <w:proofErr w:type="spellEnd"/>
      <w:r w:rsidR="0085289B" w:rsidRPr="0093174E">
        <w:rPr>
          <w:rFonts w:ascii="Times New Roman" w:hAnsi="Times New Roman" w:cs="Times New Roman"/>
          <w:sz w:val="24"/>
          <w:szCs w:val="24"/>
        </w:rPr>
        <w:t xml:space="preserve"> в логопедической работе</w:t>
      </w:r>
    </w:p>
    <w:p w:rsidR="0085289B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Работа строится по трем этапам: </w:t>
      </w:r>
    </w:p>
    <w:p w:rsidR="0085289B" w:rsidRPr="0093174E" w:rsidRDefault="0085289B" w:rsidP="008528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до просмотра (подготовительный этап) </w:t>
      </w:r>
    </w:p>
    <w:p w:rsidR="0085289B" w:rsidRPr="0093174E" w:rsidRDefault="00CD0F67" w:rsidP="008528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во время</w:t>
      </w:r>
      <w:r w:rsidR="0085289B" w:rsidRPr="0093174E">
        <w:rPr>
          <w:rFonts w:ascii="Times New Roman" w:hAnsi="Times New Roman" w:cs="Times New Roman"/>
          <w:sz w:val="24"/>
          <w:szCs w:val="24"/>
        </w:rPr>
        <w:t xml:space="preserve"> просмотра (основной этап)</w:t>
      </w:r>
    </w:p>
    <w:p w:rsidR="00CD0F67" w:rsidRPr="0093174E" w:rsidRDefault="0085289B" w:rsidP="008528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после просмотра (рефлексивно-продуктивный этап)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Рассмотрим каждый этап отдельно. 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I. Подгот</w:t>
      </w:r>
      <w:r w:rsidR="0085289B" w:rsidRPr="0093174E">
        <w:rPr>
          <w:rFonts w:ascii="Times New Roman" w:hAnsi="Times New Roman" w:cs="Times New Roman"/>
          <w:sz w:val="24"/>
          <w:szCs w:val="24"/>
        </w:rPr>
        <w:t>овительный этап: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Беседа-предположение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по названию, кадру-«заставке», плакату. («Как ты думаешь, о чем этот мультфильм? Кто главный герой?»).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Введение и актуализация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ключевой лексики. Используются реальные предметы, картинки, жесты.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Постановк</w:t>
      </w:r>
      <w:r w:rsidR="0085289B" w:rsidRPr="0093174E">
        <w:rPr>
          <w:rFonts w:ascii="Times New Roman" w:hAnsi="Times New Roman" w:cs="Times New Roman"/>
          <w:sz w:val="24"/>
          <w:szCs w:val="24"/>
        </w:rPr>
        <w:t>а учебно-коррекционной задачи:</w:t>
      </w:r>
      <w:r w:rsidRPr="0093174E">
        <w:rPr>
          <w:rFonts w:ascii="Times New Roman" w:hAnsi="Times New Roman" w:cs="Times New Roman"/>
          <w:sz w:val="24"/>
          <w:szCs w:val="24"/>
        </w:rPr>
        <w:t xml:space="preserve"> «Смотри внимательно, какие чувства испытывал герой?», «Запомни, какие звуки ты услышишь в лесу», «Уз</w:t>
      </w:r>
      <w:r w:rsidR="009905F3" w:rsidRPr="0093174E">
        <w:rPr>
          <w:rFonts w:ascii="Times New Roman" w:hAnsi="Times New Roman" w:cs="Times New Roman"/>
          <w:sz w:val="24"/>
          <w:szCs w:val="24"/>
        </w:rPr>
        <w:t>най, как герой решил проблему».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II. Основной этап</w:t>
      </w:r>
      <w:r w:rsidR="0085289B" w:rsidRPr="00931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«Управляемый просмотр»: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Пауза в ключевые моменты для вопроса, комментария, прогноза развития сюжета.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«Молчаливый просмотр»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(без звука): Развитие невербального восприятия, проговаривание возможных диалогов, развитие мимики и жестов.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Просмотр без изображения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(только звук): Развитие слухового внимания, воображения, умения опознавать звуки, шумы, интонации.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«Стоп-кадр»: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Детальный разбор эмоции героя, его позы, окружающей обстановки. Составление предложений, описаний.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III. Рефлексивно-проду</w:t>
      </w:r>
      <w:r w:rsidR="0085289B" w:rsidRPr="0093174E">
        <w:rPr>
          <w:rFonts w:ascii="Times New Roman" w:hAnsi="Times New Roman" w:cs="Times New Roman"/>
          <w:sz w:val="24"/>
          <w:szCs w:val="24"/>
        </w:rPr>
        <w:t xml:space="preserve">ктивный этап 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lastRenderedPageBreak/>
        <w:t>Беседа-обсуждение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по вопросам разного уровня сложности (от констатирующих к причинно-следственным и оценочным).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«Живые картины»: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Воспроизведение поз и эмоций героев (</w:t>
      </w:r>
      <w:proofErr w:type="spellStart"/>
      <w:r w:rsidR="00CD0F67" w:rsidRPr="0093174E">
        <w:rPr>
          <w:rFonts w:ascii="Times New Roman" w:hAnsi="Times New Roman" w:cs="Times New Roman"/>
          <w:sz w:val="24"/>
          <w:szCs w:val="24"/>
        </w:rPr>
        <w:t>кинезиологический</w:t>
      </w:r>
      <w:proofErr w:type="spellEnd"/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и эмоциональный компонент).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Пересказ: </w:t>
      </w:r>
      <w:r w:rsidR="00CD0F67" w:rsidRPr="0093174E">
        <w:rPr>
          <w:rFonts w:ascii="Times New Roman" w:hAnsi="Times New Roman" w:cs="Times New Roman"/>
          <w:sz w:val="24"/>
          <w:szCs w:val="24"/>
        </w:rPr>
        <w:t>от лица разных персонажей, с опорой на серию скриншотов (мнемотехника), с изменением конца.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Логопедическая риторика: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Монолог-рассуждение героя, придумывание диалога, которого не было в фильме.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Творческие задания: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Нарисовать понравившийся момент, придумать продолжение истории, создать «афишу» к фильму с короткой аннотацией.</w:t>
      </w:r>
    </w:p>
    <w:p w:rsidR="00CD0F67" w:rsidRPr="0093174E" w:rsidRDefault="009905F3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Один из уроков с полным описанием по всем трем этапам вы можете найти в приложении 1.</w:t>
      </w:r>
    </w:p>
    <w:p w:rsidR="00CD0F67" w:rsidRPr="0093174E" w:rsidRDefault="00CD0F67" w:rsidP="00B16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4. Использование И</w:t>
      </w:r>
      <w:r w:rsidR="0085289B" w:rsidRPr="0093174E">
        <w:rPr>
          <w:rFonts w:ascii="Times New Roman" w:hAnsi="Times New Roman" w:cs="Times New Roman"/>
          <w:sz w:val="24"/>
          <w:szCs w:val="24"/>
        </w:rPr>
        <w:t>КТ</w:t>
      </w:r>
    </w:p>
    <w:p w:rsidR="00B16B3D" w:rsidRPr="0093174E" w:rsidRDefault="00B16B3D" w:rsidP="00B16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Время непрерывного просмотра строго регламентировано СанПиН. Фрагмент для анализа не должен превышать 7-10 минут для младших школьников. Основное время занятия – речевая активность.</w:t>
      </w:r>
    </w:p>
    <w:p w:rsidR="00CD0F67" w:rsidRPr="0093174E" w:rsidRDefault="0085289B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1.  Источники материала: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Национальная электронная детская библиот</w:t>
      </w:r>
      <w:r w:rsidRPr="0093174E">
        <w:rPr>
          <w:rFonts w:ascii="Times New Roman" w:hAnsi="Times New Roman" w:cs="Times New Roman"/>
          <w:sz w:val="24"/>
          <w:szCs w:val="24"/>
        </w:rPr>
        <w:t>ека, легальные платформы (</w:t>
      </w:r>
      <w:proofErr w:type="spellStart"/>
      <w:r w:rsidR="00B16B3D" w:rsidRPr="0093174E">
        <w:rPr>
          <w:rFonts w:ascii="Times New Roman" w:hAnsi="Times New Roman" w:cs="Times New Roman"/>
          <w:sz w:val="24"/>
          <w:szCs w:val="24"/>
        </w:rPr>
        <w:t>Кинопоиск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ivi</w:t>
      </w:r>
      <w:proofErr w:type="spellEnd"/>
      <w:r w:rsidR="00B16B3D" w:rsidRPr="00931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B3D" w:rsidRPr="0093174E">
        <w:rPr>
          <w:rFonts w:ascii="Times New Roman" w:hAnsi="Times New Roman" w:cs="Times New Roman"/>
          <w:sz w:val="24"/>
          <w:szCs w:val="24"/>
        </w:rPr>
        <w:t>Okko</w:t>
      </w:r>
      <w:proofErr w:type="spellEnd"/>
      <w:r w:rsidR="00B16B3D" w:rsidRPr="0093174E">
        <w:rPr>
          <w:rFonts w:ascii="Times New Roman" w:hAnsi="Times New Roman" w:cs="Times New Roman"/>
          <w:sz w:val="24"/>
          <w:szCs w:val="24"/>
        </w:rPr>
        <w:t xml:space="preserve">, РУТУБ, </w:t>
      </w:r>
      <w:proofErr w:type="spellStart"/>
      <w:r w:rsidR="00B16B3D" w:rsidRPr="0093174E">
        <w:rPr>
          <w:rFonts w:ascii="Times New Roman" w:hAnsi="Times New Roman" w:cs="Times New Roman"/>
          <w:sz w:val="24"/>
          <w:szCs w:val="24"/>
        </w:rPr>
        <w:t>ВКвидео</w:t>
      </w:r>
      <w:proofErr w:type="spellEnd"/>
      <w:r w:rsidR="00B16B3D" w:rsidRPr="0093174E">
        <w:rPr>
          <w:rFonts w:ascii="Times New Roman" w:hAnsi="Times New Roman" w:cs="Times New Roman"/>
          <w:sz w:val="24"/>
          <w:szCs w:val="24"/>
        </w:rPr>
        <w:t>, КИОН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с детским режимом), специализированн</w:t>
      </w:r>
      <w:r w:rsidR="00B16B3D" w:rsidRPr="0093174E">
        <w:rPr>
          <w:rFonts w:ascii="Times New Roman" w:hAnsi="Times New Roman" w:cs="Times New Roman"/>
          <w:sz w:val="24"/>
          <w:szCs w:val="24"/>
        </w:rPr>
        <w:t>ые сборники «</w:t>
      </w:r>
      <w:proofErr w:type="spellStart"/>
      <w:r w:rsidR="00B16B3D" w:rsidRPr="0093174E">
        <w:rPr>
          <w:rFonts w:ascii="Times New Roman" w:hAnsi="Times New Roman" w:cs="Times New Roman"/>
          <w:sz w:val="24"/>
          <w:szCs w:val="24"/>
        </w:rPr>
        <w:t>Кинопедагогика</w:t>
      </w:r>
      <w:proofErr w:type="spellEnd"/>
      <w:r w:rsidR="00B16B3D" w:rsidRPr="0093174E">
        <w:rPr>
          <w:rFonts w:ascii="Times New Roman" w:hAnsi="Times New Roman" w:cs="Times New Roman"/>
          <w:sz w:val="24"/>
          <w:szCs w:val="24"/>
        </w:rPr>
        <w:t>»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под ред. А.Н. Кожевниковой.</w:t>
      </w:r>
    </w:p>
    <w:p w:rsidR="00CD0F67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2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. </w:t>
      </w:r>
      <w:r w:rsidRPr="0093174E">
        <w:rPr>
          <w:rFonts w:ascii="Times New Roman" w:hAnsi="Times New Roman" w:cs="Times New Roman"/>
          <w:sz w:val="24"/>
          <w:szCs w:val="24"/>
        </w:rPr>
        <w:t xml:space="preserve"> Интерактивное оборудование: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Интерактивная д</w:t>
      </w:r>
      <w:r w:rsidRPr="0093174E">
        <w:rPr>
          <w:rFonts w:ascii="Times New Roman" w:hAnsi="Times New Roman" w:cs="Times New Roman"/>
          <w:sz w:val="24"/>
          <w:szCs w:val="24"/>
        </w:rPr>
        <w:t>оска или панель для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работы с кадром (подписи, выделения), планшеты для индивидуальной творчес</w:t>
      </w:r>
      <w:r w:rsidRPr="0093174E">
        <w:rPr>
          <w:rFonts w:ascii="Times New Roman" w:hAnsi="Times New Roman" w:cs="Times New Roman"/>
          <w:sz w:val="24"/>
          <w:szCs w:val="24"/>
        </w:rPr>
        <w:t>кой работы.</w:t>
      </w:r>
    </w:p>
    <w:p w:rsidR="00CD0F67" w:rsidRPr="0093174E" w:rsidRDefault="00CD0F67" w:rsidP="00B16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5. Соответствие возрастным</w:t>
      </w:r>
      <w:r w:rsidR="00B16B3D" w:rsidRPr="0093174E">
        <w:rPr>
          <w:rFonts w:ascii="Times New Roman" w:hAnsi="Times New Roman" w:cs="Times New Roman"/>
          <w:sz w:val="24"/>
          <w:szCs w:val="24"/>
        </w:rPr>
        <w:t xml:space="preserve"> и иным особенностям аудитории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Для детей с РА</w:t>
      </w:r>
      <w:r w:rsidR="00B16B3D" w:rsidRPr="0093174E">
        <w:rPr>
          <w:rFonts w:ascii="Times New Roman" w:hAnsi="Times New Roman" w:cs="Times New Roman"/>
          <w:sz w:val="24"/>
          <w:szCs w:val="24"/>
        </w:rPr>
        <w:t>С и тяжелыми нарушениями речи:</w:t>
      </w:r>
      <w:r w:rsidRPr="0093174E">
        <w:rPr>
          <w:rFonts w:ascii="Times New Roman" w:hAnsi="Times New Roman" w:cs="Times New Roman"/>
          <w:sz w:val="24"/>
          <w:szCs w:val="24"/>
        </w:rPr>
        <w:t xml:space="preserve"> Использование коротких (1-2 мин.) фрагментов с понятным линейным сюжетом, яркими эмоциями, минимальным количеством персонажей. Акцент на невербальной коммуникации, узнавании эмоций, звукоподражаниях.</w:t>
      </w:r>
    </w:p>
    <w:p w:rsidR="00CD0F67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Для детей с ЗПР и ОНР: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Подбор фильмов с повторяющимися сюжетными ходами, четким разделением добра и зла. Упор на расширение словаря, составление простых распространенных предложений, пересказ с опорой.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Д</w:t>
      </w:r>
      <w:r w:rsidR="00B16B3D" w:rsidRPr="0093174E">
        <w:rPr>
          <w:rFonts w:ascii="Times New Roman" w:hAnsi="Times New Roman" w:cs="Times New Roman"/>
          <w:sz w:val="24"/>
          <w:szCs w:val="24"/>
        </w:rPr>
        <w:t xml:space="preserve">ля детей с нарушениями слуха: </w:t>
      </w:r>
      <w:r w:rsidRPr="0093174E">
        <w:rPr>
          <w:rFonts w:ascii="Times New Roman" w:hAnsi="Times New Roman" w:cs="Times New Roman"/>
          <w:sz w:val="24"/>
          <w:szCs w:val="24"/>
        </w:rPr>
        <w:t>Обязательное использование субтитров (при их наличии), акцент на визуальном ряде, мимике, жестах. Работа над чтением и пониманием текста через субтитры.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Для детей с легкой степенью интеллектуальных нару</w:t>
      </w:r>
      <w:r w:rsidR="00B16B3D" w:rsidRPr="0093174E">
        <w:rPr>
          <w:rFonts w:ascii="Times New Roman" w:hAnsi="Times New Roman" w:cs="Times New Roman"/>
          <w:sz w:val="24"/>
          <w:szCs w:val="24"/>
        </w:rPr>
        <w:t>шений:</w:t>
      </w:r>
      <w:r w:rsidRPr="0093174E">
        <w:rPr>
          <w:rFonts w:ascii="Times New Roman" w:hAnsi="Times New Roman" w:cs="Times New Roman"/>
          <w:sz w:val="24"/>
          <w:szCs w:val="24"/>
        </w:rPr>
        <w:t xml:space="preserve"> Конкретные, жизненные сюжеты, темы дружбы, помощи, простых бытовых ситуаций. Задания </w:t>
      </w:r>
      <w:r w:rsidR="00B16B3D" w:rsidRPr="0093174E">
        <w:rPr>
          <w:rFonts w:ascii="Times New Roman" w:hAnsi="Times New Roman" w:cs="Times New Roman"/>
          <w:sz w:val="24"/>
          <w:szCs w:val="24"/>
        </w:rPr>
        <w:t>на соотнесение с личным опытом.</w:t>
      </w:r>
    </w:p>
    <w:p w:rsidR="00CD0F67" w:rsidRPr="0093174E" w:rsidRDefault="00CD0F67" w:rsidP="00990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6. Результативность (ожидаемые</w:t>
      </w:r>
      <w:r w:rsidR="00B16B3D" w:rsidRPr="0093174E">
        <w:rPr>
          <w:rFonts w:ascii="Times New Roman" w:hAnsi="Times New Roman" w:cs="Times New Roman"/>
          <w:sz w:val="24"/>
          <w:szCs w:val="24"/>
        </w:rPr>
        <w:t xml:space="preserve"> и диагностируемые результаты)</w:t>
      </w:r>
    </w:p>
    <w:p w:rsidR="00CD0F67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Динамика в речевом развитии: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Увеличение активного словаря, улучшение грамматического оформления речи, построение более сложных высказываний (фиксируется в речевых картах, протоколах обследования).</w:t>
      </w:r>
    </w:p>
    <w:p w:rsidR="00CD0F67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lastRenderedPageBreak/>
        <w:t>Повышение мотивации: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Снижение числа отказов от занятий, повышение интереса к заданиям, связанным с темой фильма.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Раз</w:t>
      </w:r>
      <w:r w:rsidR="00B16B3D" w:rsidRPr="0093174E">
        <w:rPr>
          <w:rFonts w:ascii="Times New Roman" w:hAnsi="Times New Roman" w:cs="Times New Roman"/>
          <w:sz w:val="24"/>
          <w:szCs w:val="24"/>
        </w:rPr>
        <w:t>витие коммуникативных навыков:</w:t>
      </w:r>
      <w:r w:rsidRPr="0093174E">
        <w:rPr>
          <w:rFonts w:ascii="Times New Roman" w:hAnsi="Times New Roman" w:cs="Times New Roman"/>
          <w:sz w:val="24"/>
          <w:szCs w:val="24"/>
        </w:rPr>
        <w:t xml:space="preserve"> Умение договариваться в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при выполнении общего задания по фильму, повышение речевой инициативы, улучшение понимания эмоций.</w:t>
      </w:r>
    </w:p>
    <w:p w:rsidR="00CD0F67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Продукты деятельности:</w:t>
      </w:r>
      <w:r w:rsidR="00CD0F67" w:rsidRPr="0093174E">
        <w:rPr>
          <w:rFonts w:ascii="Times New Roman" w:hAnsi="Times New Roman" w:cs="Times New Roman"/>
          <w:sz w:val="24"/>
          <w:szCs w:val="24"/>
        </w:rPr>
        <w:t xml:space="preserve"> Созданные детьми (с помощью педагога) визуальные опоры, аудиозаписи озвучки, рисунки-истории, короткие видео-</w:t>
      </w:r>
      <w:proofErr w:type="spellStart"/>
      <w:r w:rsidR="00CD0F67" w:rsidRPr="0093174E">
        <w:rPr>
          <w:rFonts w:ascii="Times New Roman" w:hAnsi="Times New Roman" w:cs="Times New Roman"/>
          <w:sz w:val="24"/>
          <w:szCs w:val="24"/>
        </w:rPr>
        <w:t>тизеры</w:t>
      </w:r>
      <w:proofErr w:type="spellEnd"/>
      <w:r w:rsidR="00CD0F67" w:rsidRPr="0093174E">
        <w:rPr>
          <w:rFonts w:ascii="Times New Roman" w:hAnsi="Times New Roman" w:cs="Times New Roman"/>
          <w:sz w:val="24"/>
          <w:szCs w:val="24"/>
        </w:rPr>
        <w:t>.</w:t>
      </w:r>
    </w:p>
    <w:p w:rsidR="00CD0F67" w:rsidRPr="0093174E" w:rsidRDefault="00B16B3D" w:rsidP="00B16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7. Заключение и перспективы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кинопедагогики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органично встраивается в систему логопедической работы, отвечая требованиям ФГОС к созданию развивающей, мотивирующей и личностно-ориентированной образовательной среды для детей с ОВЗ. Она позволяет не только решать традиционные коррекционные задачи, но и комплексно развивать личность ребенка, его социальный интеллект и креативность.</w:t>
      </w:r>
    </w:p>
    <w:p w:rsidR="00B16B3D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Перспективы развития метода: </w:t>
      </w:r>
    </w:p>
    <w:p w:rsidR="00B16B3D" w:rsidRPr="0093174E" w:rsidRDefault="00CD0F67" w:rsidP="00CD0F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тематически и лексически структурированных фрагментов.</w:t>
      </w:r>
    </w:p>
    <w:p w:rsidR="00B16B3D" w:rsidRPr="0093174E" w:rsidRDefault="00CD0F67" w:rsidP="00CD0F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Разработка циклов занятий по определенным лексическим темам или грамматическим категориям.</w:t>
      </w:r>
    </w:p>
    <w:p w:rsidR="00CD0F67" w:rsidRPr="0093174E" w:rsidRDefault="00CD0F67" w:rsidP="00CD0F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Привлечение родителей через проведение киноклубов с обсуждением.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</w:p>
    <w:p w:rsidR="00B16B3D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</w:p>
    <w:p w:rsidR="00B16B3D" w:rsidRPr="0093174E" w:rsidRDefault="00B16B3D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B16B3D" w:rsidRDefault="00B16B3D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3174E" w:rsidRPr="0093174E" w:rsidRDefault="0093174E" w:rsidP="00CD0F67">
      <w:pPr>
        <w:rPr>
          <w:rFonts w:ascii="Times New Roman" w:hAnsi="Times New Roman" w:cs="Times New Roman"/>
          <w:sz w:val="24"/>
          <w:szCs w:val="24"/>
        </w:rPr>
      </w:pPr>
    </w:p>
    <w:p w:rsidR="009905F3" w:rsidRPr="0093174E" w:rsidRDefault="009905F3" w:rsidP="00CD0F67">
      <w:pPr>
        <w:rPr>
          <w:rFonts w:ascii="Times New Roman" w:hAnsi="Times New Roman" w:cs="Times New Roman"/>
          <w:sz w:val="24"/>
          <w:szCs w:val="24"/>
        </w:rPr>
      </w:pPr>
    </w:p>
    <w:p w:rsidR="00995FF0" w:rsidRPr="0093174E" w:rsidRDefault="00995FF0" w:rsidP="00CD0F67">
      <w:pPr>
        <w:rPr>
          <w:rFonts w:ascii="Times New Roman" w:hAnsi="Times New Roman" w:cs="Times New Roman"/>
          <w:sz w:val="24"/>
          <w:szCs w:val="24"/>
        </w:rPr>
      </w:pPr>
    </w:p>
    <w:p w:rsidR="00CD0F67" w:rsidRPr="0093174E" w:rsidRDefault="00CD0F67" w:rsidP="00B1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4E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</w:t>
      </w:r>
      <w:r w:rsidR="00B16B3D" w:rsidRPr="0093174E">
        <w:rPr>
          <w:rFonts w:ascii="Times New Roman" w:hAnsi="Times New Roman" w:cs="Times New Roman"/>
          <w:b/>
          <w:sz w:val="24"/>
          <w:szCs w:val="24"/>
        </w:rPr>
        <w:t>ых и рекомендуемых источников: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1.  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 xml:space="preserve"> России от 19.12.2014 N 1598).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2.  Кожевникова, А.Н.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Кинопедагогика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>: открытый урок: методическое пособие / А.Н. Кожевникова. – М.: ЭКСМО, 2021.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3.  Бородина, В.А. Технология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кинопедагогики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>: создание учебного кино на уроке. – М.: Первое сентября, 2019.</w:t>
      </w:r>
    </w:p>
    <w:p w:rsidR="00CD0F67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>4.  Материалы Всеросси</w:t>
      </w:r>
      <w:r w:rsidR="00614F77">
        <w:rPr>
          <w:rFonts w:ascii="Times New Roman" w:hAnsi="Times New Roman" w:cs="Times New Roman"/>
          <w:sz w:val="24"/>
          <w:szCs w:val="24"/>
        </w:rPr>
        <w:t>йского проекта «</w:t>
      </w:r>
      <w:proofErr w:type="spellStart"/>
      <w:r w:rsidR="00614F77">
        <w:rPr>
          <w:rFonts w:ascii="Times New Roman" w:hAnsi="Times New Roman" w:cs="Times New Roman"/>
          <w:sz w:val="24"/>
          <w:szCs w:val="24"/>
        </w:rPr>
        <w:t>Кинопедагогика</w:t>
      </w:r>
      <w:proofErr w:type="spellEnd"/>
      <w:r w:rsidR="00614F77">
        <w:rPr>
          <w:rFonts w:ascii="Times New Roman" w:hAnsi="Times New Roman" w:cs="Times New Roman"/>
          <w:sz w:val="24"/>
          <w:szCs w:val="24"/>
        </w:rPr>
        <w:t>».</w:t>
      </w:r>
    </w:p>
    <w:p w:rsidR="009905F3" w:rsidRPr="0093174E" w:rsidRDefault="00CD0F67" w:rsidP="00CD0F67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93174E">
        <w:rPr>
          <w:rFonts w:ascii="Times New Roman" w:hAnsi="Times New Roman" w:cs="Times New Roman"/>
          <w:sz w:val="24"/>
          <w:szCs w:val="24"/>
        </w:rPr>
        <w:t>Ахутина</w:t>
      </w:r>
      <w:proofErr w:type="spellEnd"/>
      <w:r w:rsidRPr="0093174E">
        <w:rPr>
          <w:rFonts w:ascii="Times New Roman" w:hAnsi="Times New Roman" w:cs="Times New Roman"/>
          <w:sz w:val="24"/>
          <w:szCs w:val="24"/>
        </w:rPr>
        <w:t>, Т.В., Пылаева, Н.М. Преодоление трудностей учения: нейропсихологический подход. – СПб.: Питер, 2008. (Для учета нейропсихологических особенностей детей с ОВЗ при подборе материала).</w:t>
      </w:r>
    </w:p>
    <w:p w:rsidR="009905F3" w:rsidRPr="0093174E" w:rsidRDefault="009905F3">
      <w:pPr>
        <w:rPr>
          <w:rFonts w:ascii="Times New Roman" w:hAnsi="Times New Roman" w:cs="Times New Roman"/>
          <w:sz w:val="24"/>
          <w:szCs w:val="24"/>
        </w:rPr>
      </w:pPr>
      <w:r w:rsidRPr="0093174E">
        <w:rPr>
          <w:rFonts w:ascii="Times New Roman" w:hAnsi="Times New Roman" w:cs="Times New Roman"/>
          <w:sz w:val="24"/>
          <w:szCs w:val="24"/>
        </w:rPr>
        <w:br w:type="page"/>
      </w:r>
    </w:p>
    <w:p w:rsidR="006B32E6" w:rsidRPr="0093174E" w:rsidRDefault="009905F3" w:rsidP="009905F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174E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9905F3" w:rsidRPr="0093174E" w:rsidRDefault="009905F3" w:rsidP="009905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3174E">
        <w:rPr>
          <w:rStyle w:val="a5"/>
          <w:color w:val="0F1115"/>
        </w:rPr>
        <w:t>Тема занятия:</w:t>
      </w:r>
      <w:r w:rsidRPr="0093174E">
        <w:rPr>
          <w:color w:val="0F1115"/>
        </w:rPr>
        <w:t> «Проживаем эмоции: радость, грусть, удивление. Развитие фразовой речи. Автоматизация звука [Р]».</w:t>
      </w:r>
    </w:p>
    <w:p w:rsidR="009905F3" w:rsidRPr="0093174E" w:rsidRDefault="009905F3" w:rsidP="009905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3174E">
        <w:rPr>
          <w:rStyle w:val="a5"/>
          <w:color w:val="0F1115"/>
        </w:rPr>
        <w:t>Целевая группа:</w:t>
      </w:r>
      <w:r w:rsidRPr="0093174E">
        <w:rPr>
          <w:color w:val="0F1115"/>
        </w:rPr>
        <w:t> Дети с ОНР III уровня.</w:t>
      </w:r>
    </w:p>
    <w:p w:rsidR="009905F3" w:rsidRPr="0093174E" w:rsidRDefault="009905F3" w:rsidP="009905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3174E">
        <w:rPr>
          <w:rStyle w:val="a5"/>
          <w:color w:val="0F1115"/>
        </w:rPr>
        <w:t>Мультфильм:</w:t>
      </w:r>
      <w:r w:rsidRPr="0093174E">
        <w:rPr>
          <w:color w:val="0F1115"/>
        </w:rPr>
        <w:t> «Клубника и туча» (Киностудия «</w:t>
      </w:r>
      <w:proofErr w:type="spellStart"/>
      <w:r w:rsidRPr="0093174E">
        <w:rPr>
          <w:color w:val="0F1115"/>
        </w:rPr>
        <w:t>Союзмультфильм</w:t>
      </w:r>
      <w:proofErr w:type="spellEnd"/>
      <w:r w:rsidRPr="0093174E">
        <w:rPr>
          <w:color w:val="0F1115"/>
        </w:rPr>
        <w:t xml:space="preserve">», </w:t>
      </w:r>
      <w:proofErr w:type="spellStart"/>
      <w:r w:rsidRPr="0093174E">
        <w:rPr>
          <w:color w:val="0F1115"/>
        </w:rPr>
        <w:t>реж</w:t>
      </w:r>
      <w:proofErr w:type="spellEnd"/>
      <w:r w:rsidRPr="0093174E">
        <w:rPr>
          <w:color w:val="0F1115"/>
        </w:rPr>
        <w:t>. В. Данилевич, 1990). Хронометраж: 4 мин 45 сек. </w:t>
      </w:r>
    </w:p>
    <w:p w:rsidR="009905F3" w:rsidRPr="0093174E" w:rsidRDefault="009905F3" w:rsidP="009905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3174E">
        <w:rPr>
          <w:rStyle w:val="a5"/>
          <w:color w:val="0F1115"/>
        </w:rPr>
        <w:t>Выбор обоснован:</w:t>
      </w:r>
      <w:r w:rsidRPr="0093174E">
        <w:rPr>
          <w:color w:val="0F1115"/>
        </w:rPr>
        <w:t> простой сюжет, яркие и понятные эмоции главных героев (Туча, Клубничка, Ветер), краткий диалог, красивая музыка, тема дружбы и взаимопомощи.</w:t>
      </w:r>
    </w:p>
    <w:p w:rsidR="009905F3" w:rsidRPr="0093174E" w:rsidRDefault="009905F3" w:rsidP="009905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3174E">
        <w:rPr>
          <w:rStyle w:val="a5"/>
          <w:color w:val="0F1115"/>
        </w:rPr>
        <w:t>Оборудование:</w:t>
      </w:r>
      <w:r w:rsidRPr="0093174E">
        <w:rPr>
          <w:color w:val="0F1115"/>
        </w:rPr>
        <w:t> Ноутбук, проектор/интерактивная доска, колонки, карточки с эмоциями (радость, грусть, удивление), карточки-опоры с ключевыми словами и действиями, мячик.</w:t>
      </w:r>
    </w:p>
    <w:p w:rsidR="009905F3" w:rsidRPr="0093174E" w:rsidRDefault="009905F3" w:rsidP="009905F3">
      <w:pPr>
        <w:shd w:val="clear" w:color="auto" w:fill="FFFFFF"/>
        <w:spacing w:before="240" w:after="24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занятия</w:t>
      </w:r>
    </w:p>
    <w:p w:rsidR="009905F3" w:rsidRPr="0093174E" w:rsidRDefault="009905F3" w:rsidP="009905F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Подготовительный этап (до просмотра) – 7-8 минут</w:t>
      </w:r>
    </w:p>
    <w:p w:rsidR="009905F3" w:rsidRPr="0093174E" w:rsidRDefault="009905F3" w:rsidP="009905F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Организационный момент. Создание мотивации.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Логопед: «Сегодня нас ждет встреча с одной историей. Но чтобы ее увидеть, нужно разгадать загадку: «По небу ходит, людей не видит, плачет – воду льет, смеется – сверкает». (Туча). Правильно!»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экране –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«стоп-кадр»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изображением главной героини – Тучи (хмурое, грустное лицо).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Лексико-грамматическая работа: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«Давайте подберем слова-признаки. Какая Туча на этом кадре?» (Хмурая, серая, темная, грустная, сердитая). «А как вы думаете, почему она такая? Что она может чувствовать?»</w:t>
      </w:r>
    </w:p>
    <w:p w:rsidR="009905F3" w:rsidRPr="0093174E" w:rsidRDefault="009905F3" w:rsidP="009905F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Введение и актуализация ключевой лексики.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(На доску вывешиваются карточки-символы эмоций: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ГРУСТЬ, РАДОСТЬ, УДИВЛЕНИЕ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Проговариваем, изображаем мимикой).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Игра «Наоборот»: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Логопед изображает эмоцию, дети называют антоним (Грусть – радость. Удивление – спокойствие).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Артикуляционная и дыхательная гимнастика в контексте: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«Давайте подуем, как прохладный ветерок» (упражнение на направленную воздушную струю). «А теперь представьте, что мы удивились и округлили губки» (упражнение «Хоботок»).</w:t>
      </w:r>
    </w:p>
    <w:p w:rsidR="009905F3" w:rsidRPr="0093174E" w:rsidRDefault="009905F3" w:rsidP="009905F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Постановка учебной задачи.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Логопед: «Сейчас мы посмотрим историю про Тучу и маленькую Клубничку.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Ваша задача: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1) Узнать, почему Туча была грустной. 2) Понять, что ее обрадовало. 3) Запомнить, кто им помог. Будьте очень внимательны!»</w:t>
      </w:r>
    </w:p>
    <w:p w:rsidR="009905F3" w:rsidRPr="0093174E" w:rsidRDefault="009905F3" w:rsidP="009905F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Основной этап (работа с фильмом) – 10-12 минут</w:t>
      </w:r>
    </w:p>
    <w:p w:rsidR="009905F3" w:rsidRPr="0093174E" w:rsidRDefault="009905F3" w:rsidP="009905F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Первый просмотр фрагмента (0:00 – 1:30) – «Молчаливый просмотр».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Демонстрируется начало мультфильма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без звука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 момента, когда Туча начинает плакать.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Задание: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«Следите за лицом Тучи. Какие эмоции вы видите? Что происходит?» После просмотра – обсуждение. «Почему она плачет? (Ей одиноко, грустно, скучно)».</w:t>
      </w:r>
    </w:p>
    <w:p w:rsidR="009905F3" w:rsidRPr="0093174E" w:rsidRDefault="009905F3" w:rsidP="009905F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Второй просмотр (с 0:00 – 2:15) – «Управляемый просмотр» с паузами.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Включается звук. После появления Клубнички и ее первой реплики –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пауза (стоп-кадр)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Задание на диалогическую речь: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«О чем спросила Клубничка? («Почему ты плачешь?»). Давайте все вместе спросим у Тучи так же ласково».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 продолжается до момента, когда Туча говорит: «Я ни разу не видела, как растут цветы...» –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пауза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Задание на эмоции и прогнозирование: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«Что чувствует Туча сейчас? (Удивление, интерес). А как вы думаете, что сделает Клубничка?»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 до момента, когда Туча начинает поливать дождем цветы (2:15).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Пауза.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Задание на звукоподражание и звуковой анализ: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«Какой звук издает дождик? Кап-кап. Как стучит по листьям? Тук-тук. Давайте послушаем внимательно музыку. Какая она стала? (Веселая, радостная, легкая)».</w:t>
      </w:r>
    </w:p>
    <w:p w:rsidR="009905F3" w:rsidRPr="0093174E" w:rsidRDefault="009905F3" w:rsidP="009905F3">
      <w:pPr>
        <w:shd w:val="clear" w:color="auto" w:fill="FFFFFF"/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Третий ключевой фрагмент (3:00 – 4:45) – просмотр целиком.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 истории с Ветром и превращения Тучи в белую пушистую тучку.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Финальный вопрос перед концом: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«Изменилась ли Туча? Какая она теперь? Почему?»</w:t>
      </w:r>
    </w:p>
    <w:p w:rsidR="009905F3" w:rsidRPr="0093174E" w:rsidRDefault="009905F3" w:rsidP="009905F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III. Рефлексивно-продуктивный этап (после просмотра) – 15-18 минут</w:t>
      </w:r>
    </w:p>
    <w:p w:rsidR="009905F3" w:rsidRPr="0093174E" w:rsidRDefault="009905F3" w:rsidP="009905F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Беседа-обсуждение по уровням сложности: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Констатация: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«Кто главные герои? Что случилось в начале?»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Причинно-следственные связи: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«Почему Туча перестала плакать? Почему Ветер унес Тучу в горы?»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Оценка и вывод: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«Какой поступок Клубнички был самым добрым? А можно ли назвать Ветра другом? Почему?»</w:t>
      </w:r>
    </w:p>
    <w:p w:rsidR="009905F3" w:rsidRPr="0093174E" w:rsidRDefault="009905F3" w:rsidP="009905F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Логопедические игры и упражнения: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«Озвучь героя» (развитие просодики):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Детям предлагается произнести фразу Тучи «Я ни разу не видела...» с разной интонацией: грустно, с удивлением, с радостью.</w:t>
      </w:r>
    </w:p>
    <w:p w:rsidR="009905F3" w:rsidRPr="0093174E" w:rsidRDefault="009905F3" w:rsidP="009905F3">
      <w:pPr>
        <w:shd w:val="clear" w:color="auto" w:fill="FFFFFF"/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«Подбери действие» (глагольный словарь, автоматизация [Р]):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Бросая мяч, логопед называет героя, ребенок – действие. </w:t>
      </w:r>
      <w:r w:rsidRPr="009317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Пример: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Логопед: «Туча...»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Ребенок: «...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ыдала, плакала, дула, поливала, п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ев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</w:t>
      </w:r>
      <w:r w:rsidR="00995FF0"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атилась, летела»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Логопед: «Ветер...»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5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Ребенок: «...дул, понес, помог, </w:t>
      </w: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аскачал, охладил».</w:t>
      </w:r>
    </w:p>
    <w:p w:rsidR="009905F3" w:rsidRPr="0093174E" w:rsidRDefault="009905F3" w:rsidP="009905F3">
      <w:pPr>
        <w:shd w:val="clear" w:color="auto" w:fill="FFFFFF"/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«Собери историю» (развитие связной речи с опорой):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доске вразброс выставляются 4-5 скриншотов из мультфильма. Задача детей – расположить их по порядку и составить короткий рассказ (по цепочке или индивидуально). </w:t>
      </w:r>
      <w:r w:rsidRPr="009317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 опоры:</w:t>
      </w:r>
    </w:p>
    <w:p w:rsidR="009905F3" w:rsidRPr="0093174E" w:rsidRDefault="009905F3" w:rsidP="009905F3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Грустная Туча.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(Жила-была грустная Туча...)</w:t>
      </w:r>
    </w:p>
    <w:p w:rsidR="009905F3" w:rsidRPr="0093174E" w:rsidRDefault="009905F3" w:rsidP="009905F3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Встреча с Клубничкой.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(Она увидела веселую Клубничку...)</w:t>
      </w:r>
    </w:p>
    <w:p w:rsidR="009905F3" w:rsidRPr="0093174E" w:rsidRDefault="009905F3" w:rsidP="009905F3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Дождь над цветами.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(Туча полила дождиком цветы...)</w:t>
      </w:r>
    </w:p>
    <w:p w:rsidR="009905F3" w:rsidRPr="0093174E" w:rsidRDefault="009905F3" w:rsidP="009905F3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Ветер.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(Прилетел сильный Ветер...)</w:t>
      </w:r>
    </w:p>
    <w:p w:rsidR="009905F3" w:rsidRPr="0093174E" w:rsidRDefault="009905F3" w:rsidP="009905F3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Радостная Туча.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 Туча стала белой и пушистой...)</w:t>
      </w:r>
    </w:p>
    <w:p w:rsidR="009905F3" w:rsidRPr="0093174E" w:rsidRDefault="009905F3" w:rsidP="009905F3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Творческое задание (эмоциональный и моторный компонент):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«Живая картина»: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изображают последний кадр: «пушистая, радостная Туча над горами». Обсуждаем позу, мимику.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Ритмическое упражнение: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Прохлопываем ритм имени «</w:t>
      </w:r>
      <w:proofErr w:type="gramStart"/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ТУ-ЧА</w:t>
      </w:r>
      <w:proofErr w:type="gramEnd"/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«КЛУБ-НИЧ-КА», передавая хлопки по кругу.</w:t>
      </w:r>
    </w:p>
    <w:p w:rsidR="009905F3" w:rsidRPr="0093174E" w:rsidRDefault="009905F3" w:rsidP="009905F3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Рефлексия и итог.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«Какую эмоцию вы чувствуете сейчас после конца истории? Почему?»</w:t>
      </w:r>
    </w:p>
    <w:p w:rsidR="009905F3" w:rsidRPr="0093174E" w:rsidRDefault="009905F3" w:rsidP="009905F3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17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 логопеда:</w:t>
      </w:r>
      <w:r w:rsidRPr="009317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«Сегодня мы не только увидели историю о дружбе, но и научились различать эмоции: грусть, радость, удивление. Мы красиво проговаривали слова со звуком [Р], строили предложения и пересказали историю. Вы были внимательными зрителями!»</w:t>
      </w:r>
    </w:p>
    <w:p w:rsidR="009905F3" w:rsidRPr="0093174E" w:rsidRDefault="009905F3" w:rsidP="009905F3">
      <w:pPr>
        <w:rPr>
          <w:rFonts w:ascii="Times New Roman" w:hAnsi="Times New Roman" w:cs="Times New Roman"/>
          <w:sz w:val="24"/>
          <w:szCs w:val="24"/>
        </w:rPr>
      </w:pPr>
    </w:p>
    <w:sectPr w:rsidR="009905F3" w:rsidRPr="0093174E" w:rsidSect="00115D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9E1"/>
    <w:multiLevelType w:val="multilevel"/>
    <w:tmpl w:val="410E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569C7"/>
    <w:multiLevelType w:val="hybridMultilevel"/>
    <w:tmpl w:val="8FF8A50A"/>
    <w:lvl w:ilvl="0" w:tplc="D8E6B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43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DA4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A4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C5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84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05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A1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6C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10608"/>
    <w:multiLevelType w:val="hybridMultilevel"/>
    <w:tmpl w:val="029C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8F1"/>
    <w:multiLevelType w:val="multilevel"/>
    <w:tmpl w:val="CED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1774C"/>
    <w:multiLevelType w:val="multilevel"/>
    <w:tmpl w:val="DECC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129F0"/>
    <w:multiLevelType w:val="multilevel"/>
    <w:tmpl w:val="2CA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E5053"/>
    <w:multiLevelType w:val="hybridMultilevel"/>
    <w:tmpl w:val="8E2A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B31C9"/>
    <w:multiLevelType w:val="hybridMultilevel"/>
    <w:tmpl w:val="55CCE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80B19"/>
    <w:multiLevelType w:val="multilevel"/>
    <w:tmpl w:val="E1AA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95BDA"/>
    <w:multiLevelType w:val="hybridMultilevel"/>
    <w:tmpl w:val="184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2D6C"/>
    <w:rsid w:val="00115DA8"/>
    <w:rsid w:val="00614F77"/>
    <w:rsid w:val="00672D6C"/>
    <w:rsid w:val="00706FE1"/>
    <w:rsid w:val="0085289B"/>
    <w:rsid w:val="008A516B"/>
    <w:rsid w:val="0093174E"/>
    <w:rsid w:val="009905F3"/>
    <w:rsid w:val="00995FF0"/>
    <w:rsid w:val="00A80834"/>
    <w:rsid w:val="00AA5C24"/>
    <w:rsid w:val="00B16B3D"/>
    <w:rsid w:val="00C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BBDC"/>
  <w15:docId w15:val="{32ACB5D1-9982-4116-AC70-81B59A1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E1"/>
  </w:style>
  <w:style w:type="paragraph" w:styleId="1">
    <w:name w:val="heading 1"/>
    <w:basedOn w:val="a"/>
    <w:next w:val="a"/>
    <w:link w:val="10"/>
    <w:uiPriority w:val="9"/>
    <w:qFormat/>
    <w:rsid w:val="00995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90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67"/>
    <w:pPr>
      <w:ind w:left="720"/>
      <w:contextualSpacing/>
    </w:pPr>
  </w:style>
  <w:style w:type="table" w:styleId="a4">
    <w:name w:val="Table Grid"/>
    <w:basedOn w:val="a1"/>
    <w:uiPriority w:val="39"/>
    <w:rsid w:val="008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9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05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90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5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05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95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995FF0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96AD-3167-4607-8ACC-1FFEC75C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2026-01-23T05:22:00Z</dcterms:created>
  <dcterms:modified xsi:type="dcterms:W3CDTF">2026-04-21T04:25:00Z</dcterms:modified>
</cp:coreProperties>
</file>