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A4E9E">
      <w:pPr>
        <w:pStyle w:val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ГАПОУ СО «Каменск-Уральский педагогический колледж»</w:t>
      </w:r>
    </w:p>
    <w:p w14:paraId="3836E089">
      <w:pPr>
        <w:pStyle w:val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Конструкт по производственной практике ПМ.01  «Организация мероприятий, направленных на укрепление здоровья ребёнка и его физического развития»</w:t>
      </w:r>
    </w:p>
    <w:p w14:paraId="2C50B925">
      <w:pPr>
        <w:pStyle w:val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студентки 24 СДО группы</w:t>
      </w:r>
    </w:p>
    <w:p w14:paraId="62724525">
      <w:pPr>
        <w:pStyle w:val="6"/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Леготиной</w:t>
      </w:r>
      <w:r>
        <w:rPr>
          <w:rFonts w:hint="default"/>
          <w:b/>
          <w:sz w:val="24"/>
          <w:szCs w:val="24"/>
          <w:lang w:val="ru-RU"/>
        </w:rPr>
        <w:t xml:space="preserve"> Софьи Ивановны </w:t>
      </w:r>
    </w:p>
    <w:p w14:paraId="127BFEB7">
      <w:pPr>
        <w:pStyle w:val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специальность 44.02.04 «Специальное дошкольное образование» </w:t>
      </w:r>
    </w:p>
    <w:p w14:paraId="39E77C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</w:p>
    <w:p w14:paraId="00A91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Cs/>
          <w:i/>
          <w:color w:val="FF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Дата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: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27.03.2026</w:t>
      </w:r>
    </w:p>
    <w:p w14:paraId="713239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ДОО:  МБДОУ детский сад №41 комбинированного вида</w:t>
      </w:r>
    </w:p>
    <w:p w14:paraId="3314B04C">
      <w:pPr>
        <w:spacing w:after="0" w:line="240" w:lineRule="auto"/>
        <w:ind w:firstLine="709"/>
        <w:jc w:val="both"/>
        <w:rPr>
          <w:rFonts w:hint="default" w:ascii="Times New Roman" w:hAnsi="Times New Roman" w:eastAsia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Группа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: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6-7 лет</w:t>
      </w:r>
    </w:p>
    <w:p w14:paraId="74BB1096"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Воспитатель: </w:t>
      </w:r>
      <w:r>
        <w:rPr>
          <w:rFonts w:hint="default" w:cs="Times New Roman"/>
          <w:b/>
          <w:bCs/>
          <w:iCs/>
          <w:lang w:val="ru-RU"/>
        </w:rPr>
        <w:t>Тит Елена Владимеровна,Тумашева Дарья Викторовна</w:t>
      </w:r>
    </w:p>
    <w:p w14:paraId="1C4D4BA7">
      <w:pPr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/>
          <w:bCs/>
          <w:iCs/>
          <w:sz w:val="24"/>
          <w:szCs w:val="24"/>
          <w:lang w:val="ru-RU"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Руководитель практики</w:t>
      </w:r>
      <w:r>
        <w:rPr>
          <w:rFonts w:hint="default" w:ascii="Times New Roman" w:hAnsi="Times New Roman" w:eastAsia="Times New Roman"/>
          <w:b/>
          <w:bCs/>
          <w:iCs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cs="Times New Roman"/>
          <w:b/>
          <w:bCs/>
          <w:iCs/>
          <w:lang w:val="ru-RU"/>
        </w:rPr>
        <w:t xml:space="preserve">Кондратенко Алена Сергеевна                                                         </w:t>
      </w:r>
      <w:bookmarkStart w:id="0" w:name="_GoBack"/>
      <w:bookmarkEnd w:id="0"/>
    </w:p>
    <w:p w14:paraId="52C8A03F">
      <w:pPr>
        <w:spacing w:after="0" w:line="240" w:lineRule="auto"/>
        <w:ind w:firstLine="709"/>
        <w:jc w:val="both"/>
        <w:rPr>
          <w:rFonts w:hint="default" w:ascii="Times New Roman" w:hAnsi="Times New Roman" w:eastAsia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Образовательная область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: </w:t>
      </w:r>
      <w:r>
        <w:t xml:space="preserve"> </w:t>
      </w:r>
      <w:r>
        <w:rPr>
          <w:rFonts w:hint="default" w:ascii="Times New Roman" w:hAnsi="Times New Roman" w:cs="Times New Roman"/>
          <w:lang w:val="ru-RU"/>
        </w:rPr>
        <w:t>«Физическое развитие» « Социально -коммуникативное развитие »</w:t>
      </w:r>
    </w:p>
    <w:p w14:paraId="5867BD5A">
      <w:pPr>
        <w:pStyle w:val="5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       Форма организации физкультурно-оздоровительного мероприятия:</w:t>
      </w:r>
      <w:r>
        <w:rPr>
          <w:color w:val="000000"/>
        </w:rPr>
        <w:t xml:space="preserve"> спортивная игра</w:t>
      </w:r>
    </w:p>
    <w:p w14:paraId="0ECB4660">
      <w:pPr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Виды деятельности: </w:t>
      </w:r>
      <w:r>
        <w:rPr>
          <w:rFonts w:ascii="Times New Roman" w:hAnsi="Times New Roman" w:eastAsia="Times New Roman"/>
          <w:b w:val="0"/>
          <w:bCs/>
          <w:sz w:val="24"/>
          <w:szCs w:val="24"/>
          <w:lang w:eastAsia="ru-RU"/>
        </w:rPr>
        <w:t>двигательная</w:t>
      </w: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>,игровая, коммуникативная</w:t>
      </w:r>
    </w:p>
    <w:p w14:paraId="7196324D">
      <w:pPr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Cs/>
          <w:iCs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lang w:eastAsia="ru-RU"/>
        </w:rPr>
        <w:t>Формы организации деятельности: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 групповая</w:t>
      </w:r>
      <w:r>
        <w:rPr>
          <w:rFonts w:hint="default" w:ascii="Times New Roman" w:hAnsi="Times New Roman" w:eastAsia="Times New Roman"/>
          <w:bCs/>
          <w:iCs/>
          <w:sz w:val="24"/>
          <w:szCs w:val="24"/>
          <w:lang w:val="en-US" w:eastAsia="ru-RU"/>
        </w:rPr>
        <w:t>, фронтальная</w:t>
      </w:r>
    </w:p>
    <w:p w14:paraId="0640F4FB"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Планируемый результат: </w:t>
      </w:r>
    </w:p>
    <w:p w14:paraId="6217BEBF">
      <w:pPr>
        <w:pStyle w:val="6"/>
        <w:spacing w:line="240" w:lineRule="auto"/>
        <w:jc w:val="both"/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 w:val="0"/>
          <w:bCs/>
          <w:sz w:val="24"/>
          <w:szCs w:val="24"/>
          <w:lang w:eastAsia="ru-RU"/>
        </w:rPr>
        <w:t>Дети</w:t>
      </w: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 xml:space="preserve"> проявляют интерес к физическим упражнениям и потребность в двигательной активности</w:t>
      </w:r>
    </w:p>
    <w:p w14:paraId="7353FA03">
      <w:pPr>
        <w:pStyle w:val="6"/>
        <w:spacing w:line="240" w:lineRule="auto"/>
        <w:jc w:val="both"/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>Дети проявляют уважительное отношение к друг другу</w:t>
      </w:r>
    </w:p>
    <w:p w14:paraId="69A8BD3E">
      <w:pPr>
        <w:pStyle w:val="6"/>
        <w:spacing w:line="240" w:lineRule="auto"/>
        <w:jc w:val="both"/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 xml:space="preserve">Дети внимательны, сохраняют равновесие  </w:t>
      </w:r>
    </w:p>
    <w:p w14:paraId="7CD69B6A">
      <w:pPr>
        <w:spacing w:after="0" w:line="240" w:lineRule="auto"/>
        <w:jc w:val="both"/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>У детей развиты физические качества: координация , ловкость,сила, быстрота</w:t>
      </w:r>
    </w:p>
    <w:p w14:paraId="68DAE7A6">
      <w:pPr>
        <w:spacing w:after="0" w:line="240" w:lineRule="auto"/>
        <w:jc w:val="both"/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 xml:space="preserve">Дети соблюдают правила игры и правила безопасности </w:t>
      </w:r>
    </w:p>
    <w:p w14:paraId="44DB332B">
      <w:pPr>
        <w:pStyle w:val="6"/>
        <w:spacing w:line="240" w:lineRule="auto"/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/>
          <w:sz w:val="24"/>
          <w:szCs w:val="24"/>
          <w:lang w:val="en-US" w:eastAsia="ru-RU"/>
        </w:rPr>
        <w:t>У детей сформирована осознанная потребность в двигательной активности</w:t>
      </w:r>
    </w:p>
    <w:p w14:paraId="32E0FB4E">
      <w:pPr>
        <w:pStyle w:val="6"/>
        <w:spacing w:line="240" w:lineRule="auto"/>
        <w:rPr>
          <w:rFonts w:hint="default" w:ascii="Times New Roman" w:hAnsi="Times New Roman" w:cs="Times New Roman"/>
          <w:b w:val="0"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lang w:eastAsia="ru-RU"/>
        </w:rPr>
        <w:t>Цель: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ru-RU"/>
        </w:rPr>
        <w:t xml:space="preserve"> приобщение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ru-RU"/>
        </w:rPr>
        <w:t xml:space="preserve"> к здоровому образу жизни, закреплять физические умение и навыки (сила, координация,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ru-RU"/>
        </w:rPr>
        <w:t>ловкость,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ru-RU"/>
        </w:rPr>
        <w:t>быстрота) совершенствовать умение бегать, передавать мяч друг другу носком ноги или внешней стороной стопы  и ориентироваться в пространстве через спортивную игру.</w:t>
      </w:r>
    </w:p>
    <w:tbl>
      <w:tblPr>
        <w:tblStyle w:val="3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0"/>
        <w:gridCol w:w="4977"/>
      </w:tblGrid>
      <w:tr w14:paraId="5DE6D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5BF1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 w:eastAsia="Times New Roman"/>
                <w:b/>
                <w:bCs/>
                <w:iCs/>
                <w:sz w:val="24"/>
                <w:szCs w:val="24"/>
                <w:lang w:eastAsia="ru-RU"/>
              </w:rPr>
              <w:t>физкультурно-оздоровительного мероприятия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0DAC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Задачи с учетом особенностей воспитанников группы</w:t>
            </w:r>
          </w:p>
        </w:tc>
      </w:tr>
      <w:tr w14:paraId="3AA88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47490">
            <w:pPr>
              <w:pStyle w:val="6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Воспитательные задачи: </w:t>
            </w:r>
          </w:p>
          <w:p w14:paraId="192FCEC0">
            <w:pPr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1)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Воспитывать интерес к физическим движениям</w:t>
            </w:r>
          </w:p>
          <w:p w14:paraId="0D4738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2)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Воспитывать ценностное отношение к здоровому образу жизни</w:t>
            </w:r>
          </w:p>
          <w:p w14:paraId="45E27DC4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3)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Воспитывать чувства коллективизма </w:t>
            </w:r>
          </w:p>
          <w:p w14:paraId="0F16922C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Развивающие задачи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218A8D6">
            <w:pPr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Развивать физические качества личности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en-US" w:eastAsia="ru-RU"/>
              </w:rPr>
              <w:t>координация , ловкость,сила, быстрота</w:t>
            </w:r>
          </w:p>
          <w:p w14:paraId="25BF3094"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Развивать свойства непроизвольного внимания</w:t>
            </w:r>
          </w:p>
          <w:p w14:paraId="7D65E5C9">
            <w:pPr>
              <w:pStyle w:val="6"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3)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Формировать умение выполнять упражнения в  заданном темпе</w:t>
            </w:r>
          </w:p>
          <w:p w14:paraId="0F5CAB48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Обучающие задачи: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AEAF8A">
            <w:pPr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1) Учить соблюдать правила игры и правила безопасности </w:t>
            </w:r>
          </w:p>
          <w:p w14:paraId="1AD3C58D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2)Формировать осознанную потребность в двигательной деятельности </w:t>
            </w:r>
          </w:p>
          <w:p w14:paraId="35B92586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8DB5E">
            <w:pPr>
              <w:shd w:val="clear"/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:lang w:eastAsia="ru-RU"/>
                <w14:textFill>
                  <w14:solidFill>
                    <w14:schemeClr w14:val="tx1"/>
                  </w14:solidFill>
                </w14:textFill>
              </w:rPr>
              <w:t>Катя – совершенствовать умения выполнять упражнения по сигналу воспитателя.</w:t>
            </w:r>
          </w:p>
          <w:p w14:paraId="22448B81">
            <w:pPr>
              <w:shd w:val="clear"/>
              <w:spacing w:after="0" w:line="240" w:lineRule="auto"/>
              <w:jc w:val="both"/>
              <w:rPr>
                <w:rFonts w:ascii="Times New Roman" w:hAnsi="Times New Roman"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:lang w:eastAsia="ru-RU"/>
                <w14:textFill>
                  <w14:solidFill>
                    <w14:schemeClr w14:val="tx1"/>
                  </w14:solidFill>
                </w14:textFill>
              </w:rPr>
              <w:t>Саша –</w:t>
            </w:r>
            <w:r>
              <w:rPr>
                <w:rStyle w:val="9"/>
                <w:color w:val="000000" w:themeColor="text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9"/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развивать умение</w:t>
            </w:r>
            <w:r>
              <w:rPr>
                <w:rStyle w:val="9"/>
                <w:rFonts w:ascii="Times New Roman" w:hAnsi="Times New Roman"/>
                <w:color w:val="000000" w:themeColor="text1"/>
                <w:sz w:val="28"/>
                <w:szCs w:val="2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9"/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выполнять упражнения ОРУ в темпе, под счет.</w:t>
            </w:r>
          </w:p>
        </w:tc>
      </w:tr>
    </w:tbl>
    <w:p w14:paraId="6F0F1E42"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</w:p>
    <w:p w14:paraId="02334287">
      <w:pPr>
        <w:spacing w:after="0" w:line="240" w:lineRule="auto"/>
        <w:ind w:firstLine="709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Принципы дошкольного образования (ФГОС)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создание благоприятной социальной ситуации развития каждого ребёнка в соответствии с его возрастными и индивидуальными особенностями и склонностями; формирование познавательных интересов и познавательных действий ребёнка в различных видах деятельности; содействие и сотрудничество детей и взрослых, признание ребенка полноценным участником (субъектом) образовательных отношени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я.</w:t>
      </w:r>
    </w:p>
    <w:p w14:paraId="737D0958">
      <w:pPr>
        <w:spacing w:after="0" w:line="24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lang w:eastAsia="ru-RU"/>
        </w:rPr>
        <w:t>Принципы воспитания</w:t>
      </w:r>
      <w:r>
        <w:rPr>
          <w:rFonts w:hint="default" w:ascii="Times New Roman" w:hAnsi="Times New Roman" w:cs="Times New Roman"/>
          <w:b/>
          <w:lang w:val="en-US" w:eastAsia="ru-RU"/>
        </w:rPr>
        <w:t>:</w:t>
      </w:r>
      <w:r>
        <w:rPr>
          <w:rFonts w:hint="default" w:ascii="Times New Roman" w:hAnsi="Times New Roman" w:cs="Times New Roman"/>
          <w:sz w:val="22"/>
          <w:szCs w:val="22"/>
        </w:rPr>
        <w:t>создание положительного эмоционального фона и атмосферы эмоционального подъёма, воспитание через взаимодействие.</w:t>
      </w:r>
    </w:p>
    <w:p w14:paraId="68B1E16A">
      <w:pPr>
        <w:pStyle w:val="6"/>
        <w:rPr>
          <w:rFonts w:hint="default" w:ascii="Times New Roman" w:hAnsi="Times New Roman" w:cs="Times New Roman"/>
          <w:sz w:val="22"/>
          <w:szCs w:val="22"/>
        </w:rPr>
      </w:pPr>
      <w:r>
        <w:rPr>
          <w:b/>
          <w:bCs/>
          <w:sz w:val="22"/>
          <w:szCs w:val="22"/>
        </w:rPr>
        <w:t>Принципы физического воспитания:</w:t>
      </w:r>
      <w:r>
        <w:rPr>
          <w:sz w:val="22"/>
          <w:szCs w:val="22"/>
        </w:rPr>
        <w:t xml:space="preserve"> принцип непрерывности, принцип оздоровительной направленности</w:t>
      </w:r>
    </w:p>
    <w:p w14:paraId="3CEAC454">
      <w:pPr>
        <w:pStyle w:val="6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>Принципы обучения: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принцип обучения в зоне ближайшего развития, принцип доступности, принцип наглядности, систематичности и последовательности.</w:t>
      </w:r>
    </w:p>
    <w:p w14:paraId="08E271A5">
      <w:pPr>
        <w:spacing w:after="0" w:line="240" w:lineRule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 xml:space="preserve">Методы воспитания: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 xml:space="preserve"> методы осмысления социального опыта (беседа);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ru-RU"/>
        </w:rPr>
        <w:t xml:space="preserve">метод стимулирования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 xml:space="preserve"> (поощрение)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методы формирования социального опыта (педагогическое требование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ru-RU"/>
        </w:rPr>
        <w:t>).</w:t>
      </w:r>
    </w:p>
    <w:p w14:paraId="391E46E7">
      <w:pPr>
        <w:pStyle w:val="4"/>
        <w:spacing w:after="0" w:line="240" w:lineRule="auto"/>
        <w:ind w:left="-709" w:right="-881"/>
        <w:rPr>
          <w:rFonts w:ascii="Times New Roman" w:hAnsi="Times New Roman" w:cs="Times New Roman"/>
        </w:rPr>
      </w:pPr>
    </w:p>
    <w:p w14:paraId="27D4589B">
      <w:pPr>
        <w:spacing w:after="0" w:line="240" w:lineRule="auto"/>
        <w:ind w:firstLine="709"/>
        <w:jc w:val="both"/>
        <w:rPr>
          <w:rFonts w:hint="default" w:ascii="Constantia" w:hAnsi="Constantia" w:eastAsia="Times New Roman" w:cs="Constantia"/>
          <w:b/>
          <w:bCs/>
          <w:iCs/>
          <w:sz w:val="24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  <w:shd w:val="clear" w:color="auto" w:fill="auto"/>
          <w:lang w:eastAsia="ru-RU"/>
        </w:rPr>
        <w:t>У</w:t>
      </w:r>
      <w:r>
        <w:rPr>
          <w:rFonts w:hint="default" w:ascii="Constantia" w:hAnsi="Constantia" w:eastAsia="Times New Roman" w:cs="Constantia"/>
          <w:b/>
          <w:bCs/>
          <w:iCs/>
          <w:sz w:val="24"/>
          <w:szCs w:val="24"/>
          <w:highlight w:val="none"/>
          <w:shd w:val="clear" w:color="auto" w:fill="auto"/>
          <w:lang w:eastAsia="ru-RU"/>
        </w:rPr>
        <w:t xml:space="preserve">чебно-методический комплект: </w:t>
      </w:r>
    </w:p>
    <w:p w14:paraId="1A6FEBE9">
      <w:pPr>
        <w:pStyle w:val="6"/>
        <w:rPr>
          <w:sz w:val="22"/>
          <w:szCs w:val="22"/>
        </w:rPr>
      </w:pPr>
      <w:r>
        <w:rPr>
          <w:sz w:val="22"/>
          <w:szCs w:val="22"/>
        </w:rPr>
        <w:t>1.Федеральный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52BA182B">
      <w:pPr>
        <w:pStyle w:val="6"/>
        <w:rPr>
          <w:sz w:val="22"/>
          <w:szCs w:val="22"/>
        </w:rPr>
      </w:pPr>
      <w:r>
        <w:rPr>
          <w:sz w:val="22"/>
          <w:szCs w:val="22"/>
        </w:rP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483E113F">
      <w:pPr>
        <w:pStyle w:val="6"/>
        <w:rPr>
          <w:sz w:val="22"/>
          <w:szCs w:val="22"/>
        </w:rPr>
      </w:pPr>
      <w:r>
        <w:rPr>
          <w:sz w:val="22"/>
          <w:szCs w:val="22"/>
        </w:rP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организаций".</w:t>
      </w:r>
    </w:p>
    <w:p w14:paraId="50B0671E">
      <w:pPr>
        <w:pStyle w:val="8"/>
        <w:spacing w:after="0" w:line="240" w:lineRule="auto"/>
        <w:ind w:left="360"/>
        <w:jc w:val="both"/>
        <w:rPr>
          <w:rFonts w:hint="default" w:ascii="Times New Roman" w:hAnsi="Times New Roman" w:cs="Times New Roman"/>
          <w:b w:val="0"/>
          <w:bCs w:val="0"/>
          <w:sz w:val="20"/>
          <w:highlight w:val="none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iCs/>
          <w:sz w:val="24"/>
          <w:szCs w:val="24"/>
          <w:highlight w:val="none"/>
          <w:lang w:eastAsia="ru-RU"/>
        </w:rPr>
        <w:t xml:space="preserve">Оборудование: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sz w:val="24"/>
          <w:szCs w:val="24"/>
          <w:highlight w:val="none"/>
          <w:lang w:eastAsia="ru-RU"/>
        </w:rPr>
        <w:t>музыкальное</w:t>
      </w:r>
      <w:r>
        <w:rPr>
          <w:rFonts w:hint="default" w:ascii="Times New Roman" w:hAnsi="Times New Roman" w:eastAsia="Times New Roman" w:cs="Times New Roman"/>
          <w:b w:val="0"/>
          <w:bCs w:val="0"/>
          <w:iCs/>
          <w:sz w:val="24"/>
          <w:szCs w:val="24"/>
          <w:highlight w:val="none"/>
          <w:lang w:val="en-US" w:eastAsia="ru-RU"/>
        </w:rPr>
        <w:t xml:space="preserve"> сопровождение,</w:t>
      </w:r>
      <w:r>
        <w:rPr>
          <w:rFonts w:hint="default" w:ascii="Times New Roman" w:hAnsi="Times New Roman" w:eastAsia="Times New Roman" w:cs="Times New Roman"/>
          <w:b w:val="0"/>
          <w:bCs w:val="0"/>
          <w:iCs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sz w:val="24"/>
          <w:szCs w:val="24"/>
          <w:highlight w:val="none"/>
          <w:lang w:val="en-US" w:eastAsia="ru-RU"/>
        </w:rPr>
        <w:t>мячи, обручи, конусы</w:t>
      </w:r>
    </w:p>
    <w:p w14:paraId="1A70D4D3">
      <w:pPr>
        <w:spacing w:line="240" w:lineRule="auto"/>
        <w:rPr>
          <w:highlight w:val="none"/>
        </w:rPr>
      </w:pPr>
    </w:p>
    <w:tbl>
      <w:tblPr>
        <w:tblStyle w:val="3"/>
        <w:tblW w:w="0" w:type="auto"/>
        <w:tblInd w:w="-2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2268"/>
        <w:gridCol w:w="3543"/>
        <w:gridCol w:w="2693"/>
        <w:gridCol w:w="1559"/>
        <w:gridCol w:w="2340"/>
      </w:tblGrid>
      <w:tr w14:paraId="48430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1694F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1E08D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обучения и воспитания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6DF1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деятельности воспитателя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6A5E6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деятельности детей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71908">
            <w:pPr>
              <w:pStyle w:val="6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Темп, дозировка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835C2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результат</w:t>
            </w:r>
          </w:p>
        </w:tc>
      </w:tr>
      <w:tr w14:paraId="26D33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7D7D0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1.Вводная часть </w:t>
            </w:r>
          </w:p>
          <w:p w14:paraId="06AF28CC">
            <w:pPr>
              <w:pStyle w:val="6"/>
              <w:spacing w:line="240" w:lineRule="auto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Задачи: </w:t>
            </w:r>
          </w:p>
          <w:p w14:paraId="0E323985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Формировать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эмоциональный настрой;</w:t>
            </w:r>
          </w:p>
          <w:p w14:paraId="2E30DFF1">
            <w:pPr>
              <w:pStyle w:val="6"/>
              <w:spacing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2.Формировать интерес к физическим упражнения </w:t>
            </w:r>
            <w:r>
              <w:rPr>
                <w:rFonts w:hint="default"/>
                <w:lang w:val="ru-RU"/>
              </w:rPr>
              <w:t xml:space="preserve"> </w:t>
            </w:r>
          </w:p>
          <w:p w14:paraId="547CA908">
            <w:pPr>
              <w:pStyle w:val="6"/>
              <w:spacing w:line="240" w:lineRule="auto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CD29C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; </w:t>
            </w:r>
          </w:p>
          <w:p w14:paraId="621E2B16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Объяснение; </w:t>
            </w:r>
          </w:p>
          <w:p w14:paraId="3EC7E5BA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Художественное слово</w:t>
            </w:r>
          </w:p>
          <w:p w14:paraId="359E43A9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8AD90">
            <w:pPr>
              <w:spacing w:line="360" w:lineRule="auto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Воспитатель приветствует детей, рассказывает про футбол задаёт вопросы.</w:t>
            </w:r>
          </w:p>
          <w:p w14:paraId="04F5A2EE">
            <w:pPr>
              <w:spacing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-Здравствуйте дети, какие виды спорта с мячом вы знаете?( ответ детей)</w:t>
            </w:r>
          </w:p>
          <w:p w14:paraId="2E96BD04">
            <w:pPr>
              <w:spacing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- Давайте я вам расскажу интересные факты о футболе </w:t>
            </w:r>
          </w:p>
          <w:p w14:paraId="51524126">
            <w:pPr>
              <w:numPr>
                <w:ilvl w:val="0"/>
                <w:numId w:val="2"/>
              </w:numPr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Родина футбола это древний Китай </w:t>
            </w:r>
          </w:p>
          <w:p w14:paraId="7FC67BC2">
            <w:pPr>
              <w:numPr>
                <w:ilvl w:val="0"/>
                <w:numId w:val="2"/>
              </w:numPr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А самый быстрый гол был забит за 4 секунды </w:t>
            </w:r>
          </w:p>
          <w:p w14:paraId="174E4E3A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- Знаете ли вы правила в футболе ? (ответ детей) </w:t>
            </w:r>
          </w:p>
          <w:p w14:paraId="3CFC2029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Педагог дополняет ответ детей </w:t>
            </w:r>
          </w:p>
          <w:p w14:paraId="1E219BD8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-Мяч можно трогать только ногами, только вратарю можно брать его в руки. Нельзя толкаться и пинаться за это дают штрафной и могут выгнать с поля. А так же в футболе есть ауты, когда мяч пролетел мимо ворот </w:t>
            </w:r>
          </w:p>
          <w:p w14:paraId="406A0765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Педагог хвалит детей </w:t>
            </w:r>
          </w:p>
          <w:p w14:paraId="7E196BE3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- Вот как много вы знаете о футболе. Большие молодцы! </w:t>
            </w:r>
          </w:p>
          <w:p w14:paraId="2160035F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Педагог говорит детям чем они будут сейчас заниматься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</w:p>
          <w:p w14:paraId="7FBA6FB0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- Давайте с начала проводем разминку что бы разогреться, а потом мы с вами сделаем специальные упражнения для подготовки к эстафете, которая будет у нас в конце и вы покажете чему научились.</w:t>
            </w:r>
          </w:p>
          <w:p w14:paraId="3B2DD27B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lang w:val="en-US" w:eastAsia="ru-RU"/>
              </w:rPr>
              <w:t>Педагог вспоминает правила безопасности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 </w:t>
            </w:r>
          </w:p>
          <w:p w14:paraId="32E4777D">
            <w:pPr>
              <w:pStyle w:val="6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>Давайте с вами вспомним правила безопасности</w:t>
            </w:r>
            <w:r>
              <w:rPr>
                <w:rFonts w:hint="default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 xml:space="preserve"> на улице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>, что бы не пострадат</w:t>
            </w:r>
            <w:r>
              <w:rPr>
                <w:rFonts w:hint="default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>ь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 xml:space="preserve"> </w:t>
            </w:r>
          </w:p>
          <w:p w14:paraId="3FEACE87">
            <w:pPr>
              <w:pStyle w:val="6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>(ответ детей)</w:t>
            </w:r>
          </w:p>
          <w:p w14:paraId="3456ABB0">
            <w:pPr>
              <w:pStyle w:val="6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cs="Times New Roman"/>
                <w:b w:val="0"/>
                <w:bCs/>
                <w:i w:val="0"/>
                <w:iCs w:val="0"/>
                <w:sz w:val="24"/>
                <w:szCs w:val="24"/>
                <w:lang w:val="en-US" w:eastAsia="ru-RU"/>
              </w:rPr>
              <w:t xml:space="preserve">- Молодцы вы все знаете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73CA9">
            <w:pPr>
              <w:pStyle w:val="6"/>
              <w:spacing w:line="240" w:lineRule="auto"/>
              <w:rPr>
                <w:rFonts w:hint="default"/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Заинтересованны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ведут активную беседу с педогогом. Знают правила безопасности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D2ADD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1-2 минуты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24523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детей сформирован эмоциональный настрой и интерес к спортивной игре </w:t>
            </w:r>
          </w:p>
        </w:tc>
      </w:tr>
      <w:tr w14:paraId="1CE98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5" w:hRule="atLeast"/>
        </w:trPr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C9DEE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Комплекс ОРУ</w:t>
            </w:r>
          </w:p>
          <w:p w14:paraId="2F036C08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14:paraId="768F9F6F">
            <w:pPr>
              <w:pStyle w:val="6"/>
              <w:numPr>
                <w:ilvl w:val="0"/>
                <w:numId w:val="3"/>
              </w:numPr>
              <w:spacing w:line="240" w:lineRule="auto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Развивать  различные группы мышц</w:t>
            </w:r>
          </w:p>
          <w:p w14:paraId="47811285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Развивать свойства непроизвольного внимани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  <w:p w14:paraId="31544E11">
            <w:pPr>
              <w:pStyle w:val="6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3. Формировать умение выполнять упражнения в  заданном темпе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A4E84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</w:t>
            </w:r>
          </w:p>
          <w:p w14:paraId="0A43AFE1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F85E6">
            <w:pPr>
              <w:pStyle w:val="6"/>
              <w:spacing w:line="240" w:lineRule="auto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auto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  <w:t xml:space="preserve"> строит детей в россыпную.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 xml:space="preserve"> </w:t>
            </w:r>
          </w:p>
          <w:p w14:paraId="5C2902BD">
            <w:pPr>
              <w:pStyle w:val="6"/>
              <w:spacing w:line="240" w:lineRule="auto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 xml:space="preserve">-В рассыпную становись орентируясь на меня </w:t>
            </w:r>
          </w:p>
          <w:p w14:paraId="2706C04D">
            <w:pPr>
              <w:pStyle w:val="6"/>
              <w:spacing w:line="240" w:lineRule="auto"/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  <w:t>Педагог проговаривает упражнение и выполнят с детьми под счёт.</w:t>
            </w:r>
          </w:p>
          <w:p w14:paraId="27902067">
            <w:pPr>
              <w:pStyle w:val="6"/>
              <w:spacing w:line="240" w:lineRule="auto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-Ноги на ширене плеч, руки на поясе </w:t>
            </w:r>
          </w:p>
          <w:p w14:paraId="6C269575">
            <w:pPr>
              <w:pStyle w:val="6"/>
              <w:numPr>
                <w:ilvl w:val="0"/>
                <w:numId w:val="4"/>
              </w:numPr>
              <w:spacing w:line="240" w:lineRule="auto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Поворты  головы направо, вперед, налево упражнение начинай 1..2..3...1..2..3..</w:t>
            </w:r>
            <w:r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  <w:t xml:space="preserve">  </w:t>
            </w:r>
          </w:p>
          <w:p w14:paraId="52024622">
            <w:pPr>
              <w:pStyle w:val="6"/>
              <w:numPr>
                <w:ilvl w:val="0"/>
                <w:numId w:val="4"/>
              </w:numPr>
              <w:spacing w:line="240" w:lineRule="auto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Руки согнуты в локтях перед грудью раздвигаем руки в стороны на 1- 2 поворт направо, на 3-4 поворт налево. Упражнение начинай 12.. 34.. 12..34</w:t>
            </w:r>
          </w:p>
          <w:p w14:paraId="115E3C91">
            <w:pPr>
              <w:pStyle w:val="6"/>
              <w:numPr>
                <w:ilvl w:val="0"/>
                <w:numId w:val="4"/>
              </w:numPr>
              <w:spacing w:line="240" w:lineRule="auto"/>
              <w:ind w:left="0" w:leftChars="0" w:firstLine="0" w:firstLine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Наклоны туловища. Руки на поясе, ноги на ширине плеч на 1 наклон в правую строну, на 2 в исходное положение на 3 наклон в левую сторону на 4 исходное положение. Упражнение начинай 1..2..3..1..2..3..</w:t>
            </w:r>
          </w:p>
          <w:p w14:paraId="2DC70BD2">
            <w:pPr>
              <w:pStyle w:val="6"/>
              <w:numPr>
                <w:ilvl w:val="0"/>
                <w:numId w:val="4"/>
              </w:numPr>
              <w:spacing w:line="240" w:lineRule="auto"/>
              <w:ind w:left="0" w:leftChars="0" w:firstLine="0" w:firstLine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Скручивание туловище. Руки на поясе ноги на ширене ног. На 1 поворт в правую сторону на 2 поворт в левую сторону. Упражнение начинай 1..2..1..2..</w:t>
            </w:r>
          </w:p>
          <w:p w14:paraId="5DAA31D0">
            <w:pPr>
              <w:pStyle w:val="6"/>
              <w:numPr>
                <w:ilvl w:val="0"/>
                <w:numId w:val="4"/>
              </w:numPr>
              <w:spacing w:line="240" w:lineRule="auto"/>
              <w:ind w:left="0" w:leftChars="0" w:firstLine="0" w:firstLine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Прыжки на двух ногах с хлопком над головой. На 1 ноги вместе руки по швам. Мы узкие и прямые. На 2 прыжок, ноги в стороны, а руки через стороны поднимем вверх и делаем хлопок, мы широкие и яркие. Упражнение начинай. 1..2...1..2..</w:t>
            </w:r>
          </w:p>
          <w:p w14:paraId="58711281">
            <w:pPr>
              <w:pStyle w:val="6"/>
              <w:numPr>
                <w:ilvl w:val="0"/>
                <w:numId w:val="4"/>
              </w:numPr>
              <w:spacing w:line="240" w:lineRule="auto"/>
              <w:ind w:left="0" w:leftChars="0" w:firstLine="0" w:firstLine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Ножницы. Одна нога вперед, а другая назад, подпрыгнуть и поменять ноги. На 1-2 смена ног. Упражнение начинай. 1.2..1.2..1.2.</w:t>
            </w:r>
          </w:p>
          <w:p w14:paraId="55B72F50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0A924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внимательно слушают  педагога  и правильно выполняют комплекс общеразвивающие  упражнения.Соблюдают правила безопасности.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B3D5C">
            <w:pPr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6 упражнений </w:t>
            </w:r>
          </w:p>
          <w:p w14:paraId="3676B1FB">
            <w:pPr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5-6 раз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86178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У дети развиты различные группы мышц; </w:t>
            </w:r>
          </w:p>
          <w:p w14:paraId="513BF272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У детей развито свойство непроизвольного внимания;</w:t>
            </w:r>
          </w:p>
          <w:p w14:paraId="5FA80A52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У детей сформировано  умение выполнять упражнение в заданном темпе </w:t>
            </w:r>
          </w:p>
          <w:p w14:paraId="50833611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</w:tc>
      </w:tr>
      <w:tr w14:paraId="54C94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D75C5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3.Специальные упражнения</w:t>
            </w:r>
          </w:p>
          <w:p w14:paraId="7C0BE7BF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14:paraId="52FA6948">
            <w:pPr>
              <w:pStyle w:val="6"/>
              <w:numPr>
                <w:ilvl w:val="0"/>
                <w:numId w:val="0"/>
              </w:numPr>
              <w:spacing w:line="240" w:lineRule="auto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1 Развивать физические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качества личности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ru-RU"/>
              </w:rPr>
              <w:t xml:space="preserve"> -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>координаци</w:t>
            </w:r>
            <w:r>
              <w:rPr>
                <w:rFonts w:hint="default" w:eastAsia="Times New Roman"/>
                <w:b w:val="0"/>
                <w:bCs w:val="0"/>
                <w:sz w:val="24"/>
                <w:szCs w:val="24"/>
                <w:lang w:val="en-US" w:eastAsia="ru-RU"/>
              </w:rPr>
              <w:t>ю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, ловкость,сил</w:t>
            </w:r>
            <w:r>
              <w:rPr>
                <w:rFonts w:hint="default" w:eastAsia="Times New Roman"/>
                <w:b w:val="0"/>
                <w:bCs w:val="0"/>
                <w:sz w:val="24"/>
                <w:szCs w:val="24"/>
                <w:lang w:val="en-US" w:eastAsia="ru-RU"/>
              </w:rPr>
              <w:t>у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>, быстрот</w:t>
            </w:r>
            <w:r>
              <w:rPr>
                <w:rFonts w:hint="default" w:eastAsia="Times New Roman"/>
                <w:b w:val="0"/>
                <w:bCs w:val="0"/>
                <w:sz w:val="24"/>
                <w:szCs w:val="24"/>
                <w:lang w:val="en-US" w:eastAsia="ru-RU"/>
              </w:rPr>
              <w:t>у</w:t>
            </w:r>
          </w:p>
          <w:p w14:paraId="0ACA1C2D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Развивать свойства непроизвольного внимани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  <w:p w14:paraId="70D0BA66">
            <w:pPr>
              <w:pStyle w:val="6"/>
              <w:numPr>
                <w:ilvl w:val="0"/>
                <w:numId w:val="0"/>
              </w:numPr>
              <w:spacing w:line="240" w:lineRule="auto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3. Формировать умение выполнять упражнения в  заданном темпе</w:t>
            </w:r>
          </w:p>
          <w:p w14:paraId="4F565372">
            <w:pPr>
              <w:pStyle w:val="6"/>
              <w:numPr>
                <w:ilvl w:val="0"/>
                <w:numId w:val="0"/>
              </w:numPr>
              <w:spacing w:line="240" w:lineRule="auto"/>
              <w:rPr>
                <w:rFonts w:hint="default" w:eastAsia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14:paraId="56568526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6FC67AC7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10FD1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  <w:p w14:paraId="019C1D46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  <w:p w14:paraId="4F6829E4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AEE92">
            <w:pPr>
              <w:pStyle w:val="6"/>
              <w:spacing w:line="240" w:lineRule="auto"/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  <w:t>Педагог проговаривает упражнение и выполнят с детьми под счёт.</w:t>
            </w:r>
          </w:p>
          <w:p w14:paraId="1E130A0B">
            <w:pPr>
              <w:pStyle w:val="6"/>
              <w:spacing w:line="240" w:lineRule="auto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-Сейчас мы с вами сделаем специальные упражнения  связанные с футболом.</w:t>
            </w:r>
          </w:p>
          <w:p w14:paraId="1F6D638E">
            <w:pPr>
              <w:pStyle w:val="6"/>
              <w:spacing w:line="240" w:lineRule="auto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-Возьмите по одному мячу </w:t>
            </w:r>
          </w:p>
          <w:p w14:paraId="5A92C80B">
            <w:pPr>
              <w:pStyle w:val="6"/>
              <w:numPr>
                <w:ilvl w:val="0"/>
                <w:numId w:val="5"/>
              </w:numPr>
              <w:spacing w:line="240" w:lineRule="auto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Маятник. Перекат мяча с одной ноги на другую. Руки на поясе,ноги на ширине плеч,  мяч лежит на земле возле одной вашей ноги. На 1 толчок мяча в одну сторону на 2 останавливаем мяч внешней стороной стопы. На  1 опять толчок в сторону на 2 останавливаем мяч. 1..2..1...2..1...2..</w:t>
            </w:r>
          </w:p>
          <w:p w14:paraId="6AC1B5AD">
            <w:pPr>
              <w:pStyle w:val="6"/>
              <w:numPr>
                <w:ilvl w:val="0"/>
                <w:numId w:val="5"/>
              </w:numPr>
              <w:spacing w:line="240" w:lineRule="auto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Подошва. Поочередно касание мяча подошвой правой и левой ногой. Руки так же на поясе,правая нога впереди, а левая сзади, мяч лежит возле правой ноги. На 1 касаемся мяча правой ногой , на 2 меняем ноги и касаемся левой ногой. Упражнения начинай. 1..2..1...2...1..2 давайте поделимся по парам </w:t>
            </w:r>
          </w:p>
          <w:p w14:paraId="321CF5F9">
            <w:pPr>
              <w:pStyle w:val="6"/>
              <w:numPr>
                <w:ilvl w:val="0"/>
                <w:numId w:val="5"/>
              </w:numPr>
              <w:spacing w:line="240" w:lineRule="auto"/>
              <w:ind w:left="0" w:leftChars="0" w:firstLine="0" w:firstLine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Прыжки над мячем.  Руки на поясе ноги вместе. Мяч лежит перед вами. На 1 перепрыгиваем мяч на 2 делаем поворт назад. 1..2..1...2..1..2... </w:t>
            </w:r>
          </w:p>
          <w:p w14:paraId="168F73F9">
            <w:pPr>
              <w:pStyle w:val="6"/>
              <w:numPr>
                <w:ilvl w:val="0"/>
                <w:numId w:val="5"/>
              </w:numPr>
              <w:spacing w:line="240" w:lineRule="auto"/>
              <w:ind w:left="0" w:leftChars="0" w:firstLine="0" w:firstLine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Прыжки с мячом между коленями. Зажмите  мяч между коленями, а руки перед собой. На 1 один прыжок на двух ногах на 2 два прыжка на двух ногах.</w:t>
            </w:r>
          </w:p>
          <w:p w14:paraId="63DED3C5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И 1..2...1..2....1.2..</w:t>
            </w:r>
          </w:p>
          <w:p w14:paraId="73DE2A12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-Вы все большие молодцы.</w:t>
            </w:r>
          </w:p>
          <w:p w14:paraId="3C7ED9B4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- В одну шеренгу становись </w:t>
            </w:r>
          </w:p>
          <w:p w14:paraId="631F544C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5547A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внимательно слушают  педагога  и правильно выполняют с</w:t>
            </w:r>
            <w:r>
              <w:rPr>
                <w:sz w:val="24"/>
                <w:szCs w:val="24"/>
              </w:rPr>
              <w:t>пециальные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упражнения.Соблюдают правила безопасности.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9EE3F">
            <w:pPr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3 упражнения </w:t>
            </w:r>
          </w:p>
          <w:p w14:paraId="45E58985">
            <w:pPr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3-4 раза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841B5">
            <w:pPr>
              <w:pStyle w:val="6"/>
              <w:spacing w:line="240" w:lineRule="auto"/>
              <w:ind w:left="120" w:hanging="120" w:hangingChars="5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У детей развиты физические  </w:t>
            </w:r>
            <w:r>
              <w:rPr>
                <w:rFonts w:hint="default"/>
                <w:sz w:val="24"/>
                <w:szCs w:val="24"/>
                <w:lang w:val="ru-RU"/>
              </w:rPr>
              <w:t>качества - быстрота,</w:t>
            </w:r>
          </w:p>
          <w:p w14:paraId="1A25840E">
            <w:pPr>
              <w:pStyle w:val="6"/>
              <w:spacing w:line="240" w:lineRule="auto"/>
              <w:ind w:left="120" w:hanging="120" w:hangingChars="5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координация,сила,</w:t>
            </w:r>
          </w:p>
          <w:p w14:paraId="5BAA9890">
            <w:pPr>
              <w:pStyle w:val="6"/>
              <w:spacing w:line="240" w:lineRule="auto"/>
              <w:ind w:left="120" w:hanging="120" w:hangingChars="5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ловкость; </w:t>
            </w:r>
          </w:p>
          <w:p w14:paraId="7A86EAAA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У детей развито свойство непроизвольного внимания;</w:t>
            </w:r>
          </w:p>
          <w:p w14:paraId="0A3C48B0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У детей сформировано  умение выполнять упражнение в заданном темпе </w:t>
            </w:r>
          </w:p>
          <w:p w14:paraId="418F4E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07C9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5EFAD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4.Эстафета</w:t>
            </w:r>
          </w:p>
          <w:p w14:paraId="4F688CE0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14:paraId="00BFF12E">
            <w:pPr>
              <w:pStyle w:val="6"/>
              <w:numPr>
                <w:ilvl w:val="0"/>
                <w:numId w:val="0"/>
              </w:numPr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Закреплять умение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действовать по правилам </w:t>
            </w:r>
          </w:p>
          <w:p w14:paraId="4F32FD6D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2.Формировать умение понимать правила эстафеты.</w:t>
            </w:r>
          </w:p>
          <w:p w14:paraId="0D9DD855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3. Воспитывать чувства коллективизма </w:t>
            </w:r>
          </w:p>
          <w:p w14:paraId="4A7E6DA7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7CA4F72C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  <w:p w14:paraId="78F13CB9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36CC2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Указания и инструкция; </w:t>
            </w:r>
          </w:p>
          <w:p w14:paraId="42D154F2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</w:t>
            </w:r>
          </w:p>
          <w:p w14:paraId="3CB6DB98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48F0A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/>
                <w:iCs/>
                <w:color w:val="auto"/>
                <w:sz w:val="24"/>
                <w:szCs w:val="24"/>
                <w:lang w:val="ru-RU"/>
              </w:rPr>
              <w:t xml:space="preserve">Педагог делит детей на две команды и  проговаривает упражнение </w:t>
            </w:r>
          </w:p>
          <w:p w14:paraId="1EA8A8E3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-Покажите чему научились ?( ответ детей)</w:t>
            </w:r>
          </w:p>
          <w:p w14:paraId="66DE5C04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>-Ну тогда давайте проведем эстафету.</w:t>
            </w:r>
          </w:p>
          <w:p w14:paraId="7DDC20A1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На первый второй расчитайсь! </w:t>
            </w:r>
          </w:p>
          <w:p w14:paraId="5A14CA92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Первые намера шаг в перед </w:t>
            </w:r>
          </w:p>
          <w:p w14:paraId="15E82D04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- давайте встанем в две команды, первые номера это первая команда встают слев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от меня в колонну , вторые номера это втрорая команда встают справа от меня тоже в колонну </w:t>
            </w:r>
          </w:p>
          <w:p w14:paraId="7FC147AE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-вот мы с вами и разделились на две команды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.</w:t>
            </w:r>
          </w:p>
          <w:p w14:paraId="1105403E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i/>
                <w:iCs/>
                <w:color w:val="auto"/>
                <w:sz w:val="24"/>
                <w:szCs w:val="24"/>
                <w:lang w:val="ru-RU"/>
              </w:rPr>
              <w:t>Педагог раздаёт по одному мячу и ставит предметы вдоль от колонн</w:t>
            </w:r>
          </w:p>
          <w:p w14:paraId="04494612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1.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/>
              </w:rPr>
              <w:t>Первое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наше испытание это передача м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я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ча змейкой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не касаясь предметов</w:t>
            </w:r>
          </w:p>
          <w:p w14:paraId="6BD0F5A4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Провели мяч до конца берете его в руки и бежите к сво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е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й команде, и встаёт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е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назад.  Побеждает так команда которая выполнит быстрее. </w:t>
            </w:r>
          </w:p>
          <w:p w14:paraId="30249D18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- готовы ?</w:t>
            </w:r>
          </w:p>
          <w:p w14:paraId="07B8D1B1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На старт.. внимание.. марш!</w:t>
            </w:r>
          </w:p>
          <w:p w14:paraId="5E740562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- молодцы вы очень хорошо справились </w:t>
            </w:r>
          </w:p>
          <w:p w14:paraId="62B8456D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 xml:space="preserve">Педагог убирает все предметы и </w:t>
            </w:r>
            <w:r>
              <w:rPr>
                <w:rFonts w:hint="default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>кладет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 xml:space="preserve"> обруч </w:t>
            </w:r>
          </w:p>
          <w:p w14:paraId="7D98B094">
            <w:pPr>
              <w:pStyle w:val="6"/>
              <w:numPr>
                <w:ilvl w:val="0"/>
                <w:numId w:val="3"/>
              </w:num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Второе наше испытание</w:t>
            </w:r>
          </w:p>
          <w:p w14:paraId="0DA1568D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«Забей в ворота».  Держим мяч в руках и с места пытаемся попасть в обруч, у вас есть 3 попытки. Когда попали в обруч встаёте назад. Побеждает та команда</w:t>
            </w: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которая справится лучше и быстрей.</w:t>
            </w:r>
          </w:p>
          <w:p w14:paraId="661C1D71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На старт.. внимание.. марш!</w:t>
            </w:r>
          </w:p>
          <w:p w14:paraId="4C16720B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- как у вас все хорошо получается </w:t>
            </w:r>
          </w:p>
          <w:p w14:paraId="4FBC59BB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>Педагог меняет обручи на предметы</w:t>
            </w:r>
          </w:p>
          <w:p w14:paraId="63BE8462">
            <w:pPr>
              <w:pStyle w:val="6"/>
              <w:numPr>
                <w:ilvl w:val="0"/>
                <w:numId w:val="3"/>
              </w:num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Вот и последние наше </w:t>
            </w:r>
          </w:p>
          <w:p w14:paraId="68E1F142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Испытание называется оно «Ловкие пингвины». </w:t>
            </w:r>
          </w:p>
          <w:p w14:paraId="4C08A0B5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- нужно зажать мяч между коленями и попрыгать до фишки и обратно. </w:t>
            </w:r>
          </w:p>
          <w:p w14:paraId="5C22485C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>На старт.. внимание.. марш!</w:t>
            </w:r>
          </w:p>
          <w:p w14:paraId="323813DA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- молодцы вы так все потресающе делаете, прям будушие футболисты </w:t>
            </w:r>
          </w:p>
          <w:p w14:paraId="52BCDDAA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 </w:t>
            </w:r>
          </w:p>
          <w:p w14:paraId="31057933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</w:t>
            </w:r>
          </w:p>
          <w:p w14:paraId="5886453B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</w:p>
          <w:p w14:paraId="22544CD3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4123B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внимательно слушают правила эстафеты.  Активно участвуют в эстафете. Соблюдают правила безопасности.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ED162">
            <w:pPr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4 упражнения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45006">
            <w:pPr>
              <w:pStyle w:val="6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 детей сформировано  умение действовать по правилам;</w:t>
            </w:r>
          </w:p>
          <w:p w14:paraId="06BC9D5C">
            <w:pPr>
              <w:spacing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У детей сформировано понимание правил эстафеты;У детей   сформировано чувство коллективизма </w:t>
            </w:r>
          </w:p>
        </w:tc>
      </w:tr>
      <w:tr w14:paraId="0A739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07338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5.Заключительная часть</w:t>
            </w:r>
          </w:p>
          <w:p w14:paraId="26FBDE59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Задачи:</w:t>
            </w:r>
          </w:p>
          <w:p w14:paraId="13BBA490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1.Формировать умение анализировать результат полученных достижений </w:t>
            </w:r>
          </w:p>
          <w:p w14:paraId="2D95AE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B9F5">
            <w:pPr>
              <w:pStyle w:val="6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3D0A5">
            <w:pPr>
              <w:pStyle w:val="6"/>
              <w:rPr>
                <w:rFonts w:hint="default"/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Подведение</w:t>
            </w:r>
            <w:r>
              <w:rPr>
                <w:rFonts w:hint="default"/>
                <w:i/>
                <w:iCs/>
                <w:sz w:val="24"/>
                <w:szCs w:val="24"/>
                <w:lang w:val="ru-RU"/>
              </w:rPr>
              <w:t xml:space="preserve"> итогов </w:t>
            </w:r>
          </w:p>
          <w:p w14:paraId="644A4B2F">
            <w:pPr>
              <w:pStyle w:val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Вы отлично справились с этой не простой эстафетой </w:t>
            </w:r>
          </w:p>
          <w:p w14:paraId="5BF1E6FD">
            <w:pPr>
              <w:pStyle w:val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Вам понравилась ?</w:t>
            </w:r>
          </w:p>
          <w:p w14:paraId="38C701DF">
            <w:pPr>
              <w:pStyle w:val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Что вам было тяжело делать ?</w:t>
            </w:r>
          </w:p>
          <w:p w14:paraId="0386D437">
            <w:pPr>
              <w:pStyle w:val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Хотели бы вы стать футболистами ?</w:t>
            </w:r>
          </w:p>
          <w:p w14:paraId="42A2E14D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4AC61">
            <w:pPr>
              <w:pStyle w:val="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Дети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активно ведут беседу с педагогом. Подводят итоги</w:t>
            </w:r>
            <w:r>
              <w:rPr>
                <w:rFonts w:hint="default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4E587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3-5 минут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63672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Дети научились анализировать полученный результат </w:t>
            </w:r>
          </w:p>
        </w:tc>
      </w:tr>
    </w:tbl>
    <w:p w14:paraId="101E0FD9">
      <w:pPr>
        <w:pStyle w:val="6"/>
        <w:spacing w:line="240" w:lineRule="auto"/>
        <w:rPr>
          <w:sz w:val="24"/>
          <w:szCs w:val="24"/>
        </w:rPr>
      </w:pPr>
    </w:p>
    <w:p w14:paraId="6C529F3E">
      <w:pPr>
        <w:spacing w:line="240" w:lineRule="auto"/>
        <w:rPr>
          <w:rFonts w:ascii="Times New Roman" w:hAnsi="Times New Roman"/>
        </w:rPr>
      </w:pPr>
    </w:p>
    <w:sectPr>
      <w:pgSz w:w="16838" w:h="11906" w:orient="landscape"/>
      <w:pgMar w:top="1135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7CE05"/>
    <w:multiLevelType w:val="singleLevel"/>
    <w:tmpl w:val="C957CE0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55857A7"/>
    <w:multiLevelType w:val="singleLevel"/>
    <w:tmpl w:val="155857A7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>
    <w:nsid w:val="433D786C"/>
    <w:multiLevelType w:val="singleLevel"/>
    <w:tmpl w:val="433D786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4D904AE7"/>
    <w:multiLevelType w:val="singleLevel"/>
    <w:tmpl w:val="4D904AE7"/>
    <w:lvl w:ilvl="0" w:tentative="0">
      <w:start w:val="1"/>
      <w:numFmt w:val="decimal"/>
      <w:suff w:val="space"/>
      <w:lvlText w:val="%1)"/>
      <w:lvlJc w:val="left"/>
      <w:rPr>
        <w:rFonts w:hint="default"/>
        <w:b w:val="0"/>
        <w:bCs w:val="0"/>
      </w:rPr>
    </w:lvl>
  </w:abstractNum>
  <w:abstractNum w:abstractNumId="4">
    <w:nsid w:val="688BDDF8"/>
    <w:multiLevelType w:val="singleLevel"/>
    <w:tmpl w:val="688BDDF8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7A"/>
    <w:rsid w:val="00030729"/>
    <w:rsid w:val="00052758"/>
    <w:rsid w:val="00063245"/>
    <w:rsid w:val="0008668E"/>
    <w:rsid w:val="000D3709"/>
    <w:rsid w:val="002F17F3"/>
    <w:rsid w:val="00350DC8"/>
    <w:rsid w:val="00483775"/>
    <w:rsid w:val="005D37F5"/>
    <w:rsid w:val="0073507B"/>
    <w:rsid w:val="00872EF6"/>
    <w:rsid w:val="00913CD2"/>
    <w:rsid w:val="00960D95"/>
    <w:rsid w:val="00993016"/>
    <w:rsid w:val="00AB772D"/>
    <w:rsid w:val="00BF31E7"/>
    <w:rsid w:val="00C0787F"/>
    <w:rsid w:val="00C42237"/>
    <w:rsid w:val="00C677CE"/>
    <w:rsid w:val="00C9333A"/>
    <w:rsid w:val="00CF01DF"/>
    <w:rsid w:val="00D76AF0"/>
    <w:rsid w:val="00E64F7A"/>
    <w:rsid w:val="00EA08D8"/>
    <w:rsid w:val="00F57DED"/>
    <w:rsid w:val="00FF5DC3"/>
    <w:rsid w:val="03581BAE"/>
    <w:rsid w:val="389B2DCC"/>
    <w:rsid w:val="3F785715"/>
    <w:rsid w:val="47FB40F7"/>
    <w:rsid w:val="4A76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qFormat/>
    <w:uiPriority w:val="0"/>
    <w:pPr>
      <w:suppressAutoHyphens/>
      <w:spacing w:after="140"/>
    </w:pPr>
    <w:rPr>
      <w:rFonts w:ascii="Liberation Serif" w:hAnsi="Liberation Serif" w:eastAsia="Times New Roman" w:cs="Liberation Serif"/>
      <w:color w:val="000000"/>
      <w:sz w:val="24"/>
      <w:szCs w:val="24"/>
      <w:lang w:eastAsia="zh-CN" w:bidi="hi-IN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">
    <w:name w:val="No Spacing"/>
    <w:link w:val="10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8"/>
      <w:szCs w:val="28"/>
      <w:lang w:val="ru-RU" w:eastAsia="en-US" w:bidi="ar-SA"/>
    </w:rPr>
  </w:style>
  <w:style w:type="character" w:customStyle="1" w:styleId="7">
    <w:name w:val="Основной текст Знак"/>
    <w:basedOn w:val="2"/>
    <w:link w:val="4"/>
    <w:qFormat/>
    <w:uiPriority w:val="0"/>
    <w:rPr>
      <w:rFonts w:ascii="Liberation Serif" w:hAnsi="Liberation Serif" w:eastAsia="Times New Roman" w:cs="Liberation Serif"/>
      <w:color w:val="000000"/>
      <w:sz w:val="24"/>
      <w:szCs w:val="24"/>
      <w:lang w:eastAsia="zh-CN" w:bidi="hi-IN"/>
    </w:rPr>
  </w:style>
  <w:style w:type="paragraph" w:styleId="8">
    <w:name w:val="List Paragraph"/>
    <w:basedOn w:val="1"/>
    <w:qFormat/>
    <w:uiPriority w:val="0"/>
    <w:pPr>
      <w:ind w:left="720"/>
      <w:contextualSpacing/>
    </w:pPr>
  </w:style>
  <w:style w:type="character" w:customStyle="1" w:styleId="9">
    <w:name w:val="docdata"/>
    <w:basedOn w:val="2"/>
    <w:qFormat/>
    <w:uiPriority w:val="0"/>
  </w:style>
  <w:style w:type="character" w:customStyle="1" w:styleId="10">
    <w:name w:val="Без интервала Знак"/>
    <w:link w:val="6"/>
    <w:qFormat/>
    <w:uiPriority w:val="0"/>
    <w:rPr>
      <w:rFonts w:ascii="Times New Roman" w:hAnsi="Times New Roman" w:eastAsia="Calibri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369</Words>
  <Characters>3043</Characters>
  <Lines>68</Lines>
  <Paragraphs>19</Paragraphs>
  <TotalTime>11</TotalTime>
  <ScaleCrop>false</ScaleCrop>
  <LinksUpToDate>false</LinksUpToDate>
  <CharactersWithSpaces>3468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2025-03-19T10:58:00Z</dcterms:created>
  <dc:creator>Мой-ПК</dc:creator>
  <cp:lastModifiedBy>Алёна Кондратенко</cp:lastModifiedBy>
  <dcterms:modified xsi:type="dcterms:W3CDTF">2026-06-18T08:47:22Z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FA4B2F6B6B144752B0CF8580B50EC200_13</vt:lpwstr>
  </property>
  <property fmtid="{D5CDD505-2E9C-101B-9397-08002B2CF9AE}" pid="4" name="KSOTemplateDocerSaveRecord">
    <vt:lpwstr>eyJoZGlkIjoiZWE4ZWQzMGU3N2I2ZmM3NmIzMzg5YjFhNmM3Yjg4YmUiLCJ1c2VySWQiOiI4NDIzOTU0MjM5MTQifQ==</vt:lpwstr>
  </property>
</Properties>
</file>