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1FF14E7" w14:textId="77777777" w:rsidR="004B3E09" w:rsidRPr="004B3E09" w:rsidRDefault="004B3E09" w:rsidP="004B3E09">
      <w:pPr>
        <w:shd w:val="clear" w:color="auto" w:fill="FFFFFF" w:themeFill="background1"/>
        <w:spacing w:after="0" w:line="240" w:lineRule="auto"/>
        <w:jc w:val="center"/>
        <w:rPr>
          <w:rStyle w:val="ad"/>
          <w:rFonts w:ascii="Times New Roman" w:hAnsi="Times New Roman" w:cs="Times New Roman"/>
          <w:b w:val="0"/>
          <w:bCs w:val="0"/>
          <w:color w:val="212529"/>
          <w:sz w:val="28"/>
          <w:szCs w:val="28"/>
          <w:shd w:val="clear" w:color="auto" w:fill="F4F4F4"/>
        </w:rPr>
      </w:pPr>
      <w:r w:rsidRPr="004B3E09">
        <w:rPr>
          <w:rStyle w:val="ad"/>
          <w:rFonts w:ascii="Times New Roman" w:hAnsi="Times New Roman" w:cs="Times New Roman"/>
          <w:b w:val="0"/>
          <w:bCs w:val="0"/>
          <w:color w:val="212529"/>
          <w:sz w:val="28"/>
          <w:szCs w:val="28"/>
          <w:shd w:val="clear" w:color="auto" w:fill="F4F4F4"/>
        </w:rPr>
        <w:t>Методическая разработка</w:t>
      </w:r>
    </w:p>
    <w:p w14:paraId="2FAC1D5C" w14:textId="11D1CFEA" w:rsidR="004B3E09" w:rsidRPr="004B3E09" w:rsidRDefault="004B3E09" w:rsidP="004B3E09">
      <w:pPr>
        <w:shd w:val="clear" w:color="auto" w:fill="FFFFFF" w:themeFill="background1"/>
        <w:spacing w:after="0" w:line="240" w:lineRule="auto"/>
        <w:jc w:val="center"/>
        <w:rPr>
          <w:rStyle w:val="ad"/>
          <w:rFonts w:ascii="Times New Roman" w:hAnsi="Times New Roman" w:cs="Times New Roman"/>
          <w:b w:val="0"/>
          <w:bCs w:val="0"/>
          <w:color w:val="212529"/>
          <w:sz w:val="28"/>
          <w:szCs w:val="28"/>
          <w:shd w:val="clear" w:color="auto" w:fill="F4F4F4"/>
        </w:rPr>
      </w:pPr>
      <w:r w:rsidRPr="004B3E09">
        <w:rPr>
          <w:rStyle w:val="ad"/>
          <w:rFonts w:ascii="Times New Roman" w:hAnsi="Times New Roman" w:cs="Times New Roman"/>
          <w:b w:val="0"/>
          <w:bCs w:val="0"/>
          <w:color w:val="212529"/>
          <w:sz w:val="28"/>
          <w:szCs w:val="28"/>
          <w:shd w:val="clear" w:color="auto" w:fill="F4F4F4"/>
        </w:rPr>
        <w:t xml:space="preserve">«Развитие речи дошкольников 4–5 лет средствами театрализованной </w:t>
      </w:r>
      <w:proofErr w:type="gramStart"/>
      <w:r w:rsidRPr="004B3E09">
        <w:rPr>
          <w:rStyle w:val="ad"/>
          <w:rFonts w:ascii="Times New Roman" w:hAnsi="Times New Roman" w:cs="Times New Roman"/>
          <w:b w:val="0"/>
          <w:bCs w:val="0"/>
          <w:color w:val="212529"/>
          <w:sz w:val="28"/>
          <w:szCs w:val="28"/>
          <w:shd w:val="clear" w:color="auto" w:fill="F4F4F4"/>
        </w:rPr>
        <w:t>деятельности</w:t>
      </w:r>
      <w:r w:rsidRPr="004B3E09">
        <w:rPr>
          <w:rStyle w:val="ad"/>
          <w:rFonts w:ascii="Times New Roman" w:hAnsi="Times New Roman" w:cs="Times New Roman"/>
          <w:b w:val="0"/>
          <w:bCs w:val="0"/>
          <w:color w:val="212529"/>
          <w:sz w:val="28"/>
          <w:szCs w:val="28"/>
          <w:shd w:val="clear" w:color="auto" w:fill="F4F4F4"/>
        </w:rPr>
        <w:t xml:space="preserve"> </w:t>
      </w:r>
      <w:r w:rsidRPr="004B3E09">
        <w:rPr>
          <w:rStyle w:val="ad"/>
          <w:rFonts w:ascii="Times New Roman" w:hAnsi="Times New Roman" w:cs="Times New Roman"/>
          <w:b w:val="0"/>
          <w:bCs w:val="0"/>
          <w:color w:val="212529"/>
          <w:sz w:val="28"/>
          <w:szCs w:val="28"/>
          <w:shd w:val="clear" w:color="auto" w:fill="F4F4F4"/>
        </w:rPr>
        <w:t>»</w:t>
      </w:r>
      <w:proofErr w:type="gramEnd"/>
    </w:p>
    <w:p w14:paraId="01660915" w14:textId="0004514F" w:rsidR="004B3E09" w:rsidRPr="004B3E09" w:rsidRDefault="004B3E09" w:rsidP="004B3E09">
      <w:pPr>
        <w:shd w:val="clear" w:color="auto" w:fill="FFFFFF" w:themeFill="background1"/>
        <w:spacing w:after="0" w:line="240" w:lineRule="auto"/>
        <w:jc w:val="right"/>
        <w:rPr>
          <w:rStyle w:val="ad"/>
          <w:rFonts w:ascii="Times New Roman" w:hAnsi="Times New Roman" w:cs="Times New Roman"/>
          <w:b w:val="0"/>
          <w:bCs w:val="0"/>
          <w:color w:val="212529"/>
          <w:sz w:val="28"/>
          <w:szCs w:val="28"/>
          <w:shd w:val="clear" w:color="auto" w:fill="F4F4F4"/>
        </w:rPr>
      </w:pPr>
      <w:r w:rsidRPr="004B3E09">
        <w:rPr>
          <w:rStyle w:val="ad"/>
          <w:rFonts w:ascii="Times New Roman" w:hAnsi="Times New Roman" w:cs="Times New Roman"/>
          <w:b w:val="0"/>
          <w:bCs w:val="0"/>
          <w:color w:val="212529"/>
          <w:sz w:val="28"/>
          <w:szCs w:val="28"/>
          <w:shd w:val="clear" w:color="auto" w:fill="F4F4F4"/>
        </w:rPr>
        <w:t xml:space="preserve"> Попова Т.Н.</w:t>
      </w:r>
    </w:p>
    <w:p w14:paraId="0B85F767" w14:textId="0EFA3411" w:rsidR="004B3E09" w:rsidRPr="004B3E09" w:rsidRDefault="004B3E09" w:rsidP="004B3E09">
      <w:pPr>
        <w:shd w:val="clear" w:color="auto" w:fill="FFFFFF"/>
        <w:spacing w:after="0" w:line="240" w:lineRule="auto"/>
        <w:rPr>
          <w:rFonts w:ascii="Times New Roman" w:eastAsia="Times New Roman" w:hAnsi="Times New Roman" w:cs="Times New Roman"/>
          <w:color w:val="000000"/>
          <w:kern w:val="0"/>
          <w:sz w:val="28"/>
          <w:szCs w:val="28"/>
          <w:lang w:eastAsia="ru-RU"/>
          <w14:ligatures w14:val="none"/>
        </w:rPr>
      </w:pPr>
      <w:r w:rsidRPr="004B3E09">
        <w:rPr>
          <w:rFonts w:ascii="Times New Roman" w:eastAsia="Times New Roman" w:hAnsi="Times New Roman" w:cs="Times New Roman"/>
          <w:color w:val="000000"/>
          <w:kern w:val="0"/>
          <w:sz w:val="28"/>
          <w:szCs w:val="28"/>
          <w:lang w:eastAsia="ru-RU"/>
          <w14:ligatures w14:val="none"/>
        </w:rPr>
        <w:t>Ясная и правильная речь — это залог продуктивного общения, уверенности, успешности.</w:t>
      </w:r>
    </w:p>
    <w:p w14:paraId="2D70DD13" w14:textId="77777777" w:rsidR="004B3E09" w:rsidRPr="004B3E09" w:rsidRDefault="004B3E09" w:rsidP="004B3E09">
      <w:pPr>
        <w:shd w:val="clear" w:color="auto" w:fill="FFFFFF"/>
        <w:spacing w:after="0" w:line="240" w:lineRule="auto"/>
        <w:rPr>
          <w:rFonts w:ascii="Times New Roman" w:eastAsia="Times New Roman" w:hAnsi="Times New Roman" w:cs="Times New Roman"/>
          <w:color w:val="000000"/>
          <w:kern w:val="0"/>
          <w:sz w:val="28"/>
          <w:szCs w:val="28"/>
          <w:lang w:eastAsia="ru-RU"/>
          <w14:ligatures w14:val="none"/>
        </w:rPr>
      </w:pPr>
      <w:r w:rsidRPr="004B3E09">
        <w:rPr>
          <w:rFonts w:ascii="Times New Roman" w:eastAsia="Times New Roman" w:hAnsi="Times New Roman" w:cs="Times New Roman"/>
          <w:color w:val="000000"/>
          <w:kern w:val="0"/>
          <w:sz w:val="28"/>
          <w:szCs w:val="28"/>
          <w:lang w:eastAsia="ru-RU"/>
          <w14:ligatures w14:val="none"/>
        </w:rPr>
        <w:t>Речь – чудесный дар природы. Овладение родным языком, развитие речи – является одним из самых важных приобретений ребенка в дошкольном детстве и рассматривается в современном дошкольном воспитании, как общая основа воспитания и обучения детей.</w:t>
      </w:r>
    </w:p>
    <w:p w14:paraId="5DDDDBA9" w14:textId="77777777" w:rsidR="004B3E09" w:rsidRPr="004B3E09" w:rsidRDefault="004B3E09" w:rsidP="004B3E09">
      <w:pPr>
        <w:shd w:val="clear" w:color="auto" w:fill="FFFFFF"/>
        <w:spacing w:after="0" w:line="240" w:lineRule="auto"/>
        <w:rPr>
          <w:rFonts w:ascii="Times New Roman" w:eastAsia="Times New Roman" w:hAnsi="Times New Roman" w:cs="Times New Roman"/>
          <w:color w:val="000000"/>
          <w:kern w:val="0"/>
          <w:sz w:val="28"/>
          <w:szCs w:val="28"/>
          <w:lang w:eastAsia="ru-RU"/>
          <w14:ligatures w14:val="none"/>
        </w:rPr>
      </w:pPr>
      <w:r w:rsidRPr="004B3E09">
        <w:rPr>
          <w:rFonts w:ascii="Times New Roman" w:eastAsia="Times New Roman" w:hAnsi="Times New Roman" w:cs="Times New Roman"/>
          <w:color w:val="000000"/>
          <w:kern w:val="0"/>
          <w:sz w:val="28"/>
          <w:szCs w:val="28"/>
          <w:lang w:eastAsia="ru-RU"/>
          <w14:ligatures w14:val="none"/>
        </w:rPr>
        <w:t>Согласно новым требованиям государственного стандарта образования в Российской Федерации овладение детьми дошкольного возраста средствами общения и способами взаимодействия со взрослыми и сверстниками определяется как важнейший целевой ориентир. Человек без коммуникации не может жить среди людей, развиваться и творить. Чтобы стать образованным, легко адаптирующимся в социуме, коммуникабельным, дошкольнику необходимо овладеть коммуникативными навыками.</w:t>
      </w:r>
    </w:p>
    <w:p w14:paraId="2340D513" w14:textId="77777777" w:rsidR="004B3E09" w:rsidRPr="004B3E09" w:rsidRDefault="004B3E09" w:rsidP="004B3E09">
      <w:pPr>
        <w:shd w:val="clear" w:color="auto" w:fill="FFFFFF"/>
        <w:spacing w:after="0" w:line="240" w:lineRule="auto"/>
        <w:rPr>
          <w:rFonts w:ascii="Times New Roman" w:eastAsia="Times New Roman" w:hAnsi="Times New Roman" w:cs="Times New Roman"/>
          <w:color w:val="000000"/>
          <w:kern w:val="0"/>
          <w:sz w:val="28"/>
          <w:szCs w:val="28"/>
          <w:lang w:eastAsia="ru-RU"/>
          <w14:ligatures w14:val="none"/>
        </w:rPr>
      </w:pPr>
      <w:r w:rsidRPr="004B3E09">
        <w:rPr>
          <w:rFonts w:ascii="Times New Roman" w:eastAsia="Times New Roman" w:hAnsi="Times New Roman" w:cs="Times New Roman"/>
          <w:color w:val="000000"/>
          <w:kern w:val="0"/>
          <w:sz w:val="28"/>
          <w:szCs w:val="28"/>
          <w:lang w:eastAsia="ru-RU"/>
          <w14:ligatures w14:val="none"/>
        </w:rPr>
        <w:t>В последние годы, к сожалению, отмечается увеличение количества детей, имеющих нарушения речи. Наблюдается бедный запас слов, дети не могут выразить полностью свою мысль, у них слабо развито творческое воображение, связная речь, выразительность речи, отсутствуют коммуникативные навыки.</w:t>
      </w:r>
    </w:p>
    <w:p w14:paraId="093B00A3" w14:textId="77777777" w:rsidR="004B3E09" w:rsidRPr="004B3E09" w:rsidRDefault="004B3E09" w:rsidP="004B3E09">
      <w:pPr>
        <w:shd w:val="clear" w:color="auto" w:fill="FFFFFF"/>
        <w:spacing w:after="0" w:line="240" w:lineRule="auto"/>
        <w:rPr>
          <w:rFonts w:ascii="Times New Roman" w:eastAsia="Times New Roman" w:hAnsi="Times New Roman" w:cs="Times New Roman"/>
          <w:color w:val="000000"/>
          <w:kern w:val="0"/>
          <w:sz w:val="28"/>
          <w:szCs w:val="28"/>
          <w:lang w:eastAsia="ru-RU"/>
          <w14:ligatures w14:val="none"/>
        </w:rPr>
      </w:pPr>
      <w:r w:rsidRPr="004B3E09">
        <w:rPr>
          <w:rFonts w:ascii="Times New Roman" w:eastAsia="Times New Roman" w:hAnsi="Times New Roman" w:cs="Times New Roman"/>
          <w:color w:val="000000"/>
          <w:kern w:val="0"/>
          <w:sz w:val="28"/>
          <w:szCs w:val="28"/>
          <w:lang w:eastAsia="ru-RU"/>
          <w14:ligatures w14:val="none"/>
        </w:rPr>
        <w:t>1 Развитие речи детей в театрализованной деятельности</w:t>
      </w:r>
    </w:p>
    <w:p w14:paraId="379432AD" w14:textId="77777777" w:rsidR="004B3E09" w:rsidRPr="004B3E09" w:rsidRDefault="004B3E09" w:rsidP="004B3E09">
      <w:pPr>
        <w:shd w:val="clear" w:color="auto" w:fill="FFFFFF"/>
        <w:spacing w:after="0" w:line="240" w:lineRule="auto"/>
        <w:rPr>
          <w:rFonts w:ascii="Times New Roman" w:eastAsia="Times New Roman" w:hAnsi="Times New Roman" w:cs="Times New Roman"/>
          <w:color w:val="000000"/>
          <w:kern w:val="0"/>
          <w:sz w:val="28"/>
          <w:szCs w:val="28"/>
          <w:lang w:eastAsia="ru-RU"/>
          <w14:ligatures w14:val="none"/>
        </w:rPr>
      </w:pPr>
      <w:r w:rsidRPr="004B3E09">
        <w:rPr>
          <w:rFonts w:ascii="Times New Roman" w:eastAsia="Times New Roman" w:hAnsi="Times New Roman" w:cs="Times New Roman"/>
          <w:color w:val="000000"/>
          <w:kern w:val="0"/>
          <w:sz w:val="28"/>
          <w:szCs w:val="28"/>
          <w:lang w:eastAsia="ru-RU"/>
          <w14:ligatures w14:val="none"/>
        </w:rPr>
        <w:t>1.1 Театрализованная деятельность</w:t>
      </w:r>
    </w:p>
    <w:p w14:paraId="4B68D8EF" w14:textId="77777777" w:rsidR="004B3E09" w:rsidRPr="004B3E09" w:rsidRDefault="004B3E09" w:rsidP="004B3E09">
      <w:pPr>
        <w:shd w:val="clear" w:color="auto" w:fill="FFFFFF"/>
        <w:spacing w:after="0" w:line="240" w:lineRule="auto"/>
        <w:rPr>
          <w:rFonts w:ascii="Times New Roman" w:eastAsia="Times New Roman" w:hAnsi="Times New Roman" w:cs="Times New Roman"/>
          <w:color w:val="000000"/>
          <w:kern w:val="0"/>
          <w:sz w:val="28"/>
          <w:szCs w:val="28"/>
          <w:lang w:eastAsia="ru-RU"/>
          <w14:ligatures w14:val="none"/>
        </w:rPr>
      </w:pPr>
      <w:r w:rsidRPr="004B3E09">
        <w:rPr>
          <w:rFonts w:ascii="Times New Roman" w:eastAsia="Times New Roman" w:hAnsi="Times New Roman" w:cs="Times New Roman"/>
          <w:color w:val="000000"/>
          <w:kern w:val="0"/>
          <w:sz w:val="28"/>
          <w:szCs w:val="28"/>
          <w:lang w:eastAsia="ru-RU"/>
          <w14:ligatures w14:val="none"/>
        </w:rPr>
        <w:t>Театрализованная деятельность одна из самых эффективных способов воздействия на детей, в котором наиболее полно и ярко проявляется принцип обучения: учить играя. Известно, что дети любят играть, их не нужно заставлять это делать. Играя, мы общаемся с детьми на их территории. Вступая в мир детства игры, мы многому можем научиться сами и научить наших детей, а театрализованная игра оказывает большое влияние на речевое развитие ребенка. Стимулирует активную речь за счет расширения словарного запаса, совершенствует артикуляционный аппарат. Ребенок усваивает богатство родного языка, его выразительные средства. Используя выразительные средства и интонации, соответствующие характеру героев и их поступков, старается говорить четко, чтобы его все поняли.</w:t>
      </w:r>
    </w:p>
    <w:p w14:paraId="10572A9C" w14:textId="77777777" w:rsidR="004B3E09" w:rsidRPr="004B3E09" w:rsidRDefault="004B3E09" w:rsidP="004B3E09">
      <w:pPr>
        <w:shd w:val="clear" w:color="auto" w:fill="FFFFFF"/>
        <w:spacing w:after="0" w:line="240" w:lineRule="auto"/>
        <w:rPr>
          <w:rFonts w:ascii="Times New Roman" w:eastAsia="Times New Roman" w:hAnsi="Times New Roman" w:cs="Times New Roman"/>
          <w:color w:val="000000"/>
          <w:kern w:val="0"/>
          <w:sz w:val="28"/>
          <w:szCs w:val="28"/>
          <w:lang w:eastAsia="ru-RU"/>
          <w14:ligatures w14:val="none"/>
        </w:rPr>
      </w:pPr>
      <w:r w:rsidRPr="004B3E09">
        <w:rPr>
          <w:rFonts w:ascii="Times New Roman" w:eastAsia="Times New Roman" w:hAnsi="Times New Roman" w:cs="Times New Roman"/>
          <w:color w:val="000000"/>
          <w:kern w:val="0"/>
          <w:sz w:val="28"/>
          <w:szCs w:val="28"/>
          <w:lang w:eastAsia="ru-RU"/>
          <w14:ligatures w14:val="none"/>
        </w:rPr>
        <w:t>Вопросы, поставленные детям при подготовке к театрализации, побуждают их думать, анализировать довольно сложные ситуации, делать выводы и обобщения. Это способствует совершенствованию умственного развития и тесно связанному с ним совершенствованию речи.</w:t>
      </w:r>
    </w:p>
    <w:p w14:paraId="7B0A57B8" w14:textId="77777777" w:rsidR="004B3E09" w:rsidRPr="004B3E09" w:rsidRDefault="004B3E09" w:rsidP="004B3E09">
      <w:pPr>
        <w:shd w:val="clear" w:color="auto" w:fill="FFFFFF"/>
        <w:spacing w:after="0" w:line="240" w:lineRule="auto"/>
        <w:rPr>
          <w:rFonts w:ascii="Times New Roman" w:eastAsia="Times New Roman" w:hAnsi="Times New Roman" w:cs="Times New Roman"/>
          <w:color w:val="000000"/>
          <w:kern w:val="0"/>
          <w:sz w:val="28"/>
          <w:szCs w:val="28"/>
          <w:lang w:eastAsia="ru-RU"/>
          <w14:ligatures w14:val="none"/>
        </w:rPr>
      </w:pPr>
      <w:r w:rsidRPr="004B3E09">
        <w:rPr>
          <w:rFonts w:ascii="Times New Roman" w:eastAsia="Times New Roman" w:hAnsi="Times New Roman" w:cs="Times New Roman"/>
          <w:color w:val="000000"/>
          <w:kern w:val="0"/>
          <w:sz w:val="28"/>
          <w:szCs w:val="28"/>
          <w:lang w:eastAsia="ru-RU"/>
          <w14:ligatures w14:val="none"/>
        </w:rPr>
        <w:t>Использование детьми разнообразных средств выразительности речи – важнейшее условие, речевого, литературного и художественного развития.</w:t>
      </w:r>
    </w:p>
    <w:p w14:paraId="56D41EC2" w14:textId="77777777" w:rsidR="004B3E09" w:rsidRPr="004B3E09" w:rsidRDefault="004B3E09" w:rsidP="004B3E09">
      <w:pPr>
        <w:shd w:val="clear" w:color="auto" w:fill="FFFFFF"/>
        <w:spacing w:after="0" w:line="240" w:lineRule="auto"/>
        <w:rPr>
          <w:rFonts w:ascii="Times New Roman" w:eastAsia="Times New Roman" w:hAnsi="Times New Roman" w:cs="Times New Roman"/>
          <w:color w:val="000000"/>
          <w:kern w:val="0"/>
          <w:sz w:val="28"/>
          <w:szCs w:val="28"/>
          <w:lang w:eastAsia="ru-RU"/>
          <w14:ligatures w14:val="none"/>
        </w:rPr>
      </w:pPr>
      <w:r w:rsidRPr="004B3E09">
        <w:rPr>
          <w:rFonts w:ascii="Times New Roman" w:eastAsia="Times New Roman" w:hAnsi="Times New Roman" w:cs="Times New Roman"/>
          <w:color w:val="000000"/>
          <w:kern w:val="0"/>
          <w:sz w:val="28"/>
          <w:szCs w:val="28"/>
          <w:lang w:eastAsia="ru-RU"/>
          <w14:ligatures w14:val="none"/>
        </w:rPr>
        <w:t xml:space="preserve">Для развития выразительной речи необходимо создание условий, в которых каждый ребёнок мог бы передать свои эмоции, чувства, желания и взгляды, как в обычном разговоре, так и публично, не стесняясь слушателей. Огромную помощь в этом оказывают занятия по театрализованной </w:t>
      </w:r>
      <w:r w:rsidRPr="004B3E09">
        <w:rPr>
          <w:rFonts w:ascii="Times New Roman" w:eastAsia="Times New Roman" w:hAnsi="Times New Roman" w:cs="Times New Roman"/>
          <w:color w:val="000000"/>
          <w:kern w:val="0"/>
          <w:sz w:val="28"/>
          <w:szCs w:val="28"/>
          <w:lang w:eastAsia="ru-RU"/>
          <w14:ligatures w14:val="none"/>
        </w:rPr>
        <w:lastRenderedPageBreak/>
        <w:t>деятельности; это игра, и пожить и порадоваться в ней каждый ребёнок. Воспитательные возможности театрализованной деятельности огромны: её тематика не ограничена и может удовлетворить любые интересы и желания ребёнка. Участвуя в ней, дети знакомятся с окружающим миром во всём его многообразии – через образы, краски, звуки, музыку, умело, поставленные вопросы побуждают думать, анализировать, делать выводы и обобщения.</w:t>
      </w:r>
    </w:p>
    <w:p w14:paraId="22ACEE7E" w14:textId="77777777" w:rsidR="004B3E09" w:rsidRPr="004B3E09" w:rsidRDefault="004B3E09" w:rsidP="004B3E09">
      <w:pPr>
        <w:shd w:val="clear" w:color="auto" w:fill="FFFFFF"/>
        <w:spacing w:after="0" w:line="240" w:lineRule="auto"/>
        <w:rPr>
          <w:rFonts w:ascii="Times New Roman" w:eastAsia="Times New Roman" w:hAnsi="Times New Roman" w:cs="Times New Roman"/>
          <w:color w:val="000000"/>
          <w:kern w:val="0"/>
          <w:sz w:val="28"/>
          <w:szCs w:val="28"/>
          <w:lang w:eastAsia="ru-RU"/>
          <w14:ligatures w14:val="none"/>
        </w:rPr>
      </w:pPr>
      <w:r w:rsidRPr="004B3E09">
        <w:rPr>
          <w:rFonts w:ascii="Times New Roman" w:eastAsia="Times New Roman" w:hAnsi="Times New Roman" w:cs="Times New Roman"/>
          <w:color w:val="000000"/>
          <w:kern w:val="0"/>
          <w:sz w:val="28"/>
          <w:szCs w:val="28"/>
          <w:lang w:eastAsia="ru-RU"/>
          <w14:ligatures w14:val="none"/>
        </w:rPr>
        <w:t>В процессе работы над выразительностью реплик персонажей, собственных высказываний активизируется словарь ребёнка, совершенствуется звуковая культура речи, её интонационный строй, улучшается диалогическая речь, её грамматический строй.</w:t>
      </w:r>
    </w:p>
    <w:p w14:paraId="5F460E78" w14:textId="77777777" w:rsidR="004B3E09" w:rsidRPr="004B3E09" w:rsidRDefault="004B3E09" w:rsidP="004B3E09">
      <w:pPr>
        <w:shd w:val="clear" w:color="auto" w:fill="FFFFFF"/>
        <w:spacing w:after="0" w:line="240" w:lineRule="auto"/>
        <w:rPr>
          <w:rFonts w:ascii="Times New Roman" w:eastAsia="Times New Roman" w:hAnsi="Times New Roman" w:cs="Times New Roman"/>
          <w:color w:val="000000"/>
          <w:kern w:val="0"/>
          <w:sz w:val="28"/>
          <w:szCs w:val="28"/>
          <w:lang w:eastAsia="ru-RU"/>
          <w14:ligatures w14:val="none"/>
        </w:rPr>
      </w:pPr>
      <w:r w:rsidRPr="004B3E09">
        <w:rPr>
          <w:rFonts w:ascii="Times New Roman" w:eastAsia="Times New Roman" w:hAnsi="Times New Roman" w:cs="Times New Roman"/>
          <w:color w:val="000000"/>
          <w:kern w:val="0"/>
          <w:sz w:val="28"/>
          <w:szCs w:val="28"/>
          <w:lang w:eastAsia="ru-RU"/>
          <w14:ligatures w14:val="none"/>
        </w:rPr>
        <w:t>В последние годы, к сожалению, отмечается увеличение количества детей, имеющих нарушения речи. А ясная и правильная речь — это залог продуктивного общения, уверенности, успешности.</w:t>
      </w:r>
    </w:p>
    <w:p w14:paraId="1DA6025D" w14:textId="77777777" w:rsidR="004B3E09" w:rsidRPr="004B3E09" w:rsidRDefault="004B3E09" w:rsidP="004B3E09">
      <w:pPr>
        <w:shd w:val="clear" w:color="auto" w:fill="FFFFFF"/>
        <w:spacing w:after="0" w:line="240" w:lineRule="auto"/>
        <w:rPr>
          <w:rFonts w:ascii="Times New Roman" w:eastAsia="Times New Roman" w:hAnsi="Times New Roman" w:cs="Times New Roman"/>
          <w:color w:val="000000"/>
          <w:kern w:val="0"/>
          <w:sz w:val="28"/>
          <w:szCs w:val="28"/>
          <w:lang w:eastAsia="ru-RU"/>
          <w14:ligatures w14:val="none"/>
        </w:rPr>
      </w:pPr>
      <w:r w:rsidRPr="004B3E09">
        <w:rPr>
          <w:rFonts w:ascii="Times New Roman" w:eastAsia="Times New Roman" w:hAnsi="Times New Roman" w:cs="Times New Roman"/>
          <w:color w:val="000000"/>
          <w:kern w:val="0"/>
          <w:sz w:val="28"/>
          <w:szCs w:val="28"/>
          <w:lang w:eastAsia="ru-RU"/>
          <w14:ligatures w14:val="none"/>
        </w:rPr>
        <w:t>Театральная деятельность – это самый распространённый вид детского творчества. Она близка и понятна ребёнку, глубоко лежит в его природе и находит своё отстранение стихийно, потому что связана с игрой.</w:t>
      </w:r>
    </w:p>
    <w:p w14:paraId="04B56B6D" w14:textId="77777777" w:rsidR="004B3E09" w:rsidRPr="004B3E09" w:rsidRDefault="004B3E09" w:rsidP="004B3E09">
      <w:pPr>
        <w:shd w:val="clear" w:color="auto" w:fill="FFFFFF"/>
        <w:spacing w:after="0" w:line="240" w:lineRule="auto"/>
        <w:rPr>
          <w:rFonts w:ascii="Times New Roman" w:eastAsia="Times New Roman" w:hAnsi="Times New Roman" w:cs="Times New Roman"/>
          <w:color w:val="000000"/>
          <w:kern w:val="0"/>
          <w:sz w:val="28"/>
          <w:szCs w:val="28"/>
          <w:lang w:eastAsia="ru-RU"/>
          <w14:ligatures w14:val="none"/>
        </w:rPr>
      </w:pPr>
      <w:r w:rsidRPr="004B3E09">
        <w:rPr>
          <w:rFonts w:ascii="Times New Roman" w:eastAsia="Times New Roman" w:hAnsi="Times New Roman" w:cs="Times New Roman"/>
          <w:color w:val="000000"/>
          <w:kern w:val="0"/>
          <w:sz w:val="28"/>
          <w:szCs w:val="28"/>
          <w:lang w:eastAsia="ru-RU"/>
          <w14:ligatures w14:val="none"/>
        </w:rPr>
        <w:t>Всякую свою выдумку, впечатления из окружающей жизни ребёнку хочется выложить в живые образы и действия. Входя в образ, он играет любые роли, стараясь подражать тому, что видит и что его заинтересовало, и, получая огромное эмоциональное наслаждение.</w:t>
      </w:r>
    </w:p>
    <w:p w14:paraId="3EE6EC92" w14:textId="77777777" w:rsidR="004B3E09" w:rsidRPr="004B3E09" w:rsidRDefault="004B3E09" w:rsidP="004B3E09">
      <w:pPr>
        <w:shd w:val="clear" w:color="auto" w:fill="FFFFFF"/>
        <w:spacing w:after="0" w:line="240" w:lineRule="auto"/>
        <w:rPr>
          <w:rFonts w:ascii="Times New Roman" w:eastAsia="Times New Roman" w:hAnsi="Times New Roman" w:cs="Times New Roman"/>
          <w:color w:val="000000"/>
          <w:kern w:val="0"/>
          <w:sz w:val="28"/>
          <w:szCs w:val="28"/>
          <w:lang w:eastAsia="ru-RU"/>
          <w14:ligatures w14:val="none"/>
        </w:rPr>
      </w:pPr>
      <w:r w:rsidRPr="004B3E09">
        <w:rPr>
          <w:rFonts w:ascii="Times New Roman" w:eastAsia="Times New Roman" w:hAnsi="Times New Roman" w:cs="Times New Roman"/>
          <w:color w:val="000000"/>
          <w:kern w:val="0"/>
          <w:sz w:val="28"/>
          <w:szCs w:val="28"/>
          <w:lang w:eastAsia="ru-RU"/>
          <w14:ligatures w14:val="none"/>
        </w:rPr>
        <w:t>1.2 Задачи</w:t>
      </w:r>
    </w:p>
    <w:p w14:paraId="3C0E6AD1" w14:textId="77777777" w:rsidR="004B3E09" w:rsidRPr="004B3E09" w:rsidRDefault="004B3E09" w:rsidP="004B3E09">
      <w:pPr>
        <w:shd w:val="clear" w:color="auto" w:fill="FFFFFF"/>
        <w:spacing w:after="0" w:line="240" w:lineRule="auto"/>
        <w:rPr>
          <w:rFonts w:ascii="Times New Roman" w:eastAsia="Times New Roman" w:hAnsi="Times New Roman" w:cs="Times New Roman"/>
          <w:color w:val="000000"/>
          <w:kern w:val="0"/>
          <w:sz w:val="28"/>
          <w:szCs w:val="28"/>
          <w:lang w:eastAsia="ru-RU"/>
          <w14:ligatures w14:val="none"/>
        </w:rPr>
      </w:pPr>
      <w:r w:rsidRPr="004B3E09">
        <w:rPr>
          <w:rFonts w:ascii="Times New Roman" w:eastAsia="Times New Roman" w:hAnsi="Times New Roman" w:cs="Times New Roman"/>
          <w:color w:val="000000"/>
          <w:kern w:val="0"/>
          <w:sz w:val="28"/>
          <w:szCs w:val="28"/>
          <w:lang w:eastAsia="ru-RU"/>
          <w14:ligatures w14:val="none"/>
        </w:rPr>
        <w:t>Театрализованная деятельность выполняет одновременно познавательную, воспитательную и развивающую функции. Их содержание, формы и методы проведения способствуют одновременному достижению этих целей. Поэтому можно создать систему педагогических мероприятий по развитию речи детей среднего дошкольного возраста через театрализованную деятельность. При этом будет решаться комплекс взаимосвязанных задач во всех образовательных областях в соответствии с ФГОС ДО:</w:t>
      </w:r>
    </w:p>
    <w:p w14:paraId="10249C3C" w14:textId="77777777" w:rsidR="004B3E09" w:rsidRPr="004B3E09" w:rsidRDefault="004B3E09" w:rsidP="004B3E09">
      <w:pPr>
        <w:shd w:val="clear" w:color="auto" w:fill="FFFFFF"/>
        <w:spacing w:after="0" w:line="240" w:lineRule="auto"/>
        <w:rPr>
          <w:rFonts w:ascii="Times New Roman" w:eastAsia="Times New Roman" w:hAnsi="Times New Roman" w:cs="Times New Roman"/>
          <w:color w:val="000000"/>
          <w:kern w:val="0"/>
          <w:sz w:val="28"/>
          <w:szCs w:val="28"/>
          <w:lang w:eastAsia="ru-RU"/>
          <w14:ligatures w14:val="none"/>
        </w:rPr>
      </w:pPr>
      <w:r w:rsidRPr="004B3E09">
        <w:rPr>
          <w:rFonts w:ascii="Times New Roman" w:eastAsia="Times New Roman" w:hAnsi="Times New Roman" w:cs="Times New Roman"/>
          <w:color w:val="000000"/>
          <w:kern w:val="0"/>
          <w:sz w:val="28"/>
          <w:szCs w:val="28"/>
          <w:lang w:eastAsia="ru-RU"/>
          <w14:ligatures w14:val="none"/>
        </w:rPr>
        <w:t>• социально-коммуникативное развитие;</w:t>
      </w:r>
    </w:p>
    <w:p w14:paraId="678A6823" w14:textId="77777777" w:rsidR="004B3E09" w:rsidRPr="004B3E09" w:rsidRDefault="004B3E09" w:rsidP="004B3E09">
      <w:pPr>
        <w:shd w:val="clear" w:color="auto" w:fill="FFFFFF"/>
        <w:spacing w:after="0" w:line="240" w:lineRule="auto"/>
        <w:rPr>
          <w:rFonts w:ascii="Times New Roman" w:eastAsia="Times New Roman" w:hAnsi="Times New Roman" w:cs="Times New Roman"/>
          <w:color w:val="000000"/>
          <w:kern w:val="0"/>
          <w:sz w:val="28"/>
          <w:szCs w:val="28"/>
          <w:lang w:eastAsia="ru-RU"/>
          <w14:ligatures w14:val="none"/>
        </w:rPr>
      </w:pPr>
      <w:r w:rsidRPr="004B3E09">
        <w:rPr>
          <w:rFonts w:ascii="Times New Roman" w:eastAsia="Times New Roman" w:hAnsi="Times New Roman" w:cs="Times New Roman"/>
          <w:color w:val="000000"/>
          <w:kern w:val="0"/>
          <w:sz w:val="28"/>
          <w:szCs w:val="28"/>
          <w:lang w:eastAsia="ru-RU"/>
          <w14:ligatures w14:val="none"/>
        </w:rPr>
        <w:t>• познавательное развитие;</w:t>
      </w:r>
    </w:p>
    <w:p w14:paraId="43C9E559" w14:textId="77777777" w:rsidR="004B3E09" w:rsidRPr="004B3E09" w:rsidRDefault="004B3E09" w:rsidP="004B3E09">
      <w:pPr>
        <w:shd w:val="clear" w:color="auto" w:fill="FFFFFF"/>
        <w:spacing w:after="0" w:line="240" w:lineRule="auto"/>
        <w:rPr>
          <w:rFonts w:ascii="Times New Roman" w:eastAsia="Times New Roman" w:hAnsi="Times New Roman" w:cs="Times New Roman"/>
          <w:color w:val="000000"/>
          <w:kern w:val="0"/>
          <w:sz w:val="28"/>
          <w:szCs w:val="28"/>
          <w:lang w:eastAsia="ru-RU"/>
          <w14:ligatures w14:val="none"/>
        </w:rPr>
      </w:pPr>
      <w:r w:rsidRPr="004B3E09">
        <w:rPr>
          <w:rFonts w:ascii="Times New Roman" w:eastAsia="Times New Roman" w:hAnsi="Times New Roman" w:cs="Times New Roman"/>
          <w:color w:val="000000"/>
          <w:kern w:val="0"/>
          <w:sz w:val="28"/>
          <w:szCs w:val="28"/>
          <w:lang w:eastAsia="ru-RU"/>
          <w14:ligatures w14:val="none"/>
        </w:rPr>
        <w:t>• художественно-эстетическое развитие;</w:t>
      </w:r>
    </w:p>
    <w:p w14:paraId="337070FB" w14:textId="77777777" w:rsidR="004B3E09" w:rsidRPr="004B3E09" w:rsidRDefault="004B3E09" w:rsidP="004B3E09">
      <w:pPr>
        <w:shd w:val="clear" w:color="auto" w:fill="FFFFFF"/>
        <w:spacing w:after="0" w:line="240" w:lineRule="auto"/>
        <w:rPr>
          <w:rFonts w:ascii="Times New Roman" w:eastAsia="Times New Roman" w:hAnsi="Times New Roman" w:cs="Times New Roman"/>
          <w:color w:val="000000"/>
          <w:kern w:val="0"/>
          <w:sz w:val="28"/>
          <w:szCs w:val="28"/>
          <w:lang w:eastAsia="ru-RU"/>
          <w14:ligatures w14:val="none"/>
        </w:rPr>
      </w:pPr>
      <w:r w:rsidRPr="004B3E09">
        <w:rPr>
          <w:rFonts w:ascii="Times New Roman" w:eastAsia="Times New Roman" w:hAnsi="Times New Roman" w:cs="Times New Roman"/>
          <w:color w:val="000000"/>
          <w:kern w:val="0"/>
          <w:sz w:val="28"/>
          <w:szCs w:val="28"/>
          <w:lang w:eastAsia="ru-RU"/>
          <w14:ligatures w14:val="none"/>
        </w:rPr>
        <w:t>• физическое развитие;</w:t>
      </w:r>
    </w:p>
    <w:p w14:paraId="7BAB2B5D" w14:textId="77777777" w:rsidR="004B3E09" w:rsidRPr="004B3E09" w:rsidRDefault="004B3E09" w:rsidP="004B3E09">
      <w:pPr>
        <w:shd w:val="clear" w:color="auto" w:fill="FFFFFF"/>
        <w:spacing w:after="0" w:line="240" w:lineRule="auto"/>
        <w:rPr>
          <w:rFonts w:ascii="Times New Roman" w:eastAsia="Times New Roman" w:hAnsi="Times New Roman" w:cs="Times New Roman"/>
          <w:color w:val="000000"/>
          <w:kern w:val="0"/>
          <w:sz w:val="28"/>
          <w:szCs w:val="28"/>
          <w:lang w:eastAsia="ru-RU"/>
          <w14:ligatures w14:val="none"/>
        </w:rPr>
      </w:pPr>
      <w:r w:rsidRPr="004B3E09">
        <w:rPr>
          <w:rFonts w:ascii="Times New Roman" w:eastAsia="Times New Roman" w:hAnsi="Times New Roman" w:cs="Times New Roman"/>
          <w:color w:val="000000"/>
          <w:kern w:val="0"/>
          <w:sz w:val="28"/>
          <w:szCs w:val="28"/>
          <w:lang w:eastAsia="ru-RU"/>
          <w14:ligatures w14:val="none"/>
        </w:rPr>
        <w:t>• речевое развитие.</w:t>
      </w:r>
    </w:p>
    <w:p w14:paraId="70AB9B59" w14:textId="77777777" w:rsidR="004B3E09" w:rsidRPr="004B3E09" w:rsidRDefault="004B3E09" w:rsidP="004B3E09">
      <w:pPr>
        <w:shd w:val="clear" w:color="auto" w:fill="FFFFFF"/>
        <w:spacing w:after="0" w:line="240" w:lineRule="auto"/>
        <w:rPr>
          <w:rFonts w:ascii="Times New Roman" w:eastAsia="Times New Roman" w:hAnsi="Times New Roman" w:cs="Times New Roman"/>
          <w:color w:val="000000"/>
          <w:kern w:val="0"/>
          <w:sz w:val="28"/>
          <w:szCs w:val="28"/>
          <w:lang w:eastAsia="ru-RU"/>
          <w14:ligatures w14:val="none"/>
        </w:rPr>
      </w:pPr>
      <w:r w:rsidRPr="004B3E09">
        <w:rPr>
          <w:rFonts w:ascii="Times New Roman" w:eastAsia="Times New Roman" w:hAnsi="Times New Roman" w:cs="Times New Roman"/>
          <w:color w:val="000000"/>
          <w:kern w:val="0"/>
          <w:sz w:val="28"/>
          <w:szCs w:val="28"/>
          <w:lang w:eastAsia="ru-RU"/>
          <w14:ligatures w14:val="none"/>
        </w:rPr>
        <w:t>Это такие задачи речевого развития как:</w:t>
      </w:r>
    </w:p>
    <w:p w14:paraId="02739C3F" w14:textId="77777777" w:rsidR="004B3E09" w:rsidRPr="004B3E09" w:rsidRDefault="004B3E09" w:rsidP="004B3E09">
      <w:pPr>
        <w:shd w:val="clear" w:color="auto" w:fill="FFFFFF"/>
        <w:spacing w:after="0" w:line="240" w:lineRule="auto"/>
        <w:rPr>
          <w:rFonts w:ascii="Times New Roman" w:eastAsia="Times New Roman" w:hAnsi="Times New Roman" w:cs="Times New Roman"/>
          <w:color w:val="000000"/>
          <w:kern w:val="0"/>
          <w:sz w:val="28"/>
          <w:szCs w:val="28"/>
          <w:lang w:eastAsia="ru-RU"/>
          <w14:ligatures w14:val="none"/>
        </w:rPr>
      </w:pPr>
      <w:r w:rsidRPr="004B3E09">
        <w:rPr>
          <w:rFonts w:ascii="Times New Roman" w:eastAsia="Times New Roman" w:hAnsi="Times New Roman" w:cs="Times New Roman"/>
          <w:color w:val="000000"/>
          <w:kern w:val="0"/>
          <w:sz w:val="28"/>
          <w:szCs w:val="28"/>
          <w:lang w:eastAsia="ru-RU"/>
          <w14:ligatures w14:val="none"/>
        </w:rPr>
        <w:t>• Обогащать и активизировать словарь детей;</w:t>
      </w:r>
    </w:p>
    <w:p w14:paraId="283DDA8E" w14:textId="77777777" w:rsidR="004B3E09" w:rsidRPr="004B3E09" w:rsidRDefault="004B3E09" w:rsidP="004B3E09">
      <w:pPr>
        <w:shd w:val="clear" w:color="auto" w:fill="FFFFFF"/>
        <w:spacing w:after="0" w:line="240" w:lineRule="auto"/>
        <w:rPr>
          <w:rFonts w:ascii="Times New Roman" w:eastAsia="Times New Roman" w:hAnsi="Times New Roman" w:cs="Times New Roman"/>
          <w:color w:val="000000"/>
          <w:kern w:val="0"/>
          <w:sz w:val="28"/>
          <w:szCs w:val="28"/>
          <w:lang w:eastAsia="ru-RU"/>
          <w14:ligatures w14:val="none"/>
        </w:rPr>
      </w:pPr>
      <w:r w:rsidRPr="004B3E09">
        <w:rPr>
          <w:rFonts w:ascii="Times New Roman" w:eastAsia="Times New Roman" w:hAnsi="Times New Roman" w:cs="Times New Roman"/>
          <w:color w:val="000000"/>
          <w:kern w:val="0"/>
          <w:sz w:val="28"/>
          <w:szCs w:val="28"/>
          <w:lang w:eastAsia="ru-RU"/>
          <w14:ligatures w14:val="none"/>
        </w:rPr>
        <w:t>• Развивать грамматический строй речи, предоставлять возможность активного экспериментирования со словами;</w:t>
      </w:r>
    </w:p>
    <w:p w14:paraId="67F63FDE" w14:textId="77777777" w:rsidR="004B3E09" w:rsidRPr="004B3E09" w:rsidRDefault="004B3E09" w:rsidP="004B3E09">
      <w:pPr>
        <w:shd w:val="clear" w:color="auto" w:fill="FFFFFF"/>
        <w:spacing w:after="0" w:line="240" w:lineRule="auto"/>
        <w:rPr>
          <w:rFonts w:ascii="Times New Roman" w:eastAsia="Times New Roman" w:hAnsi="Times New Roman" w:cs="Times New Roman"/>
          <w:color w:val="000000"/>
          <w:kern w:val="0"/>
          <w:sz w:val="28"/>
          <w:szCs w:val="28"/>
          <w:lang w:eastAsia="ru-RU"/>
          <w14:ligatures w14:val="none"/>
        </w:rPr>
      </w:pPr>
      <w:r w:rsidRPr="004B3E09">
        <w:rPr>
          <w:rFonts w:ascii="Times New Roman" w:eastAsia="Times New Roman" w:hAnsi="Times New Roman" w:cs="Times New Roman"/>
          <w:color w:val="000000"/>
          <w:kern w:val="0"/>
          <w:sz w:val="28"/>
          <w:szCs w:val="28"/>
          <w:lang w:eastAsia="ru-RU"/>
          <w14:ligatures w14:val="none"/>
        </w:rPr>
        <w:t>• Совершенствовать диалогическую и монологическую речь;</w:t>
      </w:r>
    </w:p>
    <w:p w14:paraId="6CFD2706" w14:textId="77777777" w:rsidR="004B3E09" w:rsidRPr="004B3E09" w:rsidRDefault="004B3E09" w:rsidP="004B3E09">
      <w:pPr>
        <w:shd w:val="clear" w:color="auto" w:fill="FFFFFF"/>
        <w:spacing w:after="0" w:line="240" w:lineRule="auto"/>
        <w:rPr>
          <w:rFonts w:ascii="Times New Roman" w:eastAsia="Times New Roman" w:hAnsi="Times New Roman" w:cs="Times New Roman"/>
          <w:color w:val="000000"/>
          <w:kern w:val="0"/>
          <w:sz w:val="28"/>
          <w:szCs w:val="28"/>
          <w:lang w:eastAsia="ru-RU"/>
          <w14:ligatures w14:val="none"/>
        </w:rPr>
      </w:pPr>
      <w:r w:rsidRPr="004B3E09">
        <w:rPr>
          <w:rFonts w:ascii="Times New Roman" w:eastAsia="Times New Roman" w:hAnsi="Times New Roman" w:cs="Times New Roman"/>
          <w:color w:val="000000"/>
          <w:kern w:val="0"/>
          <w:sz w:val="28"/>
          <w:szCs w:val="28"/>
          <w:lang w:eastAsia="ru-RU"/>
          <w14:ligatures w14:val="none"/>
        </w:rPr>
        <w:t>• Развивать интонационную выразительность речи;</w:t>
      </w:r>
    </w:p>
    <w:p w14:paraId="46CF094A" w14:textId="77777777" w:rsidR="004B3E09" w:rsidRPr="004B3E09" w:rsidRDefault="004B3E09" w:rsidP="004B3E09">
      <w:pPr>
        <w:shd w:val="clear" w:color="auto" w:fill="FFFFFF"/>
        <w:spacing w:after="0" w:line="240" w:lineRule="auto"/>
        <w:rPr>
          <w:rFonts w:ascii="Times New Roman" w:eastAsia="Times New Roman" w:hAnsi="Times New Roman" w:cs="Times New Roman"/>
          <w:color w:val="000000"/>
          <w:kern w:val="0"/>
          <w:sz w:val="28"/>
          <w:szCs w:val="28"/>
          <w:lang w:eastAsia="ru-RU"/>
          <w14:ligatures w14:val="none"/>
        </w:rPr>
      </w:pPr>
      <w:r w:rsidRPr="004B3E09">
        <w:rPr>
          <w:rFonts w:ascii="Times New Roman" w:eastAsia="Times New Roman" w:hAnsi="Times New Roman" w:cs="Times New Roman"/>
          <w:color w:val="000000"/>
          <w:kern w:val="0"/>
          <w:sz w:val="28"/>
          <w:szCs w:val="28"/>
          <w:lang w:eastAsia="ru-RU"/>
          <w14:ligatures w14:val="none"/>
        </w:rPr>
        <w:t>• Способствовать проявлению самостоятельности, активности в игре с персонажами, игрушками;</w:t>
      </w:r>
    </w:p>
    <w:p w14:paraId="0FA43C52" w14:textId="77777777" w:rsidR="004B3E09" w:rsidRPr="004B3E09" w:rsidRDefault="004B3E09" w:rsidP="004B3E09">
      <w:pPr>
        <w:shd w:val="clear" w:color="auto" w:fill="FFFFFF"/>
        <w:spacing w:after="0" w:line="240" w:lineRule="auto"/>
        <w:rPr>
          <w:rFonts w:ascii="Times New Roman" w:eastAsia="Times New Roman" w:hAnsi="Times New Roman" w:cs="Times New Roman"/>
          <w:color w:val="000000"/>
          <w:kern w:val="0"/>
          <w:sz w:val="28"/>
          <w:szCs w:val="28"/>
          <w:lang w:eastAsia="ru-RU"/>
          <w14:ligatures w14:val="none"/>
        </w:rPr>
      </w:pPr>
      <w:r w:rsidRPr="004B3E09">
        <w:rPr>
          <w:rFonts w:ascii="Times New Roman" w:eastAsia="Times New Roman" w:hAnsi="Times New Roman" w:cs="Times New Roman"/>
          <w:color w:val="000000"/>
          <w:kern w:val="0"/>
          <w:sz w:val="28"/>
          <w:szCs w:val="28"/>
          <w:lang w:eastAsia="ru-RU"/>
          <w14:ligatures w14:val="none"/>
        </w:rPr>
        <w:t>• Воспитывать эмоционально-положительное отношение к сверстникам, уверенность в себе;</w:t>
      </w:r>
    </w:p>
    <w:p w14:paraId="2AAAC080" w14:textId="77777777" w:rsidR="004B3E09" w:rsidRPr="004B3E09" w:rsidRDefault="004B3E09" w:rsidP="004B3E09">
      <w:pPr>
        <w:shd w:val="clear" w:color="auto" w:fill="FFFFFF"/>
        <w:spacing w:after="0" w:line="240" w:lineRule="auto"/>
        <w:rPr>
          <w:rFonts w:ascii="Times New Roman" w:eastAsia="Times New Roman" w:hAnsi="Times New Roman" w:cs="Times New Roman"/>
          <w:color w:val="000000"/>
          <w:kern w:val="0"/>
          <w:sz w:val="28"/>
          <w:szCs w:val="28"/>
          <w:lang w:eastAsia="ru-RU"/>
          <w14:ligatures w14:val="none"/>
        </w:rPr>
      </w:pPr>
      <w:r w:rsidRPr="004B3E09">
        <w:rPr>
          <w:rFonts w:ascii="Times New Roman" w:eastAsia="Times New Roman" w:hAnsi="Times New Roman" w:cs="Times New Roman"/>
          <w:color w:val="000000"/>
          <w:kern w:val="0"/>
          <w:sz w:val="28"/>
          <w:szCs w:val="28"/>
          <w:lang w:eastAsia="ru-RU"/>
          <w14:ligatures w14:val="none"/>
        </w:rPr>
        <w:t>• Развивать устойчивый интерес к театрально-игровой деятельности.</w:t>
      </w:r>
    </w:p>
    <w:p w14:paraId="73A7B681" w14:textId="77777777" w:rsidR="004B3E09" w:rsidRPr="004B3E09" w:rsidRDefault="004B3E09" w:rsidP="004B3E09">
      <w:pPr>
        <w:shd w:val="clear" w:color="auto" w:fill="FFFFFF"/>
        <w:spacing w:after="0" w:line="240" w:lineRule="auto"/>
        <w:rPr>
          <w:rFonts w:ascii="Times New Roman" w:eastAsia="Times New Roman" w:hAnsi="Times New Roman" w:cs="Times New Roman"/>
          <w:color w:val="000000"/>
          <w:kern w:val="0"/>
          <w:sz w:val="28"/>
          <w:szCs w:val="28"/>
          <w:lang w:eastAsia="ru-RU"/>
          <w14:ligatures w14:val="none"/>
        </w:rPr>
      </w:pPr>
      <w:r w:rsidRPr="004B3E09">
        <w:rPr>
          <w:rFonts w:ascii="Times New Roman" w:eastAsia="Times New Roman" w:hAnsi="Times New Roman" w:cs="Times New Roman"/>
          <w:color w:val="000000"/>
          <w:kern w:val="0"/>
          <w:sz w:val="28"/>
          <w:szCs w:val="28"/>
          <w:lang w:eastAsia="ru-RU"/>
          <w14:ligatures w14:val="none"/>
        </w:rPr>
        <w:t>1.3 Формы организации театрализованной деятельности</w:t>
      </w:r>
    </w:p>
    <w:p w14:paraId="04116210" w14:textId="77777777" w:rsidR="004B3E09" w:rsidRPr="004B3E09" w:rsidRDefault="004B3E09" w:rsidP="004B3E09">
      <w:pPr>
        <w:shd w:val="clear" w:color="auto" w:fill="FFFFFF"/>
        <w:spacing w:after="0" w:line="240" w:lineRule="auto"/>
        <w:rPr>
          <w:rFonts w:ascii="Times New Roman" w:eastAsia="Times New Roman" w:hAnsi="Times New Roman" w:cs="Times New Roman"/>
          <w:color w:val="000000"/>
          <w:kern w:val="0"/>
          <w:sz w:val="28"/>
          <w:szCs w:val="28"/>
          <w:lang w:eastAsia="ru-RU"/>
          <w14:ligatures w14:val="none"/>
        </w:rPr>
      </w:pPr>
      <w:r w:rsidRPr="004B3E09">
        <w:rPr>
          <w:rFonts w:ascii="Times New Roman" w:eastAsia="Times New Roman" w:hAnsi="Times New Roman" w:cs="Times New Roman"/>
          <w:color w:val="000000"/>
          <w:kern w:val="0"/>
          <w:sz w:val="28"/>
          <w:szCs w:val="28"/>
          <w:lang w:eastAsia="ru-RU"/>
          <w14:ligatures w14:val="none"/>
        </w:rPr>
        <w:lastRenderedPageBreak/>
        <w:t>Эффективность детской театрализованной деятельности и создание оригинальных сценических образов обусловлены степенью готовности дошкольника к ним.</w:t>
      </w:r>
    </w:p>
    <w:p w14:paraId="29EBA235" w14:textId="77777777" w:rsidR="004B3E09" w:rsidRPr="004B3E09" w:rsidRDefault="004B3E09" w:rsidP="004B3E09">
      <w:pPr>
        <w:shd w:val="clear" w:color="auto" w:fill="FFFFFF"/>
        <w:spacing w:after="0" w:line="240" w:lineRule="auto"/>
        <w:rPr>
          <w:rFonts w:ascii="Times New Roman" w:eastAsia="Times New Roman" w:hAnsi="Times New Roman" w:cs="Times New Roman"/>
          <w:color w:val="000000"/>
          <w:kern w:val="0"/>
          <w:sz w:val="28"/>
          <w:szCs w:val="28"/>
          <w:lang w:eastAsia="ru-RU"/>
          <w14:ligatures w14:val="none"/>
        </w:rPr>
      </w:pPr>
      <w:r w:rsidRPr="004B3E09">
        <w:rPr>
          <w:rFonts w:ascii="Times New Roman" w:eastAsia="Times New Roman" w:hAnsi="Times New Roman" w:cs="Times New Roman"/>
          <w:color w:val="000000"/>
          <w:kern w:val="0"/>
          <w:sz w:val="28"/>
          <w:szCs w:val="28"/>
          <w:lang w:eastAsia="ru-RU"/>
          <w14:ligatures w14:val="none"/>
        </w:rPr>
        <w:t>Выбирая материал для инсценировки, нужно отталкиваться от возрастных возможностей, знаний и умений детей, обогащать их жизненный опыт, побуждать интерес к новым знаниям, расширять творческий потенциал.</w:t>
      </w:r>
    </w:p>
    <w:p w14:paraId="4FBA8D0A" w14:textId="77777777" w:rsidR="004B3E09" w:rsidRPr="004B3E09" w:rsidRDefault="004B3E09" w:rsidP="004B3E09">
      <w:pPr>
        <w:shd w:val="clear" w:color="auto" w:fill="FFFFFF"/>
        <w:spacing w:after="0" w:line="240" w:lineRule="auto"/>
        <w:rPr>
          <w:rFonts w:ascii="Times New Roman" w:eastAsia="Times New Roman" w:hAnsi="Times New Roman" w:cs="Times New Roman"/>
          <w:color w:val="000000"/>
          <w:kern w:val="0"/>
          <w:sz w:val="28"/>
          <w:szCs w:val="28"/>
          <w:lang w:eastAsia="ru-RU"/>
          <w14:ligatures w14:val="none"/>
        </w:rPr>
      </w:pPr>
      <w:r w:rsidRPr="004B3E09">
        <w:rPr>
          <w:rFonts w:ascii="Times New Roman" w:eastAsia="Times New Roman" w:hAnsi="Times New Roman" w:cs="Times New Roman"/>
          <w:color w:val="000000"/>
          <w:kern w:val="0"/>
          <w:sz w:val="28"/>
          <w:szCs w:val="28"/>
          <w:lang w:eastAsia="ru-RU"/>
          <w14:ligatures w14:val="none"/>
        </w:rPr>
        <w:t xml:space="preserve">Исходя из задач по развитию театрализованной деятельности с дошкольниками, определяется ее содержание работы в детском саду. При этом формы организации могут быть различными. Например, Л. В. </w:t>
      </w:r>
      <w:proofErr w:type="spellStart"/>
      <w:r w:rsidRPr="004B3E09">
        <w:rPr>
          <w:rFonts w:ascii="Times New Roman" w:eastAsia="Times New Roman" w:hAnsi="Times New Roman" w:cs="Times New Roman"/>
          <w:color w:val="000000"/>
          <w:kern w:val="0"/>
          <w:sz w:val="28"/>
          <w:szCs w:val="28"/>
          <w:lang w:eastAsia="ru-RU"/>
          <w14:ligatures w14:val="none"/>
        </w:rPr>
        <w:t>Куцакова</w:t>
      </w:r>
      <w:proofErr w:type="spellEnd"/>
      <w:r w:rsidRPr="004B3E09">
        <w:rPr>
          <w:rFonts w:ascii="Times New Roman" w:eastAsia="Times New Roman" w:hAnsi="Times New Roman" w:cs="Times New Roman"/>
          <w:color w:val="000000"/>
          <w:kern w:val="0"/>
          <w:sz w:val="28"/>
          <w:szCs w:val="28"/>
          <w:lang w:eastAsia="ru-RU"/>
          <w14:ligatures w14:val="none"/>
        </w:rPr>
        <w:t xml:space="preserve"> и С. И. Мерзлякова выделяют: занятия (фронтальные, подгрупповые и индивидуальные, праздники, развлечения, спектакли, театрализованные действия. Основная форма –занятие.</w:t>
      </w:r>
    </w:p>
    <w:p w14:paraId="42C1A4E8" w14:textId="77777777" w:rsidR="004B3E09" w:rsidRPr="004B3E09" w:rsidRDefault="004B3E09" w:rsidP="004B3E09">
      <w:pPr>
        <w:shd w:val="clear" w:color="auto" w:fill="FFFFFF"/>
        <w:spacing w:after="0" w:line="240" w:lineRule="auto"/>
        <w:rPr>
          <w:rFonts w:ascii="Times New Roman" w:eastAsia="Times New Roman" w:hAnsi="Times New Roman" w:cs="Times New Roman"/>
          <w:color w:val="000000"/>
          <w:kern w:val="0"/>
          <w:sz w:val="28"/>
          <w:szCs w:val="28"/>
          <w:lang w:eastAsia="ru-RU"/>
          <w14:ligatures w14:val="none"/>
        </w:rPr>
      </w:pPr>
      <w:r w:rsidRPr="004B3E09">
        <w:rPr>
          <w:rFonts w:ascii="Times New Roman" w:eastAsia="Times New Roman" w:hAnsi="Times New Roman" w:cs="Times New Roman"/>
          <w:color w:val="000000"/>
          <w:kern w:val="0"/>
          <w:sz w:val="28"/>
          <w:szCs w:val="28"/>
          <w:lang w:eastAsia="ru-RU"/>
          <w14:ligatures w14:val="none"/>
        </w:rPr>
        <w:t>1.4 Методы организации театрализованной деятельности</w:t>
      </w:r>
    </w:p>
    <w:p w14:paraId="19E01DD1" w14:textId="77777777" w:rsidR="004B3E09" w:rsidRPr="004B3E09" w:rsidRDefault="004B3E09" w:rsidP="004B3E09">
      <w:pPr>
        <w:shd w:val="clear" w:color="auto" w:fill="FFFFFF"/>
        <w:spacing w:after="0" w:line="240" w:lineRule="auto"/>
        <w:rPr>
          <w:rFonts w:ascii="Times New Roman" w:eastAsia="Times New Roman" w:hAnsi="Times New Roman" w:cs="Times New Roman"/>
          <w:color w:val="000000"/>
          <w:kern w:val="0"/>
          <w:sz w:val="28"/>
          <w:szCs w:val="28"/>
          <w:lang w:eastAsia="ru-RU"/>
          <w14:ligatures w14:val="none"/>
        </w:rPr>
      </w:pPr>
      <w:r w:rsidRPr="004B3E09">
        <w:rPr>
          <w:rFonts w:ascii="Times New Roman" w:eastAsia="Times New Roman" w:hAnsi="Times New Roman" w:cs="Times New Roman"/>
          <w:color w:val="000000"/>
          <w:kern w:val="0"/>
          <w:sz w:val="28"/>
          <w:szCs w:val="28"/>
          <w:lang w:eastAsia="ru-RU"/>
          <w14:ligatures w14:val="none"/>
        </w:rPr>
        <w:t>При организации театрализованной деятельности используются общие методы руководства театрализованной игрой: прямыми способами действия (воспитатель сам показывает способы действия) и косвенными приемами (воспитатель побуждает ребенка к самостоятельному действию).</w:t>
      </w:r>
    </w:p>
    <w:p w14:paraId="45E4A3FB" w14:textId="77777777" w:rsidR="004B3E09" w:rsidRPr="004B3E09" w:rsidRDefault="004B3E09" w:rsidP="004B3E09">
      <w:pPr>
        <w:shd w:val="clear" w:color="auto" w:fill="FFFFFF"/>
        <w:spacing w:after="0" w:line="240" w:lineRule="auto"/>
        <w:rPr>
          <w:rFonts w:ascii="Times New Roman" w:eastAsia="Times New Roman" w:hAnsi="Times New Roman" w:cs="Times New Roman"/>
          <w:color w:val="000000"/>
          <w:kern w:val="0"/>
          <w:sz w:val="28"/>
          <w:szCs w:val="28"/>
          <w:lang w:eastAsia="ru-RU"/>
          <w14:ligatures w14:val="none"/>
        </w:rPr>
      </w:pPr>
      <w:r w:rsidRPr="004B3E09">
        <w:rPr>
          <w:rFonts w:ascii="Times New Roman" w:eastAsia="Times New Roman" w:hAnsi="Times New Roman" w:cs="Times New Roman"/>
          <w:color w:val="000000"/>
          <w:kern w:val="0"/>
          <w:sz w:val="28"/>
          <w:szCs w:val="28"/>
          <w:lang w:eastAsia="ru-RU"/>
          <w14:ligatures w14:val="none"/>
        </w:rPr>
        <w:t>В организации театрализованных игр также применяются практические методы обучения: игра, метод игровой импровизации, упражнения, метод действенного анализа (этюдная методика, инсценировки и драматизация).</w:t>
      </w:r>
    </w:p>
    <w:p w14:paraId="6F73B1D7" w14:textId="77777777" w:rsidR="004B3E09" w:rsidRPr="004B3E09" w:rsidRDefault="004B3E09" w:rsidP="004B3E09">
      <w:pPr>
        <w:shd w:val="clear" w:color="auto" w:fill="FFFFFF"/>
        <w:spacing w:after="0" w:line="240" w:lineRule="auto"/>
        <w:rPr>
          <w:rFonts w:ascii="Times New Roman" w:eastAsia="Times New Roman" w:hAnsi="Times New Roman" w:cs="Times New Roman"/>
          <w:color w:val="000000"/>
          <w:kern w:val="0"/>
          <w:sz w:val="28"/>
          <w:szCs w:val="28"/>
          <w:lang w:eastAsia="ru-RU"/>
          <w14:ligatures w14:val="none"/>
        </w:rPr>
      </w:pPr>
      <w:r w:rsidRPr="004B3E09">
        <w:rPr>
          <w:rFonts w:ascii="Times New Roman" w:eastAsia="Times New Roman" w:hAnsi="Times New Roman" w:cs="Times New Roman"/>
          <w:color w:val="000000"/>
          <w:kern w:val="0"/>
          <w:sz w:val="28"/>
          <w:szCs w:val="28"/>
          <w:lang w:eastAsia="ru-RU"/>
          <w14:ligatures w14:val="none"/>
        </w:rPr>
        <w:t>Из словесных методов можно использовать такие, как: рассказ, чтение, рассказы и пересказ детей, беседы, разучивание произведений устного народного творчества.</w:t>
      </w:r>
    </w:p>
    <w:p w14:paraId="447A8742" w14:textId="77777777" w:rsidR="004B3E09" w:rsidRPr="004B3E09" w:rsidRDefault="004B3E09" w:rsidP="004B3E09">
      <w:pPr>
        <w:shd w:val="clear" w:color="auto" w:fill="FFFFFF"/>
        <w:spacing w:after="0" w:line="240" w:lineRule="auto"/>
        <w:rPr>
          <w:rFonts w:ascii="Times New Roman" w:eastAsia="Times New Roman" w:hAnsi="Times New Roman" w:cs="Times New Roman"/>
          <w:color w:val="000000"/>
          <w:kern w:val="0"/>
          <w:sz w:val="28"/>
          <w:szCs w:val="28"/>
          <w:lang w:eastAsia="ru-RU"/>
          <w14:ligatures w14:val="none"/>
        </w:rPr>
      </w:pPr>
      <w:r w:rsidRPr="004B3E09">
        <w:rPr>
          <w:rFonts w:ascii="Times New Roman" w:eastAsia="Times New Roman" w:hAnsi="Times New Roman" w:cs="Times New Roman"/>
          <w:color w:val="000000"/>
          <w:kern w:val="0"/>
          <w:sz w:val="28"/>
          <w:szCs w:val="28"/>
          <w:lang w:eastAsia="ru-RU"/>
          <w14:ligatures w14:val="none"/>
        </w:rPr>
        <w:t>Исходя из этого, театрализованная деятельность позволяет ребенку решать многие проблемные ситуации непосредственно от лица какого-либо персонажа. Это помогает преодолевать робость, неуверенность в себе, застенчивость также позволяет каждому ребенку проявить собственную активность, полностью раскрыть скрытые эмоциональные возможности, раскрепостить движения. Полученный при этом опыт они могут применить в любом другом виде деятельности, будь то домашний спектакль или любое другое мероприятие.</w:t>
      </w:r>
    </w:p>
    <w:p w14:paraId="2BA3B616" w14:textId="77777777" w:rsidR="004B3E09" w:rsidRPr="004B3E09" w:rsidRDefault="004B3E09" w:rsidP="004B3E09">
      <w:pPr>
        <w:shd w:val="clear" w:color="auto" w:fill="FFFFFF"/>
        <w:spacing w:after="0" w:line="240" w:lineRule="auto"/>
        <w:rPr>
          <w:rFonts w:ascii="Times New Roman" w:eastAsia="Times New Roman" w:hAnsi="Times New Roman" w:cs="Times New Roman"/>
          <w:color w:val="000000"/>
          <w:kern w:val="0"/>
          <w:sz w:val="28"/>
          <w:szCs w:val="28"/>
          <w:lang w:eastAsia="ru-RU"/>
          <w14:ligatures w14:val="none"/>
        </w:rPr>
      </w:pPr>
      <w:r w:rsidRPr="004B3E09">
        <w:rPr>
          <w:rFonts w:ascii="Times New Roman" w:eastAsia="Times New Roman" w:hAnsi="Times New Roman" w:cs="Times New Roman"/>
          <w:color w:val="000000"/>
          <w:kern w:val="0"/>
          <w:sz w:val="28"/>
          <w:szCs w:val="28"/>
          <w:lang w:eastAsia="ru-RU"/>
          <w14:ligatures w14:val="none"/>
        </w:rPr>
        <w:t>1.5 Значение театрализованной деятельности на развитие речи</w:t>
      </w:r>
    </w:p>
    <w:p w14:paraId="428D2BEE" w14:textId="77777777" w:rsidR="004B3E09" w:rsidRPr="004B3E09" w:rsidRDefault="004B3E09" w:rsidP="004B3E09">
      <w:pPr>
        <w:shd w:val="clear" w:color="auto" w:fill="FFFFFF"/>
        <w:spacing w:after="0" w:line="240" w:lineRule="auto"/>
        <w:rPr>
          <w:rFonts w:ascii="Times New Roman" w:eastAsia="Times New Roman" w:hAnsi="Times New Roman" w:cs="Times New Roman"/>
          <w:color w:val="000000"/>
          <w:kern w:val="0"/>
          <w:sz w:val="28"/>
          <w:szCs w:val="28"/>
          <w:lang w:eastAsia="ru-RU"/>
          <w14:ligatures w14:val="none"/>
        </w:rPr>
      </w:pPr>
      <w:r w:rsidRPr="004B3E09">
        <w:rPr>
          <w:rFonts w:ascii="Times New Roman" w:eastAsia="Times New Roman" w:hAnsi="Times New Roman" w:cs="Times New Roman"/>
          <w:color w:val="000000"/>
          <w:kern w:val="0"/>
          <w:sz w:val="28"/>
          <w:szCs w:val="28"/>
          <w:lang w:eastAsia="ru-RU"/>
          <w14:ligatures w14:val="none"/>
        </w:rPr>
        <w:t>Нарушение речевого развития детей рассматриваются, прежде всего, как нарушение общения. Отклонения в развитии речи отражаются на формировании всей психической жизни ребенка. Совместная со сверстниками и взрослыми театрально-игровая деятельность оказывает выраженное психологическое воздействие на ребенка. Дети в коллективе проявляют индивидуальные особенности, что способствует формированию их внутреннего мира.</w:t>
      </w:r>
    </w:p>
    <w:p w14:paraId="3CDB1D4E" w14:textId="77777777" w:rsidR="004B3E09" w:rsidRPr="004B3E09" w:rsidRDefault="004B3E09" w:rsidP="004B3E09">
      <w:pPr>
        <w:shd w:val="clear" w:color="auto" w:fill="FFFFFF"/>
        <w:spacing w:after="0" w:line="240" w:lineRule="auto"/>
        <w:rPr>
          <w:rFonts w:ascii="Times New Roman" w:eastAsia="Times New Roman" w:hAnsi="Times New Roman" w:cs="Times New Roman"/>
          <w:color w:val="000000"/>
          <w:kern w:val="0"/>
          <w:sz w:val="28"/>
          <w:szCs w:val="28"/>
          <w:lang w:eastAsia="ru-RU"/>
          <w14:ligatures w14:val="none"/>
        </w:rPr>
      </w:pPr>
      <w:r w:rsidRPr="004B3E09">
        <w:rPr>
          <w:rFonts w:ascii="Times New Roman" w:eastAsia="Times New Roman" w:hAnsi="Times New Roman" w:cs="Times New Roman"/>
          <w:color w:val="000000"/>
          <w:kern w:val="0"/>
          <w:sz w:val="28"/>
          <w:szCs w:val="28"/>
          <w:lang w:eastAsia="ru-RU"/>
          <w14:ligatures w14:val="none"/>
        </w:rPr>
        <w:t>Театрализованная деятельность детей дошкольного возраста включает в себя следующие разделы:</w:t>
      </w:r>
    </w:p>
    <w:p w14:paraId="3D001CFE" w14:textId="77777777" w:rsidR="004B3E09" w:rsidRPr="004B3E09" w:rsidRDefault="004B3E09" w:rsidP="004B3E09">
      <w:pPr>
        <w:shd w:val="clear" w:color="auto" w:fill="FFFFFF"/>
        <w:spacing w:after="0" w:line="240" w:lineRule="auto"/>
        <w:rPr>
          <w:rFonts w:ascii="Times New Roman" w:eastAsia="Times New Roman" w:hAnsi="Times New Roman" w:cs="Times New Roman"/>
          <w:color w:val="000000"/>
          <w:kern w:val="0"/>
          <w:sz w:val="28"/>
          <w:szCs w:val="28"/>
          <w:lang w:eastAsia="ru-RU"/>
          <w14:ligatures w14:val="none"/>
        </w:rPr>
      </w:pPr>
      <w:r w:rsidRPr="004B3E09">
        <w:rPr>
          <w:rFonts w:ascii="Times New Roman" w:eastAsia="Times New Roman" w:hAnsi="Times New Roman" w:cs="Times New Roman"/>
          <w:color w:val="000000"/>
          <w:kern w:val="0"/>
          <w:sz w:val="28"/>
          <w:szCs w:val="28"/>
          <w:lang w:eastAsia="ru-RU"/>
          <w14:ligatures w14:val="none"/>
        </w:rPr>
        <w:t>- игры в кукольный театр;</w:t>
      </w:r>
    </w:p>
    <w:p w14:paraId="48650614" w14:textId="77777777" w:rsidR="004B3E09" w:rsidRPr="004B3E09" w:rsidRDefault="004B3E09" w:rsidP="004B3E09">
      <w:pPr>
        <w:shd w:val="clear" w:color="auto" w:fill="FFFFFF"/>
        <w:spacing w:after="0" w:line="240" w:lineRule="auto"/>
        <w:rPr>
          <w:rFonts w:ascii="Times New Roman" w:eastAsia="Times New Roman" w:hAnsi="Times New Roman" w:cs="Times New Roman"/>
          <w:color w:val="000000"/>
          <w:kern w:val="0"/>
          <w:sz w:val="28"/>
          <w:szCs w:val="28"/>
          <w:lang w:eastAsia="ru-RU"/>
          <w14:ligatures w14:val="none"/>
        </w:rPr>
      </w:pPr>
      <w:r w:rsidRPr="004B3E09">
        <w:rPr>
          <w:rFonts w:ascii="Times New Roman" w:eastAsia="Times New Roman" w:hAnsi="Times New Roman" w:cs="Times New Roman"/>
          <w:color w:val="000000"/>
          <w:kern w:val="0"/>
          <w:sz w:val="28"/>
          <w:szCs w:val="28"/>
          <w:lang w:eastAsia="ru-RU"/>
          <w14:ligatures w14:val="none"/>
        </w:rPr>
        <w:t>- игры- драматизации;</w:t>
      </w:r>
    </w:p>
    <w:p w14:paraId="66A703E1" w14:textId="77777777" w:rsidR="004B3E09" w:rsidRPr="004B3E09" w:rsidRDefault="004B3E09" w:rsidP="004B3E09">
      <w:pPr>
        <w:shd w:val="clear" w:color="auto" w:fill="FFFFFF"/>
        <w:spacing w:after="0" w:line="240" w:lineRule="auto"/>
        <w:rPr>
          <w:rFonts w:ascii="Times New Roman" w:eastAsia="Times New Roman" w:hAnsi="Times New Roman" w:cs="Times New Roman"/>
          <w:color w:val="000000"/>
          <w:kern w:val="0"/>
          <w:sz w:val="28"/>
          <w:szCs w:val="28"/>
          <w:lang w:eastAsia="ru-RU"/>
          <w14:ligatures w14:val="none"/>
        </w:rPr>
      </w:pPr>
      <w:r w:rsidRPr="004B3E09">
        <w:rPr>
          <w:rFonts w:ascii="Times New Roman" w:eastAsia="Times New Roman" w:hAnsi="Times New Roman" w:cs="Times New Roman"/>
          <w:color w:val="000000"/>
          <w:kern w:val="0"/>
          <w:sz w:val="28"/>
          <w:szCs w:val="28"/>
          <w:lang w:eastAsia="ru-RU"/>
          <w14:ligatures w14:val="none"/>
        </w:rPr>
        <w:t>- игры- представления (спектакли);</w:t>
      </w:r>
    </w:p>
    <w:p w14:paraId="304CCE0B" w14:textId="77777777" w:rsidR="004B3E09" w:rsidRPr="004B3E09" w:rsidRDefault="004B3E09" w:rsidP="004B3E09">
      <w:pPr>
        <w:shd w:val="clear" w:color="auto" w:fill="FFFFFF"/>
        <w:spacing w:after="0" w:line="240" w:lineRule="auto"/>
        <w:rPr>
          <w:rFonts w:ascii="Times New Roman" w:eastAsia="Times New Roman" w:hAnsi="Times New Roman" w:cs="Times New Roman"/>
          <w:color w:val="000000"/>
          <w:kern w:val="0"/>
          <w:sz w:val="28"/>
          <w:szCs w:val="28"/>
          <w:lang w:eastAsia="ru-RU"/>
          <w14:ligatures w14:val="none"/>
        </w:rPr>
      </w:pPr>
      <w:r w:rsidRPr="004B3E09">
        <w:rPr>
          <w:rFonts w:ascii="Times New Roman" w:eastAsia="Times New Roman" w:hAnsi="Times New Roman" w:cs="Times New Roman"/>
          <w:color w:val="000000"/>
          <w:kern w:val="0"/>
          <w:sz w:val="28"/>
          <w:szCs w:val="28"/>
          <w:lang w:eastAsia="ru-RU"/>
          <w14:ligatures w14:val="none"/>
        </w:rPr>
        <w:t>- плоскостные и теневые театры.</w:t>
      </w:r>
    </w:p>
    <w:p w14:paraId="0D8946C7" w14:textId="77777777" w:rsidR="004B3E09" w:rsidRPr="004B3E09" w:rsidRDefault="004B3E09" w:rsidP="004B3E09">
      <w:pPr>
        <w:shd w:val="clear" w:color="auto" w:fill="FFFFFF"/>
        <w:spacing w:after="0" w:line="240" w:lineRule="auto"/>
        <w:rPr>
          <w:rFonts w:ascii="Times New Roman" w:eastAsia="Times New Roman" w:hAnsi="Times New Roman" w:cs="Times New Roman"/>
          <w:color w:val="000000"/>
          <w:kern w:val="0"/>
          <w:sz w:val="28"/>
          <w:szCs w:val="28"/>
          <w:lang w:eastAsia="ru-RU"/>
          <w14:ligatures w14:val="none"/>
        </w:rPr>
      </w:pPr>
      <w:r w:rsidRPr="004B3E09">
        <w:rPr>
          <w:rFonts w:ascii="Times New Roman" w:eastAsia="Times New Roman" w:hAnsi="Times New Roman" w:cs="Times New Roman"/>
          <w:color w:val="000000"/>
          <w:kern w:val="0"/>
          <w:sz w:val="28"/>
          <w:szCs w:val="28"/>
          <w:lang w:eastAsia="ru-RU"/>
          <w14:ligatures w14:val="none"/>
        </w:rPr>
        <w:lastRenderedPageBreak/>
        <w:t>Театрализованная деятельность:</w:t>
      </w:r>
    </w:p>
    <w:p w14:paraId="666CFE68" w14:textId="77777777" w:rsidR="004B3E09" w:rsidRPr="004B3E09" w:rsidRDefault="004B3E09" w:rsidP="004B3E09">
      <w:pPr>
        <w:shd w:val="clear" w:color="auto" w:fill="FFFFFF"/>
        <w:spacing w:after="0" w:line="240" w:lineRule="auto"/>
        <w:rPr>
          <w:rFonts w:ascii="Times New Roman" w:eastAsia="Times New Roman" w:hAnsi="Times New Roman" w:cs="Times New Roman"/>
          <w:color w:val="000000"/>
          <w:kern w:val="0"/>
          <w:sz w:val="28"/>
          <w:szCs w:val="28"/>
          <w:lang w:eastAsia="ru-RU"/>
          <w14:ligatures w14:val="none"/>
        </w:rPr>
      </w:pPr>
      <w:r w:rsidRPr="004B3E09">
        <w:rPr>
          <w:rFonts w:ascii="Times New Roman" w:eastAsia="Times New Roman" w:hAnsi="Times New Roman" w:cs="Times New Roman"/>
          <w:color w:val="000000"/>
          <w:kern w:val="0"/>
          <w:sz w:val="28"/>
          <w:szCs w:val="28"/>
          <w:lang w:eastAsia="ru-RU"/>
          <w14:ligatures w14:val="none"/>
        </w:rPr>
        <w:t>• помогает усвоению богатства родного языка, его выразительных средств;</w:t>
      </w:r>
    </w:p>
    <w:p w14:paraId="7E68CBDF" w14:textId="77777777" w:rsidR="004B3E09" w:rsidRPr="004B3E09" w:rsidRDefault="004B3E09" w:rsidP="004B3E09">
      <w:pPr>
        <w:shd w:val="clear" w:color="auto" w:fill="FFFFFF"/>
        <w:spacing w:after="0" w:line="240" w:lineRule="auto"/>
        <w:rPr>
          <w:rFonts w:ascii="Times New Roman" w:eastAsia="Times New Roman" w:hAnsi="Times New Roman" w:cs="Times New Roman"/>
          <w:color w:val="000000"/>
          <w:kern w:val="0"/>
          <w:sz w:val="28"/>
          <w:szCs w:val="28"/>
          <w:lang w:eastAsia="ru-RU"/>
          <w14:ligatures w14:val="none"/>
        </w:rPr>
      </w:pPr>
      <w:r w:rsidRPr="004B3E09">
        <w:rPr>
          <w:rFonts w:ascii="Times New Roman" w:eastAsia="Times New Roman" w:hAnsi="Times New Roman" w:cs="Times New Roman"/>
          <w:color w:val="000000"/>
          <w:kern w:val="0"/>
          <w:sz w:val="28"/>
          <w:szCs w:val="28"/>
          <w:lang w:eastAsia="ru-RU"/>
          <w14:ligatures w14:val="none"/>
        </w:rPr>
        <w:t>• появляется живой интерес к самостоятельному познанию и размышлению;</w:t>
      </w:r>
    </w:p>
    <w:p w14:paraId="15622007" w14:textId="77777777" w:rsidR="004B3E09" w:rsidRPr="004B3E09" w:rsidRDefault="004B3E09" w:rsidP="004B3E09">
      <w:pPr>
        <w:shd w:val="clear" w:color="auto" w:fill="FFFFFF"/>
        <w:spacing w:after="0" w:line="240" w:lineRule="auto"/>
        <w:rPr>
          <w:rFonts w:ascii="Times New Roman" w:eastAsia="Times New Roman" w:hAnsi="Times New Roman" w:cs="Times New Roman"/>
          <w:color w:val="000000"/>
          <w:kern w:val="0"/>
          <w:sz w:val="28"/>
          <w:szCs w:val="28"/>
          <w:lang w:eastAsia="ru-RU"/>
          <w14:ligatures w14:val="none"/>
        </w:rPr>
      </w:pPr>
      <w:r w:rsidRPr="004B3E09">
        <w:rPr>
          <w:rFonts w:ascii="Times New Roman" w:eastAsia="Times New Roman" w:hAnsi="Times New Roman" w:cs="Times New Roman"/>
          <w:color w:val="000000"/>
          <w:kern w:val="0"/>
          <w:sz w:val="28"/>
          <w:szCs w:val="28"/>
          <w:lang w:eastAsia="ru-RU"/>
          <w14:ligatures w14:val="none"/>
        </w:rPr>
        <w:t>• совершенствует артикуляционный аппарат;</w:t>
      </w:r>
    </w:p>
    <w:p w14:paraId="70736350" w14:textId="77777777" w:rsidR="004B3E09" w:rsidRPr="004B3E09" w:rsidRDefault="004B3E09" w:rsidP="004B3E09">
      <w:pPr>
        <w:shd w:val="clear" w:color="auto" w:fill="FFFFFF"/>
        <w:spacing w:after="0" w:line="240" w:lineRule="auto"/>
        <w:rPr>
          <w:rFonts w:ascii="Times New Roman" w:eastAsia="Times New Roman" w:hAnsi="Times New Roman" w:cs="Times New Roman"/>
          <w:color w:val="000000"/>
          <w:kern w:val="0"/>
          <w:sz w:val="28"/>
          <w:szCs w:val="28"/>
          <w:lang w:eastAsia="ru-RU"/>
          <w14:ligatures w14:val="none"/>
        </w:rPr>
      </w:pPr>
      <w:r w:rsidRPr="004B3E09">
        <w:rPr>
          <w:rFonts w:ascii="Times New Roman" w:eastAsia="Times New Roman" w:hAnsi="Times New Roman" w:cs="Times New Roman"/>
          <w:color w:val="000000"/>
          <w:kern w:val="0"/>
          <w:sz w:val="28"/>
          <w:szCs w:val="28"/>
          <w:lang w:eastAsia="ru-RU"/>
          <w14:ligatures w14:val="none"/>
        </w:rPr>
        <w:t>• формируется диалогическая, эмоционально насыщенная речь;</w:t>
      </w:r>
    </w:p>
    <w:p w14:paraId="15B5EBCD" w14:textId="77777777" w:rsidR="004B3E09" w:rsidRPr="004B3E09" w:rsidRDefault="004B3E09" w:rsidP="004B3E09">
      <w:pPr>
        <w:shd w:val="clear" w:color="auto" w:fill="FFFFFF"/>
        <w:spacing w:after="0" w:line="240" w:lineRule="auto"/>
        <w:rPr>
          <w:rFonts w:ascii="Times New Roman" w:eastAsia="Times New Roman" w:hAnsi="Times New Roman" w:cs="Times New Roman"/>
          <w:color w:val="000000"/>
          <w:kern w:val="0"/>
          <w:sz w:val="28"/>
          <w:szCs w:val="28"/>
          <w:lang w:eastAsia="ru-RU"/>
          <w14:ligatures w14:val="none"/>
        </w:rPr>
      </w:pPr>
      <w:r w:rsidRPr="004B3E09">
        <w:rPr>
          <w:rFonts w:ascii="Times New Roman" w:eastAsia="Times New Roman" w:hAnsi="Times New Roman" w:cs="Times New Roman"/>
          <w:color w:val="000000"/>
          <w:kern w:val="0"/>
          <w:sz w:val="28"/>
          <w:szCs w:val="28"/>
          <w:lang w:eastAsia="ru-RU"/>
          <w14:ligatures w14:val="none"/>
        </w:rPr>
        <w:t>• дети получают эмоциональный подъём;</w:t>
      </w:r>
    </w:p>
    <w:p w14:paraId="7F23D523" w14:textId="77777777" w:rsidR="004B3E09" w:rsidRPr="004B3E09" w:rsidRDefault="004B3E09" w:rsidP="004B3E09">
      <w:pPr>
        <w:shd w:val="clear" w:color="auto" w:fill="FFFFFF"/>
        <w:spacing w:after="0" w:line="240" w:lineRule="auto"/>
        <w:rPr>
          <w:rFonts w:ascii="Times New Roman" w:eastAsia="Times New Roman" w:hAnsi="Times New Roman" w:cs="Times New Roman"/>
          <w:color w:val="000000"/>
          <w:kern w:val="0"/>
          <w:sz w:val="28"/>
          <w:szCs w:val="28"/>
          <w:lang w:eastAsia="ru-RU"/>
          <w14:ligatures w14:val="none"/>
        </w:rPr>
      </w:pPr>
      <w:r w:rsidRPr="004B3E09">
        <w:rPr>
          <w:rFonts w:ascii="Times New Roman" w:eastAsia="Times New Roman" w:hAnsi="Times New Roman" w:cs="Times New Roman"/>
          <w:color w:val="000000"/>
          <w:kern w:val="0"/>
          <w:sz w:val="28"/>
          <w:szCs w:val="28"/>
          <w:lang w:eastAsia="ru-RU"/>
          <w14:ligatures w14:val="none"/>
        </w:rPr>
        <w:t>• способствует развитию элементов речевого общения: мимики, жестов, пантомимики, интонации, модуляции голоса;</w:t>
      </w:r>
    </w:p>
    <w:p w14:paraId="1CB48C5D" w14:textId="77777777" w:rsidR="004B3E09" w:rsidRPr="004B3E09" w:rsidRDefault="004B3E09" w:rsidP="004B3E09">
      <w:pPr>
        <w:shd w:val="clear" w:color="auto" w:fill="FFFFFF"/>
        <w:spacing w:after="0" w:line="240" w:lineRule="auto"/>
        <w:rPr>
          <w:rFonts w:ascii="Times New Roman" w:eastAsia="Times New Roman" w:hAnsi="Times New Roman" w:cs="Times New Roman"/>
          <w:color w:val="000000"/>
          <w:kern w:val="0"/>
          <w:sz w:val="28"/>
          <w:szCs w:val="28"/>
          <w:lang w:eastAsia="ru-RU"/>
          <w14:ligatures w14:val="none"/>
        </w:rPr>
      </w:pPr>
      <w:r w:rsidRPr="004B3E09">
        <w:rPr>
          <w:rFonts w:ascii="Times New Roman" w:eastAsia="Times New Roman" w:hAnsi="Times New Roman" w:cs="Times New Roman"/>
          <w:color w:val="000000"/>
          <w:kern w:val="0"/>
          <w:sz w:val="28"/>
          <w:szCs w:val="28"/>
          <w:lang w:eastAsia="ru-RU"/>
          <w14:ligatures w14:val="none"/>
        </w:rPr>
        <w:t>• позволяет формировать опыт социального поведения;</w:t>
      </w:r>
    </w:p>
    <w:p w14:paraId="55798DF2" w14:textId="77777777" w:rsidR="004B3E09" w:rsidRPr="004B3E09" w:rsidRDefault="004B3E09" w:rsidP="004B3E09">
      <w:pPr>
        <w:shd w:val="clear" w:color="auto" w:fill="FFFFFF"/>
        <w:spacing w:after="0" w:line="240" w:lineRule="auto"/>
        <w:rPr>
          <w:rFonts w:ascii="Times New Roman" w:eastAsia="Times New Roman" w:hAnsi="Times New Roman" w:cs="Times New Roman"/>
          <w:color w:val="000000"/>
          <w:kern w:val="0"/>
          <w:sz w:val="28"/>
          <w:szCs w:val="28"/>
          <w:lang w:eastAsia="ru-RU"/>
          <w14:ligatures w14:val="none"/>
        </w:rPr>
      </w:pPr>
      <w:r w:rsidRPr="004B3E09">
        <w:rPr>
          <w:rFonts w:ascii="Times New Roman" w:eastAsia="Times New Roman" w:hAnsi="Times New Roman" w:cs="Times New Roman"/>
          <w:color w:val="000000"/>
          <w:kern w:val="0"/>
          <w:sz w:val="28"/>
          <w:szCs w:val="28"/>
          <w:lang w:eastAsia="ru-RU"/>
          <w14:ligatures w14:val="none"/>
        </w:rPr>
        <w:t>• стимулирует активную речь.</w:t>
      </w:r>
    </w:p>
    <w:p w14:paraId="334765AA" w14:textId="77777777" w:rsidR="004B3E09" w:rsidRPr="004B3E09" w:rsidRDefault="004B3E09" w:rsidP="004B3E09">
      <w:pPr>
        <w:shd w:val="clear" w:color="auto" w:fill="FFFFFF"/>
        <w:spacing w:after="0" w:line="240" w:lineRule="auto"/>
        <w:rPr>
          <w:rFonts w:ascii="Times New Roman" w:eastAsia="Times New Roman" w:hAnsi="Times New Roman" w:cs="Times New Roman"/>
          <w:color w:val="000000"/>
          <w:kern w:val="0"/>
          <w:sz w:val="28"/>
          <w:szCs w:val="28"/>
          <w:lang w:eastAsia="ru-RU"/>
          <w14:ligatures w14:val="none"/>
        </w:rPr>
      </w:pPr>
      <w:r w:rsidRPr="004B3E09">
        <w:rPr>
          <w:rFonts w:ascii="Times New Roman" w:eastAsia="Times New Roman" w:hAnsi="Times New Roman" w:cs="Times New Roman"/>
          <w:color w:val="000000"/>
          <w:kern w:val="0"/>
          <w:sz w:val="28"/>
          <w:szCs w:val="28"/>
          <w:lang w:eastAsia="ru-RU"/>
          <w14:ligatures w14:val="none"/>
        </w:rPr>
        <w:t>Содержание деятельности:</w:t>
      </w:r>
    </w:p>
    <w:p w14:paraId="5514020C" w14:textId="77777777" w:rsidR="004B3E09" w:rsidRPr="004B3E09" w:rsidRDefault="004B3E09" w:rsidP="004B3E09">
      <w:pPr>
        <w:shd w:val="clear" w:color="auto" w:fill="FFFFFF"/>
        <w:spacing w:after="0" w:line="240" w:lineRule="auto"/>
        <w:rPr>
          <w:rFonts w:ascii="Times New Roman" w:eastAsia="Times New Roman" w:hAnsi="Times New Roman" w:cs="Times New Roman"/>
          <w:color w:val="000000"/>
          <w:kern w:val="0"/>
          <w:sz w:val="28"/>
          <w:szCs w:val="28"/>
          <w:lang w:eastAsia="ru-RU"/>
          <w14:ligatures w14:val="none"/>
        </w:rPr>
      </w:pPr>
      <w:r w:rsidRPr="004B3E09">
        <w:rPr>
          <w:rFonts w:ascii="Times New Roman" w:eastAsia="Times New Roman" w:hAnsi="Times New Roman" w:cs="Times New Roman"/>
          <w:color w:val="000000"/>
          <w:kern w:val="0"/>
          <w:sz w:val="28"/>
          <w:szCs w:val="28"/>
          <w:lang w:eastAsia="ru-RU"/>
          <w14:ligatures w14:val="none"/>
        </w:rPr>
        <w:t>• Артикуляционная гимнастика;</w:t>
      </w:r>
    </w:p>
    <w:p w14:paraId="7B9F77A6" w14:textId="77777777" w:rsidR="004B3E09" w:rsidRPr="004B3E09" w:rsidRDefault="004B3E09" w:rsidP="004B3E09">
      <w:pPr>
        <w:shd w:val="clear" w:color="auto" w:fill="FFFFFF"/>
        <w:spacing w:after="0" w:line="240" w:lineRule="auto"/>
        <w:rPr>
          <w:rFonts w:ascii="Times New Roman" w:eastAsia="Times New Roman" w:hAnsi="Times New Roman" w:cs="Times New Roman"/>
          <w:color w:val="000000"/>
          <w:kern w:val="0"/>
          <w:sz w:val="28"/>
          <w:szCs w:val="28"/>
          <w:lang w:eastAsia="ru-RU"/>
          <w14:ligatures w14:val="none"/>
        </w:rPr>
      </w:pPr>
      <w:r w:rsidRPr="004B3E09">
        <w:rPr>
          <w:rFonts w:ascii="Times New Roman" w:eastAsia="Times New Roman" w:hAnsi="Times New Roman" w:cs="Times New Roman"/>
          <w:color w:val="000000"/>
          <w:kern w:val="0"/>
          <w:sz w:val="28"/>
          <w:szCs w:val="28"/>
          <w:lang w:eastAsia="ru-RU"/>
          <w14:ligatures w14:val="none"/>
        </w:rPr>
        <w:t>• Чистоговорки и скороговорки;</w:t>
      </w:r>
    </w:p>
    <w:p w14:paraId="2FBE0DB9" w14:textId="77777777" w:rsidR="004B3E09" w:rsidRPr="004B3E09" w:rsidRDefault="004B3E09" w:rsidP="004B3E09">
      <w:pPr>
        <w:shd w:val="clear" w:color="auto" w:fill="FFFFFF"/>
        <w:spacing w:after="0" w:line="240" w:lineRule="auto"/>
        <w:rPr>
          <w:rFonts w:ascii="Times New Roman" w:eastAsia="Times New Roman" w:hAnsi="Times New Roman" w:cs="Times New Roman"/>
          <w:color w:val="000000"/>
          <w:kern w:val="0"/>
          <w:sz w:val="28"/>
          <w:szCs w:val="28"/>
          <w:lang w:eastAsia="ru-RU"/>
          <w14:ligatures w14:val="none"/>
        </w:rPr>
      </w:pPr>
      <w:r w:rsidRPr="004B3E09">
        <w:rPr>
          <w:rFonts w:ascii="Times New Roman" w:eastAsia="Times New Roman" w:hAnsi="Times New Roman" w:cs="Times New Roman"/>
          <w:color w:val="000000"/>
          <w:kern w:val="0"/>
          <w:sz w:val="28"/>
          <w:szCs w:val="28"/>
          <w:lang w:eastAsia="ru-RU"/>
          <w14:ligatures w14:val="none"/>
        </w:rPr>
        <w:t>• Упражнения на воображение;</w:t>
      </w:r>
    </w:p>
    <w:p w14:paraId="292133C5" w14:textId="77777777" w:rsidR="004B3E09" w:rsidRPr="004B3E09" w:rsidRDefault="004B3E09" w:rsidP="004B3E09">
      <w:pPr>
        <w:shd w:val="clear" w:color="auto" w:fill="FFFFFF"/>
        <w:spacing w:after="0" w:line="240" w:lineRule="auto"/>
        <w:rPr>
          <w:rFonts w:ascii="Times New Roman" w:eastAsia="Times New Roman" w:hAnsi="Times New Roman" w:cs="Times New Roman"/>
          <w:color w:val="000000"/>
          <w:kern w:val="0"/>
          <w:sz w:val="28"/>
          <w:szCs w:val="28"/>
          <w:lang w:eastAsia="ru-RU"/>
          <w14:ligatures w14:val="none"/>
        </w:rPr>
      </w:pPr>
      <w:r w:rsidRPr="004B3E09">
        <w:rPr>
          <w:rFonts w:ascii="Times New Roman" w:eastAsia="Times New Roman" w:hAnsi="Times New Roman" w:cs="Times New Roman"/>
          <w:color w:val="000000"/>
          <w:kern w:val="0"/>
          <w:sz w:val="28"/>
          <w:szCs w:val="28"/>
          <w:lang w:eastAsia="ru-RU"/>
          <w14:ligatures w14:val="none"/>
        </w:rPr>
        <w:t>• Упражнения на имитацию движений;</w:t>
      </w:r>
    </w:p>
    <w:p w14:paraId="79CBE3EE" w14:textId="77777777" w:rsidR="004B3E09" w:rsidRPr="004B3E09" w:rsidRDefault="004B3E09" w:rsidP="004B3E09">
      <w:pPr>
        <w:shd w:val="clear" w:color="auto" w:fill="FFFFFF"/>
        <w:spacing w:after="0" w:line="240" w:lineRule="auto"/>
        <w:rPr>
          <w:rFonts w:ascii="Times New Roman" w:eastAsia="Times New Roman" w:hAnsi="Times New Roman" w:cs="Times New Roman"/>
          <w:color w:val="000000"/>
          <w:kern w:val="0"/>
          <w:sz w:val="28"/>
          <w:szCs w:val="28"/>
          <w:lang w:eastAsia="ru-RU"/>
          <w14:ligatures w14:val="none"/>
        </w:rPr>
      </w:pPr>
      <w:r w:rsidRPr="004B3E09">
        <w:rPr>
          <w:rFonts w:ascii="Times New Roman" w:eastAsia="Times New Roman" w:hAnsi="Times New Roman" w:cs="Times New Roman"/>
          <w:color w:val="000000"/>
          <w:kern w:val="0"/>
          <w:sz w:val="28"/>
          <w:szCs w:val="28"/>
          <w:lang w:eastAsia="ru-RU"/>
          <w14:ligatures w14:val="none"/>
        </w:rPr>
        <w:t>• Упражнения на активизацию словарного запаса;</w:t>
      </w:r>
    </w:p>
    <w:p w14:paraId="1DF419B9" w14:textId="77777777" w:rsidR="004B3E09" w:rsidRPr="004B3E09" w:rsidRDefault="004B3E09" w:rsidP="004B3E09">
      <w:pPr>
        <w:shd w:val="clear" w:color="auto" w:fill="FFFFFF"/>
        <w:spacing w:after="0" w:line="240" w:lineRule="auto"/>
        <w:rPr>
          <w:rFonts w:ascii="Times New Roman" w:eastAsia="Times New Roman" w:hAnsi="Times New Roman" w:cs="Times New Roman"/>
          <w:color w:val="000000"/>
          <w:kern w:val="0"/>
          <w:sz w:val="28"/>
          <w:szCs w:val="28"/>
          <w:lang w:eastAsia="ru-RU"/>
          <w14:ligatures w14:val="none"/>
        </w:rPr>
      </w:pPr>
      <w:r w:rsidRPr="004B3E09">
        <w:rPr>
          <w:rFonts w:ascii="Times New Roman" w:eastAsia="Times New Roman" w:hAnsi="Times New Roman" w:cs="Times New Roman"/>
          <w:color w:val="000000"/>
          <w:kern w:val="0"/>
          <w:sz w:val="28"/>
          <w:szCs w:val="28"/>
          <w:lang w:eastAsia="ru-RU"/>
          <w14:ligatures w14:val="none"/>
        </w:rPr>
        <w:t>• Упражнения на интонационную выразительность;</w:t>
      </w:r>
    </w:p>
    <w:p w14:paraId="388B9637" w14:textId="77777777" w:rsidR="004B3E09" w:rsidRPr="004B3E09" w:rsidRDefault="004B3E09" w:rsidP="004B3E09">
      <w:pPr>
        <w:shd w:val="clear" w:color="auto" w:fill="FFFFFF"/>
        <w:spacing w:after="0" w:line="240" w:lineRule="auto"/>
        <w:rPr>
          <w:rFonts w:ascii="Times New Roman" w:eastAsia="Times New Roman" w:hAnsi="Times New Roman" w:cs="Times New Roman"/>
          <w:color w:val="000000"/>
          <w:kern w:val="0"/>
          <w:sz w:val="28"/>
          <w:szCs w:val="28"/>
          <w:lang w:eastAsia="ru-RU"/>
          <w14:ligatures w14:val="none"/>
        </w:rPr>
      </w:pPr>
      <w:r w:rsidRPr="004B3E09">
        <w:rPr>
          <w:rFonts w:ascii="Times New Roman" w:eastAsia="Times New Roman" w:hAnsi="Times New Roman" w:cs="Times New Roman"/>
          <w:color w:val="000000"/>
          <w:kern w:val="0"/>
          <w:sz w:val="28"/>
          <w:szCs w:val="28"/>
          <w:lang w:eastAsia="ru-RU"/>
          <w14:ligatures w14:val="none"/>
        </w:rPr>
        <w:t>• Упражнения на формирование разговорной речи;</w:t>
      </w:r>
    </w:p>
    <w:p w14:paraId="5E0E84CF" w14:textId="77777777" w:rsidR="004B3E09" w:rsidRPr="004B3E09" w:rsidRDefault="004B3E09" w:rsidP="004B3E09">
      <w:pPr>
        <w:shd w:val="clear" w:color="auto" w:fill="FFFFFF"/>
        <w:spacing w:after="0" w:line="240" w:lineRule="auto"/>
        <w:rPr>
          <w:rFonts w:ascii="Times New Roman" w:eastAsia="Times New Roman" w:hAnsi="Times New Roman" w:cs="Times New Roman"/>
          <w:color w:val="000000"/>
          <w:kern w:val="0"/>
          <w:sz w:val="28"/>
          <w:szCs w:val="28"/>
          <w:lang w:eastAsia="ru-RU"/>
          <w14:ligatures w14:val="none"/>
        </w:rPr>
      </w:pPr>
      <w:r w:rsidRPr="004B3E09">
        <w:rPr>
          <w:rFonts w:ascii="Times New Roman" w:eastAsia="Times New Roman" w:hAnsi="Times New Roman" w:cs="Times New Roman"/>
          <w:color w:val="000000"/>
          <w:kern w:val="0"/>
          <w:sz w:val="28"/>
          <w:szCs w:val="28"/>
          <w:lang w:eastAsia="ru-RU"/>
          <w14:ligatures w14:val="none"/>
        </w:rPr>
        <w:t>• Упражнения на речевое дыхание;</w:t>
      </w:r>
    </w:p>
    <w:p w14:paraId="6E09E851" w14:textId="77777777" w:rsidR="004B3E09" w:rsidRPr="004B3E09" w:rsidRDefault="004B3E09" w:rsidP="004B3E09">
      <w:pPr>
        <w:shd w:val="clear" w:color="auto" w:fill="FFFFFF"/>
        <w:spacing w:after="0" w:line="240" w:lineRule="auto"/>
        <w:rPr>
          <w:rFonts w:ascii="Times New Roman" w:eastAsia="Times New Roman" w:hAnsi="Times New Roman" w:cs="Times New Roman"/>
          <w:color w:val="000000"/>
          <w:kern w:val="0"/>
          <w:sz w:val="28"/>
          <w:szCs w:val="28"/>
          <w:lang w:eastAsia="ru-RU"/>
          <w14:ligatures w14:val="none"/>
        </w:rPr>
      </w:pPr>
      <w:r w:rsidRPr="004B3E09">
        <w:rPr>
          <w:rFonts w:ascii="Times New Roman" w:eastAsia="Times New Roman" w:hAnsi="Times New Roman" w:cs="Times New Roman"/>
          <w:color w:val="000000"/>
          <w:kern w:val="0"/>
          <w:sz w:val="28"/>
          <w:szCs w:val="28"/>
          <w:lang w:eastAsia="ru-RU"/>
          <w14:ligatures w14:val="none"/>
        </w:rPr>
        <w:t>• Игры со словами и без слов.</w:t>
      </w:r>
    </w:p>
    <w:p w14:paraId="0D225394" w14:textId="77777777" w:rsidR="004B3E09" w:rsidRPr="004B3E09" w:rsidRDefault="004B3E09" w:rsidP="004B3E09">
      <w:pPr>
        <w:shd w:val="clear" w:color="auto" w:fill="FFFFFF"/>
        <w:spacing w:after="0" w:line="240" w:lineRule="auto"/>
        <w:rPr>
          <w:rFonts w:ascii="Times New Roman" w:eastAsia="Times New Roman" w:hAnsi="Times New Roman" w:cs="Times New Roman"/>
          <w:color w:val="000000"/>
          <w:kern w:val="0"/>
          <w:sz w:val="28"/>
          <w:szCs w:val="28"/>
          <w:lang w:eastAsia="ru-RU"/>
          <w14:ligatures w14:val="none"/>
        </w:rPr>
      </w:pPr>
      <w:r w:rsidRPr="004B3E09">
        <w:rPr>
          <w:rFonts w:ascii="Times New Roman" w:eastAsia="Times New Roman" w:hAnsi="Times New Roman" w:cs="Times New Roman"/>
          <w:color w:val="000000"/>
          <w:kern w:val="0"/>
          <w:sz w:val="28"/>
          <w:szCs w:val="28"/>
          <w:lang w:eastAsia="ru-RU"/>
          <w14:ligatures w14:val="none"/>
        </w:rPr>
        <w:t>Подвижные игры с героями:</w:t>
      </w:r>
    </w:p>
    <w:p w14:paraId="78ED1AD2" w14:textId="77777777" w:rsidR="004B3E09" w:rsidRPr="004B3E09" w:rsidRDefault="004B3E09" w:rsidP="004B3E09">
      <w:pPr>
        <w:shd w:val="clear" w:color="auto" w:fill="FFFFFF"/>
        <w:spacing w:after="0" w:line="240" w:lineRule="auto"/>
        <w:rPr>
          <w:rFonts w:ascii="Times New Roman" w:eastAsia="Times New Roman" w:hAnsi="Times New Roman" w:cs="Times New Roman"/>
          <w:color w:val="000000"/>
          <w:kern w:val="0"/>
          <w:sz w:val="28"/>
          <w:szCs w:val="28"/>
          <w:lang w:eastAsia="ru-RU"/>
          <w14:ligatures w14:val="none"/>
        </w:rPr>
      </w:pPr>
      <w:r w:rsidRPr="004B3E09">
        <w:rPr>
          <w:rFonts w:ascii="Times New Roman" w:eastAsia="Times New Roman" w:hAnsi="Times New Roman" w:cs="Times New Roman"/>
          <w:color w:val="000000"/>
          <w:kern w:val="0"/>
          <w:sz w:val="28"/>
          <w:szCs w:val="28"/>
          <w:lang w:eastAsia="ru-RU"/>
          <w14:ligatures w14:val="none"/>
        </w:rPr>
        <w:t>• Этюды;</w:t>
      </w:r>
    </w:p>
    <w:p w14:paraId="3B2AE420" w14:textId="77777777" w:rsidR="004B3E09" w:rsidRPr="004B3E09" w:rsidRDefault="004B3E09" w:rsidP="004B3E09">
      <w:pPr>
        <w:shd w:val="clear" w:color="auto" w:fill="FFFFFF"/>
        <w:spacing w:after="0" w:line="240" w:lineRule="auto"/>
        <w:rPr>
          <w:rFonts w:ascii="Times New Roman" w:eastAsia="Times New Roman" w:hAnsi="Times New Roman" w:cs="Times New Roman"/>
          <w:color w:val="000000"/>
          <w:kern w:val="0"/>
          <w:sz w:val="28"/>
          <w:szCs w:val="28"/>
          <w:lang w:eastAsia="ru-RU"/>
          <w14:ligatures w14:val="none"/>
        </w:rPr>
      </w:pPr>
      <w:r w:rsidRPr="004B3E09">
        <w:rPr>
          <w:rFonts w:ascii="Times New Roman" w:eastAsia="Times New Roman" w:hAnsi="Times New Roman" w:cs="Times New Roman"/>
          <w:color w:val="000000"/>
          <w:kern w:val="0"/>
          <w:sz w:val="28"/>
          <w:szCs w:val="28"/>
          <w:lang w:eastAsia="ru-RU"/>
          <w14:ligatures w14:val="none"/>
        </w:rPr>
        <w:t>• Инсценирование сказок;</w:t>
      </w:r>
    </w:p>
    <w:p w14:paraId="777E6096" w14:textId="77777777" w:rsidR="004B3E09" w:rsidRPr="004B3E09" w:rsidRDefault="004B3E09" w:rsidP="004B3E09">
      <w:pPr>
        <w:shd w:val="clear" w:color="auto" w:fill="FFFFFF"/>
        <w:spacing w:after="0" w:line="240" w:lineRule="auto"/>
        <w:rPr>
          <w:rFonts w:ascii="Times New Roman" w:eastAsia="Times New Roman" w:hAnsi="Times New Roman" w:cs="Times New Roman"/>
          <w:color w:val="000000"/>
          <w:kern w:val="0"/>
          <w:sz w:val="28"/>
          <w:szCs w:val="28"/>
          <w:lang w:eastAsia="ru-RU"/>
          <w14:ligatures w14:val="none"/>
        </w:rPr>
      </w:pPr>
      <w:r w:rsidRPr="004B3E09">
        <w:rPr>
          <w:rFonts w:ascii="Times New Roman" w:eastAsia="Times New Roman" w:hAnsi="Times New Roman" w:cs="Times New Roman"/>
          <w:color w:val="000000"/>
          <w:kern w:val="0"/>
          <w:sz w:val="28"/>
          <w:szCs w:val="28"/>
          <w:lang w:eastAsia="ru-RU"/>
          <w14:ligatures w14:val="none"/>
        </w:rPr>
        <w:t>• Показ театрализованных представлений.</w:t>
      </w:r>
    </w:p>
    <w:p w14:paraId="464C46D7" w14:textId="77777777" w:rsidR="004B3E09" w:rsidRPr="004B3E09" w:rsidRDefault="004B3E09" w:rsidP="004B3E09">
      <w:pPr>
        <w:shd w:val="clear" w:color="auto" w:fill="FFFFFF"/>
        <w:spacing w:after="0" w:line="240" w:lineRule="auto"/>
        <w:rPr>
          <w:rFonts w:ascii="Times New Roman" w:eastAsia="Times New Roman" w:hAnsi="Times New Roman" w:cs="Times New Roman"/>
          <w:color w:val="000000"/>
          <w:kern w:val="0"/>
          <w:sz w:val="28"/>
          <w:szCs w:val="28"/>
          <w:lang w:eastAsia="ru-RU"/>
          <w14:ligatures w14:val="none"/>
        </w:rPr>
      </w:pPr>
      <w:r w:rsidRPr="004B3E09">
        <w:rPr>
          <w:rFonts w:ascii="Times New Roman" w:eastAsia="Times New Roman" w:hAnsi="Times New Roman" w:cs="Times New Roman"/>
          <w:color w:val="000000"/>
          <w:kern w:val="0"/>
          <w:sz w:val="28"/>
          <w:szCs w:val="28"/>
          <w:lang w:eastAsia="ru-RU"/>
          <w14:ligatures w14:val="none"/>
        </w:rPr>
        <w:t>Применение театрализованной деятельности оказывает положительное влияние на развитие речи, воображения, развивает все психические функции ребенка. Наблюдается значительное повышение речевой активности и коммуникативной направленности речи, развивается связная, диалогическая речь.</w:t>
      </w:r>
    </w:p>
    <w:p w14:paraId="774672C1" w14:textId="77777777" w:rsidR="004B3E09" w:rsidRPr="004B3E09" w:rsidRDefault="004B3E09" w:rsidP="004B3E09">
      <w:pPr>
        <w:shd w:val="clear" w:color="auto" w:fill="FFFFFF"/>
        <w:spacing w:after="0" w:line="240" w:lineRule="auto"/>
        <w:rPr>
          <w:rFonts w:ascii="Times New Roman" w:eastAsia="Times New Roman" w:hAnsi="Times New Roman" w:cs="Times New Roman"/>
          <w:color w:val="000000"/>
          <w:kern w:val="0"/>
          <w:sz w:val="28"/>
          <w:szCs w:val="28"/>
          <w:lang w:eastAsia="ru-RU"/>
          <w14:ligatures w14:val="none"/>
        </w:rPr>
      </w:pPr>
      <w:r w:rsidRPr="004B3E09">
        <w:rPr>
          <w:rFonts w:ascii="Times New Roman" w:eastAsia="Times New Roman" w:hAnsi="Times New Roman" w:cs="Times New Roman"/>
          <w:color w:val="000000"/>
          <w:kern w:val="0"/>
          <w:sz w:val="28"/>
          <w:szCs w:val="28"/>
          <w:lang w:eastAsia="ru-RU"/>
          <w14:ligatures w14:val="none"/>
        </w:rPr>
        <w:t>Влияние театрализованной деятельности на развитие речи детей неоспоримо. С помощью театрализованных занятий можно решать практически все задачи программы развития речи и наряду с основными методами и приемами речевого развития детей можно и нужно использовать этот богатейший материал словесного творчества народа.</w:t>
      </w:r>
    </w:p>
    <w:p w14:paraId="64AD4F58" w14:textId="77777777" w:rsidR="004B3E09" w:rsidRPr="004B3E09" w:rsidRDefault="004B3E09" w:rsidP="004B3E09">
      <w:pPr>
        <w:shd w:val="clear" w:color="auto" w:fill="FFFFFF"/>
        <w:spacing w:after="0" w:line="240" w:lineRule="auto"/>
        <w:rPr>
          <w:rFonts w:ascii="Times New Roman" w:eastAsia="Times New Roman" w:hAnsi="Times New Roman" w:cs="Times New Roman"/>
          <w:color w:val="000000"/>
          <w:kern w:val="0"/>
          <w:sz w:val="28"/>
          <w:szCs w:val="28"/>
          <w:lang w:eastAsia="ru-RU"/>
          <w14:ligatures w14:val="none"/>
        </w:rPr>
      </w:pPr>
      <w:r w:rsidRPr="004B3E09">
        <w:rPr>
          <w:rFonts w:ascii="Times New Roman" w:eastAsia="Times New Roman" w:hAnsi="Times New Roman" w:cs="Times New Roman"/>
          <w:color w:val="000000"/>
          <w:kern w:val="0"/>
          <w:sz w:val="28"/>
          <w:szCs w:val="28"/>
          <w:lang w:eastAsia="ru-RU"/>
          <w14:ligatures w14:val="none"/>
        </w:rPr>
        <w:t>2. Театр в детском саду</w:t>
      </w:r>
    </w:p>
    <w:p w14:paraId="67C9DF46" w14:textId="77777777" w:rsidR="004B3E09" w:rsidRPr="004B3E09" w:rsidRDefault="004B3E09" w:rsidP="004B3E09">
      <w:pPr>
        <w:shd w:val="clear" w:color="auto" w:fill="FFFFFF"/>
        <w:spacing w:after="0" w:line="240" w:lineRule="auto"/>
        <w:rPr>
          <w:rFonts w:ascii="Times New Roman" w:eastAsia="Times New Roman" w:hAnsi="Times New Roman" w:cs="Times New Roman"/>
          <w:color w:val="000000"/>
          <w:kern w:val="0"/>
          <w:sz w:val="28"/>
          <w:szCs w:val="28"/>
          <w:lang w:eastAsia="ru-RU"/>
          <w14:ligatures w14:val="none"/>
        </w:rPr>
      </w:pPr>
      <w:r w:rsidRPr="004B3E09">
        <w:rPr>
          <w:rFonts w:ascii="Times New Roman" w:eastAsia="Times New Roman" w:hAnsi="Times New Roman" w:cs="Times New Roman"/>
          <w:color w:val="000000"/>
          <w:kern w:val="0"/>
          <w:sz w:val="28"/>
          <w:szCs w:val="28"/>
          <w:lang w:eastAsia="ru-RU"/>
          <w14:ligatures w14:val="none"/>
        </w:rPr>
        <w:t>Театр – явление уникальное и состоит из множества компонентов, особенно, если речь идет о театре, в котором играют дети. В детских сценариях всегда много музыки, веселых песенок, танцев, игр, стихов, шуток, загадок.</w:t>
      </w:r>
    </w:p>
    <w:p w14:paraId="46876762" w14:textId="77777777" w:rsidR="004B3E09" w:rsidRPr="004B3E09" w:rsidRDefault="004B3E09" w:rsidP="004B3E09">
      <w:pPr>
        <w:shd w:val="clear" w:color="auto" w:fill="FFFFFF"/>
        <w:spacing w:after="0" w:line="240" w:lineRule="auto"/>
        <w:rPr>
          <w:rFonts w:ascii="Times New Roman" w:eastAsia="Times New Roman" w:hAnsi="Times New Roman" w:cs="Times New Roman"/>
          <w:color w:val="000000"/>
          <w:kern w:val="0"/>
          <w:sz w:val="28"/>
          <w:szCs w:val="28"/>
          <w:lang w:eastAsia="ru-RU"/>
          <w14:ligatures w14:val="none"/>
        </w:rPr>
      </w:pPr>
      <w:r w:rsidRPr="004B3E09">
        <w:rPr>
          <w:rFonts w:ascii="Times New Roman" w:eastAsia="Times New Roman" w:hAnsi="Times New Roman" w:cs="Times New Roman"/>
          <w:color w:val="000000"/>
          <w:kern w:val="0"/>
          <w:sz w:val="28"/>
          <w:szCs w:val="28"/>
          <w:lang w:eastAsia="ru-RU"/>
          <w14:ligatures w14:val="none"/>
        </w:rPr>
        <w:t>Сочетание различных видов искусств создает идеальные условия для развития эмоционально-творческой сферы личности ребенка.</w:t>
      </w:r>
    </w:p>
    <w:p w14:paraId="5395E41B" w14:textId="77777777" w:rsidR="004B3E09" w:rsidRPr="004B3E09" w:rsidRDefault="004B3E09" w:rsidP="004B3E09">
      <w:pPr>
        <w:shd w:val="clear" w:color="auto" w:fill="FFFFFF"/>
        <w:spacing w:after="0" w:line="240" w:lineRule="auto"/>
        <w:rPr>
          <w:rFonts w:ascii="Times New Roman" w:eastAsia="Times New Roman" w:hAnsi="Times New Roman" w:cs="Times New Roman"/>
          <w:color w:val="000000"/>
          <w:kern w:val="0"/>
          <w:sz w:val="28"/>
          <w:szCs w:val="28"/>
          <w:lang w:eastAsia="ru-RU"/>
          <w14:ligatures w14:val="none"/>
        </w:rPr>
      </w:pPr>
      <w:r w:rsidRPr="004B3E09">
        <w:rPr>
          <w:rFonts w:ascii="Times New Roman" w:eastAsia="Times New Roman" w:hAnsi="Times New Roman" w:cs="Times New Roman"/>
          <w:color w:val="000000"/>
          <w:kern w:val="0"/>
          <w:sz w:val="28"/>
          <w:szCs w:val="28"/>
          <w:lang w:eastAsia="ru-RU"/>
          <w14:ligatures w14:val="none"/>
        </w:rPr>
        <w:t>В процессе самой постановки, ребенок обязательно будет петь, танцевать, декламировать и перевоплощаться в какой-нибудь сказочный персонаж. А это значит, что, у него будет возможность попробовать себя в разных видах искусства и раскрыть свои способности.</w:t>
      </w:r>
    </w:p>
    <w:p w14:paraId="385CC0EB" w14:textId="77777777" w:rsidR="004B3E09" w:rsidRPr="004B3E09" w:rsidRDefault="004B3E09" w:rsidP="004B3E09">
      <w:pPr>
        <w:shd w:val="clear" w:color="auto" w:fill="FFFFFF"/>
        <w:spacing w:after="0" w:line="240" w:lineRule="auto"/>
        <w:rPr>
          <w:rFonts w:ascii="Times New Roman" w:eastAsia="Times New Roman" w:hAnsi="Times New Roman" w:cs="Times New Roman"/>
          <w:color w:val="000000"/>
          <w:kern w:val="0"/>
          <w:sz w:val="28"/>
          <w:szCs w:val="28"/>
          <w:lang w:eastAsia="ru-RU"/>
          <w14:ligatures w14:val="none"/>
        </w:rPr>
      </w:pPr>
      <w:r w:rsidRPr="004B3E09">
        <w:rPr>
          <w:rFonts w:ascii="Times New Roman" w:eastAsia="Times New Roman" w:hAnsi="Times New Roman" w:cs="Times New Roman"/>
          <w:color w:val="000000"/>
          <w:kern w:val="0"/>
          <w:sz w:val="28"/>
          <w:szCs w:val="28"/>
          <w:lang w:eastAsia="ru-RU"/>
          <w14:ligatures w14:val="none"/>
        </w:rPr>
        <w:lastRenderedPageBreak/>
        <w:t xml:space="preserve">При разучивании, даже небольшой, роли, у ребенка развивается память, воображение, тренируется речь. Не стоит забывать и о том материале, на котором выстраивается постановка. Обычно это классические произведения детской литературы, написанные прекрасным, богатым языком, а </w:t>
      </w:r>
      <w:proofErr w:type="gramStart"/>
      <w:r w:rsidRPr="004B3E09">
        <w:rPr>
          <w:rFonts w:ascii="Times New Roman" w:eastAsia="Times New Roman" w:hAnsi="Times New Roman" w:cs="Times New Roman"/>
          <w:color w:val="000000"/>
          <w:kern w:val="0"/>
          <w:sz w:val="28"/>
          <w:szCs w:val="28"/>
          <w:lang w:eastAsia="ru-RU"/>
          <w14:ligatures w14:val="none"/>
        </w:rPr>
        <w:t>так же</w:t>
      </w:r>
      <w:proofErr w:type="gramEnd"/>
      <w:r w:rsidRPr="004B3E09">
        <w:rPr>
          <w:rFonts w:ascii="Times New Roman" w:eastAsia="Times New Roman" w:hAnsi="Times New Roman" w:cs="Times New Roman"/>
          <w:color w:val="000000"/>
          <w:kern w:val="0"/>
          <w:sz w:val="28"/>
          <w:szCs w:val="28"/>
          <w:lang w:eastAsia="ru-RU"/>
          <w14:ligatures w14:val="none"/>
        </w:rPr>
        <w:t xml:space="preserve"> - инсценировки народных праздников. Все это приобщает ребенка к духовным ценностям мировой культуры, к истокам родного языка, древним традициям своего народа.</w:t>
      </w:r>
    </w:p>
    <w:p w14:paraId="5961BA6E" w14:textId="77777777" w:rsidR="004B3E09" w:rsidRPr="004B3E09" w:rsidRDefault="004B3E09" w:rsidP="004B3E09">
      <w:pPr>
        <w:shd w:val="clear" w:color="auto" w:fill="FFFFFF"/>
        <w:spacing w:after="0" w:line="240" w:lineRule="auto"/>
        <w:rPr>
          <w:rFonts w:ascii="Times New Roman" w:eastAsia="Times New Roman" w:hAnsi="Times New Roman" w:cs="Times New Roman"/>
          <w:color w:val="000000"/>
          <w:kern w:val="0"/>
          <w:sz w:val="28"/>
          <w:szCs w:val="28"/>
          <w:lang w:eastAsia="ru-RU"/>
          <w14:ligatures w14:val="none"/>
        </w:rPr>
      </w:pPr>
      <w:r w:rsidRPr="004B3E09">
        <w:rPr>
          <w:rFonts w:ascii="Times New Roman" w:eastAsia="Times New Roman" w:hAnsi="Times New Roman" w:cs="Times New Roman"/>
          <w:color w:val="000000"/>
          <w:kern w:val="0"/>
          <w:sz w:val="28"/>
          <w:szCs w:val="28"/>
          <w:lang w:eastAsia="ru-RU"/>
          <w14:ligatures w14:val="none"/>
        </w:rPr>
        <w:t>Но, стоит особо выделить, приобретаемый, при этом, опыт выступлений перед зрителями.</w:t>
      </w:r>
    </w:p>
    <w:p w14:paraId="1539FD9B" w14:textId="77777777" w:rsidR="004B3E09" w:rsidRPr="004B3E09" w:rsidRDefault="004B3E09" w:rsidP="004B3E09">
      <w:pPr>
        <w:shd w:val="clear" w:color="auto" w:fill="FFFFFF"/>
        <w:spacing w:after="0" w:line="240" w:lineRule="auto"/>
        <w:rPr>
          <w:rFonts w:ascii="Times New Roman" w:eastAsia="Times New Roman" w:hAnsi="Times New Roman" w:cs="Times New Roman"/>
          <w:color w:val="000000"/>
          <w:kern w:val="0"/>
          <w:sz w:val="28"/>
          <w:szCs w:val="28"/>
          <w:lang w:eastAsia="ru-RU"/>
          <w14:ligatures w14:val="none"/>
        </w:rPr>
      </w:pPr>
      <w:r w:rsidRPr="004B3E09">
        <w:rPr>
          <w:rFonts w:ascii="Times New Roman" w:eastAsia="Times New Roman" w:hAnsi="Times New Roman" w:cs="Times New Roman"/>
          <w:color w:val="000000"/>
          <w:kern w:val="0"/>
          <w:sz w:val="28"/>
          <w:szCs w:val="28"/>
          <w:lang w:eastAsia="ru-RU"/>
          <w14:ligatures w14:val="none"/>
        </w:rPr>
        <w:t>2.1 Искусство быть собой</w:t>
      </w:r>
    </w:p>
    <w:p w14:paraId="6CC2EF82" w14:textId="77777777" w:rsidR="004B3E09" w:rsidRPr="004B3E09" w:rsidRDefault="004B3E09" w:rsidP="004B3E09">
      <w:pPr>
        <w:shd w:val="clear" w:color="auto" w:fill="FFFFFF"/>
        <w:spacing w:after="0" w:line="240" w:lineRule="auto"/>
        <w:rPr>
          <w:rFonts w:ascii="Times New Roman" w:eastAsia="Times New Roman" w:hAnsi="Times New Roman" w:cs="Times New Roman"/>
          <w:color w:val="000000"/>
          <w:kern w:val="0"/>
          <w:sz w:val="28"/>
          <w:szCs w:val="28"/>
          <w:lang w:eastAsia="ru-RU"/>
          <w14:ligatures w14:val="none"/>
        </w:rPr>
      </w:pPr>
      <w:r w:rsidRPr="004B3E09">
        <w:rPr>
          <w:rFonts w:ascii="Times New Roman" w:eastAsia="Times New Roman" w:hAnsi="Times New Roman" w:cs="Times New Roman"/>
          <w:color w:val="000000"/>
          <w:kern w:val="0"/>
          <w:sz w:val="28"/>
          <w:szCs w:val="28"/>
          <w:lang w:eastAsia="ru-RU"/>
          <w14:ligatures w14:val="none"/>
        </w:rPr>
        <w:t>Да, речь именно о театральном искусстве, хотя, на первый взгляд, подзаголовок и выглядит немного парадоксально.</w:t>
      </w:r>
    </w:p>
    <w:p w14:paraId="0D6B4404" w14:textId="77777777" w:rsidR="004B3E09" w:rsidRPr="004B3E09" w:rsidRDefault="004B3E09" w:rsidP="004B3E09">
      <w:pPr>
        <w:shd w:val="clear" w:color="auto" w:fill="FFFFFF"/>
        <w:spacing w:after="0" w:line="240" w:lineRule="auto"/>
        <w:rPr>
          <w:rFonts w:ascii="Times New Roman" w:eastAsia="Times New Roman" w:hAnsi="Times New Roman" w:cs="Times New Roman"/>
          <w:color w:val="000000"/>
          <w:kern w:val="0"/>
          <w:sz w:val="28"/>
          <w:szCs w:val="28"/>
          <w:lang w:eastAsia="ru-RU"/>
          <w14:ligatures w14:val="none"/>
        </w:rPr>
      </w:pPr>
      <w:r w:rsidRPr="004B3E09">
        <w:rPr>
          <w:rFonts w:ascii="Times New Roman" w:eastAsia="Times New Roman" w:hAnsi="Times New Roman" w:cs="Times New Roman"/>
          <w:color w:val="000000"/>
          <w:kern w:val="0"/>
          <w:sz w:val="28"/>
          <w:szCs w:val="28"/>
          <w:lang w:eastAsia="ru-RU"/>
          <w14:ligatures w14:val="none"/>
        </w:rPr>
        <w:t>Исполняя роль придуманного персонажа, ребенок, каждый раз играет себя самого. В детском театральном творчестве роли, обычно, распределяются с учетом уникальных особенностей исполнителя: его характера, темперамента, эмоциональности и ряда других факторов.</w:t>
      </w:r>
    </w:p>
    <w:p w14:paraId="671D159B" w14:textId="77777777" w:rsidR="004B3E09" w:rsidRPr="004B3E09" w:rsidRDefault="004B3E09" w:rsidP="004B3E09">
      <w:pPr>
        <w:shd w:val="clear" w:color="auto" w:fill="FFFFFF"/>
        <w:spacing w:after="0" w:line="240" w:lineRule="auto"/>
        <w:rPr>
          <w:rFonts w:ascii="Times New Roman" w:eastAsia="Times New Roman" w:hAnsi="Times New Roman" w:cs="Times New Roman"/>
          <w:color w:val="000000"/>
          <w:kern w:val="0"/>
          <w:sz w:val="28"/>
          <w:szCs w:val="28"/>
          <w:lang w:eastAsia="ru-RU"/>
          <w14:ligatures w14:val="none"/>
        </w:rPr>
      </w:pPr>
      <w:r w:rsidRPr="004B3E09">
        <w:rPr>
          <w:rFonts w:ascii="Times New Roman" w:eastAsia="Times New Roman" w:hAnsi="Times New Roman" w:cs="Times New Roman"/>
          <w:color w:val="000000"/>
          <w:kern w:val="0"/>
          <w:sz w:val="28"/>
          <w:szCs w:val="28"/>
          <w:lang w:eastAsia="ru-RU"/>
          <w14:ligatures w14:val="none"/>
        </w:rPr>
        <w:t>Защищенный выдуманной личностью своего героя, его костюмом, гримом, а иногда и маской, ребенок становится свободнее в проявлении собственного характера. Он лучше узнает свои возможности, учится управлять собой.</w:t>
      </w:r>
    </w:p>
    <w:p w14:paraId="61D2D870" w14:textId="77777777" w:rsidR="004B3E09" w:rsidRPr="004B3E09" w:rsidRDefault="004B3E09" w:rsidP="004B3E09">
      <w:pPr>
        <w:shd w:val="clear" w:color="auto" w:fill="FFFFFF"/>
        <w:spacing w:after="0" w:line="240" w:lineRule="auto"/>
        <w:rPr>
          <w:rFonts w:ascii="Times New Roman" w:eastAsia="Times New Roman" w:hAnsi="Times New Roman" w:cs="Times New Roman"/>
          <w:color w:val="000000"/>
          <w:kern w:val="0"/>
          <w:sz w:val="28"/>
          <w:szCs w:val="28"/>
          <w:lang w:eastAsia="ru-RU"/>
          <w14:ligatures w14:val="none"/>
        </w:rPr>
      </w:pPr>
      <w:r w:rsidRPr="004B3E09">
        <w:rPr>
          <w:rFonts w:ascii="Times New Roman" w:eastAsia="Times New Roman" w:hAnsi="Times New Roman" w:cs="Times New Roman"/>
          <w:color w:val="000000"/>
          <w:kern w:val="0"/>
          <w:sz w:val="28"/>
          <w:szCs w:val="28"/>
          <w:lang w:eastAsia="ru-RU"/>
          <w14:ligatures w14:val="none"/>
        </w:rPr>
        <w:t>Именно в процессе театрально - игровой деятельности, навык публичного выступления развивается легко и естественно, особенно, если начать не с драматических постановок, а с театра кукол, где ребенок управляет своим персонажем, оставаясь, при этом, в стороне от пристального внимания.</w:t>
      </w:r>
    </w:p>
    <w:p w14:paraId="70C62790" w14:textId="77777777" w:rsidR="004B3E09" w:rsidRPr="004B3E09" w:rsidRDefault="004B3E09" w:rsidP="004B3E09">
      <w:pPr>
        <w:shd w:val="clear" w:color="auto" w:fill="FFFFFF"/>
        <w:spacing w:after="0" w:line="240" w:lineRule="auto"/>
        <w:rPr>
          <w:rFonts w:ascii="Times New Roman" w:eastAsia="Times New Roman" w:hAnsi="Times New Roman" w:cs="Times New Roman"/>
          <w:color w:val="000000"/>
          <w:kern w:val="0"/>
          <w:sz w:val="28"/>
          <w:szCs w:val="28"/>
          <w:lang w:eastAsia="ru-RU"/>
          <w14:ligatures w14:val="none"/>
        </w:rPr>
      </w:pPr>
      <w:r w:rsidRPr="004B3E09">
        <w:rPr>
          <w:rFonts w:ascii="Times New Roman" w:eastAsia="Times New Roman" w:hAnsi="Times New Roman" w:cs="Times New Roman"/>
          <w:color w:val="000000"/>
          <w:kern w:val="0"/>
          <w:sz w:val="28"/>
          <w:szCs w:val="28"/>
          <w:lang w:eastAsia="ru-RU"/>
          <w14:ligatures w14:val="none"/>
        </w:rPr>
        <w:t>Исполняя свою роль, ребенок взаимодействует с другими исполнителями, со зрителями и учится воспринимать оценку со стороны. При этом он и сам оценивает себя не только как отдельную личность, но и как часть команды.</w:t>
      </w:r>
    </w:p>
    <w:p w14:paraId="7CE8A835" w14:textId="77777777" w:rsidR="004B3E09" w:rsidRPr="004B3E09" w:rsidRDefault="004B3E09" w:rsidP="004B3E09">
      <w:pPr>
        <w:shd w:val="clear" w:color="auto" w:fill="FFFFFF"/>
        <w:spacing w:after="0" w:line="240" w:lineRule="auto"/>
        <w:rPr>
          <w:rFonts w:ascii="Times New Roman" w:eastAsia="Times New Roman" w:hAnsi="Times New Roman" w:cs="Times New Roman"/>
          <w:color w:val="000000"/>
          <w:kern w:val="0"/>
          <w:sz w:val="28"/>
          <w:szCs w:val="28"/>
          <w:lang w:eastAsia="ru-RU"/>
          <w14:ligatures w14:val="none"/>
        </w:rPr>
      </w:pPr>
      <w:r w:rsidRPr="004B3E09">
        <w:rPr>
          <w:rFonts w:ascii="Times New Roman" w:eastAsia="Times New Roman" w:hAnsi="Times New Roman" w:cs="Times New Roman"/>
          <w:color w:val="000000"/>
          <w:kern w:val="0"/>
          <w:sz w:val="28"/>
          <w:szCs w:val="28"/>
          <w:lang w:eastAsia="ru-RU"/>
          <w14:ligatures w14:val="none"/>
        </w:rPr>
        <w:t>А еще, театрально-игровое творчество, это самый доступный, для ребенка, способ понять этот мир.</w:t>
      </w:r>
    </w:p>
    <w:p w14:paraId="048A04D9" w14:textId="77777777" w:rsidR="004B3E09" w:rsidRPr="004B3E09" w:rsidRDefault="004B3E09" w:rsidP="004B3E09">
      <w:pPr>
        <w:shd w:val="clear" w:color="auto" w:fill="FFFFFF"/>
        <w:spacing w:after="0" w:line="240" w:lineRule="auto"/>
        <w:rPr>
          <w:rFonts w:ascii="Times New Roman" w:eastAsia="Times New Roman" w:hAnsi="Times New Roman" w:cs="Times New Roman"/>
          <w:color w:val="000000"/>
          <w:kern w:val="0"/>
          <w:sz w:val="28"/>
          <w:szCs w:val="28"/>
          <w:lang w:eastAsia="ru-RU"/>
          <w14:ligatures w14:val="none"/>
        </w:rPr>
      </w:pPr>
      <w:r w:rsidRPr="004B3E09">
        <w:rPr>
          <w:rFonts w:ascii="Times New Roman" w:eastAsia="Times New Roman" w:hAnsi="Times New Roman" w:cs="Times New Roman"/>
          <w:color w:val="000000"/>
          <w:kern w:val="0"/>
          <w:sz w:val="28"/>
          <w:szCs w:val="28"/>
          <w:lang w:eastAsia="ru-RU"/>
          <w14:ligatures w14:val="none"/>
        </w:rPr>
        <w:t>2.2 Познаем, играя</w:t>
      </w:r>
    </w:p>
    <w:p w14:paraId="3DE8BB98" w14:textId="77777777" w:rsidR="004B3E09" w:rsidRPr="004B3E09" w:rsidRDefault="004B3E09" w:rsidP="004B3E09">
      <w:pPr>
        <w:shd w:val="clear" w:color="auto" w:fill="FFFFFF"/>
        <w:spacing w:after="0" w:line="240" w:lineRule="auto"/>
        <w:rPr>
          <w:rFonts w:ascii="Times New Roman" w:eastAsia="Times New Roman" w:hAnsi="Times New Roman" w:cs="Times New Roman"/>
          <w:color w:val="000000"/>
          <w:kern w:val="0"/>
          <w:sz w:val="28"/>
          <w:szCs w:val="28"/>
          <w:lang w:eastAsia="ru-RU"/>
          <w14:ligatures w14:val="none"/>
        </w:rPr>
      </w:pPr>
      <w:r w:rsidRPr="004B3E09">
        <w:rPr>
          <w:rFonts w:ascii="Times New Roman" w:eastAsia="Times New Roman" w:hAnsi="Times New Roman" w:cs="Times New Roman"/>
          <w:color w:val="000000"/>
          <w:kern w:val="0"/>
          <w:sz w:val="28"/>
          <w:szCs w:val="28"/>
          <w:lang w:eastAsia="ru-RU"/>
          <w14:ligatures w14:val="none"/>
        </w:rPr>
        <w:t>Ребенок познает мир через игру. Для него это - серьезная работа. И, каждая детская игра, неизменно превращается в театрализованное действие: он играет, он озвучивает, он придумывает собственные сюжеты, или обыгрывает что-то знакомое. Впрочем, его героями могут быть не только известные сказочные персонажи или игрушки.</w:t>
      </w:r>
    </w:p>
    <w:p w14:paraId="247189FE" w14:textId="77777777" w:rsidR="004B3E09" w:rsidRPr="004B3E09" w:rsidRDefault="004B3E09" w:rsidP="004B3E09">
      <w:pPr>
        <w:shd w:val="clear" w:color="auto" w:fill="FFFFFF"/>
        <w:spacing w:after="0" w:line="240" w:lineRule="auto"/>
        <w:rPr>
          <w:rFonts w:ascii="Times New Roman" w:eastAsia="Times New Roman" w:hAnsi="Times New Roman" w:cs="Times New Roman"/>
          <w:color w:val="000000"/>
          <w:kern w:val="0"/>
          <w:sz w:val="28"/>
          <w:szCs w:val="28"/>
          <w:lang w:eastAsia="ru-RU"/>
          <w14:ligatures w14:val="none"/>
        </w:rPr>
      </w:pPr>
      <w:r w:rsidRPr="004B3E09">
        <w:rPr>
          <w:rFonts w:ascii="Times New Roman" w:eastAsia="Times New Roman" w:hAnsi="Times New Roman" w:cs="Times New Roman"/>
          <w:color w:val="000000"/>
          <w:kern w:val="0"/>
          <w:sz w:val="28"/>
          <w:szCs w:val="28"/>
          <w:lang w:eastAsia="ru-RU"/>
          <w14:ligatures w14:val="none"/>
        </w:rPr>
        <w:t>Попробуйте объяснить ребенку такие абстрактные понятия, как: цифра, буква, звук. Это сложно. Но, если вместо незнакомых слов, ребенок увидит забавных персонажей: человечков, зверушек, кукол, солдатиков…</w:t>
      </w:r>
    </w:p>
    <w:p w14:paraId="32C78B99" w14:textId="77777777" w:rsidR="004B3E09" w:rsidRPr="004B3E09" w:rsidRDefault="004B3E09" w:rsidP="004B3E09">
      <w:pPr>
        <w:shd w:val="clear" w:color="auto" w:fill="FFFFFF"/>
        <w:spacing w:after="0" w:line="240" w:lineRule="auto"/>
        <w:rPr>
          <w:rFonts w:ascii="Times New Roman" w:eastAsia="Times New Roman" w:hAnsi="Times New Roman" w:cs="Times New Roman"/>
          <w:color w:val="000000"/>
          <w:kern w:val="0"/>
          <w:sz w:val="28"/>
          <w:szCs w:val="28"/>
          <w:lang w:eastAsia="ru-RU"/>
          <w14:ligatures w14:val="none"/>
        </w:rPr>
      </w:pPr>
      <w:r w:rsidRPr="004B3E09">
        <w:rPr>
          <w:rFonts w:ascii="Times New Roman" w:eastAsia="Times New Roman" w:hAnsi="Times New Roman" w:cs="Times New Roman"/>
          <w:color w:val="000000"/>
          <w:kern w:val="0"/>
          <w:sz w:val="28"/>
          <w:szCs w:val="28"/>
          <w:lang w:eastAsia="ru-RU"/>
          <w14:ligatures w14:val="none"/>
        </w:rPr>
        <w:t>Словом, скучный учебный процесс легко превращается в веселую игру. И дети играют в нее с большим удовольствием. Из непонятных, прежде, математических действий можно выстроить настоящую сказку, а буквы, сами начнут складываться в знакомые слова.</w:t>
      </w:r>
    </w:p>
    <w:p w14:paraId="2C433A82" w14:textId="77777777" w:rsidR="004B3E09" w:rsidRPr="004B3E09" w:rsidRDefault="004B3E09" w:rsidP="004B3E09">
      <w:pPr>
        <w:shd w:val="clear" w:color="auto" w:fill="FFFFFF"/>
        <w:spacing w:after="0" w:line="240" w:lineRule="auto"/>
        <w:rPr>
          <w:rFonts w:ascii="Times New Roman" w:eastAsia="Times New Roman" w:hAnsi="Times New Roman" w:cs="Times New Roman"/>
          <w:color w:val="000000"/>
          <w:kern w:val="0"/>
          <w:sz w:val="28"/>
          <w:szCs w:val="28"/>
          <w:lang w:eastAsia="ru-RU"/>
          <w14:ligatures w14:val="none"/>
        </w:rPr>
      </w:pPr>
      <w:r w:rsidRPr="004B3E09">
        <w:rPr>
          <w:rFonts w:ascii="Times New Roman" w:eastAsia="Times New Roman" w:hAnsi="Times New Roman" w:cs="Times New Roman"/>
          <w:color w:val="000000"/>
          <w:kern w:val="0"/>
          <w:sz w:val="28"/>
          <w:szCs w:val="28"/>
          <w:lang w:eastAsia="ru-RU"/>
          <w14:ligatures w14:val="none"/>
        </w:rPr>
        <w:t xml:space="preserve">Современная педагогика стремится понимать ребенка и говорить с ним на его языке. Наиболее успешные сегодня методики развития и обучения дошкольников уже не напоминают свод строгих правил и ограничений. В </w:t>
      </w:r>
      <w:r w:rsidRPr="004B3E09">
        <w:rPr>
          <w:rFonts w:ascii="Times New Roman" w:eastAsia="Times New Roman" w:hAnsi="Times New Roman" w:cs="Times New Roman"/>
          <w:color w:val="000000"/>
          <w:kern w:val="0"/>
          <w:sz w:val="28"/>
          <w:szCs w:val="28"/>
          <w:lang w:eastAsia="ru-RU"/>
          <w14:ligatures w14:val="none"/>
        </w:rPr>
        <w:lastRenderedPageBreak/>
        <w:t>них очень широко используются приемы театральной игры, драматизации. И это приносит ожидаемые плоды.</w:t>
      </w:r>
    </w:p>
    <w:p w14:paraId="2A286378" w14:textId="77777777" w:rsidR="004B3E09" w:rsidRPr="004B3E09" w:rsidRDefault="004B3E09" w:rsidP="004B3E09">
      <w:pPr>
        <w:shd w:val="clear" w:color="auto" w:fill="FFFFFF"/>
        <w:spacing w:after="0" w:line="240" w:lineRule="auto"/>
        <w:rPr>
          <w:rFonts w:ascii="Times New Roman" w:eastAsia="Times New Roman" w:hAnsi="Times New Roman" w:cs="Times New Roman"/>
          <w:color w:val="000000"/>
          <w:kern w:val="0"/>
          <w:sz w:val="28"/>
          <w:szCs w:val="28"/>
          <w:lang w:eastAsia="ru-RU"/>
          <w14:ligatures w14:val="none"/>
        </w:rPr>
      </w:pPr>
      <w:r w:rsidRPr="004B3E09">
        <w:rPr>
          <w:rFonts w:ascii="Times New Roman" w:eastAsia="Times New Roman" w:hAnsi="Times New Roman" w:cs="Times New Roman"/>
          <w:color w:val="000000"/>
          <w:kern w:val="0"/>
          <w:sz w:val="28"/>
          <w:szCs w:val="28"/>
          <w:lang w:eastAsia="ru-RU"/>
          <w14:ligatures w14:val="none"/>
        </w:rPr>
        <w:t>Популярные, среди современных родителей, программы развития: по Монтессори, по методике Н. А Зайцева и некоторые другие предлагают театральные игры, как один из основных методов обучения. Дети, на таких занятиях, чувствуют себя свободно и раскованно. Они с интересом воспринимают то, что кажется нам сложным, отлично ладят как со сверстниками, так и, со взрослыми и смотрят в будущее глазами, полными радости.</w:t>
      </w:r>
    </w:p>
    <w:p w14:paraId="6A7CCF0E" w14:textId="77777777" w:rsidR="004B3E09" w:rsidRPr="004B3E09" w:rsidRDefault="004B3E09" w:rsidP="004B3E09">
      <w:pPr>
        <w:shd w:val="clear" w:color="auto" w:fill="FFFFFF"/>
        <w:spacing w:after="0" w:line="240" w:lineRule="auto"/>
        <w:rPr>
          <w:rFonts w:ascii="Times New Roman" w:eastAsia="Times New Roman" w:hAnsi="Times New Roman" w:cs="Times New Roman"/>
          <w:color w:val="000000"/>
          <w:kern w:val="0"/>
          <w:sz w:val="28"/>
          <w:szCs w:val="28"/>
          <w:lang w:eastAsia="ru-RU"/>
          <w14:ligatures w14:val="none"/>
        </w:rPr>
      </w:pPr>
      <w:r w:rsidRPr="004B3E09">
        <w:rPr>
          <w:rFonts w:ascii="Times New Roman" w:eastAsia="Times New Roman" w:hAnsi="Times New Roman" w:cs="Times New Roman"/>
          <w:color w:val="000000"/>
          <w:kern w:val="0"/>
          <w:sz w:val="28"/>
          <w:szCs w:val="28"/>
          <w:lang w:eastAsia="ru-RU"/>
          <w14:ligatures w14:val="none"/>
        </w:rPr>
        <w:t>Согласитесь, это прекрасно, когда дети на занятиях улыбаются, раскрываясь навстречу всему новому!</w:t>
      </w:r>
    </w:p>
    <w:p w14:paraId="51202B78" w14:textId="77777777" w:rsidR="004B3E09" w:rsidRPr="004B3E09" w:rsidRDefault="004B3E09" w:rsidP="004B3E09">
      <w:pPr>
        <w:shd w:val="clear" w:color="auto" w:fill="FFFFFF"/>
        <w:spacing w:after="0" w:line="240" w:lineRule="auto"/>
        <w:rPr>
          <w:rFonts w:ascii="Times New Roman" w:eastAsia="Times New Roman" w:hAnsi="Times New Roman" w:cs="Times New Roman"/>
          <w:color w:val="000000"/>
          <w:kern w:val="0"/>
          <w:sz w:val="28"/>
          <w:szCs w:val="28"/>
          <w:lang w:eastAsia="ru-RU"/>
          <w14:ligatures w14:val="none"/>
        </w:rPr>
      </w:pPr>
      <w:r w:rsidRPr="004B3E09">
        <w:rPr>
          <w:rFonts w:ascii="Times New Roman" w:eastAsia="Times New Roman" w:hAnsi="Times New Roman" w:cs="Times New Roman"/>
          <w:color w:val="000000"/>
          <w:kern w:val="0"/>
          <w:sz w:val="28"/>
          <w:szCs w:val="28"/>
          <w:lang w:eastAsia="ru-RU"/>
          <w14:ligatures w14:val="none"/>
        </w:rPr>
        <w:t>2.3 Виды театров</w:t>
      </w:r>
    </w:p>
    <w:p w14:paraId="5A307D33" w14:textId="77777777" w:rsidR="004B3E09" w:rsidRPr="004B3E09" w:rsidRDefault="004B3E09" w:rsidP="004B3E09">
      <w:pPr>
        <w:shd w:val="clear" w:color="auto" w:fill="FFFFFF"/>
        <w:spacing w:after="0" w:line="240" w:lineRule="auto"/>
        <w:rPr>
          <w:rFonts w:ascii="Times New Roman" w:eastAsia="Times New Roman" w:hAnsi="Times New Roman" w:cs="Times New Roman"/>
          <w:color w:val="000000"/>
          <w:kern w:val="0"/>
          <w:sz w:val="28"/>
          <w:szCs w:val="28"/>
          <w:lang w:eastAsia="ru-RU"/>
          <w14:ligatures w14:val="none"/>
        </w:rPr>
      </w:pPr>
      <w:r w:rsidRPr="004B3E09">
        <w:rPr>
          <w:rFonts w:ascii="Times New Roman" w:eastAsia="Times New Roman" w:hAnsi="Times New Roman" w:cs="Times New Roman"/>
          <w:color w:val="000000"/>
          <w:kern w:val="0"/>
          <w:sz w:val="28"/>
          <w:szCs w:val="28"/>
          <w:lang w:eastAsia="ru-RU"/>
          <w14:ligatures w14:val="none"/>
        </w:rPr>
        <w:t>Организация театрализованной деятельности в дошкольном образовании решает целый ряд образовательных и воспитательных задач. Кроме того, способствует реализации требований государственного стандарта, так как благодаря такой форме педагогической работы, дети учатся самостоятельно выдвигать идеи, аргументировать, проявлять инициативность и творчество.</w:t>
      </w:r>
    </w:p>
    <w:p w14:paraId="113FE8DE" w14:textId="77777777" w:rsidR="004B3E09" w:rsidRPr="004B3E09" w:rsidRDefault="004B3E09" w:rsidP="004B3E09">
      <w:pPr>
        <w:shd w:val="clear" w:color="auto" w:fill="FFFFFF"/>
        <w:spacing w:after="0" w:line="240" w:lineRule="auto"/>
        <w:rPr>
          <w:rFonts w:ascii="Times New Roman" w:eastAsia="Times New Roman" w:hAnsi="Times New Roman" w:cs="Times New Roman"/>
          <w:color w:val="000000"/>
          <w:kern w:val="0"/>
          <w:sz w:val="28"/>
          <w:szCs w:val="28"/>
          <w:lang w:eastAsia="ru-RU"/>
          <w14:ligatures w14:val="none"/>
        </w:rPr>
      </w:pPr>
      <w:r w:rsidRPr="004B3E09">
        <w:rPr>
          <w:rFonts w:ascii="Times New Roman" w:eastAsia="Times New Roman" w:hAnsi="Times New Roman" w:cs="Times New Roman"/>
          <w:color w:val="000000"/>
          <w:kern w:val="0"/>
          <w:sz w:val="28"/>
          <w:szCs w:val="28"/>
          <w:lang w:eastAsia="ru-RU"/>
          <w14:ligatures w14:val="none"/>
        </w:rPr>
        <w:t>Какие же виды театров в детском саду возможно организовать?</w:t>
      </w:r>
    </w:p>
    <w:p w14:paraId="5BD5503B" w14:textId="77777777" w:rsidR="004B3E09" w:rsidRPr="004B3E09" w:rsidRDefault="004B3E09" w:rsidP="004B3E09">
      <w:pPr>
        <w:shd w:val="clear" w:color="auto" w:fill="FFFFFF"/>
        <w:spacing w:after="0" w:line="240" w:lineRule="auto"/>
        <w:rPr>
          <w:rFonts w:ascii="Times New Roman" w:eastAsia="Times New Roman" w:hAnsi="Times New Roman" w:cs="Times New Roman"/>
          <w:color w:val="000000"/>
          <w:kern w:val="0"/>
          <w:sz w:val="28"/>
          <w:szCs w:val="28"/>
          <w:lang w:eastAsia="ru-RU"/>
          <w14:ligatures w14:val="none"/>
        </w:rPr>
      </w:pPr>
      <w:r w:rsidRPr="004B3E09">
        <w:rPr>
          <w:rFonts w:ascii="Times New Roman" w:eastAsia="Times New Roman" w:hAnsi="Times New Roman" w:cs="Times New Roman"/>
          <w:color w:val="000000"/>
          <w:kern w:val="0"/>
          <w:sz w:val="28"/>
          <w:szCs w:val="28"/>
          <w:lang w:eastAsia="ru-RU"/>
          <w14:ligatures w14:val="none"/>
        </w:rPr>
        <w:t>В дошкольной педагогической деятельности для развития речи детей можно выделить разнообразные виды театра такие, как:</w:t>
      </w:r>
    </w:p>
    <w:p w14:paraId="2173E17E" w14:textId="77777777" w:rsidR="004B3E09" w:rsidRPr="004B3E09" w:rsidRDefault="004B3E09" w:rsidP="004B3E09">
      <w:pPr>
        <w:shd w:val="clear" w:color="auto" w:fill="FFFFFF"/>
        <w:spacing w:after="0" w:line="240" w:lineRule="auto"/>
        <w:rPr>
          <w:rFonts w:ascii="Times New Roman" w:eastAsia="Times New Roman" w:hAnsi="Times New Roman" w:cs="Times New Roman"/>
          <w:color w:val="000000"/>
          <w:kern w:val="0"/>
          <w:sz w:val="28"/>
          <w:szCs w:val="28"/>
          <w:lang w:eastAsia="ru-RU"/>
          <w14:ligatures w14:val="none"/>
        </w:rPr>
      </w:pPr>
      <w:r w:rsidRPr="004B3E09">
        <w:rPr>
          <w:rFonts w:ascii="Times New Roman" w:eastAsia="Times New Roman" w:hAnsi="Times New Roman" w:cs="Times New Roman"/>
          <w:color w:val="000000"/>
          <w:kern w:val="0"/>
          <w:sz w:val="28"/>
          <w:szCs w:val="28"/>
          <w:lang w:eastAsia="ru-RU"/>
          <w14:ligatures w14:val="none"/>
        </w:rPr>
        <w:t>• настольный театр;</w:t>
      </w:r>
    </w:p>
    <w:p w14:paraId="759E747D" w14:textId="77777777" w:rsidR="004B3E09" w:rsidRPr="004B3E09" w:rsidRDefault="004B3E09" w:rsidP="004B3E09">
      <w:pPr>
        <w:shd w:val="clear" w:color="auto" w:fill="FFFFFF"/>
        <w:spacing w:after="0" w:line="240" w:lineRule="auto"/>
        <w:rPr>
          <w:rFonts w:ascii="Times New Roman" w:eastAsia="Times New Roman" w:hAnsi="Times New Roman" w:cs="Times New Roman"/>
          <w:color w:val="000000"/>
          <w:kern w:val="0"/>
          <w:sz w:val="28"/>
          <w:szCs w:val="28"/>
          <w:lang w:eastAsia="ru-RU"/>
          <w14:ligatures w14:val="none"/>
        </w:rPr>
      </w:pPr>
      <w:r w:rsidRPr="004B3E09">
        <w:rPr>
          <w:rFonts w:ascii="Times New Roman" w:eastAsia="Times New Roman" w:hAnsi="Times New Roman" w:cs="Times New Roman"/>
          <w:color w:val="000000"/>
          <w:kern w:val="0"/>
          <w:sz w:val="28"/>
          <w:szCs w:val="28"/>
          <w:lang w:eastAsia="ru-RU"/>
          <w14:ligatures w14:val="none"/>
        </w:rPr>
        <w:t>• стендовый;</w:t>
      </w:r>
    </w:p>
    <w:p w14:paraId="5AE7D7D2" w14:textId="77777777" w:rsidR="004B3E09" w:rsidRPr="004B3E09" w:rsidRDefault="004B3E09" w:rsidP="004B3E09">
      <w:pPr>
        <w:shd w:val="clear" w:color="auto" w:fill="FFFFFF"/>
        <w:spacing w:after="0" w:line="240" w:lineRule="auto"/>
        <w:rPr>
          <w:rFonts w:ascii="Times New Roman" w:eastAsia="Times New Roman" w:hAnsi="Times New Roman" w:cs="Times New Roman"/>
          <w:color w:val="000000"/>
          <w:kern w:val="0"/>
          <w:sz w:val="28"/>
          <w:szCs w:val="28"/>
          <w:lang w:eastAsia="ru-RU"/>
          <w14:ligatures w14:val="none"/>
        </w:rPr>
      </w:pPr>
      <w:r w:rsidRPr="004B3E09">
        <w:rPr>
          <w:rFonts w:ascii="Times New Roman" w:eastAsia="Times New Roman" w:hAnsi="Times New Roman" w:cs="Times New Roman"/>
          <w:color w:val="000000"/>
          <w:kern w:val="0"/>
          <w:sz w:val="28"/>
          <w:szCs w:val="28"/>
          <w:lang w:eastAsia="ru-RU"/>
          <w14:ligatures w14:val="none"/>
        </w:rPr>
        <w:t>• верховой;</w:t>
      </w:r>
    </w:p>
    <w:p w14:paraId="0B4F693C" w14:textId="77777777" w:rsidR="004B3E09" w:rsidRPr="004B3E09" w:rsidRDefault="004B3E09" w:rsidP="004B3E09">
      <w:pPr>
        <w:shd w:val="clear" w:color="auto" w:fill="FFFFFF"/>
        <w:spacing w:after="0" w:line="240" w:lineRule="auto"/>
        <w:rPr>
          <w:rFonts w:ascii="Times New Roman" w:eastAsia="Times New Roman" w:hAnsi="Times New Roman" w:cs="Times New Roman"/>
          <w:color w:val="000000"/>
          <w:kern w:val="0"/>
          <w:sz w:val="28"/>
          <w:szCs w:val="28"/>
          <w:lang w:eastAsia="ru-RU"/>
          <w14:ligatures w14:val="none"/>
        </w:rPr>
      </w:pPr>
      <w:r w:rsidRPr="004B3E09">
        <w:rPr>
          <w:rFonts w:ascii="Times New Roman" w:eastAsia="Times New Roman" w:hAnsi="Times New Roman" w:cs="Times New Roman"/>
          <w:color w:val="000000"/>
          <w:kern w:val="0"/>
          <w:sz w:val="28"/>
          <w:szCs w:val="28"/>
          <w:lang w:eastAsia="ru-RU"/>
          <w14:ligatures w14:val="none"/>
        </w:rPr>
        <w:t>• наручный;</w:t>
      </w:r>
    </w:p>
    <w:p w14:paraId="0084E364" w14:textId="77777777" w:rsidR="004B3E09" w:rsidRPr="004B3E09" w:rsidRDefault="004B3E09" w:rsidP="004B3E09">
      <w:pPr>
        <w:shd w:val="clear" w:color="auto" w:fill="FFFFFF"/>
        <w:spacing w:after="0" w:line="240" w:lineRule="auto"/>
        <w:rPr>
          <w:rFonts w:ascii="Times New Roman" w:eastAsia="Times New Roman" w:hAnsi="Times New Roman" w:cs="Times New Roman"/>
          <w:color w:val="000000"/>
          <w:kern w:val="0"/>
          <w:sz w:val="28"/>
          <w:szCs w:val="28"/>
          <w:lang w:eastAsia="ru-RU"/>
          <w14:ligatures w14:val="none"/>
        </w:rPr>
      </w:pPr>
      <w:r w:rsidRPr="004B3E09">
        <w:rPr>
          <w:rFonts w:ascii="Times New Roman" w:eastAsia="Times New Roman" w:hAnsi="Times New Roman" w:cs="Times New Roman"/>
          <w:color w:val="000000"/>
          <w:kern w:val="0"/>
          <w:sz w:val="28"/>
          <w:szCs w:val="28"/>
          <w:lang w:eastAsia="ru-RU"/>
          <w14:ligatures w14:val="none"/>
        </w:rPr>
        <w:t>• напольный;</w:t>
      </w:r>
    </w:p>
    <w:p w14:paraId="05141679" w14:textId="77777777" w:rsidR="004B3E09" w:rsidRPr="004B3E09" w:rsidRDefault="004B3E09" w:rsidP="004B3E09">
      <w:pPr>
        <w:shd w:val="clear" w:color="auto" w:fill="FFFFFF"/>
        <w:spacing w:after="0" w:line="240" w:lineRule="auto"/>
        <w:rPr>
          <w:rFonts w:ascii="Times New Roman" w:eastAsia="Times New Roman" w:hAnsi="Times New Roman" w:cs="Times New Roman"/>
          <w:color w:val="000000"/>
          <w:kern w:val="0"/>
          <w:sz w:val="28"/>
          <w:szCs w:val="28"/>
          <w:lang w:eastAsia="ru-RU"/>
          <w14:ligatures w14:val="none"/>
        </w:rPr>
      </w:pPr>
      <w:r w:rsidRPr="004B3E09">
        <w:rPr>
          <w:rFonts w:ascii="Times New Roman" w:eastAsia="Times New Roman" w:hAnsi="Times New Roman" w:cs="Times New Roman"/>
          <w:color w:val="000000"/>
          <w:kern w:val="0"/>
          <w:sz w:val="28"/>
          <w:szCs w:val="28"/>
          <w:lang w:eastAsia="ru-RU"/>
          <w14:ligatures w14:val="none"/>
        </w:rPr>
        <w:t>• театр живой куклы.</w:t>
      </w:r>
    </w:p>
    <w:p w14:paraId="6EAEDAB3" w14:textId="77777777" w:rsidR="004B3E09" w:rsidRPr="004B3E09" w:rsidRDefault="004B3E09" w:rsidP="004B3E09">
      <w:pPr>
        <w:shd w:val="clear" w:color="auto" w:fill="FFFFFF"/>
        <w:spacing w:after="0" w:line="240" w:lineRule="auto"/>
        <w:rPr>
          <w:rFonts w:ascii="Times New Roman" w:eastAsia="Times New Roman" w:hAnsi="Times New Roman" w:cs="Times New Roman"/>
          <w:color w:val="000000"/>
          <w:kern w:val="0"/>
          <w:sz w:val="28"/>
          <w:szCs w:val="28"/>
          <w:lang w:eastAsia="ru-RU"/>
          <w14:ligatures w14:val="none"/>
        </w:rPr>
      </w:pPr>
      <w:r w:rsidRPr="004B3E09">
        <w:rPr>
          <w:rFonts w:ascii="Times New Roman" w:eastAsia="Times New Roman" w:hAnsi="Times New Roman" w:cs="Times New Roman"/>
          <w:color w:val="000000"/>
          <w:kern w:val="0"/>
          <w:sz w:val="28"/>
          <w:szCs w:val="28"/>
          <w:lang w:eastAsia="ru-RU"/>
          <w14:ligatures w14:val="none"/>
        </w:rPr>
        <w:t>В свою очередь, каждый из указанных видов подразделяется на подвиды.</w:t>
      </w:r>
    </w:p>
    <w:p w14:paraId="4508F9F3" w14:textId="77777777" w:rsidR="004B3E09" w:rsidRPr="004B3E09" w:rsidRDefault="004B3E09" w:rsidP="004B3E09">
      <w:pPr>
        <w:shd w:val="clear" w:color="auto" w:fill="FFFFFF"/>
        <w:spacing w:after="0" w:line="240" w:lineRule="auto"/>
        <w:rPr>
          <w:rFonts w:ascii="Times New Roman" w:eastAsia="Times New Roman" w:hAnsi="Times New Roman" w:cs="Times New Roman"/>
          <w:color w:val="000000"/>
          <w:kern w:val="0"/>
          <w:sz w:val="28"/>
          <w:szCs w:val="28"/>
          <w:lang w:eastAsia="ru-RU"/>
          <w14:ligatures w14:val="none"/>
        </w:rPr>
      </w:pPr>
      <w:r w:rsidRPr="004B3E09">
        <w:rPr>
          <w:rFonts w:ascii="Times New Roman" w:eastAsia="Times New Roman" w:hAnsi="Times New Roman" w:cs="Times New Roman"/>
          <w:color w:val="000000"/>
          <w:kern w:val="0"/>
          <w:sz w:val="28"/>
          <w:szCs w:val="28"/>
          <w:lang w:eastAsia="ru-RU"/>
          <w14:ligatures w14:val="none"/>
        </w:rPr>
        <w:t>Подробнее о каждом из них.</w:t>
      </w:r>
    </w:p>
    <w:p w14:paraId="0469AFAE" w14:textId="77777777" w:rsidR="004B3E09" w:rsidRPr="004B3E09" w:rsidRDefault="004B3E09" w:rsidP="004B3E09">
      <w:pPr>
        <w:shd w:val="clear" w:color="auto" w:fill="FFFFFF"/>
        <w:spacing w:after="0" w:line="240" w:lineRule="auto"/>
        <w:rPr>
          <w:rFonts w:ascii="Times New Roman" w:eastAsia="Times New Roman" w:hAnsi="Times New Roman" w:cs="Times New Roman"/>
          <w:color w:val="000000"/>
          <w:kern w:val="0"/>
          <w:sz w:val="28"/>
          <w:szCs w:val="28"/>
          <w:lang w:eastAsia="ru-RU"/>
          <w14:ligatures w14:val="none"/>
        </w:rPr>
      </w:pPr>
      <w:r w:rsidRPr="004B3E09">
        <w:rPr>
          <w:rFonts w:ascii="Times New Roman" w:eastAsia="Times New Roman" w:hAnsi="Times New Roman" w:cs="Times New Roman"/>
          <w:color w:val="000000"/>
          <w:kern w:val="0"/>
          <w:sz w:val="28"/>
          <w:szCs w:val="28"/>
          <w:lang w:eastAsia="ru-RU"/>
          <w14:ligatures w14:val="none"/>
        </w:rPr>
        <w:t>Настольный театр</w:t>
      </w:r>
    </w:p>
    <w:p w14:paraId="658555DD" w14:textId="77777777" w:rsidR="004B3E09" w:rsidRPr="004B3E09" w:rsidRDefault="004B3E09" w:rsidP="004B3E09">
      <w:pPr>
        <w:shd w:val="clear" w:color="auto" w:fill="FFFFFF"/>
        <w:spacing w:after="0" w:line="240" w:lineRule="auto"/>
        <w:rPr>
          <w:rFonts w:ascii="Times New Roman" w:eastAsia="Times New Roman" w:hAnsi="Times New Roman" w:cs="Times New Roman"/>
          <w:color w:val="000000"/>
          <w:kern w:val="0"/>
          <w:sz w:val="28"/>
          <w:szCs w:val="28"/>
          <w:lang w:eastAsia="ru-RU"/>
          <w14:ligatures w14:val="none"/>
        </w:rPr>
      </w:pPr>
      <w:r w:rsidRPr="004B3E09">
        <w:rPr>
          <w:rFonts w:ascii="Times New Roman" w:eastAsia="Times New Roman" w:hAnsi="Times New Roman" w:cs="Times New Roman"/>
          <w:color w:val="000000"/>
          <w:kern w:val="0"/>
          <w:sz w:val="28"/>
          <w:szCs w:val="28"/>
          <w:lang w:eastAsia="ru-RU"/>
          <w14:ligatures w14:val="none"/>
        </w:rPr>
        <w:t>Название такого вида театра говорит само за себя — игровая деятельность проводится на столе. Его особенностью является то, что декорации и персонажи должны быть небольшого размера, чтобы была возможность разместить все необходимые атрибуты игры на поверхности. Настольный театр в детском саду:</w:t>
      </w:r>
    </w:p>
    <w:p w14:paraId="473BED34" w14:textId="77777777" w:rsidR="004B3E09" w:rsidRPr="004B3E09" w:rsidRDefault="004B3E09" w:rsidP="004B3E09">
      <w:pPr>
        <w:shd w:val="clear" w:color="auto" w:fill="FFFFFF"/>
        <w:spacing w:after="0" w:line="240" w:lineRule="auto"/>
        <w:rPr>
          <w:rFonts w:ascii="Times New Roman" w:eastAsia="Times New Roman" w:hAnsi="Times New Roman" w:cs="Times New Roman"/>
          <w:color w:val="000000"/>
          <w:kern w:val="0"/>
          <w:sz w:val="28"/>
          <w:szCs w:val="28"/>
          <w:lang w:eastAsia="ru-RU"/>
          <w14:ligatures w14:val="none"/>
        </w:rPr>
      </w:pPr>
      <w:r w:rsidRPr="004B3E09">
        <w:rPr>
          <w:rFonts w:ascii="Times New Roman" w:eastAsia="Times New Roman" w:hAnsi="Times New Roman" w:cs="Times New Roman"/>
          <w:color w:val="000000"/>
          <w:kern w:val="0"/>
          <w:sz w:val="28"/>
          <w:szCs w:val="28"/>
          <w:lang w:eastAsia="ru-RU"/>
          <w14:ligatures w14:val="none"/>
        </w:rPr>
        <w:t>• Бумажный (картонный). Нередко такой готовый театр можно найти в каком-либо детском журнале — нужно лишь вырезать и собрать все необходимые детали и можно начинать спектакль.</w:t>
      </w:r>
    </w:p>
    <w:p w14:paraId="6107CFA3" w14:textId="77777777" w:rsidR="004B3E09" w:rsidRPr="004B3E09" w:rsidRDefault="004B3E09" w:rsidP="004B3E09">
      <w:pPr>
        <w:shd w:val="clear" w:color="auto" w:fill="FFFFFF"/>
        <w:spacing w:after="0" w:line="240" w:lineRule="auto"/>
        <w:rPr>
          <w:rFonts w:ascii="Times New Roman" w:eastAsia="Times New Roman" w:hAnsi="Times New Roman" w:cs="Times New Roman"/>
          <w:color w:val="000000"/>
          <w:kern w:val="0"/>
          <w:sz w:val="28"/>
          <w:szCs w:val="28"/>
          <w:lang w:eastAsia="ru-RU"/>
          <w14:ligatures w14:val="none"/>
        </w:rPr>
      </w:pPr>
      <w:r w:rsidRPr="004B3E09">
        <w:rPr>
          <w:rFonts w:ascii="Times New Roman" w:eastAsia="Times New Roman" w:hAnsi="Times New Roman" w:cs="Times New Roman"/>
          <w:color w:val="000000"/>
          <w:kern w:val="0"/>
          <w:sz w:val="28"/>
          <w:szCs w:val="28"/>
          <w:lang w:eastAsia="ru-RU"/>
          <w14:ligatures w14:val="none"/>
        </w:rPr>
        <w:t>• Магнитный представляет собой металлическую доску с магнитами — персонажами какой-либо сказки.</w:t>
      </w:r>
    </w:p>
    <w:p w14:paraId="03B581B3" w14:textId="77777777" w:rsidR="004B3E09" w:rsidRPr="004B3E09" w:rsidRDefault="004B3E09" w:rsidP="004B3E09">
      <w:pPr>
        <w:shd w:val="clear" w:color="auto" w:fill="FFFFFF"/>
        <w:spacing w:after="0" w:line="240" w:lineRule="auto"/>
        <w:rPr>
          <w:rFonts w:ascii="Times New Roman" w:eastAsia="Times New Roman" w:hAnsi="Times New Roman" w:cs="Times New Roman"/>
          <w:color w:val="000000"/>
          <w:kern w:val="0"/>
          <w:sz w:val="28"/>
          <w:szCs w:val="28"/>
          <w:lang w:eastAsia="ru-RU"/>
          <w14:ligatures w14:val="none"/>
        </w:rPr>
      </w:pPr>
      <w:r w:rsidRPr="004B3E09">
        <w:rPr>
          <w:rFonts w:ascii="Times New Roman" w:eastAsia="Times New Roman" w:hAnsi="Times New Roman" w:cs="Times New Roman"/>
          <w:color w:val="000000"/>
          <w:kern w:val="0"/>
          <w:sz w:val="28"/>
          <w:szCs w:val="28"/>
          <w:lang w:eastAsia="ru-RU"/>
          <w14:ligatures w14:val="none"/>
        </w:rPr>
        <w:t>• Театр из природного материала, например, шишек, каштанов, желудей и др. Удобно размещать таких персонажей в ящике с песком.</w:t>
      </w:r>
    </w:p>
    <w:p w14:paraId="653D6F91" w14:textId="77777777" w:rsidR="004B3E09" w:rsidRPr="004B3E09" w:rsidRDefault="004B3E09" w:rsidP="004B3E09">
      <w:pPr>
        <w:shd w:val="clear" w:color="auto" w:fill="FFFFFF"/>
        <w:spacing w:after="0" w:line="240" w:lineRule="auto"/>
        <w:rPr>
          <w:rFonts w:ascii="Times New Roman" w:eastAsia="Times New Roman" w:hAnsi="Times New Roman" w:cs="Times New Roman"/>
          <w:color w:val="000000"/>
          <w:kern w:val="0"/>
          <w:sz w:val="28"/>
          <w:szCs w:val="28"/>
          <w:lang w:eastAsia="ru-RU"/>
          <w14:ligatures w14:val="none"/>
        </w:rPr>
      </w:pPr>
      <w:r w:rsidRPr="004B3E09">
        <w:rPr>
          <w:rFonts w:ascii="Times New Roman" w:eastAsia="Times New Roman" w:hAnsi="Times New Roman" w:cs="Times New Roman"/>
          <w:color w:val="000000"/>
          <w:kern w:val="0"/>
          <w:sz w:val="28"/>
          <w:szCs w:val="28"/>
          <w:lang w:eastAsia="ru-RU"/>
          <w14:ligatures w14:val="none"/>
        </w:rPr>
        <w:t>Стендовый театр</w:t>
      </w:r>
    </w:p>
    <w:p w14:paraId="00EDE8B8" w14:textId="77777777" w:rsidR="004B3E09" w:rsidRPr="004B3E09" w:rsidRDefault="004B3E09" w:rsidP="004B3E09">
      <w:pPr>
        <w:shd w:val="clear" w:color="auto" w:fill="FFFFFF"/>
        <w:spacing w:after="0" w:line="240" w:lineRule="auto"/>
        <w:rPr>
          <w:rFonts w:ascii="Times New Roman" w:eastAsia="Times New Roman" w:hAnsi="Times New Roman" w:cs="Times New Roman"/>
          <w:color w:val="000000"/>
          <w:kern w:val="0"/>
          <w:sz w:val="28"/>
          <w:szCs w:val="28"/>
          <w:lang w:eastAsia="ru-RU"/>
          <w14:ligatures w14:val="none"/>
        </w:rPr>
      </w:pPr>
      <w:r w:rsidRPr="004B3E09">
        <w:rPr>
          <w:rFonts w:ascii="Times New Roman" w:eastAsia="Times New Roman" w:hAnsi="Times New Roman" w:cs="Times New Roman"/>
          <w:color w:val="000000"/>
          <w:kern w:val="0"/>
          <w:sz w:val="28"/>
          <w:szCs w:val="28"/>
          <w:lang w:eastAsia="ru-RU"/>
          <w14:ligatures w14:val="none"/>
        </w:rPr>
        <w:t>Стендовый театр представляет собой какую-либо поверхность, на которую крепятся фигурки-персонажи и декорации. К такому виду относятся:</w:t>
      </w:r>
    </w:p>
    <w:p w14:paraId="4205828E" w14:textId="77777777" w:rsidR="004B3E09" w:rsidRPr="004B3E09" w:rsidRDefault="004B3E09" w:rsidP="004B3E09">
      <w:pPr>
        <w:shd w:val="clear" w:color="auto" w:fill="FFFFFF"/>
        <w:spacing w:after="0" w:line="240" w:lineRule="auto"/>
        <w:rPr>
          <w:rFonts w:ascii="Times New Roman" w:eastAsia="Times New Roman" w:hAnsi="Times New Roman" w:cs="Times New Roman"/>
          <w:color w:val="000000"/>
          <w:kern w:val="0"/>
          <w:sz w:val="28"/>
          <w:szCs w:val="28"/>
          <w:lang w:eastAsia="ru-RU"/>
          <w14:ligatures w14:val="none"/>
        </w:rPr>
      </w:pPr>
      <w:r w:rsidRPr="004B3E09">
        <w:rPr>
          <w:rFonts w:ascii="Times New Roman" w:eastAsia="Times New Roman" w:hAnsi="Times New Roman" w:cs="Times New Roman"/>
          <w:color w:val="000000"/>
          <w:kern w:val="0"/>
          <w:sz w:val="28"/>
          <w:szCs w:val="28"/>
          <w:lang w:eastAsia="ru-RU"/>
          <w14:ligatures w14:val="none"/>
        </w:rPr>
        <w:lastRenderedPageBreak/>
        <w:t xml:space="preserve">• Театр на </w:t>
      </w:r>
      <w:proofErr w:type="spellStart"/>
      <w:r w:rsidRPr="004B3E09">
        <w:rPr>
          <w:rFonts w:ascii="Times New Roman" w:eastAsia="Times New Roman" w:hAnsi="Times New Roman" w:cs="Times New Roman"/>
          <w:color w:val="000000"/>
          <w:kern w:val="0"/>
          <w:sz w:val="28"/>
          <w:szCs w:val="28"/>
          <w:lang w:eastAsia="ru-RU"/>
          <w14:ligatures w14:val="none"/>
        </w:rPr>
        <w:t>фланелеграфе</w:t>
      </w:r>
      <w:proofErr w:type="spellEnd"/>
      <w:r w:rsidRPr="004B3E09">
        <w:rPr>
          <w:rFonts w:ascii="Times New Roman" w:eastAsia="Times New Roman" w:hAnsi="Times New Roman" w:cs="Times New Roman"/>
          <w:color w:val="000000"/>
          <w:kern w:val="0"/>
          <w:sz w:val="28"/>
          <w:szCs w:val="28"/>
          <w:lang w:eastAsia="ru-RU"/>
          <w14:ligatures w14:val="none"/>
        </w:rPr>
        <w:t xml:space="preserve"> (доске, обтянутой тканью). Для организации такого вида деятельности потребуется промышленный или изготовленный самостоятельно </w:t>
      </w:r>
      <w:proofErr w:type="spellStart"/>
      <w:r w:rsidRPr="004B3E09">
        <w:rPr>
          <w:rFonts w:ascii="Times New Roman" w:eastAsia="Times New Roman" w:hAnsi="Times New Roman" w:cs="Times New Roman"/>
          <w:color w:val="000000"/>
          <w:kern w:val="0"/>
          <w:sz w:val="28"/>
          <w:szCs w:val="28"/>
          <w:lang w:eastAsia="ru-RU"/>
          <w14:ligatures w14:val="none"/>
        </w:rPr>
        <w:t>фланелеграф</w:t>
      </w:r>
      <w:proofErr w:type="spellEnd"/>
      <w:r w:rsidRPr="004B3E09">
        <w:rPr>
          <w:rFonts w:ascii="Times New Roman" w:eastAsia="Times New Roman" w:hAnsi="Times New Roman" w:cs="Times New Roman"/>
          <w:color w:val="000000"/>
          <w:kern w:val="0"/>
          <w:sz w:val="28"/>
          <w:szCs w:val="28"/>
          <w:lang w:eastAsia="ru-RU"/>
          <w14:ligatures w14:val="none"/>
        </w:rPr>
        <w:t xml:space="preserve"> и фигурки-персонажи выбранного художественного произведения, на которых необходимо с обратной стороны прикрепить липучки. Таким образом, по мере развития сюжета, ребенку предлагается прикреплять необходимые фигурки на </w:t>
      </w:r>
      <w:proofErr w:type="spellStart"/>
      <w:r w:rsidRPr="004B3E09">
        <w:rPr>
          <w:rFonts w:ascii="Times New Roman" w:eastAsia="Times New Roman" w:hAnsi="Times New Roman" w:cs="Times New Roman"/>
          <w:color w:val="000000"/>
          <w:kern w:val="0"/>
          <w:sz w:val="28"/>
          <w:szCs w:val="28"/>
          <w:lang w:eastAsia="ru-RU"/>
          <w14:ligatures w14:val="none"/>
        </w:rPr>
        <w:t>фланелеграф</w:t>
      </w:r>
      <w:proofErr w:type="spellEnd"/>
      <w:r w:rsidRPr="004B3E09">
        <w:rPr>
          <w:rFonts w:ascii="Times New Roman" w:eastAsia="Times New Roman" w:hAnsi="Times New Roman" w:cs="Times New Roman"/>
          <w:color w:val="000000"/>
          <w:kern w:val="0"/>
          <w:sz w:val="28"/>
          <w:szCs w:val="28"/>
          <w:lang w:eastAsia="ru-RU"/>
          <w14:ligatures w14:val="none"/>
        </w:rPr>
        <w:t>.</w:t>
      </w:r>
    </w:p>
    <w:p w14:paraId="686E65C4" w14:textId="77777777" w:rsidR="004B3E09" w:rsidRPr="004B3E09" w:rsidRDefault="004B3E09" w:rsidP="004B3E09">
      <w:pPr>
        <w:shd w:val="clear" w:color="auto" w:fill="FFFFFF"/>
        <w:spacing w:after="0" w:line="240" w:lineRule="auto"/>
        <w:rPr>
          <w:rFonts w:ascii="Times New Roman" w:eastAsia="Times New Roman" w:hAnsi="Times New Roman" w:cs="Times New Roman"/>
          <w:color w:val="000000"/>
          <w:kern w:val="0"/>
          <w:sz w:val="28"/>
          <w:szCs w:val="28"/>
          <w:lang w:eastAsia="ru-RU"/>
          <w14:ligatures w14:val="none"/>
        </w:rPr>
      </w:pPr>
      <w:r w:rsidRPr="004B3E09">
        <w:rPr>
          <w:rFonts w:ascii="Times New Roman" w:eastAsia="Times New Roman" w:hAnsi="Times New Roman" w:cs="Times New Roman"/>
          <w:color w:val="000000"/>
          <w:kern w:val="0"/>
          <w:sz w:val="28"/>
          <w:szCs w:val="28"/>
          <w:lang w:eastAsia="ru-RU"/>
          <w14:ligatures w14:val="none"/>
        </w:rPr>
        <w:t>• Магнитный представляет собой, по сути, то же самое, что и предыдущий вид, только используется металлическая доска, а на фигурки прикрепляются магнитные полосы вместо липучек. Основа и, соответственно, персонажи такого театра бывают самого разного размера: от небольшого настольного варианта, до полноценного экрана для зрительного или музыкального зала.</w:t>
      </w:r>
    </w:p>
    <w:p w14:paraId="6E42EFE2" w14:textId="77777777" w:rsidR="004B3E09" w:rsidRPr="004B3E09" w:rsidRDefault="004B3E09" w:rsidP="004B3E09">
      <w:pPr>
        <w:shd w:val="clear" w:color="auto" w:fill="FFFFFF"/>
        <w:spacing w:after="0" w:line="240" w:lineRule="auto"/>
        <w:rPr>
          <w:rFonts w:ascii="Times New Roman" w:eastAsia="Times New Roman" w:hAnsi="Times New Roman" w:cs="Times New Roman"/>
          <w:color w:val="000000"/>
          <w:kern w:val="0"/>
          <w:sz w:val="28"/>
          <w:szCs w:val="28"/>
          <w:lang w:eastAsia="ru-RU"/>
          <w14:ligatures w14:val="none"/>
        </w:rPr>
      </w:pPr>
      <w:r w:rsidRPr="004B3E09">
        <w:rPr>
          <w:rFonts w:ascii="Times New Roman" w:eastAsia="Times New Roman" w:hAnsi="Times New Roman" w:cs="Times New Roman"/>
          <w:color w:val="000000"/>
          <w:kern w:val="0"/>
          <w:sz w:val="28"/>
          <w:szCs w:val="28"/>
          <w:lang w:eastAsia="ru-RU"/>
          <w14:ligatures w14:val="none"/>
        </w:rPr>
        <w:t>• Теневой театр в садах — самый загадочный и необычный для восприятия детей, дошкольники увлеченно участвуют в такой игре. Для организации этого вида театра потребуется экран (натянутая вертикально белая ткань, фонарь или настольная лампа (в зависимости от размеров экрана, картонные фигурки черного цвета. Вместо игрушечных персонажей, тени можно создавать непосредственно кистью руки и пальцами. Такой вид называется «театр живых теней».</w:t>
      </w:r>
    </w:p>
    <w:p w14:paraId="18F9AF95" w14:textId="77777777" w:rsidR="004B3E09" w:rsidRPr="004B3E09" w:rsidRDefault="004B3E09" w:rsidP="004B3E09">
      <w:pPr>
        <w:shd w:val="clear" w:color="auto" w:fill="FFFFFF"/>
        <w:spacing w:after="0" w:line="240" w:lineRule="auto"/>
        <w:rPr>
          <w:rFonts w:ascii="Times New Roman" w:eastAsia="Times New Roman" w:hAnsi="Times New Roman" w:cs="Times New Roman"/>
          <w:color w:val="000000"/>
          <w:kern w:val="0"/>
          <w:sz w:val="28"/>
          <w:szCs w:val="28"/>
          <w:lang w:eastAsia="ru-RU"/>
          <w14:ligatures w14:val="none"/>
        </w:rPr>
      </w:pPr>
      <w:r w:rsidRPr="004B3E09">
        <w:rPr>
          <w:rFonts w:ascii="Times New Roman" w:eastAsia="Times New Roman" w:hAnsi="Times New Roman" w:cs="Times New Roman"/>
          <w:color w:val="000000"/>
          <w:kern w:val="0"/>
          <w:sz w:val="28"/>
          <w:szCs w:val="28"/>
          <w:lang w:eastAsia="ru-RU"/>
          <w14:ligatures w14:val="none"/>
        </w:rPr>
        <w:t>Верховой театр</w:t>
      </w:r>
    </w:p>
    <w:p w14:paraId="3DD1B1FC" w14:textId="77777777" w:rsidR="004B3E09" w:rsidRPr="004B3E09" w:rsidRDefault="004B3E09" w:rsidP="004B3E09">
      <w:pPr>
        <w:shd w:val="clear" w:color="auto" w:fill="FFFFFF"/>
        <w:spacing w:after="0" w:line="240" w:lineRule="auto"/>
        <w:rPr>
          <w:rFonts w:ascii="Times New Roman" w:eastAsia="Times New Roman" w:hAnsi="Times New Roman" w:cs="Times New Roman"/>
          <w:color w:val="000000"/>
          <w:kern w:val="0"/>
          <w:sz w:val="28"/>
          <w:szCs w:val="28"/>
          <w:lang w:eastAsia="ru-RU"/>
          <w14:ligatures w14:val="none"/>
        </w:rPr>
      </w:pPr>
      <w:r w:rsidRPr="004B3E09">
        <w:rPr>
          <w:rFonts w:ascii="Times New Roman" w:eastAsia="Times New Roman" w:hAnsi="Times New Roman" w:cs="Times New Roman"/>
          <w:color w:val="000000"/>
          <w:kern w:val="0"/>
          <w:sz w:val="28"/>
          <w:szCs w:val="28"/>
          <w:lang w:eastAsia="ru-RU"/>
          <w14:ligatures w14:val="none"/>
        </w:rPr>
        <w:t>Что представляет собой верховой театр? Такой термин был введен российскими кукловодами еще в XVI веке. Его особенность заключается в том, что куклы находятся выше роста человека, который ими управляет. Бывают следующего вида:</w:t>
      </w:r>
    </w:p>
    <w:p w14:paraId="30A5D5A2" w14:textId="77777777" w:rsidR="004B3E09" w:rsidRPr="004B3E09" w:rsidRDefault="004B3E09" w:rsidP="004B3E09">
      <w:pPr>
        <w:shd w:val="clear" w:color="auto" w:fill="FFFFFF"/>
        <w:spacing w:after="0" w:line="240" w:lineRule="auto"/>
        <w:rPr>
          <w:rFonts w:ascii="Times New Roman" w:eastAsia="Times New Roman" w:hAnsi="Times New Roman" w:cs="Times New Roman"/>
          <w:color w:val="000000"/>
          <w:kern w:val="0"/>
          <w:sz w:val="28"/>
          <w:szCs w:val="28"/>
          <w:lang w:eastAsia="ru-RU"/>
          <w14:ligatures w14:val="none"/>
        </w:rPr>
      </w:pPr>
      <w:r w:rsidRPr="004B3E09">
        <w:rPr>
          <w:rFonts w:ascii="Times New Roman" w:eastAsia="Times New Roman" w:hAnsi="Times New Roman" w:cs="Times New Roman"/>
          <w:color w:val="000000"/>
          <w:kern w:val="0"/>
          <w:sz w:val="28"/>
          <w:szCs w:val="28"/>
          <w:lang w:eastAsia="ru-RU"/>
          <w14:ligatures w14:val="none"/>
        </w:rPr>
        <w:t>• В тростевом театре используются куклы, которые, соответственно, закреплены на высокой трости, а человек, который управляет персонажами, спрятан за ширмой.</w:t>
      </w:r>
    </w:p>
    <w:p w14:paraId="65016D75" w14:textId="77777777" w:rsidR="004B3E09" w:rsidRPr="004B3E09" w:rsidRDefault="004B3E09" w:rsidP="004B3E09">
      <w:pPr>
        <w:shd w:val="clear" w:color="auto" w:fill="FFFFFF"/>
        <w:spacing w:after="0" w:line="240" w:lineRule="auto"/>
        <w:rPr>
          <w:rFonts w:ascii="Times New Roman" w:eastAsia="Times New Roman" w:hAnsi="Times New Roman" w:cs="Times New Roman"/>
          <w:color w:val="000000"/>
          <w:kern w:val="0"/>
          <w:sz w:val="28"/>
          <w:szCs w:val="28"/>
          <w:lang w:eastAsia="ru-RU"/>
          <w14:ligatures w14:val="none"/>
        </w:rPr>
      </w:pPr>
      <w:r w:rsidRPr="004B3E09">
        <w:rPr>
          <w:rFonts w:ascii="Times New Roman" w:eastAsia="Times New Roman" w:hAnsi="Times New Roman" w:cs="Times New Roman"/>
          <w:color w:val="000000"/>
          <w:kern w:val="0"/>
          <w:sz w:val="28"/>
          <w:szCs w:val="28"/>
          <w:lang w:eastAsia="ru-RU"/>
          <w14:ligatures w14:val="none"/>
        </w:rPr>
        <w:t>• Большую популярность приобретает театр «Би-ба-</w:t>
      </w:r>
      <w:proofErr w:type="spellStart"/>
      <w:r w:rsidRPr="004B3E09">
        <w:rPr>
          <w:rFonts w:ascii="Times New Roman" w:eastAsia="Times New Roman" w:hAnsi="Times New Roman" w:cs="Times New Roman"/>
          <w:color w:val="000000"/>
          <w:kern w:val="0"/>
          <w:sz w:val="28"/>
          <w:szCs w:val="28"/>
          <w:lang w:eastAsia="ru-RU"/>
          <w14:ligatures w14:val="none"/>
        </w:rPr>
        <w:t>бо</w:t>
      </w:r>
      <w:proofErr w:type="spellEnd"/>
      <w:r w:rsidRPr="004B3E09">
        <w:rPr>
          <w:rFonts w:ascii="Times New Roman" w:eastAsia="Times New Roman" w:hAnsi="Times New Roman" w:cs="Times New Roman"/>
          <w:color w:val="000000"/>
          <w:kern w:val="0"/>
          <w:sz w:val="28"/>
          <w:szCs w:val="28"/>
          <w:lang w:eastAsia="ru-RU"/>
          <w14:ligatures w14:val="none"/>
        </w:rPr>
        <w:t>». В принципе, это тот же «перчаточный», так как куклы одеваются на руку. Отличие состоит лишь в том, что используется высокая ширма и, таким образом, персонажи демонстрируются зрителям на уровне выше роста кукловода.</w:t>
      </w:r>
    </w:p>
    <w:p w14:paraId="02D117E5" w14:textId="77777777" w:rsidR="004B3E09" w:rsidRPr="004B3E09" w:rsidRDefault="004B3E09" w:rsidP="004B3E09">
      <w:pPr>
        <w:shd w:val="clear" w:color="auto" w:fill="FFFFFF"/>
        <w:spacing w:after="0" w:line="240" w:lineRule="auto"/>
        <w:rPr>
          <w:rFonts w:ascii="Times New Roman" w:eastAsia="Times New Roman" w:hAnsi="Times New Roman" w:cs="Times New Roman"/>
          <w:color w:val="000000"/>
          <w:kern w:val="0"/>
          <w:sz w:val="28"/>
          <w:szCs w:val="28"/>
          <w:lang w:eastAsia="ru-RU"/>
          <w14:ligatures w14:val="none"/>
        </w:rPr>
      </w:pPr>
      <w:r w:rsidRPr="004B3E09">
        <w:rPr>
          <w:rFonts w:ascii="Times New Roman" w:eastAsia="Times New Roman" w:hAnsi="Times New Roman" w:cs="Times New Roman"/>
          <w:color w:val="000000"/>
          <w:kern w:val="0"/>
          <w:sz w:val="28"/>
          <w:szCs w:val="28"/>
          <w:lang w:eastAsia="ru-RU"/>
          <w14:ligatures w14:val="none"/>
        </w:rPr>
        <w:t>• Не менее интересным считается театр ложек в детском саду. Атрибуты для такой игровой деятельности изготовить самостоятельно очень просто. Для этого понадобится деревянная ложка. На выпуклой ее части рисуется лицо персонажа, а на ручку одевается одежда сказочного героя. Во время постановки детского спектакля малыши-кукловоды держат персонажей из ложек за ручку.</w:t>
      </w:r>
    </w:p>
    <w:p w14:paraId="2A8E5F5E" w14:textId="77777777" w:rsidR="004B3E09" w:rsidRPr="004B3E09" w:rsidRDefault="004B3E09" w:rsidP="004B3E09">
      <w:pPr>
        <w:shd w:val="clear" w:color="auto" w:fill="FFFFFF"/>
        <w:spacing w:after="0" w:line="240" w:lineRule="auto"/>
        <w:rPr>
          <w:rFonts w:ascii="Times New Roman" w:eastAsia="Times New Roman" w:hAnsi="Times New Roman" w:cs="Times New Roman"/>
          <w:color w:val="000000"/>
          <w:kern w:val="0"/>
          <w:sz w:val="28"/>
          <w:szCs w:val="28"/>
          <w:lang w:eastAsia="ru-RU"/>
          <w14:ligatures w14:val="none"/>
        </w:rPr>
      </w:pPr>
      <w:r w:rsidRPr="004B3E09">
        <w:rPr>
          <w:rFonts w:ascii="Times New Roman" w:eastAsia="Times New Roman" w:hAnsi="Times New Roman" w:cs="Times New Roman"/>
          <w:color w:val="000000"/>
          <w:kern w:val="0"/>
          <w:sz w:val="28"/>
          <w:szCs w:val="28"/>
          <w:lang w:eastAsia="ru-RU"/>
          <w14:ligatures w14:val="none"/>
        </w:rPr>
        <w:t>«Наручный» театр</w:t>
      </w:r>
    </w:p>
    <w:p w14:paraId="32ED7550" w14:textId="77777777" w:rsidR="004B3E09" w:rsidRPr="004B3E09" w:rsidRDefault="004B3E09" w:rsidP="004B3E09">
      <w:pPr>
        <w:shd w:val="clear" w:color="auto" w:fill="FFFFFF"/>
        <w:spacing w:after="0" w:line="240" w:lineRule="auto"/>
        <w:rPr>
          <w:rFonts w:ascii="Times New Roman" w:eastAsia="Times New Roman" w:hAnsi="Times New Roman" w:cs="Times New Roman"/>
          <w:color w:val="000000"/>
          <w:kern w:val="0"/>
          <w:sz w:val="28"/>
          <w:szCs w:val="28"/>
          <w:lang w:eastAsia="ru-RU"/>
          <w14:ligatures w14:val="none"/>
        </w:rPr>
      </w:pPr>
      <w:r w:rsidRPr="004B3E09">
        <w:rPr>
          <w:rFonts w:ascii="Times New Roman" w:eastAsia="Times New Roman" w:hAnsi="Times New Roman" w:cs="Times New Roman"/>
          <w:color w:val="000000"/>
          <w:kern w:val="0"/>
          <w:sz w:val="28"/>
          <w:szCs w:val="28"/>
          <w:lang w:eastAsia="ru-RU"/>
          <w14:ligatures w14:val="none"/>
        </w:rPr>
        <w:t>К этому виду относится театрализованная деятельность, для проведения которой требуются такие атрибуты, как пальчиковые куклы или игрушки — «перчатки». Различают следующие «наручные» виды театров в детском саду:</w:t>
      </w:r>
    </w:p>
    <w:p w14:paraId="5ABA5893" w14:textId="77777777" w:rsidR="004B3E09" w:rsidRPr="004B3E09" w:rsidRDefault="004B3E09" w:rsidP="004B3E09">
      <w:pPr>
        <w:shd w:val="clear" w:color="auto" w:fill="FFFFFF"/>
        <w:spacing w:after="0" w:line="240" w:lineRule="auto"/>
        <w:rPr>
          <w:rFonts w:ascii="Times New Roman" w:eastAsia="Times New Roman" w:hAnsi="Times New Roman" w:cs="Times New Roman"/>
          <w:color w:val="000000"/>
          <w:kern w:val="0"/>
          <w:sz w:val="28"/>
          <w:szCs w:val="28"/>
          <w:lang w:eastAsia="ru-RU"/>
          <w14:ligatures w14:val="none"/>
        </w:rPr>
      </w:pPr>
      <w:r w:rsidRPr="004B3E09">
        <w:rPr>
          <w:rFonts w:ascii="Times New Roman" w:eastAsia="Times New Roman" w:hAnsi="Times New Roman" w:cs="Times New Roman"/>
          <w:color w:val="000000"/>
          <w:kern w:val="0"/>
          <w:sz w:val="28"/>
          <w:szCs w:val="28"/>
          <w:lang w:eastAsia="ru-RU"/>
          <w14:ligatures w14:val="none"/>
        </w:rPr>
        <w:t>• пальчиковый;</w:t>
      </w:r>
    </w:p>
    <w:p w14:paraId="39E4E96D" w14:textId="77777777" w:rsidR="004B3E09" w:rsidRPr="004B3E09" w:rsidRDefault="004B3E09" w:rsidP="004B3E09">
      <w:pPr>
        <w:shd w:val="clear" w:color="auto" w:fill="FFFFFF"/>
        <w:spacing w:after="0" w:line="240" w:lineRule="auto"/>
        <w:rPr>
          <w:rFonts w:ascii="Times New Roman" w:eastAsia="Times New Roman" w:hAnsi="Times New Roman" w:cs="Times New Roman"/>
          <w:color w:val="000000"/>
          <w:kern w:val="0"/>
          <w:sz w:val="28"/>
          <w:szCs w:val="28"/>
          <w:lang w:eastAsia="ru-RU"/>
          <w14:ligatures w14:val="none"/>
        </w:rPr>
      </w:pPr>
      <w:r w:rsidRPr="004B3E09">
        <w:rPr>
          <w:rFonts w:ascii="Times New Roman" w:eastAsia="Times New Roman" w:hAnsi="Times New Roman" w:cs="Times New Roman"/>
          <w:color w:val="000000"/>
          <w:kern w:val="0"/>
          <w:sz w:val="28"/>
          <w:szCs w:val="28"/>
          <w:lang w:eastAsia="ru-RU"/>
          <w14:ligatures w14:val="none"/>
        </w:rPr>
        <w:t>• перчаточный.</w:t>
      </w:r>
    </w:p>
    <w:p w14:paraId="1DDBD543" w14:textId="77777777" w:rsidR="004B3E09" w:rsidRPr="004B3E09" w:rsidRDefault="004B3E09" w:rsidP="004B3E09">
      <w:pPr>
        <w:shd w:val="clear" w:color="auto" w:fill="FFFFFF"/>
        <w:spacing w:after="0" w:line="240" w:lineRule="auto"/>
        <w:rPr>
          <w:rFonts w:ascii="Times New Roman" w:eastAsia="Times New Roman" w:hAnsi="Times New Roman" w:cs="Times New Roman"/>
          <w:color w:val="000000"/>
          <w:kern w:val="0"/>
          <w:sz w:val="28"/>
          <w:szCs w:val="28"/>
          <w:lang w:eastAsia="ru-RU"/>
          <w14:ligatures w14:val="none"/>
        </w:rPr>
      </w:pPr>
      <w:r w:rsidRPr="004B3E09">
        <w:rPr>
          <w:rFonts w:ascii="Times New Roman" w:eastAsia="Times New Roman" w:hAnsi="Times New Roman" w:cs="Times New Roman"/>
          <w:color w:val="000000"/>
          <w:kern w:val="0"/>
          <w:sz w:val="28"/>
          <w:szCs w:val="28"/>
          <w:lang w:eastAsia="ru-RU"/>
          <w14:ligatures w14:val="none"/>
        </w:rPr>
        <w:t xml:space="preserve">Что необходимо для того, чтобы организовать такую театрализованную деятельность? В первую очередь нужна ширма. Ее размер зависит непосредственно от размеров персонажей. В свою очередь, куклы чаще всего </w:t>
      </w:r>
      <w:r w:rsidRPr="004B3E09">
        <w:rPr>
          <w:rFonts w:ascii="Times New Roman" w:eastAsia="Times New Roman" w:hAnsi="Times New Roman" w:cs="Times New Roman"/>
          <w:color w:val="000000"/>
          <w:kern w:val="0"/>
          <w:sz w:val="28"/>
          <w:szCs w:val="28"/>
          <w:lang w:eastAsia="ru-RU"/>
          <w14:ligatures w14:val="none"/>
        </w:rPr>
        <w:lastRenderedPageBreak/>
        <w:t>изготавливаются самостоятельно педагогом. Но и воспитанники также могут принять активное участие в создании персонажей. Например, изготовить пальчиковые куклы можно из картонных конусов, ткани, теннисных шариков и других материалов.</w:t>
      </w:r>
    </w:p>
    <w:p w14:paraId="15913CF1" w14:textId="77777777" w:rsidR="004B3E09" w:rsidRPr="004B3E09" w:rsidRDefault="004B3E09" w:rsidP="004B3E09">
      <w:pPr>
        <w:shd w:val="clear" w:color="auto" w:fill="FFFFFF"/>
        <w:spacing w:after="0" w:line="240" w:lineRule="auto"/>
        <w:rPr>
          <w:rFonts w:ascii="Times New Roman" w:eastAsia="Times New Roman" w:hAnsi="Times New Roman" w:cs="Times New Roman"/>
          <w:color w:val="000000"/>
          <w:kern w:val="0"/>
          <w:sz w:val="28"/>
          <w:szCs w:val="28"/>
          <w:lang w:eastAsia="ru-RU"/>
          <w14:ligatures w14:val="none"/>
        </w:rPr>
      </w:pPr>
      <w:r w:rsidRPr="004B3E09">
        <w:rPr>
          <w:rFonts w:ascii="Times New Roman" w:eastAsia="Times New Roman" w:hAnsi="Times New Roman" w:cs="Times New Roman"/>
          <w:color w:val="000000"/>
          <w:kern w:val="0"/>
          <w:sz w:val="28"/>
          <w:szCs w:val="28"/>
          <w:lang w:eastAsia="ru-RU"/>
          <w14:ligatures w14:val="none"/>
        </w:rPr>
        <w:t>«Перчаточных кукол» можно сделать, например, из варежки или носка, пришив к основе необходимые элементы (лицо, руки, одежду и т. д.).</w:t>
      </w:r>
    </w:p>
    <w:p w14:paraId="7FDB959B" w14:textId="77777777" w:rsidR="004B3E09" w:rsidRPr="004B3E09" w:rsidRDefault="004B3E09" w:rsidP="004B3E09">
      <w:pPr>
        <w:shd w:val="clear" w:color="auto" w:fill="FFFFFF"/>
        <w:spacing w:after="0" w:line="240" w:lineRule="auto"/>
        <w:rPr>
          <w:rFonts w:ascii="Times New Roman" w:eastAsia="Times New Roman" w:hAnsi="Times New Roman" w:cs="Times New Roman"/>
          <w:color w:val="000000"/>
          <w:kern w:val="0"/>
          <w:sz w:val="28"/>
          <w:szCs w:val="28"/>
          <w:lang w:eastAsia="ru-RU"/>
          <w14:ligatures w14:val="none"/>
        </w:rPr>
      </w:pPr>
      <w:r w:rsidRPr="004B3E09">
        <w:rPr>
          <w:rFonts w:ascii="Times New Roman" w:eastAsia="Times New Roman" w:hAnsi="Times New Roman" w:cs="Times New Roman"/>
          <w:color w:val="000000"/>
          <w:kern w:val="0"/>
          <w:sz w:val="28"/>
          <w:szCs w:val="28"/>
          <w:lang w:eastAsia="ru-RU"/>
          <w14:ligatures w14:val="none"/>
        </w:rPr>
        <w:t>Важно отметить, что пальчиковый театр, помимо иных достоинств, эффективно развивает мелкую моторику дошкольников, что, в свою очередь, непосредственно влияет на формирование речи детей.</w:t>
      </w:r>
    </w:p>
    <w:p w14:paraId="26075405" w14:textId="77777777" w:rsidR="004B3E09" w:rsidRPr="004B3E09" w:rsidRDefault="004B3E09" w:rsidP="004B3E09">
      <w:pPr>
        <w:shd w:val="clear" w:color="auto" w:fill="FFFFFF"/>
        <w:spacing w:after="0" w:line="240" w:lineRule="auto"/>
        <w:rPr>
          <w:rFonts w:ascii="Times New Roman" w:eastAsia="Times New Roman" w:hAnsi="Times New Roman" w:cs="Times New Roman"/>
          <w:color w:val="000000"/>
          <w:kern w:val="0"/>
          <w:sz w:val="28"/>
          <w:szCs w:val="28"/>
          <w:lang w:eastAsia="ru-RU"/>
          <w14:ligatures w14:val="none"/>
        </w:rPr>
      </w:pPr>
      <w:r w:rsidRPr="004B3E09">
        <w:rPr>
          <w:rFonts w:ascii="Times New Roman" w:eastAsia="Times New Roman" w:hAnsi="Times New Roman" w:cs="Times New Roman"/>
          <w:color w:val="000000"/>
          <w:kern w:val="0"/>
          <w:sz w:val="28"/>
          <w:szCs w:val="28"/>
          <w:lang w:eastAsia="ru-RU"/>
          <w14:ligatures w14:val="none"/>
        </w:rPr>
        <w:t>Напольный театр</w:t>
      </w:r>
    </w:p>
    <w:p w14:paraId="022F0F46" w14:textId="77777777" w:rsidR="004B3E09" w:rsidRPr="004B3E09" w:rsidRDefault="004B3E09" w:rsidP="004B3E09">
      <w:pPr>
        <w:shd w:val="clear" w:color="auto" w:fill="FFFFFF"/>
        <w:spacing w:after="0" w:line="240" w:lineRule="auto"/>
        <w:rPr>
          <w:rFonts w:ascii="Times New Roman" w:eastAsia="Times New Roman" w:hAnsi="Times New Roman" w:cs="Times New Roman"/>
          <w:color w:val="000000"/>
          <w:kern w:val="0"/>
          <w:sz w:val="28"/>
          <w:szCs w:val="28"/>
          <w:lang w:eastAsia="ru-RU"/>
          <w14:ligatures w14:val="none"/>
        </w:rPr>
      </w:pPr>
      <w:r w:rsidRPr="004B3E09">
        <w:rPr>
          <w:rFonts w:ascii="Times New Roman" w:eastAsia="Times New Roman" w:hAnsi="Times New Roman" w:cs="Times New Roman"/>
          <w:color w:val="000000"/>
          <w:kern w:val="0"/>
          <w:sz w:val="28"/>
          <w:szCs w:val="28"/>
          <w:lang w:eastAsia="ru-RU"/>
          <w14:ligatures w14:val="none"/>
        </w:rPr>
        <w:t>В напольном театре используются куклы-марионетки. Сделать их самостоятельно достаточно сложно, поэтому чаще всего они приобретаются в специализированных магазинах. За счет этой особенности такой вид театрализованной деятельности проводится в детских садах нечасто. Но именно театр марионеток вызывает у дошкольников бурю эмоций, восторг. Так как малыши еще не понимают механизма действия таких кукол, дети представляют, что игрушки «ожили» сами. Именно этот элемент «чуда», «сказки» и способствует появлению положительных эмоций у дошкольников.</w:t>
      </w:r>
    </w:p>
    <w:p w14:paraId="6269A088" w14:textId="77777777" w:rsidR="004B3E09" w:rsidRPr="004B3E09" w:rsidRDefault="004B3E09" w:rsidP="004B3E09">
      <w:pPr>
        <w:shd w:val="clear" w:color="auto" w:fill="FFFFFF"/>
        <w:spacing w:after="0" w:line="240" w:lineRule="auto"/>
        <w:rPr>
          <w:rFonts w:ascii="Times New Roman" w:eastAsia="Times New Roman" w:hAnsi="Times New Roman" w:cs="Times New Roman"/>
          <w:color w:val="000000"/>
          <w:kern w:val="0"/>
          <w:sz w:val="28"/>
          <w:szCs w:val="28"/>
          <w:lang w:eastAsia="ru-RU"/>
          <w14:ligatures w14:val="none"/>
        </w:rPr>
      </w:pPr>
      <w:r w:rsidRPr="004B3E09">
        <w:rPr>
          <w:rFonts w:ascii="Times New Roman" w:eastAsia="Times New Roman" w:hAnsi="Times New Roman" w:cs="Times New Roman"/>
          <w:color w:val="000000"/>
          <w:kern w:val="0"/>
          <w:sz w:val="28"/>
          <w:szCs w:val="28"/>
          <w:lang w:eastAsia="ru-RU"/>
          <w14:ligatures w14:val="none"/>
        </w:rPr>
        <w:t>Театр живой куклы</w:t>
      </w:r>
    </w:p>
    <w:p w14:paraId="094072C7" w14:textId="77777777" w:rsidR="004B3E09" w:rsidRPr="004B3E09" w:rsidRDefault="004B3E09" w:rsidP="004B3E09">
      <w:pPr>
        <w:shd w:val="clear" w:color="auto" w:fill="FFFFFF"/>
        <w:spacing w:after="0" w:line="240" w:lineRule="auto"/>
        <w:rPr>
          <w:rFonts w:ascii="Times New Roman" w:eastAsia="Times New Roman" w:hAnsi="Times New Roman" w:cs="Times New Roman"/>
          <w:color w:val="000000"/>
          <w:kern w:val="0"/>
          <w:sz w:val="28"/>
          <w:szCs w:val="28"/>
          <w:lang w:eastAsia="ru-RU"/>
          <w14:ligatures w14:val="none"/>
        </w:rPr>
      </w:pPr>
      <w:r w:rsidRPr="004B3E09">
        <w:rPr>
          <w:rFonts w:ascii="Times New Roman" w:eastAsia="Times New Roman" w:hAnsi="Times New Roman" w:cs="Times New Roman"/>
          <w:color w:val="000000"/>
          <w:kern w:val="0"/>
          <w:sz w:val="28"/>
          <w:szCs w:val="28"/>
          <w:lang w:eastAsia="ru-RU"/>
          <w14:ligatures w14:val="none"/>
        </w:rPr>
        <w:t>Но чаще других организуется «живой» кукольный театр в детском саду. Такую деятельность можно провести в качестве занятия по развитию речи, окружающему миру, изучению иностранного языка, а также во время досуга. Кроме того, постановка «живого» театра может быть посвящена какому-либо празднику, например, Масленице или Новому году.</w:t>
      </w:r>
    </w:p>
    <w:p w14:paraId="087FFFF5" w14:textId="77777777" w:rsidR="004B3E09" w:rsidRPr="004B3E09" w:rsidRDefault="004B3E09" w:rsidP="004B3E09">
      <w:pPr>
        <w:shd w:val="clear" w:color="auto" w:fill="FFFFFF"/>
        <w:spacing w:after="0" w:line="240" w:lineRule="auto"/>
        <w:rPr>
          <w:rFonts w:ascii="Times New Roman" w:eastAsia="Times New Roman" w:hAnsi="Times New Roman" w:cs="Times New Roman"/>
          <w:color w:val="000000"/>
          <w:kern w:val="0"/>
          <w:sz w:val="28"/>
          <w:szCs w:val="28"/>
          <w:lang w:eastAsia="ru-RU"/>
          <w14:ligatures w14:val="none"/>
        </w:rPr>
      </w:pPr>
      <w:r w:rsidRPr="004B3E09">
        <w:rPr>
          <w:rFonts w:ascii="Times New Roman" w:eastAsia="Times New Roman" w:hAnsi="Times New Roman" w:cs="Times New Roman"/>
          <w:color w:val="000000"/>
          <w:kern w:val="0"/>
          <w:sz w:val="28"/>
          <w:szCs w:val="28"/>
          <w:lang w:eastAsia="ru-RU"/>
          <w14:ligatures w14:val="none"/>
        </w:rPr>
        <w:t>Различают следующие виды описанной игровой деятельности:</w:t>
      </w:r>
    </w:p>
    <w:p w14:paraId="318B0E4E" w14:textId="77777777" w:rsidR="004B3E09" w:rsidRPr="004B3E09" w:rsidRDefault="004B3E09" w:rsidP="004B3E09">
      <w:pPr>
        <w:shd w:val="clear" w:color="auto" w:fill="FFFFFF"/>
        <w:spacing w:after="0" w:line="240" w:lineRule="auto"/>
        <w:rPr>
          <w:rFonts w:ascii="Times New Roman" w:eastAsia="Times New Roman" w:hAnsi="Times New Roman" w:cs="Times New Roman"/>
          <w:color w:val="000000"/>
          <w:kern w:val="0"/>
          <w:sz w:val="28"/>
          <w:szCs w:val="28"/>
          <w:lang w:eastAsia="ru-RU"/>
          <w14:ligatures w14:val="none"/>
        </w:rPr>
      </w:pPr>
      <w:r w:rsidRPr="004B3E09">
        <w:rPr>
          <w:rFonts w:ascii="Times New Roman" w:eastAsia="Times New Roman" w:hAnsi="Times New Roman" w:cs="Times New Roman"/>
          <w:color w:val="000000"/>
          <w:kern w:val="0"/>
          <w:sz w:val="28"/>
          <w:szCs w:val="28"/>
          <w:lang w:eastAsia="ru-RU"/>
          <w14:ligatures w14:val="none"/>
        </w:rPr>
        <w:t>• театр масок;</w:t>
      </w:r>
    </w:p>
    <w:p w14:paraId="3EB097EF" w14:textId="77777777" w:rsidR="004B3E09" w:rsidRPr="004B3E09" w:rsidRDefault="004B3E09" w:rsidP="004B3E09">
      <w:pPr>
        <w:shd w:val="clear" w:color="auto" w:fill="FFFFFF"/>
        <w:spacing w:after="0" w:line="240" w:lineRule="auto"/>
        <w:rPr>
          <w:rFonts w:ascii="Times New Roman" w:eastAsia="Times New Roman" w:hAnsi="Times New Roman" w:cs="Times New Roman"/>
          <w:color w:val="000000"/>
          <w:kern w:val="0"/>
          <w:sz w:val="28"/>
          <w:szCs w:val="28"/>
          <w:lang w:eastAsia="ru-RU"/>
          <w14:ligatures w14:val="none"/>
        </w:rPr>
      </w:pPr>
      <w:r w:rsidRPr="004B3E09">
        <w:rPr>
          <w:rFonts w:ascii="Times New Roman" w:eastAsia="Times New Roman" w:hAnsi="Times New Roman" w:cs="Times New Roman"/>
          <w:color w:val="000000"/>
          <w:kern w:val="0"/>
          <w:sz w:val="28"/>
          <w:szCs w:val="28"/>
          <w:lang w:eastAsia="ru-RU"/>
          <w14:ligatures w14:val="none"/>
        </w:rPr>
        <w:t>• театр кукол-великанов.</w:t>
      </w:r>
    </w:p>
    <w:p w14:paraId="17C17E40" w14:textId="77777777" w:rsidR="004B3E09" w:rsidRPr="004B3E09" w:rsidRDefault="004B3E09" w:rsidP="004B3E09">
      <w:pPr>
        <w:shd w:val="clear" w:color="auto" w:fill="FFFFFF"/>
        <w:spacing w:after="0" w:line="240" w:lineRule="auto"/>
        <w:rPr>
          <w:rFonts w:ascii="Times New Roman" w:eastAsia="Times New Roman" w:hAnsi="Times New Roman" w:cs="Times New Roman"/>
          <w:color w:val="000000"/>
          <w:kern w:val="0"/>
          <w:sz w:val="28"/>
          <w:szCs w:val="28"/>
          <w:lang w:eastAsia="ru-RU"/>
          <w14:ligatures w14:val="none"/>
        </w:rPr>
      </w:pPr>
      <w:r w:rsidRPr="004B3E09">
        <w:rPr>
          <w:rFonts w:ascii="Times New Roman" w:eastAsia="Times New Roman" w:hAnsi="Times New Roman" w:cs="Times New Roman"/>
          <w:color w:val="000000"/>
          <w:kern w:val="0"/>
          <w:sz w:val="28"/>
          <w:szCs w:val="28"/>
          <w:lang w:eastAsia="ru-RU"/>
          <w14:ligatures w14:val="none"/>
        </w:rPr>
        <w:t>Последний проводится чаще всего, как досуговая деятельность в ДОУ. Роли кукол-великанов выполняют либо взрослые, либо старшие дошкольники. Младшие дети могут выступать лишь в роли зрителей.</w:t>
      </w:r>
    </w:p>
    <w:p w14:paraId="7515093B" w14:textId="77777777" w:rsidR="004B3E09" w:rsidRPr="004B3E09" w:rsidRDefault="004B3E09" w:rsidP="004B3E09">
      <w:pPr>
        <w:shd w:val="clear" w:color="auto" w:fill="FFFFFF"/>
        <w:spacing w:after="0" w:line="240" w:lineRule="auto"/>
        <w:rPr>
          <w:rFonts w:ascii="Times New Roman" w:eastAsia="Times New Roman" w:hAnsi="Times New Roman" w:cs="Times New Roman"/>
          <w:color w:val="000000"/>
          <w:kern w:val="0"/>
          <w:sz w:val="28"/>
          <w:szCs w:val="28"/>
          <w:lang w:eastAsia="ru-RU"/>
          <w14:ligatures w14:val="none"/>
        </w:rPr>
      </w:pPr>
      <w:r w:rsidRPr="004B3E09">
        <w:rPr>
          <w:rFonts w:ascii="Times New Roman" w:eastAsia="Times New Roman" w:hAnsi="Times New Roman" w:cs="Times New Roman"/>
          <w:color w:val="000000"/>
          <w:kern w:val="0"/>
          <w:sz w:val="28"/>
          <w:szCs w:val="28"/>
          <w:lang w:eastAsia="ru-RU"/>
          <w14:ligatures w14:val="none"/>
        </w:rPr>
        <w:t>Тогда, как театр масок подойдет для детей любого возраста. Даже самые маленькие воспитанники имеют возможность «перевоплотиться» в героя сказки. Педагог может предложить детям пересказать таким необычным образом полюбившуюся малышам историю или подготовить полноценное выступление для родителей. Изготовить маски для предстоящего спектакля дошкольники могут самостоятельно под руководством педагога, например, на занятиях по художественно-эстетическому развитию или во время досуговой деятельности.</w:t>
      </w:r>
    </w:p>
    <w:p w14:paraId="43100E2D" w14:textId="71815164" w:rsidR="004B3E09" w:rsidRPr="004B3E09" w:rsidRDefault="004B3E09" w:rsidP="004B3E09">
      <w:pPr>
        <w:shd w:val="clear" w:color="auto" w:fill="FFFFFF"/>
        <w:spacing w:after="0" w:line="240" w:lineRule="auto"/>
        <w:rPr>
          <w:rFonts w:ascii="Times New Roman" w:eastAsia="Times New Roman" w:hAnsi="Times New Roman" w:cs="Times New Roman"/>
          <w:color w:val="000000"/>
          <w:kern w:val="0"/>
          <w:sz w:val="28"/>
          <w:szCs w:val="28"/>
          <w:lang w:eastAsia="ru-RU"/>
          <w14:ligatures w14:val="none"/>
        </w:rPr>
      </w:pPr>
    </w:p>
    <w:p w14:paraId="59FCA3FF" w14:textId="77777777" w:rsidR="004B3E09" w:rsidRPr="004B3E09" w:rsidRDefault="004B3E09" w:rsidP="004B3E09">
      <w:pPr>
        <w:shd w:val="clear" w:color="auto" w:fill="FFFFFF"/>
        <w:spacing w:after="0" w:line="240" w:lineRule="auto"/>
        <w:rPr>
          <w:rFonts w:ascii="Times New Roman" w:eastAsia="Times New Roman" w:hAnsi="Times New Roman" w:cs="Times New Roman"/>
          <w:color w:val="000000"/>
          <w:kern w:val="0"/>
          <w:sz w:val="28"/>
          <w:szCs w:val="28"/>
          <w:lang w:eastAsia="ru-RU"/>
          <w14:ligatures w14:val="none"/>
        </w:rPr>
      </w:pPr>
      <w:r w:rsidRPr="004B3E09">
        <w:rPr>
          <w:rFonts w:ascii="Times New Roman" w:eastAsia="Times New Roman" w:hAnsi="Times New Roman" w:cs="Times New Roman"/>
          <w:color w:val="000000"/>
          <w:kern w:val="0"/>
          <w:sz w:val="28"/>
          <w:szCs w:val="28"/>
          <w:lang w:eastAsia="ru-RU"/>
          <w14:ligatures w14:val="none"/>
        </w:rPr>
        <w:t>Влияние театрализованной деятельности на развитие речи детей неоспоримо. Театрализованная деятельность – один из самых эффективных способов развития речи и проявления их творческих способностей, а также та деятельность, в которой наиболее ярко проявляется принцип обучения: учить играя.</w:t>
      </w:r>
    </w:p>
    <w:p w14:paraId="4C2C4AB2" w14:textId="77777777" w:rsidR="004B3E09" w:rsidRPr="004B3E09" w:rsidRDefault="004B3E09" w:rsidP="004B3E09">
      <w:pPr>
        <w:shd w:val="clear" w:color="auto" w:fill="FFFFFF"/>
        <w:spacing w:after="0" w:line="240" w:lineRule="auto"/>
        <w:rPr>
          <w:rFonts w:ascii="Times New Roman" w:eastAsia="Times New Roman" w:hAnsi="Times New Roman" w:cs="Times New Roman"/>
          <w:color w:val="000000"/>
          <w:kern w:val="0"/>
          <w:sz w:val="28"/>
          <w:szCs w:val="28"/>
          <w:lang w:eastAsia="ru-RU"/>
          <w14:ligatures w14:val="none"/>
        </w:rPr>
      </w:pPr>
      <w:r w:rsidRPr="004B3E09">
        <w:rPr>
          <w:rFonts w:ascii="Times New Roman" w:eastAsia="Times New Roman" w:hAnsi="Times New Roman" w:cs="Times New Roman"/>
          <w:color w:val="000000"/>
          <w:kern w:val="0"/>
          <w:sz w:val="28"/>
          <w:szCs w:val="28"/>
          <w:lang w:eastAsia="ru-RU"/>
          <w14:ligatures w14:val="none"/>
        </w:rPr>
        <w:lastRenderedPageBreak/>
        <w:t>Из всего вышесказанного можно сделать вывод, что театрализация – не просто развлечение, но и отличное средство для развития уникальной, неповторимой личности ребенка.</w:t>
      </w:r>
    </w:p>
    <w:p w14:paraId="5A3A7F6E" w14:textId="77777777" w:rsidR="004B3E09" w:rsidRPr="004B3E09" w:rsidRDefault="004B3E09" w:rsidP="004B3E09">
      <w:pPr>
        <w:shd w:val="clear" w:color="auto" w:fill="FFFFFF"/>
        <w:spacing w:after="0" w:line="240" w:lineRule="auto"/>
        <w:rPr>
          <w:rFonts w:ascii="Times New Roman" w:eastAsia="Times New Roman" w:hAnsi="Times New Roman" w:cs="Times New Roman"/>
          <w:color w:val="000000"/>
          <w:kern w:val="0"/>
          <w:sz w:val="28"/>
          <w:szCs w:val="28"/>
          <w:lang w:eastAsia="ru-RU"/>
          <w14:ligatures w14:val="none"/>
        </w:rPr>
      </w:pPr>
      <w:r w:rsidRPr="004B3E09">
        <w:rPr>
          <w:rFonts w:ascii="Times New Roman" w:eastAsia="Times New Roman" w:hAnsi="Times New Roman" w:cs="Times New Roman"/>
          <w:color w:val="000000"/>
          <w:kern w:val="0"/>
          <w:sz w:val="28"/>
          <w:szCs w:val="28"/>
          <w:lang w:eastAsia="ru-RU"/>
          <w14:ligatures w14:val="none"/>
        </w:rPr>
        <w:t>С помощью театрализованных занятий можно решать практически все задачи программы развития речи и творческого потенциала дошкольников. И наряду с основными методами и приемами речевого развития детей можно и нужно использовать богатейший материал словесного творчества народа.</w:t>
      </w:r>
    </w:p>
    <w:p w14:paraId="31CAA60A" w14:textId="77777777" w:rsidR="00AD3643" w:rsidRPr="004B3E09" w:rsidRDefault="00AD3643">
      <w:pPr>
        <w:rPr>
          <w:rFonts w:ascii="Times New Roman" w:hAnsi="Times New Roman" w:cs="Times New Roman"/>
          <w:sz w:val="28"/>
          <w:szCs w:val="28"/>
        </w:rPr>
      </w:pPr>
    </w:p>
    <w:sectPr w:rsidR="00AD3643" w:rsidRPr="004B3E09">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CC"/>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7C548F"/>
    <w:multiLevelType w:val="multilevel"/>
    <w:tmpl w:val="7C0A15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0A8600D"/>
    <w:multiLevelType w:val="multilevel"/>
    <w:tmpl w:val="3434FA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1677CAE"/>
    <w:multiLevelType w:val="multilevel"/>
    <w:tmpl w:val="DA94DB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29C41AE"/>
    <w:multiLevelType w:val="multilevel"/>
    <w:tmpl w:val="E242B1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0205F10"/>
    <w:multiLevelType w:val="multilevel"/>
    <w:tmpl w:val="728A9C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0757AE3"/>
    <w:multiLevelType w:val="multilevel"/>
    <w:tmpl w:val="4FC80F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3F43C16"/>
    <w:multiLevelType w:val="multilevel"/>
    <w:tmpl w:val="D3CCC7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5A50061"/>
    <w:multiLevelType w:val="multilevel"/>
    <w:tmpl w:val="66EABF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B140FC9"/>
    <w:multiLevelType w:val="multilevel"/>
    <w:tmpl w:val="A6DAA5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D5D277B"/>
    <w:multiLevelType w:val="multilevel"/>
    <w:tmpl w:val="8A4E52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1EC944D7"/>
    <w:multiLevelType w:val="multilevel"/>
    <w:tmpl w:val="7A2EB1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0C1431B"/>
    <w:multiLevelType w:val="multilevel"/>
    <w:tmpl w:val="5F5602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216E2A91"/>
    <w:multiLevelType w:val="multilevel"/>
    <w:tmpl w:val="785E40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182301C"/>
    <w:multiLevelType w:val="multilevel"/>
    <w:tmpl w:val="9BEE9260"/>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25975772"/>
    <w:multiLevelType w:val="multilevel"/>
    <w:tmpl w:val="E5EC1A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6FF4685"/>
    <w:multiLevelType w:val="multilevel"/>
    <w:tmpl w:val="5DDC30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92C31AA"/>
    <w:multiLevelType w:val="multilevel"/>
    <w:tmpl w:val="1BB06E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2D2F1B9B"/>
    <w:multiLevelType w:val="multilevel"/>
    <w:tmpl w:val="815C27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2E675350"/>
    <w:multiLevelType w:val="multilevel"/>
    <w:tmpl w:val="F5E25F9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333B1000"/>
    <w:multiLevelType w:val="multilevel"/>
    <w:tmpl w:val="0DBA0F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4350572"/>
    <w:multiLevelType w:val="multilevel"/>
    <w:tmpl w:val="0F7EB0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35ED0313"/>
    <w:multiLevelType w:val="multilevel"/>
    <w:tmpl w:val="3DC2C5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36192E76"/>
    <w:multiLevelType w:val="multilevel"/>
    <w:tmpl w:val="5E6CAF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3EB440B0"/>
    <w:multiLevelType w:val="multilevel"/>
    <w:tmpl w:val="CC8EEB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3FC52FF7"/>
    <w:multiLevelType w:val="multilevel"/>
    <w:tmpl w:val="C17893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42D056ED"/>
    <w:multiLevelType w:val="multilevel"/>
    <w:tmpl w:val="2E2E0A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45A3327A"/>
    <w:multiLevelType w:val="multilevel"/>
    <w:tmpl w:val="3BB4DB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48B4739F"/>
    <w:multiLevelType w:val="multilevel"/>
    <w:tmpl w:val="D9C01B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4A282E1F"/>
    <w:multiLevelType w:val="multilevel"/>
    <w:tmpl w:val="40428E2C"/>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4AC408B7"/>
    <w:multiLevelType w:val="multilevel"/>
    <w:tmpl w:val="1B3638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4DA90F53"/>
    <w:multiLevelType w:val="multilevel"/>
    <w:tmpl w:val="0BB0CB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516F6425"/>
    <w:multiLevelType w:val="multilevel"/>
    <w:tmpl w:val="7DA8F5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51851E78"/>
    <w:multiLevelType w:val="multilevel"/>
    <w:tmpl w:val="312AA7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523334CF"/>
    <w:multiLevelType w:val="multilevel"/>
    <w:tmpl w:val="3C8AFB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52C764D4"/>
    <w:multiLevelType w:val="multilevel"/>
    <w:tmpl w:val="F140BD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532D3121"/>
    <w:multiLevelType w:val="multilevel"/>
    <w:tmpl w:val="1A20A5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55903801"/>
    <w:multiLevelType w:val="multilevel"/>
    <w:tmpl w:val="89168B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55C81BEC"/>
    <w:multiLevelType w:val="multilevel"/>
    <w:tmpl w:val="E7B253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57BB671B"/>
    <w:multiLevelType w:val="multilevel"/>
    <w:tmpl w:val="662C1D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595C5A07"/>
    <w:multiLevelType w:val="multilevel"/>
    <w:tmpl w:val="2A4E44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59641D3C"/>
    <w:multiLevelType w:val="multilevel"/>
    <w:tmpl w:val="858E2D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5A437540"/>
    <w:multiLevelType w:val="multilevel"/>
    <w:tmpl w:val="E4B82E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5AB04E8B"/>
    <w:multiLevelType w:val="multilevel"/>
    <w:tmpl w:val="D3A29B5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3" w15:restartNumberingAfterBreak="0">
    <w:nsid w:val="5B8D0730"/>
    <w:multiLevelType w:val="multilevel"/>
    <w:tmpl w:val="D6EE00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5EE077A2"/>
    <w:multiLevelType w:val="multilevel"/>
    <w:tmpl w:val="839EEB6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5" w15:restartNumberingAfterBreak="0">
    <w:nsid w:val="5FB4481D"/>
    <w:multiLevelType w:val="multilevel"/>
    <w:tmpl w:val="8604E2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615B3DEB"/>
    <w:multiLevelType w:val="multilevel"/>
    <w:tmpl w:val="4F62DF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15:restartNumberingAfterBreak="0">
    <w:nsid w:val="619312B4"/>
    <w:multiLevelType w:val="multilevel"/>
    <w:tmpl w:val="892A90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15:restartNumberingAfterBreak="0">
    <w:nsid w:val="644339B4"/>
    <w:multiLevelType w:val="multilevel"/>
    <w:tmpl w:val="D5A00A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66494537"/>
    <w:multiLevelType w:val="multilevel"/>
    <w:tmpl w:val="46520A6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0" w15:restartNumberingAfterBreak="0">
    <w:nsid w:val="67D823D8"/>
    <w:multiLevelType w:val="multilevel"/>
    <w:tmpl w:val="BEF437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693E491F"/>
    <w:multiLevelType w:val="multilevel"/>
    <w:tmpl w:val="D37029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6D6D4441"/>
    <w:multiLevelType w:val="multilevel"/>
    <w:tmpl w:val="83B67B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3" w15:restartNumberingAfterBreak="0">
    <w:nsid w:val="6D8E2BA0"/>
    <w:multiLevelType w:val="multilevel"/>
    <w:tmpl w:val="BF98D7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6E6607D9"/>
    <w:multiLevelType w:val="multilevel"/>
    <w:tmpl w:val="98DA58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5" w15:restartNumberingAfterBreak="0">
    <w:nsid w:val="6E6B4B64"/>
    <w:multiLevelType w:val="multilevel"/>
    <w:tmpl w:val="01AEEF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71CA2CCD"/>
    <w:multiLevelType w:val="multilevel"/>
    <w:tmpl w:val="E76E2DF6"/>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7" w15:restartNumberingAfterBreak="0">
    <w:nsid w:val="71F62F09"/>
    <w:multiLevelType w:val="multilevel"/>
    <w:tmpl w:val="59BCDC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72C70774"/>
    <w:multiLevelType w:val="multilevel"/>
    <w:tmpl w:val="47AE75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737173FE"/>
    <w:multiLevelType w:val="multilevel"/>
    <w:tmpl w:val="591639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93462508">
    <w:abstractNumId w:val="30"/>
  </w:num>
  <w:num w:numId="2" w16cid:durableId="154035334">
    <w:abstractNumId w:val="29"/>
  </w:num>
  <w:num w:numId="3" w16cid:durableId="1845365635">
    <w:abstractNumId w:val="25"/>
  </w:num>
  <w:num w:numId="4" w16cid:durableId="1082918340">
    <w:abstractNumId w:val="36"/>
  </w:num>
  <w:num w:numId="5" w16cid:durableId="1557860636">
    <w:abstractNumId w:val="42"/>
  </w:num>
  <w:num w:numId="6" w16cid:durableId="1780680988">
    <w:abstractNumId w:val="5"/>
  </w:num>
  <w:num w:numId="7" w16cid:durableId="1378967140">
    <w:abstractNumId w:val="18"/>
  </w:num>
  <w:num w:numId="8" w16cid:durableId="567225450">
    <w:abstractNumId w:val="59"/>
  </w:num>
  <w:num w:numId="9" w16cid:durableId="120001456">
    <w:abstractNumId w:val="13"/>
  </w:num>
  <w:num w:numId="10" w16cid:durableId="1735811019">
    <w:abstractNumId w:val="52"/>
  </w:num>
  <w:num w:numId="11" w16cid:durableId="1264996252">
    <w:abstractNumId w:val="28"/>
  </w:num>
  <w:num w:numId="12" w16cid:durableId="1470005138">
    <w:abstractNumId w:val="33"/>
  </w:num>
  <w:num w:numId="13" w16cid:durableId="1617440469">
    <w:abstractNumId w:val="38"/>
  </w:num>
  <w:num w:numId="14" w16cid:durableId="1333948094">
    <w:abstractNumId w:val="48"/>
  </w:num>
  <w:num w:numId="15" w16cid:durableId="924845189">
    <w:abstractNumId w:val="31"/>
  </w:num>
  <w:num w:numId="16" w16cid:durableId="584650948">
    <w:abstractNumId w:val="2"/>
  </w:num>
  <w:num w:numId="17" w16cid:durableId="155266368">
    <w:abstractNumId w:val="50"/>
  </w:num>
  <w:num w:numId="18" w16cid:durableId="1486359657">
    <w:abstractNumId w:val="20"/>
  </w:num>
  <w:num w:numId="19" w16cid:durableId="2063670892">
    <w:abstractNumId w:val="26"/>
  </w:num>
  <w:num w:numId="20" w16cid:durableId="2073773870">
    <w:abstractNumId w:val="35"/>
  </w:num>
  <w:num w:numId="21" w16cid:durableId="1264460241">
    <w:abstractNumId w:val="47"/>
  </w:num>
  <w:num w:numId="22" w16cid:durableId="1325545074">
    <w:abstractNumId w:val="1"/>
  </w:num>
  <w:num w:numId="23" w16cid:durableId="840193113">
    <w:abstractNumId w:val="58"/>
  </w:num>
  <w:num w:numId="24" w16cid:durableId="1898123866">
    <w:abstractNumId w:val="17"/>
  </w:num>
  <w:num w:numId="25" w16cid:durableId="1735539996">
    <w:abstractNumId w:val="22"/>
  </w:num>
  <w:num w:numId="26" w16cid:durableId="676232328">
    <w:abstractNumId w:val="14"/>
  </w:num>
  <w:num w:numId="27" w16cid:durableId="99376881">
    <w:abstractNumId w:val="27"/>
  </w:num>
  <w:num w:numId="28" w16cid:durableId="307976294">
    <w:abstractNumId w:val="7"/>
  </w:num>
  <w:num w:numId="29" w16cid:durableId="1660957969">
    <w:abstractNumId w:val="0"/>
  </w:num>
  <w:num w:numId="30" w16cid:durableId="508644117">
    <w:abstractNumId w:val="8"/>
  </w:num>
  <w:num w:numId="31" w16cid:durableId="62994714">
    <w:abstractNumId w:val="21"/>
  </w:num>
  <w:num w:numId="32" w16cid:durableId="1087072162">
    <w:abstractNumId w:val="43"/>
  </w:num>
  <w:num w:numId="33" w16cid:durableId="2105565531">
    <w:abstractNumId w:val="4"/>
  </w:num>
  <w:num w:numId="34" w16cid:durableId="263076890">
    <w:abstractNumId w:val="19"/>
  </w:num>
  <w:num w:numId="35" w16cid:durableId="1208756831">
    <w:abstractNumId w:val="51"/>
  </w:num>
  <w:num w:numId="36" w16cid:durableId="1212306378">
    <w:abstractNumId w:val="23"/>
  </w:num>
  <w:num w:numId="37" w16cid:durableId="838272095">
    <w:abstractNumId w:val="15"/>
  </w:num>
  <w:num w:numId="38" w16cid:durableId="1257245441">
    <w:abstractNumId w:val="46"/>
  </w:num>
  <w:num w:numId="39" w16cid:durableId="1415199976">
    <w:abstractNumId w:val="34"/>
  </w:num>
  <w:num w:numId="40" w16cid:durableId="309602502">
    <w:abstractNumId w:val="32"/>
  </w:num>
  <w:num w:numId="41" w16cid:durableId="604460059">
    <w:abstractNumId w:val="54"/>
  </w:num>
  <w:num w:numId="42" w16cid:durableId="1991670551">
    <w:abstractNumId w:val="40"/>
  </w:num>
  <w:num w:numId="43" w16cid:durableId="853299193">
    <w:abstractNumId w:val="3"/>
  </w:num>
  <w:num w:numId="44" w16cid:durableId="1768694483">
    <w:abstractNumId w:val="39"/>
  </w:num>
  <w:num w:numId="45" w16cid:durableId="582107936">
    <w:abstractNumId w:val="12"/>
  </w:num>
  <w:num w:numId="46" w16cid:durableId="2006931480">
    <w:abstractNumId w:val="45"/>
  </w:num>
  <w:num w:numId="47" w16cid:durableId="247884914">
    <w:abstractNumId w:val="49"/>
  </w:num>
  <w:num w:numId="48" w16cid:durableId="1478261640">
    <w:abstractNumId w:val="24"/>
  </w:num>
  <w:num w:numId="49" w16cid:durableId="1318725553">
    <w:abstractNumId w:val="53"/>
  </w:num>
  <w:num w:numId="50" w16cid:durableId="1891963344">
    <w:abstractNumId w:val="55"/>
  </w:num>
  <w:num w:numId="51" w16cid:durableId="1235967991">
    <w:abstractNumId w:val="56"/>
  </w:num>
  <w:num w:numId="52" w16cid:durableId="911617617">
    <w:abstractNumId w:val="37"/>
  </w:num>
  <w:num w:numId="53" w16cid:durableId="1695421783">
    <w:abstractNumId w:val="6"/>
  </w:num>
  <w:num w:numId="54" w16cid:durableId="265619203">
    <w:abstractNumId w:val="41"/>
  </w:num>
  <w:num w:numId="55" w16cid:durableId="48189122">
    <w:abstractNumId w:val="9"/>
  </w:num>
  <w:num w:numId="56" w16cid:durableId="1644043708">
    <w:abstractNumId w:val="11"/>
  </w:num>
  <w:num w:numId="57" w16cid:durableId="2045399377">
    <w:abstractNumId w:val="44"/>
  </w:num>
  <w:num w:numId="58" w16cid:durableId="249312470">
    <w:abstractNumId w:val="10"/>
  </w:num>
  <w:num w:numId="59" w16cid:durableId="1143427187">
    <w:abstractNumId w:val="16"/>
  </w:num>
  <w:num w:numId="60" w16cid:durableId="1872838879">
    <w:abstractNumId w:val="5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3643"/>
    <w:rsid w:val="004B3E09"/>
    <w:rsid w:val="007E17F5"/>
    <w:rsid w:val="00AD3643"/>
    <w:rsid w:val="00D01EE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FEA23C"/>
  <w15:chartTrackingRefBased/>
  <w15:docId w15:val="{64D8F3C7-D658-4D7D-BDCF-B7DEDB6166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ru-R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AD364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0"/>
    <w:uiPriority w:val="9"/>
    <w:unhideWhenUsed/>
    <w:qFormat/>
    <w:rsid w:val="00AD364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0"/>
    <w:uiPriority w:val="9"/>
    <w:semiHidden/>
    <w:unhideWhenUsed/>
    <w:qFormat/>
    <w:rsid w:val="00AD3643"/>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0"/>
    <w:uiPriority w:val="9"/>
    <w:semiHidden/>
    <w:unhideWhenUsed/>
    <w:qFormat/>
    <w:rsid w:val="00AD3643"/>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0"/>
    <w:uiPriority w:val="9"/>
    <w:semiHidden/>
    <w:unhideWhenUsed/>
    <w:qFormat/>
    <w:rsid w:val="00AD3643"/>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unhideWhenUsed/>
    <w:qFormat/>
    <w:rsid w:val="00AD3643"/>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AD3643"/>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AD3643"/>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AD3643"/>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AD3643"/>
    <w:rPr>
      <w:rFonts w:asciiTheme="majorHAnsi" w:eastAsiaTheme="majorEastAsia" w:hAnsiTheme="majorHAnsi" w:cstheme="majorBidi"/>
      <w:color w:val="0F4761" w:themeColor="accent1" w:themeShade="BF"/>
      <w:sz w:val="40"/>
      <w:szCs w:val="40"/>
    </w:rPr>
  </w:style>
  <w:style w:type="character" w:customStyle="1" w:styleId="20">
    <w:name w:val="Заголовок 2 Знак"/>
    <w:basedOn w:val="a0"/>
    <w:link w:val="2"/>
    <w:uiPriority w:val="9"/>
    <w:rsid w:val="00AD3643"/>
    <w:rPr>
      <w:rFonts w:asciiTheme="majorHAnsi" w:eastAsiaTheme="majorEastAsia" w:hAnsiTheme="majorHAnsi" w:cstheme="majorBidi"/>
      <w:color w:val="0F4761" w:themeColor="accent1" w:themeShade="BF"/>
      <w:sz w:val="32"/>
      <w:szCs w:val="32"/>
    </w:rPr>
  </w:style>
  <w:style w:type="character" w:customStyle="1" w:styleId="30">
    <w:name w:val="Заголовок 3 Знак"/>
    <w:basedOn w:val="a0"/>
    <w:link w:val="3"/>
    <w:uiPriority w:val="9"/>
    <w:semiHidden/>
    <w:rsid w:val="00AD3643"/>
    <w:rPr>
      <w:rFonts w:eastAsiaTheme="majorEastAsia" w:cstheme="majorBidi"/>
      <w:color w:val="0F4761" w:themeColor="accent1" w:themeShade="BF"/>
      <w:sz w:val="28"/>
      <w:szCs w:val="28"/>
    </w:rPr>
  </w:style>
  <w:style w:type="character" w:customStyle="1" w:styleId="40">
    <w:name w:val="Заголовок 4 Знак"/>
    <w:basedOn w:val="a0"/>
    <w:link w:val="4"/>
    <w:uiPriority w:val="9"/>
    <w:semiHidden/>
    <w:rsid w:val="00AD3643"/>
    <w:rPr>
      <w:rFonts w:eastAsiaTheme="majorEastAsia" w:cstheme="majorBidi"/>
      <w:i/>
      <w:iCs/>
      <w:color w:val="0F4761" w:themeColor="accent1" w:themeShade="BF"/>
    </w:rPr>
  </w:style>
  <w:style w:type="character" w:customStyle="1" w:styleId="50">
    <w:name w:val="Заголовок 5 Знак"/>
    <w:basedOn w:val="a0"/>
    <w:link w:val="5"/>
    <w:uiPriority w:val="9"/>
    <w:semiHidden/>
    <w:rsid w:val="00AD3643"/>
    <w:rPr>
      <w:rFonts w:eastAsiaTheme="majorEastAsia" w:cstheme="majorBidi"/>
      <w:color w:val="0F4761" w:themeColor="accent1" w:themeShade="BF"/>
    </w:rPr>
  </w:style>
  <w:style w:type="character" w:customStyle="1" w:styleId="60">
    <w:name w:val="Заголовок 6 Знак"/>
    <w:basedOn w:val="a0"/>
    <w:link w:val="6"/>
    <w:uiPriority w:val="9"/>
    <w:rsid w:val="00AD3643"/>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AD3643"/>
    <w:rPr>
      <w:rFonts w:eastAsiaTheme="majorEastAsia" w:cstheme="majorBidi"/>
      <w:color w:val="595959" w:themeColor="text1" w:themeTint="A6"/>
    </w:rPr>
  </w:style>
  <w:style w:type="character" w:customStyle="1" w:styleId="80">
    <w:name w:val="Заголовок 8 Знак"/>
    <w:basedOn w:val="a0"/>
    <w:link w:val="8"/>
    <w:uiPriority w:val="9"/>
    <w:semiHidden/>
    <w:rsid w:val="00AD3643"/>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AD3643"/>
    <w:rPr>
      <w:rFonts w:eastAsiaTheme="majorEastAsia" w:cstheme="majorBidi"/>
      <w:color w:val="272727" w:themeColor="text1" w:themeTint="D8"/>
    </w:rPr>
  </w:style>
  <w:style w:type="paragraph" w:styleId="a3">
    <w:name w:val="Title"/>
    <w:basedOn w:val="a"/>
    <w:next w:val="a"/>
    <w:link w:val="a4"/>
    <w:uiPriority w:val="10"/>
    <w:qFormat/>
    <w:rsid w:val="00AD364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AD3643"/>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AD3643"/>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AD3643"/>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AD3643"/>
    <w:pPr>
      <w:spacing w:before="160"/>
      <w:jc w:val="center"/>
    </w:pPr>
    <w:rPr>
      <w:i/>
      <w:iCs/>
      <w:color w:val="404040" w:themeColor="text1" w:themeTint="BF"/>
    </w:rPr>
  </w:style>
  <w:style w:type="character" w:customStyle="1" w:styleId="22">
    <w:name w:val="Цитата 2 Знак"/>
    <w:basedOn w:val="a0"/>
    <w:link w:val="21"/>
    <w:uiPriority w:val="29"/>
    <w:rsid w:val="00AD3643"/>
    <w:rPr>
      <w:i/>
      <w:iCs/>
      <w:color w:val="404040" w:themeColor="text1" w:themeTint="BF"/>
    </w:rPr>
  </w:style>
  <w:style w:type="paragraph" w:styleId="a7">
    <w:name w:val="List Paragraph"/>
    <w:basedOn w:val="a"/>
    <w:uiPriority w:val="34"/>
    <w:qFormat/>
    <w:rsid w:val="00AD3643"/>
    <w:pPr>
      <w:ind w:left="720"/>
      <w:contextualSpacing/>
    </w:pPr>
  </w:style>
  <w:style w:type="character" w:styleId="a8">
    <w:name w:val="Intense Emphasis"/>
    <w:basedOn w:val="a0"/>
    <w:uiPriority w:val="21"/>
    <w:qFormat/>
    <w:rsid w:val="00AD3643"/>
    <w:rPr>
      <w:i/>
      <w:iCs/>
      <w:color w:val="0F4761" w:themeColor="accent1" w:themeShade="BF"/>
    </w:rPr>
  </w:style>
  <w:style w:type="paragraph" w:styleId="a9">
    <w:name w:val="Intense Quote"/>
    <w:basedOn w:val="a"/>
    <w:next w:val="a"/>
    <w:link w:val="aa"/>
    <w:uiPriority w:val="30"/>
    <w:qFormat/>
    <w:rsid w:val="00AD364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a">
    <w:name w:val="Выделенная цитата Знак"/>
    <w:basedOn w:val="a0"/>
    <w:link w:val="a9"/>
    <w:uiPriority w:val="30"/>
    <w:rsid w:val="00AD3643"/>
    <w:rPr>
      <w:i/>
      <w:iCs/>
      <w:color w:val="0F4761" w:themeColor="accent1" w:themeShade="BF"/>
    </w:rPr>
  </w:style>
  <w:style w:type="character" w:styleId="ab">
    <w:name w:val="Intense Reference"/>
    <w:basedOn w:val="a0"/>
    <w:uiPriority w:val="32"/>
    <w:qFormat/>
    <w:rsid w:val="00AD3643"/>
    <w:rPr>
      <w:b/>
      <w:bCs/>
      <w:smallCaps/>
      <w:color w:val="0F4761" w:themeColor="accent1" w:themeShade="BF"/>
      <w:spacing w:val="5"/>
    </w:rPr>
  </w:style>
  <w:style w:type="paragraph" w:customStyle="1" w:styleId="c11">
    <w:name w:val="c11"/>
    <w:basedOn w:val="a"/>
    <w:rsid w:val="00AD3643"/>
    <w:pPr>
      <w:spacing w:before="100" w:beforeAutospacing="1" w:after="100" w:afterAutospacing="1" w:line="240" w:lineRule="auto"/>
    </w:pPr>
    <w:rPr>
      <w:rFonts w:ascii="Times New Roman" w:eastAsia="Times New Roman" w:hAnsi="Times New Roman" w:cs="Times New Roman"/>
      <w:kern w:val="0"/>
      <w:lang w:eastAsia="ru-RU"/>
      <w14:ligatures w14:val="none"/>
    </w:rPr>
  </w:style>
  <w:style w:type="character" w:customStyle="1" w:styleId="c4">
    <w:name w:val="c4"/>
    <w:basedOn w:val="a0"/>
    <w:rsid w:val="00AD3643"/>
  </w:style>
  <w:style w:type="paragraph" w:customStyle="1" w:styleId="c7">
    <w:name w:val="c7"/>
    <w:basedOn w:val="a"/>
    <w:rsid w:val="00AD3643"/>
    <w:pPr>
      <w:spacing w:before="100" w:beforeAutospacing="1" w:after="100" w:afterAutospacing="1" w:line="240" w:lineRule="auto"/>
    </w:pPr>
    <w:rPr>
      <w:rFonts w:ascii="Times New Roman" w:eastAsia="Times New Roman" w:hAnsi="Times New Roman" w:cs="Times New Roman"/>
      <w:kern w:val="0"/>
      <w:lang w:eastAsia="ru-RU"/>
      <w14:ligatures w14:val="none"/>
    </w:rPr>
  </w:style>
  <w:style w:type="character" w:customStyle="1" w:styleId="c0">
    <w:name w:val="c0"/>
    <w:basedOn w:val="a0"/>
    <w:rsid w:val="00AD3643"/>
  </w:style>
  <w:style w:type="paragraph" w:customStyle="1" w:styleId="c1">
    <w:name w:val="c1"/>
    <w:basedOn w:val="a"/>
    <w:rsid w:val="00AD3643"/>
    <w:pPr>
      <w:spacing w:before="100" w:beforeAutospacing="1" w:after="100" w:afterAutospacing="1" w:line="240" w:lineRule="auto"/>
    </w:pPr>
    <w:rPr>
      <w:rFonts w:ascii="Times New Roman" w:eastAsia="Times New Roman" w:hAnsi="Times New Roman" w:cs="Times New Roman"/>
      <w:kern w:val="0"/>
      <w:lang w:eastAsia="ru-RU"/>
      <w14:ligatures w14:val="none"/>
    </w:rPr>
  </w:style>
  <w:style w:type="character" w:customStyle="1" w:styleId="c2">
    <w:name w:val="c2"/>
    <w:basedOn w:val="a0"/>
    <w:rsid w:val="00AD3643"/>
  </w:style>
  <w:style w:type="character" w:customStyle="1" w:styleId="c6">
    <w:name w:val="c6"/>
    <w:basedOn w:val="a0"/>
    <w:rsid w:val="00AD3643"/>
  </w:style>
  <w:style w:type="character" w:customStyle="1" w:styleId="c9">
    <w:name w:val="c9"/>
    <w:basedOn w:val="a0"/>
    <w:rsid w:val="00AD3643"/>
  </w:style>
  <w:style w:type="character" w:customStyle="1" w:styleId="c5">
    <w:name w:val="c5"/>
    <w:basedOn w:val="a0"/>
    <w:rsid w:val="00AD3643"/>
  </w:style>
  <w:style w:type="character" w:customStyle="1" w:styleId="c12">
    <w:name w:val="c12"/>
    <w:basedOn w:val="a0"/>
    <w:rsid w:val="00AD3643"/>
  </w:style>
  <w:style w:type="character" w:customStyle="1" w:styleId="c3">
    <w:name w:val="c3"/>
    <w:basedOn w:val="a0"/>
    <w:rsid w:val="004B3E09"/>
  </w:style>
  <w:style w:type="character" w:styleId="ac">
    <w:name w:val="Hyperlink"/>
    <w:basedOn w:val="a0"/>
    <w:uiPriority w:val="99"/>
    <w:semiHidden/>
    <w:unhideWhenUsed/>
    <w:rsid w:val="004B3E09"/>
    <w:rPr>
      <w:color w:val="0000FF"/>
      <w:u w:val="single"/>
    </w:rPr>
  </w:style>
  <w:style w:type="paragraph" w:customStyle="1" w:styleId="search-excerpt">
    <w:name w:val="search-excerpt"/>
    <w:basedOn w:val="a"/>
    <w:rsid w:val="004B3E09"/>
    <w:pPr>
      <w:spacing w:before="100" w:beforeAutospacing="1" w:after="100" w:afterAutospacing="1" w:line="240" w:lineRule="auto"/>
    </w:pPr>
    <w:rPr>
      <w:rFonts w:ascii="Times New Roman" w:eastAsia="Times New Roman" w:hAnsi="Times New Roman" w:cs="Times New Roman"/>
      <w:kern w:val="0"/>
      <w:lang w:eastAsia="ru-RU"/>
      <w14:ligatures w14:val="none"/>
    </w:rPr>
  </w:style>
  <w:style w:type="paragraph" w:styleId="z-">
    <w:name w:val="HTML Top of Form"/>
    <w:basedOn w:val="a"/>
    <w:next w:val="a"/>
    <w:link w:val="z-0"/>
    <w:hidden/>
    <w:uiPriority w:val="99"/>
    <w:semiHidden/>
    <w:unhideWhenUsed/>
    <w:rsid w:val="004B3E09"/>
    <w:pPr>
      <w:pBdr>
        <w:bottom w:val="single" w:sz="6" w:space="1" w:color="auto"/>
      </w:pBdr>
      <w:spacing w:after="0" w:line="240" w:lineRule="auto"/>
      <w:jc w:val="center"/>
    </w:pPr>
    <w:rPr>
      <w:rFonts w:ascii="Arial" w:eastAsia="Times New Roman" w:hAnsi="Arial" w:cs="Arial"/>
      <w:vanish/>
      <w:kern w:val="0"/>
      <w:sz w:val="16"/>
      <w:szCs w:val="16"/>
      <w:lang w:eastAsia="ru-RU"/>
      <w14:ligatures w14:val="none"/>
    </w:rPr>
  </w:style>
  <w:style w:type="character" w:customStyle="1" w:styleId="z-0">
    <w:name w:val="z-Начало формы Знак"/>
    <w:basedOn w:val="a0"/>
    <w:link w:val="z-"/>
    <w:uiPriority w:val="99"/>
    <w:semiHidden/>
    <w:rsid w:val="004B3E09"/>
    <w:rPr>
      <w:rFonts w:ascii="Arial" w:eastAsia="Times New Roman" w:hAnsi="Arial" w:cs="Arial"/>
      <w:vanish/>
      <w:kern w:val="0"/>
      <w:sz w:val="16"/>
      <w:szCs w:val="16"/>
      <w:lang w:eastAsia="ru-RU"/>
      <w14:ligatures w14:val="none"/>
    </w:rPr>
  </w:style>
  <w:style w:type="paragraph" w:styleId="z-1">
    <w:name w:val="HTML Bottom of Form"/>
    <w:basedOn w:val="a"/>
    <w:next w:val="a"/>
    <w:link w:val="z-2"/>
    <w:hidden/>
    <w:uiPriority w:val="99"/>
    <w:semiHidden/>
    <w:unhideWhenUsed/>
    <w:rsid w:val="004B3E09"/>
    <w:pPr>
      <w:pBdr>
        <w:top w:val="single" w:sz="6" w:space="1" w:color="auto"/>
      </w:pBdr>
      <w:spacing w:after="0" w:line="240" w:lineRule="auto"/>
      <w:jc w:val="center"/>
    </w:pPr>
    <w:rPr>
      <w:rFonts w:ascii="Arial" w:eastAsia="Times New Roman" w:hAnsi="Arial" w:cs="Arial"/>
      <w:vanish/>
      <w:kern w:val="0"/>
      <w:sz w:val="16"/>
      <w:szCs w:val="16"/>
      <w:lang w:eastAsia="ru-RU"/>
      <w14:ligatures w14:val="none"/>
    </w:rPr>
  </w:style>
  <w:style w:type="character" w:customStyle="1" w:styleId="z-2">
    <w:name w:val="z-Конец формы Знак"/>
    <w:basedOn w:val="a0"/>
    <w:link w:val="z-1"/>
    <w:uiPriority w:val="99"/>
    <w:semiHidden/>
    <w:rsid w:val="004B3E09"/>
    <w:rPr>
      <w:rFonts w:ascii="Arial" w:eastAsia="Times New Roman" w:hAnsi="Arial" w:cs="Arial"/>
      <w:vanish/>
      <w:kern w:val="0"/>
      <w:sz w:val="16"/>
      <w:szCs w:val="16"/>
      <w:lang w:eastAsia="ru-RU"/>
      <w14:ligatures w14:val="none"/>
    </w:rPr>
  </w:style>
  <w:style w:type="paragraph" w:customStyle="1" w:styleId="flag-like">
    <w:name w:val="flag-like"/>
    <w:basedOn w:val="a"/>
    <w:rsid w:val="004B3E09"/>
    <w:pPr>
      <w:spacing w:before="100" w:beforeAutospacing="1" w:after="100" w:afterAutospacing="1" w:line="240" w:lineRule="auto"/>
    </w:pPr>
    <w:rPr>
      <w:rFonts w:ascii="Times New Roman" w:eastAsia="Times New Roman" w:hAnsi="Times New Roman" w:cs="Times New Roman"/>
      <w:kern w:val="0"/>
      <w:lang w:eastAsia="ru-RU"/>
      <w14:ligatures w14:val="none"/>
    </w:rPr>
  </w:style>
  <w:style w:type="character" w:customStyle="1" w:styleId="like-tooltip">
    <w:name w:val="like-tooltip"/>
    <w:basedOn w:val="a0"/>
    <w:rsid w:val="004B3E09"/>
  </w:style>
  <w:style w:type="character" w:customStyle="1" w:styleId="flag-throbber">
    <w:name w:val="flag-throbber"/>
    <w:basedOn w:val="a0"/>
    <w:rsid w:val="004B3E09"/>
  </w:style>
  <w:style w:type="character" w:styleId="ad">
    <w:name w:val="Strong"/>
    <w:basedOn w:val="a0"/>
    <w:uiPriority w:val="22"/>
    <w:qFormat/>
    <w:rsid w:val="004B3E09"/>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30304149">
      <w:bodyDiv w:val="1"/>
      <w:marLeft w:val="0"/>
      <w:marRight w:val="0"/>
      <w:marTop w:val="0"/>
      <w:marBottom w:val="0"/>
      <w:divBdr>
        <w:top w:val="none" w:sz="0" w:space="0" w:color="auto"/>
        <w:left w:val="none" w:sz="0" w:space="0" w:color="auto"/>
        <w:bottom w:val="none" w:sz="0" w:space="0" w:color="auto"/>
        <w:right w:val="none" w:sz="0" w:space="0" w:color="auto"/>
      </w:divBdr>
    </w:div>
    <w:div w:id="650017357">
      <w:bodyDiv w:val="1"/>
      <w:marLeft w:val="0"/>
      <w:marRight w:val="0"/>
      <w:marTop w:val="0"/>
      <w:marBottom w:val="0"/>
      <w:divBdr>
        <w:top w:val="none" w:sz="0" w:space="0" w:color="auto"/>
        <w:left w:val="none" w:sz="0" w:space="0" w:color="auto"/>
        <w:bottom w:val="none" w:sz="0" w:space="0" w:color="auto"/>
        <w:right w:val="none" w:sz="0" w:space="0" w:color="auto"/>
      </w:divBdr>
      <w:divsChild>
        <w:div w:id="1753812140">
          <w:marLeft w:val="0"/>
          <w:marRight w:val="0"/>
          <w:marTop w:val="0"/>
          <w:marBottom w:val="360"/>
          <w:divBdr>
            <w:top w:val="none" w:sz="0" w:space="0" w:color="auto"/>
            <w:left w:val="none" w:sz="0" w:space="0" w:color="auto"/>
            <w:bottom w:val="none" w:sz="0" w:space="0" w:color="auto"/>
            <w:right w:val="none" w:sz="0" w:space="0" w:color="auto"/>
          </w:divBdr>
          <w:divsChild>
            <w:div w:id="529226124">
              <w:marLeft w:val="0"/>
              <w:marRight w:val="0"/>
              <w:marTop w:val="0"/>
              <w:marBottom w:val="0"/>
              <w:divBdr>
                <w:top w:val="none" w:sz="0" w:space="0" w:color="auto"/>
                <w:left w:val="none" w:sz="0" w:space="0" w:color="auto"/>
                <w:bottom w:val="none" w:sz="0" w:space="0" w:color="auto"/>
                <w:right w:val="none" w:sz="0" w:space="0" w:color="auto"/>
              </w:divBdr>
              <w:divsChild>
                <w:div w:id="1720741216">
                  <w:marLeft w:val="0"/>
                  <w:marRight w:val="0"/>
                  <w:marTop w:val="0"/>
                  <w:marBottom w:val="0"/>
                  <w:divBdr>
                    <w:top w:val="none" w:sz="0" w:space="0" w:color="auto"/>
                    <w:left w:val="none" w:sz="0" w:space="0" w:color="auto"/>
                    <w:bottom w:val="none" w:sz="0" w:space="0" w:color="auto"/>
                    <w:right w:val="none" w:sz="0" w:space="0" w:color="auto"/>
                  </w:divBdr>
                  <w:divsChild>
                    <w:div w:id="1092776710">
                      <w:marLeft w:val="0"/>
                      <w:marRight w:val="0"/>
                      <w:marTop w:val="0"/>
                      <w:marBottom w:val="0"/>
                      <w:divBdr>
                        <w:top w:val="none" w:sz="0" w:space="0" w:color="auto"/>
                        <w:left w:val="none" w:sz="0" w:space="0" w:color="auto"/>
                        <w:bottom w:val="none" w:sz="0" w:space="0" w:color="auto"/>
                        <w:right w:val="none" w:sz="0" w:space="0" w:color="auto"/>
                      </w:divBdr>
                      <w:divsChild>
                        <w:div w:id="7420259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59469268">
          <w:marLeft w:val="0"/>
          <w:marRight w:val="0"/>
          <w:marTop w:val="0"/>
          <w:marBottom w:val="360"/>
          <w:divBdr>
            <w:top w:val="none" w:sz="0" w:space="0" w:color="auto"/>
            <w:left w:val="none" w:sz="0" w:space="0" w:color="auto"/>
            <w:bottom w:val="none" w:sz="0" w:space="0" w:color="auto"/>
            <w:right w:val="none" w:sz="0" w:space="0" w:color="auto"/>
          </w:divBdr>
          <w:divsChild>
            <w:div w:id="2108378117">
              <w:marLeft w:val="0"/>
              <w:marRight w:val="0"/>
              <w:marTop w:val="0"/>
              <w:marBottom w:val="0"/>
              <w:divBdr>
                <w:top w:val="none" w:sz="0" w:space="0" w:color="auto"/>
                <w:left w:val="none" w:sz="0" w:space="0" w:color="auto"/>
                <w:bottom w:val="none" w:sz="0" w:space="0" w:color="auto"/>
                <w:right w:val="none" w:sz="0" w:space="0" w:color="auto"/>
              </w:divBdr>
              <w:divsChild>
                <w:div w:id="1742411154">
                  <w:marLeft w:val="0"/>
                  <w:marRight w:val="0"/>
                  <w:marTop w:val="0"/>
                  <w:marBottom w:val="0"/>
                  <w:divBdr>
                    <w:top w:val="none" w:sz="0" w:space="0" w:color="auto"/>
                    <w:left w:val="none" w:sz="0" w:space="0" w:color="auto"/>
                    <w:bottom w:val="none" w:sz="0" w:space="0" w:color="auto"/>
                    <w:right w:val="none" w:sz="0" w:space="0" w:color="auto"/>
                  </w:divBdr>
                  <w:divsChild>
                    <w:div w:id="7878205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12442329">
      <w:bodyDiv w:val="1"/>
      <w:marLeft w:val="0"/>
      <w:marRight w:val="0"/>
      <w:marTop w:val="0"/>
      <w:marBottom w:val="0"/>
      <w:divBdr>
        <w:top w:val="none" w:sz="0" w:space="0" w:color="auto"/>
        <w:left w:val="none" w:sz="0" w:space="0" w:color="auto"/>
        <w:bottom w:val="none" w:sz="0" w:space="0" w:color="auto"/>
        <w:right w:val="none" w:sz="0" w:space="0" w:color="auto"/>
      </w:divBdr>
    </w:div>
    <w:div w:id="1367215749">
      <w:bodyDiv w:val="1"/>
      <w:marLeft w:val="0"/>
      <w:marRight w:val="0"/>
      <w:marTop w:val="0"/>
      <w:marBottom w:val="0"/>
      <w:divBdr>
        <w:top w:val="none" w:sz="0" w:space="0" w:color="auto"/>
        <w:left w:val="none" w:sz="0" w:space="0" w:color="auto"/>
        <w:bottom w:val="none" w:sz="0" w:space="0" w:color="auto"/>
        <w:right w:val="none" w:sz="0" w:space="0" w:color="auto"/>
      </w:divBdr>
    </w:div>
    <w:div w:id="1821069266">
      <w:bodyDiv w:val="1"/>
      <w:marLeft w:val="0"/>
      <w:marRight w:val="0"/>
      <w:marTop w:val="0"/>
      <w:marBottom w:val="0"/>
      <w:divBdr>
        <w:top w:val="none" w:sz="0" w:space="0" w:color="auto"/>
        <w:left w:val="none" w:sz="0" w:space="0" w:color="auto"/>
        <w:bottom w:val="none" w:sz="0" w:space="0" w:color="auto"/>
        <w:right w:val="none" w:sz="0" w:space="0" w:color="auto"/>
      </w:divBdr>
      <w:divsChild>
        <w:div w:id="2041278898">
          <w:marLeft w:val="0"/>
          <w:marRight w:val="0"/>
          <w:marTop w:val="0"/>
          <w:marBottom w:val="0"/>
          <w:divBdr>
            <w:top w:val="none" w:sz="0" w:space="0" w:color="auto"/>
            <w:left w:val="none" w:sz="0" w:space="0" w:color="auto"/>
            <w:bottom w:val="none" w:sz="0" w:space="0" w:color="auto"/>
            <w:right w:val="none" w:sz="0" w:space="0" w:color="auto"/>
          </w:divBdr>
          <w:divsChild>
            <w:div w:id="2118746007">
              <w:marLeft w:val="0"/>
              <w:marRight w:val="0"/>
              <w:marTop w:val="0"/>
              <w:marBottom w:val="0"/>
              <w:divBdr>
                <w:top w:val="none" w:sz="0" w:space="0" w:color="auto"/>
                <w:left w:val="none" w:sz="0" w:space="0" w:color="auto"/>
                <w:bottom w:val="none" w:sz="0" w:space="0" w:color="auto"/>
                <w:right w:val="none" w:sz="0" w:space="0" w:color="auto"/>
              </w:divBdr>
              <w:divsChild>
                <w:div w:id="324285547">
                  <w:marLeft w:val="0"/>
                  <w:marRight w:val="0"/>
                  <w:marTop w:val="0"/>
                  <w:marBottom w:val="360"/>
                  <w:divBdr>
                    <w:top w:val="none" w:sz="0" w:space="0" w:color="auto"/>
                    <w:left w:val="none" w:sz="0" w:space="0" w:color="auto"/>
                    <w:bottom w:val="none" w:sz="0" w:space="0" w:color="auto"/>
                    <w:right w:val="none" w:sz="0" w:space="0" w:color="auto"/>
                  </w:divBdr>
                  <w:divsChild>
                    <w:div w:id="608464414">
                      <w:marLeft w:val="150"/>
                      <w:marRight w:val="150"/>
                      <w:marTop w:val="0"/>
                      <w:marBottom w:val="0"/>
                      <w:divBdr>
                        <w:top w:val="none" w:sz="0" w:space="0" w:color="auto"/>
                        <w:left w:val="none" w:sz="0" w:space="0" w:color="auto"/>
                        <w:bottom w:val="none" w:sz="0" w:space="0" w:color="auto"/>
                        <w:right w:val="none" w:sz="0" w:space="0" w:color="auto"/>
                      </w:divBdr>
                      <w:divsChild>
                        <w:div w:id="842624092">
                          <w:marLeft w:val="0"/>
                          <w:marRight w:val="0"/>
                          <w:marTop w:val="0"/>
                          <w:marBottom w:val="0"/>
                          <w:divBdr>
                            <w:top w:val="none" w:sz="0" w:space="0" w:color="auto"/>
                            <w:left w:val="none" w:sz="0" w:space="0" w:color="auto"/>
                            <w:bottom w:val="none" w:sz="0" w:space="0" w:color="auto"/>
                            <w:right w:val="none" w:sz="0" w:space="0" w:color="auto"/>
                          </w:divBdr>
                          <w:divsChild>
                            <w:div w:id="235602248">
                              <w:marLeft w:val="0"/>
                              <w:marRight w:val="0"/>
                              <w:marTop w:val="0"/>
                              <w:marBottom w:val="0"/>
                              <w:divBdr>
                                <w:top w:val="none" w:sz="0" w:space="0" w:color="auto"/>
                                <w:left w:val="none" w:sz="0" w:space="0" w:color="auto"/>
                                <w:bottom w:val="none" w:sz="0" w:space="0" w:color="auto"/>
                                <w:right w:val="none" w:sz="0" w:space="0" w:color="auto"/>
                              </w:divBdr>
                              <w:divsChild>
                                <w:div w:id="1123696144">
                                  <w:marLeft w:val="0"/>
                                  <w:marRight w:val="0"/>
                                  <w:marTop w:val="0"/>
                                  <w:marBottom w:val="0"/>
                                  <w:divBdr>
                                    <w:top w:val="none" w:sz="0" w:space="0" w:color="auto"/>
                                    <w:left w:val="none" w:sz="0" w:space="0" w:color="auto"/>
                                    <w:bottom w:val="none" w:sz="0" w:space="0" w:color="auto"/>
                                    <w:right w:val="none" w:sz="0" w:space="0" w:color="auto"/>
                                  </w:divBdr>
                                  <w:divsChild>
                                    <w:div w:id="1866164640">
                                      <w:marLeft w:val="0"/>
                                      <w:marRight w:val="0"/>
                                      <w:marTop w:val="0"/>
                                      <w:marBottom w:val="0"/>
                                      <w:divBdr>
                                        <w:top w:val="none" w:sz="0" w:space="0" w:color="auto"/>
                                        <w:left w:val="none" w:sz="0" w:space="0" w:color="auto"/>
                                        <w:bottom w:val="none" w:sz="0" w:space="0" w:color="auto"/>
                                        <w:right w:val="none" w:sz="0" w:space="0" w:color="auto"/>
                                      </w:divBdr>
                                      <w:divsChild>
                                        <w:div w:id="1163205651">
                                          <w:marLeft w:val="60"/>
                                          <w:marRight w:val="0"/>
                                          <w:marTop w:val="0"/>
                                          <w:marBottom w:val="30"/>
                                          <w:divBdr>
                                            <w:top w:val="none" w:sz="0" w:space="0" w:color="auto"/>
                                            <w:left w:val="none" w:sz="0" w:space="0" w:color="auto"/>
                                            <w:bottom w:val="none" w:sz="0" w:space="0" w:color="auto"/>
                                            <w:right w:val="none" w:sz="0" w:space="0" w:color="auto"/>
                                          </w:divBdr>
                                        </w:div>
                                        <w:div w:id="292365527">
                                          <w:marLeft w:val="0"/>
                                          <w:marRight w:val="0"/>
                                          <w:marTop w:val="0"/>
                                          <w:marBottom w:val="0"/>
                                          <w:divBdr>
                                            <w:top w:val="none" w:sz="0" w:space="0" w:color="auto"/>
                                            <w:left w:val="none" w:sz="0" w:space="0" w:color="auto"/>
                                            <w:bottom w:val="none" w:sz="0" w:space="0" w:color="auto"/>
                                            <w:right w:val="none" w:sz="0" w:space="0" w:color="auto"/>
                                          </w:divBdr>
                                          <w:divsChild>
                                            <w:div w:id="1067149540">
                                              <w:marLeft w:val="0"/>
                                              <w:marRight w:val="0"/>
                                              <w:marTop w:val="0"/>
                                              <w:marBottom w:val="0"/>
                                              <w:divBdr>
                                                <w:top w:val="none" w:sz="0" w:space="0" w:color="auto"/>
                                                <w:left w:val="none" w:sz="0" w:space="0" w:color="auto"/>
                                                <w:bottom w:val="none" w:sz="0" w:space="0" w:color="auto"/>
                                                <w:right w:val="none" w:sz="0" w:space="0" w:color="auto"/>
                                              </w:divBdr>
                                              <w:divsChild>
                                                <w:div w:id="558514349">
                                                  <w:marLeft w:val="0"/>
                                                  <w:marRight w:val="0"/>
                                                  <w:marTop w:val="0"/>
                                                  <w:marBottom w:val="0"/>
                                                  <w:divBdr>
                                                    <w:top w:val="none" w:sz="0" w:space="0" w:color="auto"/>
                                                    <w:left w:val="none" w:sz="0" w:space="0" w:color="auto"/>
                                                    <w:bottom w:val="none" w:sz="0" w:space="0" w:color="auto"/>
                                                    <w:right w:val="none" w:sz="0" w:space="0" w:color="auto"/>
                                                  </w:divBdr>
                                                  <w:divsChild>
                                                    <w:div w:id="2723726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871841893">
      <w:bodyDiv w:val="1"/>
      <w:marLeft w:val="0"/>
      <w:marRight w:val="0"/>
      <w:marTop w:val="0"/>
      <w:marBottom w:val="0"/>
      <w:divBdr>
        <w:top w:val="none" w:sz="0" w:space="0" w:color="auto"/>
        <w:left w:val="none" w:sz="0" w:space="0" w:color="auto"/>
        <w:bottom w:val="none" w:sz="0" w:space="0" w:color="auto"/>
        <w:right w:val="none" w:sz="0" w:space="0" w:color="auto"/>
      </w:divBdr>
      <w:divsChild>
        <w:div w:id="173301908">
          <w:marLeft w:val="0"/>
          <w:marRight w:val="0"/>
          <w:marTop w:val="0"/>
          <w:marBottom w:val="360"/>
          <w:divBdr>
            <w:top w:val="none" w:sz="0" w:space="0" w:color="auto"/>
            <w:left w:val="none" w:sz="0" w:space="0" w:color="auto"/>
            <w:bottom w:val="none" w:sz="0" w:space="0" w:color="auto"/>
            <w:right w:val="none" w:sz="0" w:space="0" w:color="auto"/>
          </w:divBdr>
          <w:divsChild>
            <w:div w:id="1415081124">
              <w:marLeft w:val="0"/>
              <w:marRight w:val="0"/>
              <w:marTop w:val="0"/>
              <w:marBottom w:val="0"/>
              <w:divBdr>
                <w:top w:val="none" w:sz="0" w:space="0" w:color="auto"/>
                <w:left w:val="none" w:sz="0" w:space="0" w:color="auto"/>
                <w:bottom w:val="none" w:sz="0" w:space="0" w:color="auto"/>
                <w:right w:val="none" w:sz="0" w:space="0" w:color="auto"/>
              </w:divBdr>
              <w:divsChild>
                <w:div w:id="1822035971">
                  <w:marLeft w:val="0"/>
                  <w:marRight w:val="0"/>
                  <w:marTop w:val="0"/>
                  <w:marBottom w:val="0"/>
                  <w:divBdr>
                    <w:top w:val="none" w:sz="0" w:space="0" w:color="auto"/>
                    <w:left w:val="none" w:sz="0" w:space="0" w:color="auto"/>
                    <w:bottom w:val="none" w:sz="0" w:space="0" w:color="auto"/>
                    <w:right w:val="none" w:sz="0" w:space="0" w:color="auto"/>
                  </w:divBdr>
                  <w:divsChild>
                    <w:div w:id="1109542526">
                      <w:marLeft w:val="0"/>
                      <w:marRight w:val="0"/>
                      <w:marTop w:val="0"/>
                      <w:marBottom w:val="0"/>
                      <w:divBdr>
                        <w:top w:val="none" w:sz="0" w:space="0" w:color="auto"/>
                        <w:left w:val="none" w:sz="0" w:space="0" w:color="auto"/>
                        <w:bottom w:val="none" w:sz="0" w:space="0" w:color="auto"/>
                        <w:right w:val="none" w:sz="0" w:space="0" w:color="auto"/>
                      </w:divBdr>
                      <w:divsChild>
                        <w:div w:id="598027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57058261">
          <w:marLeft w:val="0"/>
          <w:marRight w:val="0"/>
          <w:marTop w:val="0"/>
          <w:marBottom w:val="360"/>
          <w:divBdr>
            <w:top w:val="none" w:sz="0" w:space="0" w:color="auto"/>
            <w:left w:val="none" w:sz="0" w:space="0" w:color="auto"/>
            <w:bottom w:val="none" w:sz="0" w:space="0" w:color="auto"/>
            <w:right w:val="none" w:sz="0" w:space="0" w:color="auto"/>
          </w:divBdr>
          <w:divsChild>
            <w:div w:id="1565146220">
              <w:marLeft w:val="0"/>
              <w:marRight w:val="0"/>
              <w:marTop w:val="0"/>
              <w:marBottom w:val="0"/>
              <w:divBdr>
                <w:top w:val="none" w:sz="0" w:space="0" w:color="auto"/>
                <w:left w:val="none" w:sz="0" w:space="0" w:color="auto"/>
                <w:bottom w:val="none" w:sz="0" w:space="0" w:color="auto"/>
                <w:right w:val="none" w:sz="0" w:space="0" w:color="auto"/>
              </w:divBdr>
              <w:divsChild>
                <w:div w:id="599216600">
                  <w:marLeft w:val="0"/>
                  <w:marRight w:val="0"/>
                  <w:marTop w:val="0"/>
                  <w:marBottom w:val="0"/>
                  <w:divBdr>
                    <w:top w:val="none" w:sz="0" w:space="0" w:color="auto"/>
                    <w:left w:val="none" w:sz="0" w:space="0" w:color="auto"/>
                    <w:bottom w:val="none" w:sz="0" w:space="0" w:color="auto"/>
                    <w:right w:val="none" w:sz="0" w:space="0" w:color="auto"/>
                  </w:divBdr>
                  <w:divsChild>
                    <w:div w:id="1106122538">
                      <w:marLeft w:val="0"/>
                      <w:marRight w:val="0"/>
                      <w:marTop w:val="0"/>
                      <w:marBottom w:val="0"/>
                      <w:divBdr>
                        <w:top w:val="none" w:sz="0" w:space="0" w:color="auto"/>
                        <w:left w:val="none" w:sz="0" w:space="0" w:color="auto"/>
                        <w:bottom w:val="none" w:sz="0" w:space="0" w:color="auto"/>
                        <w:right w:val="none" w:sz="0" w:space="0" w:color="auto"/>
                      </w:divBdr>
                      <w:divsChild>
                        <w:div w:id="733510300">
                          <w:marLeft w:val="0"/>
                          <w:marRight w:val="0"/>
                          <w:marTop w:val="0"/>
                          <w:marBottom w:val="0"/>
                          <w:divBdr>
                            <w:top w:val="none" w:sz="0" w:space="0" w:color="auto"/>
                            <w:left w:val="none" w:sz="0" w:space="0" w:color="auto"/>
                            <w:bottom w:val="dotted" w:sz="6" w:space="4" w:color="7F7F7F"/>
                            <w:right w:val="none" w:sz="0" w:space="0" w:color="auto"/>
                          </w:divBdr>
                        </w:div>
                        <w:div w:id="1797218604">
                          <w:marLeft w:val="0"/>
                          <w:marRight w:val="0"/>
                          <w:marTop w:val="0"/>
                          <w:marBottom w:val="0"/>
                          <w:divBdr>
                            <w:top w:val="none" w:sz="0" w:space="0" w:color="auto"/>
                            <w:left w:val="none" w:sz="0" w:space="0" w:color="auto"/>
                            <w:bottom w:val="dotted" w:sz="6" w:space="4" w:color="7F7F7F"/>
                            <w:right w:val="none" w:sz="0" w:space="0" w:color="auto"/>
                          </w:divBdr>
                        </w:div>
                        <w:div w:id="1997996674">
                          <w:marLeft w:val="0"/>
                          <w:marRight w:val="0"/>
                          <w:marTop w:val="0"/>
                          <w:marBottom w:val="0"/>
                          <w:divBdr>
                            <w:top w:val="none" w:sz="0" w:space="0" w:color="auto"/>
                            <w:left w:val="none" w:sz="0" w:space="0" w:color="auto"/>
                            <w:bottom w:val="dotted" w:sz="6" w:space="4" w:color="7F7F7F"/>
                            <w:right w:val="none" w:sz="0" w:space="0" w:color="auto"/>
                          </w:divBdr>
                        </w:div>
                        <w:div w:id="1251083780">
                          <w:marLeft w:val="0"/>
                          <w:marRight w:val="0"/>
                          <w:marTop w:val="0"/>
                          <w:marBottom w:val="0"/>
                          <w:divBdr>
                            <w:top w:val="none" w:sz="0" w:space="0" w:color="auto"/>
                            <w:left w:val="none" w:sz="0" w:space="0" w:color="auto"/>
                            <w:bottom w:val="dotted" w:sz="6" w:space="4" w:color="7F7F7F"/>
                            <w:right w:val="none" w:sz="0" w:space="0" w:color="auto"/>
                          </w:divBdr>
                        </w:div>
                        <w:div w:id="1649823595">
                          <w:marLeft w:val="0"/>
                          <w:marRight w:val="0"/>
                          <w:marTop w:val="0"/>
                          <w:marBottom w:val="0"/>
                          <w:divBdr>
                            <w:top w:val="none" w:sz="0" w:space="0" w:color="auto"/>
                            <w:left w:val="none" w:sz="0" w:space="0" w:color="auto"/>
                            <w:bottom w:val="dotted" w:sz="6" w:space="4" w:color="7F7F7F"/>
                            <w:right w:val="none" w:sz="0" w:space="0" w:color="auto"/>
                          </w:divBdr>
                        </w:div>
                        <w:div w:id="1603413145">
                          <w:marLeft w:val="0"/>
                          <w:marRight w:val="0"/>
                          <w:marTop w:val="0"/>
                          <w:marBottom w:val="0"/>
                          <w:divBdr>
                            <w:top w:val="none" w:sz="0" w:space="0" w:color="auto"/>
                            <w:left w:val="none" w:sz="0" w:space="0" w:color="auto"/>
                            <w:bottom w:val="dotted" w:sz="6" w:space="4" w:color="7F7F7F"/>
                            <w:right w:val="none" w:sz="0" w:space="0" w:color="auto"/>
                          </w:divBdr>
                        </w:div>
                        <w:div w:id="606934116">
                          <w:marLeft w:val="0"/>
                          <w:marRight w:val="0"/>
                          <w:marTop w:val="0"/>
                          <w:marBottom w:val="0"/>
                          <w:divBdr>
                            <w:top w:val="none" w:sz="0" w:space="0" w:color="auto"/>
                            <w:left w:val="none" w:sz="0" w:space="0" w:color="auto"/>
                            <w:bottom w:val="dotted" w:sz="6" w:space="4" w:color="7F7F7F"/>
                            <w:right w:val="none" w:sz="0" w:space="0" w:color="auto"/>
                          </w:divBdr>
                        </w:div>
                      </w:divsChild>
                    </w:div>
                  </w:divsChild>
                </w:div>
              </w:divsChild>
            </w:div>
          </w:divsChild>
        </w:div>
        <w:div w:id="276378350">
          <w:marLeft w:val="0"/>
          <w:marRight w:val="0"/>
          <w:marTop w:val="0"/>
          <w:marBottom w:val="0"/>
          <w:divBdr>
            <w:top w:val="none" w:sz="0" w:space="0" w:color="auto"/>
            <w:left w:val="none" w:sz="0" w:space="0" w:color="auto"/>
            <w:bottom w:val="none" w:sz="0" w:space="0" w:color="auto"/>
            <w:right w:val="none" w:sz="0" w:space="0" w:color="auto"/>
          </w:divBdr>
          <w:divsChild>
            <w:div w:id="1387528379">
              <w:marLeft w:val="0"/>
              <w:marRight w:val="0"/>
              <w:marTop w:val="0"/>
              <w:marBottom w:val="360"/>
              <w:divBdr>
                <w:top w:val="none" w:sz="0" w:space="0" w:color="auto"/>
                <w:left w:val="none" w:sz="0" w:space="0" w:color="auto"/>
                <w:bottom w:val="none" w:sz="0" w:space="0" w:color="auto"/>
                <w:right w:val="none" w:sz="0" w:space="0" w:color="auto"/>
              </w:divBdr>
              <w:divsChild>
                <w:div w:id="2067071115">
                  <w:marLeft w:val="0"/>
                  <w:marRight w:val="0"/>
                  <w:marTop w:val="0"/>
                  <w:marBottom w:val="0"/>
                  <w:divBdr>
                    <w:top w:val="none" w:sz="0" w:space="0" w:color="auto"/>
                    <w:left w:val="none" w:sz="0" w:space="0" w:color="auto"/>
                    <w:bottom w:val="none" w:sz="0" w:space="0" w:color="auto"/>
                    <w:right w:val="none" w:sz="0" w:space="0" w:color="auto"/>
                  </w:divBdr>
                  <w:divsChild>
                    <w:div w:id="578448611">
                      <w:marLeft w:val="0"/>
                      <w:marRight w:val="0"/>
                      <w:marTop w:val="0"/>
                      <w:marBottom w:val="0"/>
                      <w:divBdr>
                        <w:top w:val="none" w:sz="0" w:space="0" w:color="auto"/>
                        <w:left w:val="none" w:sz="0" w:space="0" w:color="auto"/>
                        <w:bottom w:val="none" w:sz="0" w:space="0" w:color="auto"/>
                        <w:right w:val="none" w:sz="0" w:space="0" w:color="auto"/>
                      </w:divBdr>
                      <w:divsChild>
                        <w:div w:id="2069646259">
                          <w:marLeft w:val="0"/>
                          <w:marRight w:val="0"/>
                          <w:marTop w:val="0"/>
                          <w:marBottom w:val="0"/>
                          <w:divBdr>
                            <w:top w:val="none" w:sz="0" w:space="0" w:color="auto"/>
                            <w:left w:val="none" w:sz="0" w:space="0" w:color="auto"/>
                            <w:bottom w:val="none" w:sz="0" w:space="0" w:color="auto"/>
                            <w:right w:val="none" w:sz="0" w:space="0" w:color="auto"/>
                          </w:divBdr>
                          <w:divsChild>
                            <w:div w:id="1930116237">
                              <w:marLeft w:val="0"/>
                              <w:marRight w:val="0"/>
                              <w:marTop w:val="0"/>
                              <w:marBottom w:val="0"/>
                              <w:divBdr>
                                <w:top w:val="none" w:sz="0" w:space="0" w:color="auto"/>
                                <w:left w:val="none" w:sz="0" w:space="0" w:color="auto"/>
                                <w:bottom w:val="none" w:sz="0" w:space="0" w:color="auto"/>
                                <w:right w:val="none" w:sz="0" w:space="0" w:color="auto"/>
                              </w:divBdr>
                              <w:divsChild>
                                <w:div w:id="1215123468">
                                  <w:marLeft w:val="0"/>
                                  <w:marRight w:val="0"/>
                                  <w:marTop w:val="0"/>
                                  <w:marBottom w:val="0"/>
                                  <w:divBdr>
                                    <w:top w:val="none" w:sz="0" w:space="0" w:color="auto"/>
                                    <w:left w:val="none" w:sz="0" w:space="0" w:color="auto"/>
                                    <w:bottom w:val="none" w:sz="0" w:space="0" w:color="auto"/>
                                    <w:right w:val="none" w:sz="0" w:space="0" w:color="auto"/>
                                  </w:divBdr>
                                  <w:divsChild>
                                    <w:div w:id="1018388141">
                                      <w:marLeft w:val="0"/>
                                      <w:marRight w:val="0"/>
                                      <w:marTop w:val="0"/>
                                      <w:marBottom w:val="120"/>
                                      <w:divBdr>
                                        <w:top w:val="none" w:sz="0" w:space="0" w:color="auto"/>
                                        <w:left w:val="none" w:sz="0" w:space="0" w:color="auto"/>
                                        <w:bottom w:val="none" w:sz="0" w:space="0" w:color="auto"/>
                                        <w:right w:val="none" w:sz="0" w:space="0" w:color="auto"/>
                                      </w:divBdr>
                                      <w:divsChild>
                                        <w:div w:id="806360193">
                                          <w:marLeft w:val="0"/>
                                          <w:marRight w:val="0"/>
                                          <w:marTop w:val="0"/>
                                          <w:marBottom w:val="0"/>
                                          <w:divBdr>
                                            <w:top w:val="none" w:sz="0" w:space="0" w:color="auto"/>
                                            <w:left w:val="none" w:sz="0" w:space="0" w:color="auto"/>
                                            <w:bottom w:val="none" w:sz="0" w:space="0" w:color="auto"/>
                                            <w:right w:val="none" w:sz="0" w:space="0" w:color="auto"/>
                                          </w:divBdr>
                                        </w:div>
                                        <w:div w:id="2061054420">
                                          <w:marLeft w:val="0"/>
                                          <w:marRight w:val="0"/>
                                          <w:marTop w:val="0"/>
                                          <w:marBottom w:val="0"/>
                                          <w:divBdr>
                                            <w:top w:val="none" w:sz="0" w:space="0" w:color="auto"/>
                                            <w:left w:val="none" w:sz="0" w:space="0" w:color="auto"/>
                                            <w:bottom w:val="none" w:sz="0" w:space="0" w:color="auto"/>
                                            <w:right w:val="none" w:sz="0" w:space="0" w:color="auto"/>
                                          </w:divBdr>
                                          <w:divsChild>
                                            <w:div w:id="1757286147">
                                              <w:marLeft w:val="0"/>
                                              <w:marRight w:val="0"/>
                                              <w:marTop w:val="0"/>
                                              <w:marBottom w:val="0"/>
                                              <w:divBdr>
                                                <w:top w:val="none" w:sz="0" w:space="0" w:color="auto"/>
                                                <w:left w:val="none" w:sz="0" w:space="0" w:color="auto"/>
                                                <w:bottom w:val="none" w:sz="0" w:space="0" w:color="auto"/>
                                                <w:right w:val="none" w:sz="0" w:space="0" w:color="auto"/>
                                              </w:divBdr>
                                              <w:divsChild>
                                                <w:div w:id="4600788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0008724">
                                          <w:marLeft w:val="0"/>
                                          <w:marRight w:val="0"/>
                                          <w:marTop w:val="0"/>
                                          <w:marBottom w:val="0"/>
                                          <w:divBdr>
                                            <w:top w:val="none" w:sz="0" w:space="0" w:color="auto"/>
                                            <w:left w:val="none" w:sz="0" w:space="0" w:color="auto"/>
                                            <w:bottom w:val="none" w:sz="0" w:space="0" w:color="auto"/>
                                            <w:right w:val="none" w:sz="0" w:space="0" w:color="auto"/>
                                          </w:divBdr>
                                          <w:divsChild>
                                            <w:div w:id="2118986747">
                                              <w:marLeft w:val="0"/>
                                              <w:marRight w:val="0"/>
                                              <w:marTop w:val="0"/>
                                              <w:marBottom w:val="0"/>
                                              <w:divBdr>
                                                <w:top w:val="none" w:sz="0" w:space="0" w:color="auto"/>
                                                <w:left w:val="none" w:sz="0" w:space="0" w:color="auto"/>
                                                <w:bottom w:val="none" w:sz="0" w:space="0" w:color="auto"/>
                                                <w:right w:val="none" w:sz="0" w:space="0" w:color="auto"/>
                                              </w:divBdr>
                                              <w:divsChild>
                                                <w:div w:id="5561682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3982630">
                                          <w:marLeft w:val="0"/>
                                          <w:marRight w:val="0"/>
                                          <w:marTop w:val="0"/>
                                          <w:marBottom w:val="0"/>
                                          <w:divBdr>
                                            <w:top w:val="none" w:sz="0" w:space="0" w:color="auto"/>
                                            <w:left w:val="none" w:sz="0" w:space="0" w:color="auto"/>
                                            <w:bottom w:val="none" w:sz="0" w:space="0" w:color="auto"/>
                                            <w:right w:val="none" w:sz="0" w:space="0" w:color="auto"/>
                                          </w:divBdr>
                                          <w:divsChild>
                                            <w:div w:id="2142965626">
                                              <w:marLeft w:val="0"/>
                                              <w:marRight w:val="0"/>
                                              <w:marTop w:val="0"/>
                                              <w:marBottom w:val="0"/>
                                              <w:divBdr>
                                                <w:top w:val="none" w:sz="0" w:space="0" w:color="auto"/>
                                                <w:left w:val="none" w:sz="0" w:space="0" w:color="auto"/>
                                                <w:bottom w:val="none" w:sz="0" w:space="0" w:color="auto"/>
                                                <w:right w:val="none" w:sz="0" w:space="0" w:color="auto"/>
                                              </w:divBdr>
                                              <w:divsChild>
                                                <w:div w:id="19257942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11</TotalTime>
  <Pages>9</Pages>
  <Words>3060</Words>
  <Characters>17446</Characters>
  <Application>Microsoft Office Word</Application>
  <DocSecurity>0</DocSecurity>
  <Lines>145</Lines>
  <Paragraphs>40</Paragraphs>
  <ScaleCrop>false</ScaleCrop>
  <Company/>
  <LinksUpToDate>false</LinksUpToDate>
  <CharactersWithSpaces>20466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сережа попов</dc:creator>
  <cp:keywords/>
  <dc:description/>
  <cp:lastModifiedBy>сережа попов</cp:lastModifiedBy>
  <cp:revision>2</cp:revision>
  <dcterms:created xsi:type="dcterms:W3CDTF">2026-08-14T14:01:00Z</dcterms:created>
  <dcterms:modified xsi:type="dcterms:W3CDTF">2026-08-14T14:01:00Z</dcterms:modified>
</cp:coreProperties>
</file>