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429" w:rsidRPr="004253EC" w:rsidRDefault="004253EC" w:rsidP="000E7429">
      <w:pPr>
        <w:spacing w:line="360" w:lineRule="auto"/>
        <w:jc w:val="center"/>
        <w:rPr>
          <w:b/>
          <w:sz w:val="28"/>
          <w:szCs w:val="28"/>
        </w:rPr>
      </w:pPr>
      <w:r w:rsidRPr="004253EC">
        <w:rPr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1" locked="0" layoutInCell="1" allowOverlap="1" wp14:anchorId="0F11D465" wp14:editId="3A0DEE66">
            <wp:simplePos x="0" y="0"/>
            <wp:positionH relativeFrom="page">
              <wp:align>right</wp:align>
            </wp:positionH>
            <wp:positionV relativeFrom="paragraph">
              <wp:posOffset>-796290</wp:posOffset>
            </wp:positionV>
            <wp:extent cx="7543343" cy="10744200"/>
            <wp:effectExtent l="0" t="0" r="635" b="0"/>
            <wp:wrapNone/>
            <wp:docPr id="1" name="Рисунок 1" descr="D:\arhiv\Мои рисунки\рамки\дети\фоны\8ca01cb31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hiv\Мои рисунки\рамки\дети\фоны\8ca01cb31e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343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429" w:rsidRPr="004253EC">
        <w:rPr>
          <w:b/>
          <w:sz w:val="28"/>
          <w:szCs w:val="28"/>
        </w:rPr>
        <w:t>ГБОУ ООШ № 21 структурное подразделение</w:t>
      </w:r>
    </w:p>
    <w:p w:rsidR="000E7429" w:rsidRPr="004253EC" w:rsidRDefault="000E7429" w:rsidP="000E7429">
      <w:pPr>
        <w:spacing w:line="360" w:lineRule="auto"/>
        <w:jc w:val="center"/>
        <w:rPr>
          <w:b/>
          <w:sz w:val="28"/>
          <w:szCs w:val="28"/>
        </w:rPr>
      </w:pPr>
      <w:r w:rsidRPr="004253EC">
        <w:rPr>
          <w:b/>
          <w:sz w:val="28"/>
          <w:szCs w:val="28"/>
        </w:rPr>
        <w:t>«Детский сад «Дружная семейка» г. Новокуйбышевска</w:t>
      </w:r>
    </w:p>
    <w:p w:rsidR="000E7429" w:rsidRDefault="000E7429" w:rsidP="000E7429">
      <w:pPr>
        <w:spacing w:line="360" w:lineRule="auto"/>
        <w:rPr>
          <w:sz w:val="28"/>
          <w:szCs w:val="28"/>
        </w:rPr>
      </w:pPr>
    </w:p>
    <w:p w:rsidR="000E7429" w:rsidRDefault="000E7429" w:rsidP="000E7429">
      <w:pPr>
        <w:spacing w:line="360" w:lineRule="auto"/>
        <w:rPr>
          <w:sz w:val="28"/>
          <w:szCs w:val="28"/>
        </w:rPr>
      </w:pPr>
    </w:p>
    <w:p w:rsidR="000E7429" w:rsidRDefault="000E7429" w:rsidP="000E7429">
      <w:pPr>
        <w:spacing w:line="360" w:lineRule="auto"/>
        <w:rPr>
          <w:sz w:val="28"/>
          <w:szCs w:val="28"/>
        </w:rPr>
      </w:pPr>
    </w:p>
    <w:p w:rsidR="000E7429" w:rsidRDefault="004253EC" w:rsidP="000E7429">
      <w:pPr>
        <w:spacing w:line="360" w:lineRule="auto"/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0E570FFF" wp14:editId="3D0D63C8">
            <wp:simplePos x="0" y="0"/>
            <wp:positionH relativeFrom="page">
              <wp:posOffset>2133600</wp:posOffset>
            </wp:positionH>
            <wp:positionV relativeFrom="paragraph">
              <wp:posOffset>1765935</wp:posOffset>
            </wp:positionV>
            <wp:extent cx="2990850" cy="4156421"/>
            <wp:effectExtent l="0" t="0" r="0" b="0"/>
            <wp:wrapNone/>
            <wp:docPr id="3" name="Рисунок 3" descr="http://galerey-room.ru/images/102524_1391066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lerey-room.ru/images/102524_13910667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5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429" w:rsidRDefault="004253EC" w:rsidP="000E7429">
      <w:pPr>
        <w:spacing w:line="360" w:lineRule="auto"/>
        <w:rPr>
          <w:sz w:val="28"/>
          <w:szCs w:val="28"/>
        </w:rPr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39606E" wp14:editId="0E35308F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5940000" cy="3744000"/>
                <wp:effectExtent l="0" t="0" r="22860" b="6604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000" cy="37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253EC" w:rsidRPr="004253EC" w:rsidRDefault="004253EC" w:rsidP="004253E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2060"/>
                                <w:sz w:val="44"/>
                                <w:szCs w:val="44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3EC">
                              <w:rPr>
                                <w:b/>
                                <w:color w:val="002060"/>
                                <w:sz w:val="44"/>
                                <w:szCs w:val="44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Авторская разработка</w:t>
                            </w:r>
                          </w:p>
                          <w:p w:rsidR="004253EC" w:rsidRPr="004253EC" w:rsidRDefault="004253EC" w:rsidP="004253E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2060"/>
                                <w:sz w:val="44"/>
                                <w:szCs w:val="44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3EC">
                              <w:rPr>
                                <w:b/>
                                <w:color w:val="002060"/>
                                <w:sz w:val="44"/>
                                <w:szCs w:val="44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познавательному развитию (РЭМП)</w:t>
                            </w:r>
                          </w:p>
                          <w:p w:rsidR="004253EC" w:rsidRPr="004253EC" w:rsidRDefault="004253EC" w:rsidP="004253E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2060"/>
                                <w:sz w:val="44"/>
                                <w:szCs w:val="44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3EC">
                              <w:rPr>
                                <w:b/>
                                <w:color w:val="002060"/>
                                <w:sz w:val="44"/>
                                <w:szCs w:val="44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 второй младшей группе</w:t>
                            </w:r>
                          </w:p>
                          <w:p w:rsidR="004253EC" w:rsidRPr="004253EC" w:rsidRDefault="004253EC" w:rsidP="004253E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2060"/>
                                <w:sz w:val="44"/>
                                <w:szCs w:val="44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3EC">
                              <w:rPr>
                                <w:b/>
                                <w:color w:val="002060"/>
                                <w:sz w:val="44"/>
                                <w:szCs w:val="44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тему:</w:t>
                            </w:r>
                          </w:p>
                          <w:p w:rsidR="004253EC" w:rsidRPr="004253EC" w:rsidRDefault="004253EC" w:rsidP="004253E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2060"/>
                                <w:sz w:val="44"/>
                                <w:szCs w:val="44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3EC">
                              <w:rPr>
                                <w:b/>
                                <w:color w:val="002060"/>
                                <w:sz w:val="44"/>
                                <w:szCs w:val="44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«В гости в дедушке Винограду»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239606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6.45pt;width:467.7pt;height:294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" filled="f" stroked="f">
                <v:fill o:detectmouseclick="t"/>
                <v:shadow on="t" color="black" opacity="26214f" origin="-.5,-.5" offset=".74836mm,.74836mm"/>
                <v:textbox>
                  <w:txbxContent>
                    <w:p w:rsidR="004253EC" w:rsidRPr="004253EC" w:rsidRDefault="004253EC" w:rsidP="004253EC">
                      <w:pPr>
                        <w:spacing w:line="360" w:lineRule="auto"/>
                        <w:jc w:val="center"/>
                        <w:rPr>
                          <w:b/>
                          <w:color w:val="002060"/>
                          <w:sz w:val="44"/>
                          <w:szCs w:val="44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53EC">
                        <w:rPr>
                          <w:b/>
                          <w:color w:val="002060"/>
                          <w:sz w:val="44"/>
                          <w:szCs w:val="44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Авторская разработка</w:t>
                      </w:r>
                    </w:p>
                    <w:p w:rsidR="004253EC" w:rsidRPr="004253EC" w:rsidRDefault="004253EC" w:rsidP="004253EC">
                      <w:pPr>
                        <w:spacing w:line="360" w:lineRule="auto"/>
                        <w:jc w:val="center"/>
                        <w:rPr>
                          <w:b/>
                          <w:color w:val="002060"/>
                          <w:sz w:val="44"/>
                          <w:szCs w:val="44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53EC">
                        <w:rPr>
                          <w:b/>
                          <w:color w:val="002060"/>
                          <w:sz w:val="44"/>
                          <w:szCs w:val="44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по познавательному развитию (РЭМП)</w:t>
                      </w:r>
                    </w:p>
                    <w:p w:rsidR="004253EC" w:rsidRPr="004253EC" w:rsidRDefault="004253EC" w:rsidP="004253EC">
                      <w:pPr>
                        <w:spacing w:line="360" w:lineRule="auto"/>
                        <w:jc w:val="center"/>
                        <w:rPr>
                          <w:b/>
                          <w:color w:val="002060"/>
                          <w:sz w:val="44"/>
                          <w:szCs w:val="44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53EC">
                        <w:rPr>
                          <w:b/>
                          <w:color w:val="002060"/>
                          <w:sz w:val="44"/>
                          <w:szCs w:val="44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во второй младшей группе</w:t>
                      </w:r>
                    </w:p>
                    <w:p w:rsidR="004253EC" w:rsidRPr="004253EC" w:rsidRDefault="004253EC" w:rsidP="004253EC">
                      <w:pPr>
                        <w:spacing w:line="360" w:lineRule="auto"/>
                        <w:jc w:val="center"/>
                        <w:rPr>
                          <w:b/>
                          <w:color w:val="002060"/>
                          <w:sz w:val="44"/>
                          <w:szCs w:val="44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53EC">
                        <w:rPr>
                          <w:b/>
                          <w:color w:val="002060"/>
                          <w:sz w:val="44"/>
                          <w:szCs w:val="44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на тему:</w:t>
                      </w:r>
                    </w:p>
                    <w:p w:rsidR="004253EC" w:rsidRPr="004253EC" w:rsidRDefault="004253EC" w:rsidP="004253EC">
                      <w:pPr>
                        <w:spacing w:line="360" w:lineRule="auto"/>
                        <w:jc w:val="center"/>
                        <w:rPr>
                          <w:b/>
                          <w:color w:val="002060"/>
                          <w:sz w:val="44"/>
                          <w:szCs w:val="44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53EC">
                        <w:rPr>
                          <w:b/>
                          <w:color w:val="002060"/>
                          <w:sz w:val="44"/>
                          <w:szCs w:val="44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«В гости в дедушке Винограду»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E7429" w:rsidRDefault="000E7429" w:rsidP="000E7429">
      <w:pPr>
        <w:spacing w:line="360" w:lineRule="auto"/>
        <w:rPr>
          <w:sz w:val="28"/>
          <w:szCs w:val="28"/>
        </w:rPr>
      </w:pPr>
    </w:p>
    <w:p w:rsidR="000E7429" w:rsidRDefault="000E7429" w:rsidP="000E7429">
      <w:pPr>
        <w:spacing w:line="360" w:lineRule="auto"/>
        <w:rPr>
          <w:sz w:val="28"/>
          <w:szCs w:val="28"/>
        </w:rPr>
      </w:pPr>
    </w:p>
    <w:p w:rsidR="000E7429" w:rsidRDefault="000E7429" w:rsidP="000E7429">
      <w:pPr>
        <w:spacing w:line="360" w:lineRule="auto"/>
        <w:rPr>
          <w:sz w:val="28"/>
          <w:szCs w:val="28"/>
        </w:rPr>
      </w:pPr>
    </w:p>
    <w:p w:rsidR="000E7429" w:rsidRDefault="000E7429" w:rsidP="000E7429">
      <w:pPr>
        <w:spacing w:line="360" w:lineRule="auto"/>
        <w:rPr>
          <w:sz w:val="28"/>
          <w:szCs w:val="28"/>
        </w:rPr>
      </w:pPr>
    </w:p>
    <w:p w:rsidR="000E7429" w:rsidRDefault="000E7429" w:rsidP="000E7429">
      <w:pPr>
        <w:spacing w:line="360" w:lineRule="auto"/>
        <w:rPr>
          <w:sz w:val="28"/>
          <w:szCs w:val="28"/>
        </w:rPr>
      </w:pPr>
    </w:p>
    <w:p w:rsidR="000E7429" w:rsidRDefault="000E7429" w:rsidP="000E7429">
      <w:pPr>
        <w:spacing w:line="360" w:lineRule="auto"/>
        <w:rPr>
          <w:sz w:val="28"/>
          <w:szCs w:val="28"/>
        </w:rPr>
      </w:pPr>
    </w:p>
    <w:p w:rsidR="000E7429" w:rsidRDefault="008F251E" w:rsidP="008F251E">
      <w:pPr>
        <w:spacing w:line="360" w:lineRule="auto"/>
        <w:jc w:val="right"/>
        <w:rPr>
          <w:b/>
          <w:sz w:val="28"/>
          <w:szCs w:val="28"/>
        </w:rPr>
      </w:pPr>
      <w:r w:rsidRPr="008F251E">
        <w:rPr>
          <w:b/>
          <w:sz w:val="28"/>
          <w:szCs w:val="28"/>
        </w:rPr>
        <w:t xml:space="preserve">Разработали: </w:t>
      </w:r>
      <w:r w:rsidR="007B17B1">
        <w:rPr>
          <w:b/>
          <w:sz w:val="28"/>
          <w:szCs w:val="28"/>
        </w:rPr>
        <w:t xml:space="preserve">Лукьянова С.Е. </w:t>
      </w:r>
    </w:p>
    <w:p w:rsidR="007B17B1" w:rsidRPr="008F251E" w:rsidRDefault="007B17B1" w:rsidP="008F251E">
      <w:pPr>
        <w:spacing w:line="360" w:lineRule="auto"/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Земцова</w:t>
      </w:r>
      <w:proofErr w:type="spellEnd"/>
      <w:r>
        <w:rPr>
          <w:b/>
          <w:sz w:val="28"/>
          <w:szCs w:val="28"/>
        </w:rPr>
        <w:t xml:space="preserve"> Е.В.</w:t>
      </w:r>
      <w:bookmarkStart w:id="0" w:name="_GoBack"/>
      <w:bookmarkEnd w:id="0"/>
    </w:p>
    <w:p w:rsidR="008F251E" w:rsidRDefault="008F251E" w:rsidP="000E7429">
      <w:pPr>
        <w:spacing w:line="360" w:lineRule="auto"/>
        <w:rPr>
          <w:b/>
          <w:sz w:val="28"/>
          <w:szCs w:val="28"/>
        </w:rPr>
      </w:pPr>
    </w:p>
    <w:p w:rsidR="008F251E" w:rsidRDefault="008F251E" w:rsidP="000E7429">
      <w:pPr>
        <w:spacing w:line="360" w:lineRule="auto"/>
        <w:rPr>
          <w:b/>
          <w:sz w:val="28"/>
          <w:szCs w:val="28"/>
        </w:rPr>
      </w:pPr>
    </w:p>
    <w:p w:rsidR="008F251E" w:rsidRDefault="008F251E" w:rsidP="000E7429">
      <w:pPr>
        <w:spacing w:line="360" w:lineRule="auto"/>
        <w:rPr>
          <w:b/>
          <w:sz w:val="28"/>
          <w:szCs w:val="28"/>
        </w:rPr>
      </w:pPr>
    </w:p>
    <w:p w:rsidR="00780D4F" w:rsidRPr="00EA0FD5" w:rsidRDefault="00780D4F" w:rsidP="00780D4F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 xml:space="preserve">Вид детской деятельности: </w:t>
      </w:r>
      <w:proofErr w:type="gramStart"/>
      <w:r>
        <w:rPr>
          <w:rFonts w:cs="Times New Roman"/>
          <w:sz w:val="28"/>
          <w:szCs w:val="28"/>
        </w:rPr>
        <w:t>познавательная</w:t>
      </w:r>
      <w:proofErr w:type="gramEnd"/>
    </w:p>
    <w:p w:rsidR="00780D4F" w:rsidRDefault="00780D4F" w:rsidP="00780D4F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u w:val="single"/>
        </w:rPr>
        <w:t xml:space="preserve">Тема: </w:t>
      </w:r>
      <w:r>
        <w:rPr>
          <w:rFonts w:cs="Times New Roman"/>
          <w:sz w:val="28"/>
          <w:szCs w:val="28"/>
        </w:rPr>
        <w:t>В гости к дедушке Винограду</w:t>
      </w:r>
    </w:p>
    <w:p w:rsidR="00780D4F" w:rsidRPr="00EA0FD5" w:rsidRDefault="00780D4F" w:rsidP="00780D4F">
      <w:pPr>
        <w:spacing w:line="360" w:lineRule="auto"/>
        <w:jc w:val="both"/>
        <w:rPr>
          <w:rFonts w:cs="Times New Roman"/>
          <w:sz w:val="28"/>
          <w:szCs w:val="28"/>
        </w:rPr>
      </w:pPr>
      <w:r w:rsidRPr="00F96341">
        <w:rPr>
          <w:rFonts w:cs="Times New Roman"/>
          <w:b/>
          <w:sz w:val="28"/>
          <w:szCs w:val="28"/>
          <w:u w:val="single"/>
        </w:rPr>
        <w:t>Интеграция образовательных областей:</w:t>
      </w:r>
      <w:r>
        <w:rPr>
          <w:rFonts w:cs="Times New Roman"/>
          <w:sz w:val="28"/>
          <w:szCs w:val="28"/>
        </w:rPr>
        <w:t xml:space="preserve"> познавательное развитие, речевое развитие, физическое развитие, художественно-эстетическое развитие, социально-коммуникативное развитие.</w:t>
      </w:r>
    </w:p>
    <w:p w:rsidR="000E7429" w:rsidRPr="000E7429" w:rsidRDefault="000E7429" w:rsidP="000E7429">
      <w:pPr>
        <w:spacing w:line="360" w:lineRule="auto"/>
        <w:rPr>
          <w:b/>
          <w:sz w:val="28"/>
          <w:szCs w:val="28"/>
        </w:rPr>
      </w:pPr>
      <w:r w:rsidRPr="000E7429">
        <w:rPr>
          <w:b/>
          <w:sz w:val="28"/>
          <w:szCs w:val="28"/>
        </w:rPr>
        <w:t>Задачи:</w:t>
      </w:r>
    </w:p>
    <w:p w:rsidR="002F005D" w:rsidRPr="000E7429" w:rsidRDefault="002F005D" w:rsidP="000E7429">
      <w:pPr>
        <w:pStyle w:val="aa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0E7429">
        <w:rPr>
          <w:sz w:val="28"/>
          <w:szCs w:val="28"/>
        </w:rPr>
        <w:t>Познакомить детей с овощами</w:t>
      </w:r>
      <w:r w:rsidR="000E7429">
        <w:rPr>
          <w:sz w:val="28"/>
          <w:szCs w:val="28"/>
        </w:rPr>
        <w:t>, фруктами</w:t>
      </w:r>
      <w:r w:rsidRPr="000E7429">
        <w:rPr>
          <w:sz w:val="28"/>
          <w:szCs w:val="28"/>
        </w:rPr>
        <w:t>.</w:t>
      </w:r>
      <w:r w:rsidR="00780D4F">
        <w:rPr>
          <w:sz w:val="28"/>
          <w:szCs w:val="28"/>
        </w:rPr>
        <w:t xml:space="preserve"> (Познавательное развитие)</w:t>
      </w:r>
    </w:p>
    <w:p w:rsidR="002F005D" w:rsidRPr="000E7429" w:rsidRDefault="002F005D" w:rsidP="000E7429">
      <w:pPr>
        <w:pStyle w:val="aa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0E7429">
        <w:rPr>
          <w:sz w:val="28"/>
          <w:szCs w:val="28"/>
        </w:rPr>
        <w:t>Развивать активный словарь детей по теме «Овощи»</w:t>
      </w:r>
      <w:r w:rsidR="000E7429">
        <w:rPr>
          <w:sz w:val="28"/>
          <w:szCs w:val="28"/>
        </w:rPr>
        <w:t>, «Фрукты»</w:t>
      </w:r>
      <w:r w:rsidRPr="000E7429">
        <w:rPr>
          <w:sz w:val="28"/>
          <w:szCs w:val="28"/>
        </w:rPr>
        <w:t>.</w:t>
      </w:r>
      <w:r w:rsidR="00780D4F">
        <w:rPr>
          <w:sz w:val="28"/>
          <w:szCs w:val="28"/>
        </w:rPr>
        <w:t xml:space="preserve"> (Речевое развитие)</w:t>
      </w:r>
    </w:p>
    <w:p w:rsidR="002F005D" w:rsidRPr="000E7429" w:rsidRDefault="002F005D" w:rsidP="000E7429">
      <w:pPr>
        <w:pStyle w:val="aa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0E7429">
        <w:rPr>
          <w:sz w:val="28"/>
          <w:szCs w:val="28"/>
        </w:rPr>
        <w:t>Продолжать учить детей различать и называть цвета (красный, зеленый), понятия «</w:t>
      </w:r>
      <w:proofErr w:type="gramStart"/>
      <w:r w:rsidRPr="000E7429">
        <w:rPr>
          <w:sz w:val="28"/>
          <w:szCs w:val="28"/>
        </w:rPr>
        <w:t>один-много</w:t>
      </w:r>
      <w:proofErr w:type="gramEnd"/>
      <w:r w:rsidRPr="000E7429">
        <w:rPr>
          <w:sz w:val="28"/>
          <w:szCs w:val="28"/>
        </w:rPr>
        <w:t>», «большой-маленький».</w:t>
      </w:r>
      <w:r w:rsidR="00780D4F" w:rsidRPr="00780D4F">
        <w:rPr>
          <w:sz w:val="28"/>
          <w:szCs w:val="28"/>
        </w:rPr>
        <w:t xml:space="preserve"> </w:t>
      </w:r>
      <w:r w:rsidR="00780D4F">
        <w:rPr>
          <w:sz w:val="28"/>
          <w:szCs w:val="28"/>
        </w:rPr>
        <w:t>(Познавательное развитие)</w:t>
      </w:r>
    </w:p>
    <w:p w:rsidR="002F005D" w:rsidRPr="000E7429" w:rsidRDefault="002F005D" w:rsidP="000E7429">
      <w:pPr>
        <w:pStyle w:val="aa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0E7429">
        <w:rPr>
          <w:sz w:val="28"/>
          <w:szCs w:val="28"/>
        </w:rPr>
        <w:t>Развивать память, чувство ритма, мелкую моторику кистей рук, координацию движений.</w:t>
      </w:r>
      <w:r w:rsidR="00780D4F">
        <w:rPr>
          <w:sz w:val="28"/>
          <w:szCs w:val="28"/>
        </w:rPr>
        <w:t xml:space="preserve"> (Физическое развитие)</w:t>
      </w:r>
    </w:p>
    <w:p w:rsidR="002F005D" w:rsidRPr="000E7429" w:rsidRDefault="002F005D" w:rsidP="000E7429">
      <w:pPr>
        <w:pStyle w:val="aa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0E7429">
        <w:rPr>
          <w:color w:val="000000"/>
          <w:sz w:val="28"/>
          <w:szCs w:val="28"/>
        </w:rPr>
        <w:t>Формировать устойчивые представления о величине (</w:t>
      </w:r>
      <w:proofErr w:type="gramStart"/>
      <w:r w:rsidRPr="000E7429">
        <w:rPr>
          <w:color w:val="000000"/>
          <w:sz w:val="28"/>
          <w:szCs w:val="28"/>
        </w:rPr>
        <w:t>высокий-низкий</w:t>
      </w:r>
      <w:proofErr w:type="gramEnd"/>
      <w:r w:rsidRPr="000E7429">
        <w:rPr>
          <w:color w:val="000000"/>
          <w:sz w:val="28"/>
          <w:szCs w:val="28"/>
        </w:rPr>
        <w:t>)</w:t>
      </w:r>
      <w:r w:rsidR="00780D4F" w:rsidRPr="00780D4F">
        <w:rPr>
          <w:sz w:val="28"/>
          <w:szCs w:val="28"/>
        </w:rPr>
        <w:t xml:space="preserve"> </w:t>
      </w:r>
      <w:r w:rsidR="00780D4F">
        <w:rPr>
          <w:sz w:val="28"/>
          <w:szCs w:val="28"/>
        </w:rPr>
        <w:t>(Познавательное развитие)</w:t>
      </w:r>
    </w:p>
    <w:p w:rsidR="002F005D" w:rsidRPr="000E7429" w:rsidRDefault="002F005D" w:rsidP="000E7429">
      <w:pPr>
        <w:pStyle w:val="aa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0E7429">
        <w:rPr>
          <w:sz w:val="28"/>
          <w:szCs w:val="28"/>
        </w:rPr>
        <w:t>Учить детей согласовывать движения с текстом, понимать и выполнять словесную инструкцию.</w:t>
      </w:r>
      <w:r w:rsidR="00780D4F" w:rsidRPr="00780D4F">
        <w:rPr>
          <w:sz w:val="28"/>
          <w:szCs w:val="28"/>
        </w:rPr>
        <w:t xml:space="preserve"> </w:t>
      </w:r>
      <w:r w:rsidR="00780D4F">
        <w:rPr>
          <w:sz w:val="28"/>
          <w:szCs w:val="28"/>
        </w:rPr>
        <w:t>(Физическое развитие)</w:t>
      </w:r>
    </w:p>
    <w:p w:rsidR="000E1A0B" w:rsidRDefault="000E1A0B" w:rsidP="000E7429">
      <w:pPr>
        <w:pStyle w:val="aa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0E7429">
        <w:rPr>
          <w:sz w:val="28"/>
          <w:szCs w:val="28"/>
        </w:rPr>
        <w:t>Учить детей образовывать множественное число имен существительных, использовать уменьшительные суффиксы.</w:t>
      </w:r>
      <w:r w:rsidR="00780D4F" w:rsidRPr="00780D4F">
        <w:rPr>
          <w:sz w:val="28"/>
          <w:szCs w:val="28"/>
        </w:rPr>
        <w:t xml:space="preserve"> </w:t>
      </w:r>
      <w:r w:rsidR="00780D4F">
        <w:rPr>
          <w:sz w:val="28"/>
          <w:szCs w:val="28"/>
        </w:rPr>
        <w:t>(Речевое развитие)</w:t>
      </w:r>
    </w:p>
    <w:p w:rsidR="00780D4F" w:rsidRDefault="00780D4F" w:rsidP="000E7429">
      <w:pPr>
        <w:pStyle w:val="aa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Продолжать учить </w:t>
      </w:r>
      <w:proofErr w:type="gramStart"/>
      <w:r>
        <w:rPr>
          <w:sz w:val="28"/>
          <w:szCs w:val="28"/>
        </w:rPr>
        <w:t>аккуратно</w:t>
      </w:r>
      <w:proofErr w:type="gramEnd"/>
      <w:r>
        <w:rPr>
          <w:sz w:val="28"/>
          <w:szCs w:val="28"/>
        </w:rPr>
        <w:t xml:space="preserve"> наклеивать предметы, располагая их по всей баночке. (Художественно-эстетическое развитие)</w:t>
      </w:r>
    </w:p>
    <w:p w:rsidR="00780D4F" w:rsidRDefault="00780D4F" w:rsidP="000E7429">
      <w:pPr>
        <w:pStyle w:val="aa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Воспитывать желание помогать старшим. (Социально-коммуникативное развитие)</w:t>
      </w:r>
    </w:p>
    <w:p w:rsidR="00780D4F" w:rsidRPr="00780D4F" w:rsidRDefault="00780D4F" w:rsidP="00780D4F">
      <w:pPr>
        <w:spacing w:line="360" w:lineRule="auto"/>
        <w:ind w:left="360"/>
        <w:jc w:val="both"/>
        <w:rPr>
          <w:rFonts w:cs="Times New Roman"/>
          <w:b/>
          <w:sz w:val="28"/>
          <w:szCs w:val="28"/>
          <w:u w:val="single"/>
        </w:rPr>
      </w:pPr>
      <w:r w:rsidRPr="00780D4F">
        <w:rPr>
          <w:rFonts w:cs="Times New Roman"/>
          <w:b/>
          <w:sz w:val="28"/>
          <w:szCs w:val="28"/>
          <w:u w:val="single"/>
        </w:rPr>
        <w:t xml:space="preserve">Методы и приемы: </w:t>
      </w:r>
    </w:p>
    <w:p w:rsidR="00780D4F" w:rsidRPr="00780D4F" w:rsidRDefault="00780D4F" w:rsidP="00780D4F">
      <w:pPr>
        <w:spacing w:line="360" w:lineRule="auto"/>
        <w:ind w:left="360"/>
        <w:jc w:val="both"/>
        <w:rPr>
          <w:rFonts w:cs="Times New Roman"/>
          <w:sz w:val="28"/>
          <w:szCs w:val="28"/>
        </w:rPr>
      </w:pPr>
      <w:r w:rsidRPr="00780D4F">
        <w:rPr>
          <w:rFonts w:cs="Times New Roman"/>
          <w:b/>
          <w:sz w:val="28"/>
          <w:szCs w:val="28"/>
        </w:rPr>
        <w:t xml:space="preserve">- </w:t>
      </w:r>
      <w:proofErr w:type="gramStart"/>
      <w:r w:rsidRPr="00780D4F">
        <w:rPr>
          <w:rFonts w:cs="Times New Roman"/>
          <w:b/>
          <w:sz w:val="28"/>
          <w:szCs w:val="28"/>
        </w:rPr>
        <w:t>наглядные</w:t>
      </w:r>
      <w:proofErr w:type="gramEnd"/>
      <w:r w:rsidRPr="00780D4F">
        <w:rPr>
          <w:rFonts w:cs="Times New Roman"/>
          <w:b/>
          <w:sz w:val="28"/>
          <w:szCs w:val="28"/>
        </w:rPr>
        <w:t>:</w:t>
      </w:r>
      <w:r w:rsidRPr="00780D4F">
        <w:rPr>
          <w:rFonts w:cs="Times New Roman"/>
          <w:sz w:val="28"/>
          <w:szCs w:val="28"/>
        </w:rPr>
        <w:t xml:space="preserve"> презент</w:t>
      </w:r>
      <w:r>
        <w:rPr>
          <w:rFonts w:cs="Times New Roman"/>
          <w:sz w:val="28"/>
          <w:szCs w:val="28"/>
        </w:rPr>
        <w:t>ация, демонстрационный материал</w:t>
      </w:r>
      <w:r w:rsidR="0023712F">
        <w:rPr>
          <w:rFonts w:cs="Times New Roman"/>
          <w:sz w:val="28"/>
          <w:szCs w:val="28"/>
        </w:rPr>
        <w:t>, наборное полотно</w:t>
      </w:r>
    </w:p>
    <w:p w:rsidR="00780D4F" w:rsidRPr="00780D4F" w:rsidRDefault="00780D4F" w:rsidP="00780D4F">
      <w:pPr>
        <w:spacing w:line="360" w:lineRule="auto"/>
        <w:ind w:left="360"/>
        <w:jc w:val="both"/>
        <w:rPr>
          <w:rFonts w:cs="Times New Roman"/>
          <w:sz w:val="28"/>
          <w:szCs w:val="28"/>
        </w:rPr>
      </w:pPr>
      <w:r w:rsidRPr="00780D4F">
        <w:rPr>
          <w:rFonts w:cs="Times New Roman"/>
          <w:b/>
          <w:sz w:val="28"/>
          <w:szCs w:val="28"/>
        </w:rPr>
        <w:t xml:space="preserve">- </w:t>
      </w:r>
      <w:proofErr w:type="gramStart"/>
      <w:r w:rsidRPr="00780D4F">
        <w:rPr>
          <w:rFonts w:cs="Times New Roman"/>
          <w:b/>
          <w:sz w:val="28"/>
          <w:szCs w:val="28"/>
        </w:rPr>
        <w:t>словесные</w:t>
      </w:r>
      <w:proofErr w:type="gramEnd"/>
      <w:r w:rsidRPr="00780D4F">
        <w:rPr>
          <w:rFonts w:cs="Times New Roman"/>
          <w:b/>
          <w:sz w:val="28"/>
          <w:szCs w:val="28"/>
        </w:rPr>
        <w:t>:</w:t>
      </w:r>
      <w:r w:rsidRPr="00780D4F">
        <w:rPr>
          <w:rFonts w:cs="Times New Roman"/>
          <w:sz w:val="28"/>
          <w:szCs w:val="28"/>
        </w:rPr>
        <w:t xml:space="preserve"> </w:t>
      </w:r>
      <w:r w:rsidR="0023712F">
        <w:rPr>
          <w:rFonts w:cs="Times New Roman"/>
          <w:sz w:val="28"/>
          <w:szCs w:val="28"/>
        </w:rPr>
        <w:t>сюрпризный момент</w:t>
      </w:r>
      <w:r w:rsidRPr="00780D4F">
        <w:rPr>
          <w:rFonts w:cs="Times New Roman"/>
          <w:sz w:val="28"/>
          <w:szCs w:val="28"/>
        </w:rPr>
        <w:t xml:space="preserve">, </w:t>
      </w:r>
      <w:r w:rsidR="0023712F">
        <w:rPr>
          <w:rFonts w:cs="Times New Roman"/>
          <w:sz w:val="28"/>
          <w:szCs w:val="28"/>
        </w:rPr>
        <w:t>объяснение заданий.</w:t>
      </w:r>
    </w:p>
    <w:p w:rsidR="0023712F" w:rsidRPr="004253EC" w:rsidRDefault="00780D4F" w:rsidP="0023712F">
      <w:pPr>
        <w:spacing w:line="360" w:lineRule="auto"/>
        <w:rPr>
          <w:i/>
          <w:color w:val="000000"/>
          <w:sz w:val="28"/>
          <w:szCs w:val="28"/>
        </w:rPr>
      </w:pPr>
      <w:proofErr w:type="gramStart"/>
      <w:r w:rsidRPr="00780D4F">
        <w:rPr>
          <w:rFonts w:cs="Times New Roman"/>
          <w:b/>
          <w:sz w:val="28"/>
          <w:szCs w:val="28"/>
        </w:rPr>
        <w:lastRenderedPageBreak/>
        <w:t>- практические:</w:t>
      </w:r>
      <w:r w:rsidRPr="00780D4F">
        <w:rPr>
          <w:rFonts w:cs="Times New Roman"/>
          <w:sz w:val="28"/>
          <w:szCs w:val="28"/>
        </w:rPr>
        <w:t xml:space="preserve"> игра «</w:t>
      </w:r>
      <w:r w:rsidR="0023712F">
        <w:rPr>
          <w:rFonts w:cs="Times New Roman"/>
          <w:sz w:val="28"/>
          <w:szCs w:val="28"/>
        </w:rPr>
        <w:t>Собери урожай</w:t>
      </w:r>
      <w:r w:rsidRPr="00780D4F">
        <w:rPr>
          <w:rFonts w:cs="Times New Roman"/>
          <w:sz w:val="28"/>
          <w:szCs w:val="28"/>
        </w:rPr>
        <w:t>»</w:t>
      </w:r>
      <w:r w:rsidR="0023712F">
        <w:rPr>
          <w:rFonts w:cs="Times New Roman"/>
          <w:sz w:val="28"/>
          <w:szCs w:val="28"/>
        </w:rPr>
        <w:t xml:space="preserve">, раздаточный материал, </w:t>
      </w:r>
      <w:r w:rsidR="0023712F" w:rsidRPr="0023712F">
        <w:rPr>
          <w:color w:val="000000"/>
          <w:sz w:val="28"/>
          <w:szCs w:val="28"/>
        </w:rPr>
        <w:t>Игра «Найди овощи в горохе»</w:t>
      </w:r>
      <w:r w:rsidR="0023712F">
        <w:rPr>
          <w:color w:val="000000"/>
          <w:sz w:val="28"/>
          <w:szCs w:val="28"/>
        </w:rPr>
        <w:t xml:space="preserve">, </w:t>
      </w:r>
      <w:r w:rsidR="0023712F" w:rsidRPr="0023712F">
        <w:rPr>
          <w:bCs/>
          <w:sz w:val="28"/>
          <w:szCs w:val="28"/>
        </w:rPr>
        <w:t>Динамическая пауза «Огородники»</w:t>
      </w:r>
      <w:proofErr w:type="gramEnd"/>
    </w:p>
    <w:p w:rsidR="002F005D" w:rsidRPr="000E7429" w:rsidRDefault="002F005D" w:rsidP="000E7429">
      <w:pPr>
        <w:spacing w:line="360" w:lineRule="auto"/>
        <w:rPr>
          <w:b/>
          <w:sz w:val="28"/>
          <w:szCs w:val="28"/>
        </w:rPr>
      </w:pPr>
      <w:r w:rsidRPr="000E7429">
        <w:rPr>
          <w:b/>
          <w:sz w:val="28"/>
          <w:szCs w:val="28"/>
        </w:rPr>
        <w:t>Оборудование и материалы:</w:t>
      </w:r>
    </w:p>
    <w:p w:rsidR="002F005D" w:rsidRDefault="004253EC" w:rsidP="000E7429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Горох и мелкие овощи для развития мелкой моторики, раздаточный материал – сад, фрукты, кролики, морковки, корзинки, овощи, фрукты; демонстрационный материал: кролик, морковка, огурец, капуста.</w:t>
      </w:r>
      <w:proofErr w:type="gramEnd"/>
      <w:r>
        <w:rPr>
          <w:sz w:val="28"/>
          <w:szCs w:val="28"/>
        </w:rPr>
        <w:t xml:space="preserve"> Мультик «Паровозик из </w:t>
      </w:r>
      <w:proofErr w:type="spellStart"/>
      <w:r>
        <w:rPr>
          <w:sz w:val="28"/>
          <w:szCs w:val="28"/>
        </w:rPr>
        <w:t>Букашкино</w:t>
      </w:r>
      <w:proofErr w:type="spellEnd"/>
      <w:r>
        <w:rPr>
          <w:sz w:val="28"/>
          <w:szCs w:val="28"/>
        </w:rPr>
        <w:t>», клей, банка – на каждого ребенка, салфетки, фрукты.</w:t>
      </w:r>
    </w:p>
    <w:p w:rsidR="002F005D" w:rsidRPr="004253EC" w:rsidRDefault="00780D4F" w:rsidP="000E742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Логика образовательной деятельности</w:t>
      </w:r>
      <w:r w:rsidR="002F005D" w:rsidRPr="004253EC">
        <w:rPr>
          <w:b/>
          <w:sz w:val="28"/>
          <w:szCs w:val="28"/>
        </w:rPr>
        <w:t xml:space="preserve">: </w:t>
      </w:r>
    </w:p>
    <w:p w:rsidR="002F005D" w:rsidRDefault="002F005D" w:rsidP="000E7429">
      <w:pPr>
        <w:spacing w:line="360" w:lineRule="auto"/>
        <w:rPr>
          <w:sz w:val="28"/>
          <w:szCs w:val="28"/>
        </w:rPr>
      </w:pPr>
      <w:r w:rsidRPr="004253E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Пришло письмо. Почитаем его?</w:t>
      </w:r>
    </w:p>
    <w:p w:rsidR="002F005D" w:rsidRPr="004253EC" w:rsidRDefault="000E7429" w:rsidP="004253EC">
      <w:pPr>
        <w:spacing w:line="360" w:lineRule="auto"/>
        <w:jc w:val="center"/>
        <w:rPr>
          <w:i/>
          <w:sz w:val="28"/>
          <w:szCs w:val="28"/>
        </w:rPr>
      </w:pPr>
      <w:r w:rsidRPr="004253EC">
        <w:rPr>
          <w:i/>
          <w:sz w:val="28"/>
          <w:szCs w:val="28"/>
        </w:rPr>
        <w:t>Здравствуйте</w:t>
      </w:r>
      <w:r w:rsidR="002F005D" w:rsidRPr="004253EC">
        <w:rPr>
          <w:i/>
          <w:sz w:val="28"/>
          <w:szCs w:val="28"/>
        </w:rPr>
        <w:t xml:space="preserve">, </w:t>
      </w:r>
      <w:proofErr w:type="spellStart"/>
      <w:r w:rsidR="002F005D" w:rsidRPr="004253EC">
        <w:rPr>
          <w:i/>
          <w:sz w:val="28"/>
          <w:szCs w:val="28"/>
        </w:rPr>
        <w:t>внучатки</w:t>
      </w:r>
      <w:proofErr w:type="spellEnd"/>
      <w:r w:rsidR="002F005D" w:rsidRPr="004253EC">
        <w:rPr>
          <w:i/>
          <w:sz w:val="28"/>
          <w:szCs w:val="28"/>
        </w:rPr>
        <w:t>. Пишет вам дедушка Виноград. У меня уродился большой урожай. Приглашаю вас в гости.</w:t>
      </w:r>
    </w:p>
    <w:p w:rsidR="002F005D" w:rsidRDefault="000E7429" w:rsidP="000E7429">
      <w:pPr>
        <w:spacing w:line="360" w:lineRule="auto"/>
        <w:rPr>
          <w:sz w:val="28"/>
          <w:szCs w:val="28"/>
        </w:rPr>
      </w:pPr>
      <w:r w:rsidRPr="004253EC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</w:t>
      </w:r>
      <w:r w:rsidR="002F005D">
        <w:rPr>
          <w:sz w:val="28"/>
          <w:szCs w:val="28"/>
        </w:rPr>
        <w:t xml:space="preserve"> Ребята, поедем к дедушке Винограду?</w:t>
      </w:r>
    </w:p>
    <w:p w:rsidR="002F005D" w:rsidRDefault="002F005D" w:rsidP="000E7429">
      <w:pPr>
        <w:spacing w:line="360" w:lineRule="auto"/>
        <w:rPr>
          <w:sz w:val="28"/>
          <w:szCs w:val="28"/>
        </w:rPr>
      </w:pPr>
      <w:r w:rsidRPr="004253E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На чем поедем?</w:t>
      </w:r>
    </w:p>
    <w:p w:rsidR="002F005D" w:rsidRPr="004253EC" w:rsidRDefault="002F005D" w:rsidP="004253EC">
      <w:pPr>
        <w:spacing w:line="360" w:lineRule="auto"/>
        <w:jc w:val="center"/>
        <w:rPr>
          <w:i/>
          <w:sz w:val="28"/>
          <w:szCs w:val="28"/>
        </w:rPr>
      </w:pPr>
      <w:r w:rsidRPr="004253EC">
        <w:rPr>
          <w:i/>
          <w:sz w:val="28"/>
          <w:szCs w:val="28"/>
        </w:rPr>
        <w:t xml:space="preserve">Дети предлагают транспортные средства. Выбирают поезд. Включается мультик «Паровозик из </w:t>
      </w:r>
      <w:proofErr w:type="spellStart"/>
      <w:r w:rsidRPr="004253EC">
        <w:rPr>
          <w:i/>
          <w:sz w:val="28"/>
          <w:szCs w:val="28"/>
        </w:rPr>
        <w:t>Букашкино</w:t>
      </w:r>
      <w:proofErr w:type="spellEnd"/>
      <w:r w:rsidRPr="004253EC">
        <w:rPr>
          <w:i/>
          <w:sz w:val="28"/>
          <w:szCs w:val="28"/>
        </w:rPr>
        <w:t>».</w:t>
      </w:r>
    </w:p>
    <w:p w:rsidR="002F005D" w:rsidRPr="004253EC" w:rsidRDefault="002F005D" w:rsidP="004253EC">
      <w:pPr>
        <w:spacing w:line="360" w:lineRule="auto"/>
        <w:jc w:val="center"/>
        <w:rPr>
          <w:i/>
          <w:sz w:val="28"/>
          <w:szCs w:val="28"/>
        </w:rPr>
      </w:pPr>
      <w:r w:rsidRPr="004253EC">
        <w:rPr>
          <w:i/>
          <w:sz w:val="28"/>
          <w:szCs w:val="28"/>
        </w:rPr>
        <w:t xml:space="preserve">Дети приезжают к деду Винограду. </w:t>
      </w:r>
      <w:r w:rsidR="000E7429" w:rsidRPr="004253EC">
        <w:rPr>
          <w:i/>
          <w:sz w:val="28"/>
          <w:szCs w:val="28"/>
        </w:rPr>
        <w:t>Выходит</w:t>
      </w:r>
      <w:r w:rsidRPr="004253EC">
        <w:rPr>
          <w:i/>
          <w:sz w:val="28"/>
          <w:szCs w:val="28"/>
        </w:rPr>
        <w:t xml:space="preserve"> дедушка Виноград.</w:t>
      </w:r>
    </w:p>
    <w:p w:rsidR="002F005D" w:rsidRDefault="002F005D" w:rsidP="000E7429">
      <w:pPr>
        <w:spacing w:line="360" w:lineRule="auto"/>
        <w:rPr>
          <w:sz w:val="28"/>
          <w:szCs w:val="28"/>
        </w:rPr>
      </w:pPr>
      <w:r w:rsidRPr="004253EC">
        <w:rPr>
          <w:b/>
          <w:sz w:val="28"/>
          <w:szCs w:val="28"/>
        </w:rPr>
        <w:t>Виноград:</w:t>
      </w:r>
      <w:r>
        <w:rPr>
          <w:sz w:val="28"/>
          <w:szCs w:val="28"/>
        </w:rPr>
        <w:t xml:space="preserve"> </w:t>
      </w:r>
      <w:r w:rsidR="000E7429">
        <w:rPr>
          <w:sz w:val="28"/>
          <w:szCs w:val="28"/>
        </w:rPr>
        <w:t>Здравствуйте</w:t>
      </w:r>
      <w:r>
        <w:rPr>
          <w:sz w:val="28"/>
          <w:szCs w:val="28"/>
        </w:rPr>
        <w:t xml:space="preserve">, мои </w:t>
      </w:r>
      <w:proofErr w:type="spellStart"/>
      <w:r>
        <w:rPr>
          <w:sz w:val="28"/>
          <w:szCs w:val="28"/>
        </w:rPr>
        <w:t>внучатки</w:t>
      </w:r>
      <w:proofErr w:type="spellEnd"/>
      <w:r>
        <w:rPr>
          <w:sz w:val="28"/>
          <w:szCs w:val="28"/>
        </w:rPr>
        <w:t>. Вы приехали как нельзя кстати. Поможете мне собрать урожай?</w:t>
      </w:r>
    </w:p>
    <w:p w:rsidR="002F005D" w:rsidRDefault="002F005D" w:rsidP="000E74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 меня есть корзинки, они разного цвета. Надо собрать овощи и фрукты такого же цвета, как и корзинка.</w:t>
      </w:r>
    </w:p>
    <w:p w:rsidR="002F005D" w:rsidRPr="004253EC" w:rsidRDefault="002F005D" w:rsidP="004253EC">
      <w:pPr>
        <w:spacing w:line="360" w:lineRule="auto"/>
        <w:jc w:val="center"/>
        <w:rPr>
          <w:i/>
          <w:sz w:val="28"/>
          <w:szCs w:val="28"/>
        </w:rPr>
      </w:pPr>
      <w:r w:rsidRPr="004253EC">
        <w:rPr>
          <w:i/>
          <w:sz w:val="28"/>
          <w:szCs w:val="28"/>
        </w:rPr>
        <w:t>Игра «Собери урожай»</w:t>
      </w:r>
    </w:p>
    <w:p w:rsidR="002F005D" w:rsidRDefault="002F005D" w:rsidP="000E74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Живут у меня кролики, они </w:t>
      </w:r>
      <w:r w:rsidR="000E7429">
        <w:rPr>
          <w:sz w:val="28"/>
          <w:szCs w:val="28"/>
        </w:rPr>
        <w:t>проголодались</w:t>
      </w:r>
      <w:r>
        <w:rPr>
          <w:sz w:val="28"/>
          <w:szCs w:val="28"/>
        </w:rPr>
        <w:t xml:space="preserve">. Покормим их. Каждому кролику положите по одной морковке. Сколько морковок </w:t>
      </w:r>
      <w:r w:rsidR="004253EC">
        <w:rPr>
          <w:sz w:val="28"/>
          <w:szCs w:val="28"/>
        </w:rPr>
        <w:t>положили? (</w:t>
      </w:r>
      <w:r>
        <w:rPr>
          <w:sz w:val="28"/>
          <w:szCs w:val="28"/>
        </w:rPr>
        <w:t>Одну). А сколько всего положили? (Много).</w:t>
      </w:r>
    </w:p>
    <w:p w:rsidR="000E1A0B" w:rsidRPr="004253EC" w:rsidRDefault="002F005D" w:rsidP="004253EC">
      <w:pPr>
        <w:spacing w:line="360" w:lineRule="auto"/>
        <w:jc w:val="center"/>
        <w:rPr>
          <w:i/>
          <w:color w:val="000000"/>
          <w:sz w:val="28"/>
          <w:szCs w:val="28"/>
        </w:rPr>
      </w:pPr>
      <w:r w:rsidRPr="004253EC">
        <w:rPr>
          <w:i/>
          <w:sz w:val="28"/>
          <w:szCs w:val="28"/>
        </w:rPr>
        <w:t>На наборном полотне</w:t>
      </w:r>
      <w:r w:rsidR="000E1A0B" w:rsidRPr="004253EC">
        <w:rPr>
          <w:i/>
          <w:sz w:val="28"/>
          <w:szCs w:val="28"/>
        </w:rPr>
        <w:t xml:space="preserve">. </w:t>
      </w:r>
      <w:r w:rsidR="000E1A0B" w:rsidRPr="004253EC">
        <w:rPr>
          <w:b/>
          <w:bCs/>
          <w:i/>
          <w:color w:val="000000"/>
          <w:sz w:val="28"/>
          <w:szCs w:val="28"/>
        </w:rPr>
        <w:t>Дидактическая игра «Что съел кролик?»</w:t>
      </w:r>
    </w:p>
    <w:p w:rsidR="000E1A0B" w:rsidRDefault="000E1A0B" w:rsidP="000E742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Вот у кролика капуста, огурец и морковка.</w:t>
      </w:r>
      <w:r>
        <w:rPr>
          <w:i/>
          <w:iCs/>
          <w:color w:val="000000"/>
          <w:sz w:val="28"/>
          <w:szCs w:val="28"/>
        </w:rPr>
        <w:t xml:space="preserve"> (Прячется морковка)</w:t>
      </w:r>
      <w:r>
        <w:rPr>
          <w:color w:val="000000"/>
          <w:sz w:val="28"/>
          <w:szCs w:val="28"/>
        </w:rPr>
        <w:t xml:space="preserve">. Что съел кролик? Кролик съел морковку. Что осталось? Осталась капуста и огурец. Какого цвета капуста? Зеленого. А </w:t>
      </w:r>
      <w:proofErr w:type="gramStart"/>
      <w:r>
        <w:rPr>
          <w:color w:val="000000"/>
          <w:sz w:val="28"/>
          <w:szCs w:val="28"/>
        </w:rPr>
        <w:t>огурец</w:t>
      </w:r>
      <w:proofErr w:type="gramEnd"/>
      <w:r>
        <w:rPr>
          <w:color w:val="000000"/>
          <w:sz w:val="28"/>
          <w:szCs w:val="28"/>
        </w:rPr>
        <w:t xml:space="preserve"> какого цвета? Зеленый.</w:t>
      </w:r>
    </w:p>
    <w:p w:rsidR="000E1A0B" w:rsidRDefault="000E1A0B" w:rsidP="000E7429">
      <w:pPr>
        <w:spacing w:line="360" w:lineRule="auto"/>
        <w:rPr>
          <w:color w:val="000000"/>
          <w:sz w:val="28"/>
          <w:szCs w:val="28"/>
        </w:rPr>
      </w:pPr>
      <w:r w:rsidRPr="0023712F">
        <w:rPr>
          <w:b/>
          <w:color w:val="000000"/>
          <w:sz w:val="28"/>
          <w:szCs w:val="28"/>
        </w:rPr>
        <w:t>Виноград:</w:t>
      </w:r>
      <w:r>
        <w:rPr>
          <w:color w:val="000000"/>
          <w:sz w:val="28"/>
          <w:szCs w:val="28"/>
        </w:rPr>
        <w:t xml:space="preserve"> Молодцы. Настоящие помощники. Я тут собрал урожай гороха, но </w:t>
      </w:r>
      <w:r>
        <w:rPr>
          <w:color w:val="000000"/>
          <w:sz w:val="28"/>
          <w:szCs w:val="28"/>
        </w:rPr>
        <w:lastRenderedPageBreak/>
        <w:t>у меня туда пополи и другие овощи. Надо их отыскать.</w:t>
      </w:r>
    </w:p>
    <w:p w:rsidR="000E1A0B" w:rsidRPr="004253EC" w:rsidRDefault="000E1A0B" w:rsidP="004253EC">
      <w:pPr>
        <w:spacing w:line="360" w:lineRule="auto"/>
        <w:jc w:val="center"/>
        <w:rPr>
          <w:i/>
          <w:color w:val="000000"/>
          <w:sz w:val="28"/>
          <w:szCs w:val="28"/>
        </w:rPr>
      </w:pPr>
      <w:r w:rsidRPr="004253EC">
        <w:rPr>
          <w:i/>
          <w:color w:val="000000"/>
          <w:sz w:val="28"/>
          <w:szCs w:val="28"/>
        </w:rPr>
        <w:t>Игра «Найди овощи в горохе»</w:t>
      </w:r>
    </w:p>
    <w:p w:rsidR="000E1A0B" w:rsidRDefault="000E1A0B" w:rsidP="000E7429">
      <w:pPr>
        <w:spacing w:line="360" w:lineRule="auto"/>
        <w:rPr>
          <w:color w:val="000000"/>
          <w:sz w:val="28"/>
          <w:szCs w:val="28"/>
        </w:rPr>
      </w:pPr>
      <w:r w:rsidRPr="0023712F">
        <w:rPr>
          <w:b/>
          <w:color w:val="000000"/>
          <w:sz w:val="28"/>
          <w:szCs w:val="28"/>
        </w:rPr>
        <w:t>Виноград</w:t>
      </w:r>
      <w:r>
        <w:rPr>
          <w:color w:val="000000"/>
          <w:sz w:val="28"/>
          <w:szCs w:val="28"/>
        </w:rPr>
        <w:t xml:space="preserve">: А теперь </w:t>
      </w:r>
      <w:proofErr w:type="gramStart"/>
      <w:r>
        <w:rPr>
          <w:color w:val="000000"/>
          <w:sz w:val="28"/>
          <w:szCs w:val="28"/>
        </w:rPr>
        <w:t>вставайте</w:t>
      </w:r>
      <w:proofErr w:type="gramEnd"/>
      <w:r>
        <w:rPr>
          <w:color w:val="000000"/>
          <w:sz w:val="28"/>
          <w:szCs w:val="28"/>
        </w:rPr>
        <w:t xml:space="preserve"> пойдем копать огород.</w:t>
      </w:r>
    </w:p>
    <w:p w:rsidR="000E1A0B" w:rsidRPr="004253EC" w:rsidRDefault="000E1A0B" w:rsidP="004253EC">
      <w:pPr>
        <w:spacing w:line="360" w:lineRule="auto"/>
        <w:jc w:val="center"/>
        <w:rPr>
          <w:i/>
          <w:color w:val="000000"/>
          <w:sz w:val="28"/>
          <w:szCs w:val="28"/>
        </w:rPr>
      </w:pPr>
      <w:r w:rsidRPr="004253EC">
        <w:rPr>
          <w:b/>
          <w:bCs/>
          <w:i/>
          <w:sz w:val="28"/>
          <w:szCs w:val="28"/>
        </w:rPr>
        <w:t>Динамическая пауза «Огородники»</w:t>
      </w:r>
    </w:p>
    <w:p w:rsidR="000E1A0B" w:rsidRDefault="000E1A0B" w:rsidP="000E7429">
      <w:pPr>
        <w:pStyle w:val="a8"/>
        <w:spacing w:after="0" w:line="360" w:lineRule="auto"/>
        <w:rPr>
          <w:rStyle w:val="a7"/>
          <w:i w:val="0"/>
          <w:iCs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лопатки взяли</w:t>
      </w:r>
    </w:p>
    <w:p w:rsidR="000E1A0B" w:rsidRDefault="000E1A0B" w:rsidP="000E7429">
      <w:pPr>
        <w:pStyle w:val="a8"/>
        <w:spacing w:after="0" w:line="360" w:lineRule="auto"/>
        <w:rPr>
          <w:color w:val="444444"/>
        </w:rPr>
      </w:pPr>
      <w:r>
        <w:rPr>
          <w:rStyle w:val="a7"/>
          <w:i w:val="0"/>
          <w:iCs w:val="0"/>
          <w:color w:val="000000"/>
          <w:sz w:val="28"/>
          <w:szCs w:val="28"/>
        </w:rPr>
        <w:t>(движения, изображающие носку лопаты на плече)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Грядки раскопали.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Раз-два, раз-два -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rStyle w:val="a7"/>
          <w:i w:val="0"/>
          <w:iCs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как раскопали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</w:pPr>
      <w:r>
        <w:rPr>
          <w:rStyle w:val="a7"/>
          <w:i w:val="0"/>
          <w:iCs w:val="0"/>
          <w:color w:val="000000"/>
          <w:sz w:val="28"/>
          <w:szCs w:val="28"/>
        </w:rPr>
        <w:t>(движения в соответствии с текстом)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</w:pP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Грабли в руки взяли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Грядки причесали.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Раз-два, раз-два -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как причесали.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Семена рядами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землю мы сажали.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Раз-два, раз-два -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rStyle w:val="a7"/>
          <w:i w:val="0"/>
          <w:iCs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как мы сажали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</w:pPr>
      <w:r>
        <w:rPr>
          <w:rStyle w:val="a7"/>
          <w:i w:val="0"/>
          <w:iCs w:val="0"/>
          <w:color w:val="000000"/>
          <w:sz w:val="28"/>
          <w:szCs w:val="28"/>
        </w:rPr>
        <w:t>(движения в соответствии с текстом)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</w:pP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водой прохладной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Грядки поливали.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Раз-два, раз-два -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rStyle w:val="a7"/>
          <w:i w:val="0"/>
          <w:iCs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как поливали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</w:pPr>
      <w:r>
        <w:rPr>
          <w:rStyle w:val="a7"/>
          <w:i w:val="0"/>
          <w:iCs w:val="0"/>
          <w:color w:val="000000"/>
          <w:sz w:val="28"/>
          <w:szCs w:val="28"/>
        </w:rPr>
        <w:t>(изображать полив грядок из лейки)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</w:pP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Урожай богатый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Дружно собирали.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Раз-два, раз-два -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rStyle w:val="a7"/>
          <w:i w:val="0"/>
          <w:iCs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Вот как собирали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</w:pPr>
      <w:r>
        <w:rPr>
          <w:rStyle w:val="a7"/>
          <w:i w:val="0"/>
          <w:iCs w:val="0"/>
          <w:color w:val="000000"/>
          <w:sz w:val="28"/>
          <w:szCs w:val="28"/>
        </w:rPr>
        <w:t>(наклоны)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</w:pP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Танцы и песни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Сами затевали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Раз-два, раз-два -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как затевали.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(хлопки в ладоши)</w:t>
      </w:r>
    </w:p>
    <w:p w:rsidR="000E1A0B" w:rsidRDefault="000E1A0B" w:rsidP="000E7429">
      <w:pPr>
        <w:pStyle w:val="a8"/>
        <w:spacing w:after="0" w:line="360" w:lineRule="auto"/>
        <w:ind w:left="15" w:right="15"/>
        <w:jc w:val="both"/>
        <w:rPr>
          <w:iCs/>
          <w:color w:val="000000"/>
          <w:sz w:val="28"/>
          <w:szCs w:val="28"/>
        </w:rPr>
      </w:pPr>
      <w:r w:rsidRPr="004253EC">
        <w:rPr>
          <w:b/>
          <w:iCs/>
          <w:color w:val="000000"/>
          <w:sz w:val="28"/>
          <w:szCs w:val="28"/>
        </w:rPr>
        <w:t>Виноград:</w:t>
      </w:r>
      <w:r>
        <w:rPr>
          <w:iCs/>
          <w:color w:val="000000"/>
          <w:sz w:val="28"/>
          <w:szCs w:val="28"/>
        </w:rPr>
        <w:t xml:space="preserve"> Молодцы. Есть у меня интересная игра «Один - много»</w:t>
      </w:r>
    </w:p>
    <w:p w:rsidR="000E1A0B" w:rsidRPr="004253EC" w:rsidRDefault="000E1A0B" w:rsidP="004253EC">
      <w:pPr>
        <w:spacing w:line="360" w:lineRule="auto"/>
        <w:jc w:val="center"/>
        <w:rPr>
          <w:i/>
          <w:color w:val="000000"/>
          <w:sz w:val="28"/>
          <w:szCs w:val="28"/>
        </w:rPr>
      </w:pPr>
      <w:r w:rsidRPr="004253EC">
        <w:rPr>
          <w:b/>
          <w:bCs/>
          <w:i/>
          <w:color w:val="000000"/>
          <w:sz w:val="28"/>
          <w:szCs w:val="28"/>
        </w:rPr>
        <w:t>Словарная работа «</w:t>
      </w:r>
      <w:proofErr w:type="gramStart"/>
      <w:r w:rsidRPr="004253EC">
        <w:rPr>
          <w:b/>
          <w:bCs/>
          <w:i/>
          <w:color w:val="000000"/>
          <w:sz w:val="28"/>
          <w:szCs w:val="28"/>
        </w:rPr>
        <w:t>Один-много</w:t>
      </w:r>
      <w:proofErr w:type="gramEnd"/>
      <w:r w:rsidRPr="004253EC">
        <w:rPr>
          <w:b/>
          <w:bCs/>
          <w:i/>
          <w:color w:val="000000"/>
          <w:sz w:val="28"/>
          <w:szCs w:val="28"/>
        </w:rPr>
        <w:t>»</w:t>
      </w:r>
    </w:p>
    <w:p w:rsidR="000E1A0B" w:rsidRPr="004253EC" w:rsidRDefault="000E1A0B" w:rsidP="004253EC">
      <w:pPr>
        <w:spacing w:line="360" w:lineRule="auto"/>
        <w:jc w:val="center"/>
        <w:rPr>
          <w:i/>
          <w:color w:val="000000"/>
          <w:sz w:val="28"/>
          <w:szCs w:val="28"/>
        </w:rPr>
      </w:pPr>
      <w:r w:rsidRPr="004253EC">
        <w:rPr>
          <w:i/>
          <w:color w:val="000000"/>
          <w:sz w:val="28"/>
          <w:szCs w:val="28"/>
        </w:rPr>
        <w:t>Воспитатель берет в руки овощ и называет его в единственном числе, затем передает его ребенку и просит назвать множественное число.</w:t>
      </w:r>
    </w:p>
    <w:p w:rsidR="000E1A0B" w:rsidRDefault="000E1A0B" w:rsidP="000E742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 морковка, а как сказать, если их много? Много … морковок.</w:t>
      </w:r>
    </w:p>
    <w:p w:rsidR="000E1A0B" w:rsidRDefault="000E1A0B" w:rsidP="000E742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Один огурец — много … огурцов.</w:t>
      </w:r>
    </w:p>
    <w:p w:rsidR="000E1A0B" w:rsidRDefault="000E1A0B" w:rsidP="000E742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Один помидор — много … помидоров.</w:t>
      </w:r>
    </w:p>
    <w:p w:rsidR="000E1A0B" w:rsidRDefault="000E1A0B" w:rsidP="000E742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Один перец — много...  перцев.</w:t>
      </w:r>
    </w:p>
    <w:p w:rsidR="000E1A0B" w:rsidRDefault="000E1A0B" w:rsidP="000E742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 картошка — много … картошки.</w:t>
      </w:r>
    </w:p>
    <w:p w:rsidR="000E1A0B" w:rsidRDefault="000E1A0B" w:rsidP="000E7429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 капуста — много … капусты.</w:t>
      </w:r>
    </w:p>
    <w:p w:rsidR="000E1A0B" w:rsidRDefault="000E1A0B" w:rsidP="000E7429">
      <w:pPr>
        <w:spacing w:line="360" w:lineRule="auto"/>
        <w:rPr>
          <w:color w:val="000000"/>
          <w:sz w:val="28"/>
          <w:szCs w:val="28"/>
        </w:rPr>
      </w:pPr>
      <w:r w:rsidRPr="004253EC">
        <w:rPr>
          <w:b/>
          <w:color w:val="000000"/>
          <w:sz w:val="28"/>
          <w:szCs w:val="28"/>
        </w:rPr>
        <w:t>Виноград:</w:t>
      </w:r>
      <w:r>
        <w:rPr>
          <w:color w:val="000000"/>
          <w:sz w:val="28"/>
          <w:szCs w:val="28"/>
        </w:rPr>
        <w:t xml:space="preserve"> На столе у вас картинка, на которой изображены корзинки и фрукты. Возьмите карандаш и проведите карандашом прямую линию сверху вниз от яблока к корзинке – разложите все фрукты в корзинки.</w:t>
      </w:r>
    </w:p>
    <w:p w:rsidR="000E1A0B" w:rsidRDefault="000E1A0B" w:rsidP="000E7429">
      <w:pPr>
        <w:spacing w:line="360" w:lineRule="auto"/>
        <w:rPr>
          <w:color w:val="000000"/>
          <w:sz w:val="28"/>
          <w:szCs w:val="28"/>
        </w:rPr>
      </w:pPr>
      <w:r w:rsidRPr="004253EC">
        <w:rPr>
          <w:b/>
          <w:color w:val="000000"/>
          <w:sz w:val="28"/>
          <w:szCs w:val="28"/>
        </w:rPr>
        <w:t>Виноград:</w:t>
      </w:r>
      <w:r>
        <w:rPr>
          <w:color w:val="000000"/>
          <w:sz w:val="28"/>
          <w:szCs w:val="28"/>
        </w:rPr>
        <w:t xml:space="preserve"> Посмотрите у меня </w:t>
      </w:r>
      <w:proofErr w:type="gramStart"/>
      <w:r>
        <w:rPr>
          <w:color w:val="000000"/>
          <w:sz w:val="28"/>
          <w:szCs w:val="28"/>
        </w:rPr>
        <w:t>поспели фрукты на высоком дереве растут</w:t>
      </w:r>
      <w:proofErr w:type="gramEnd"/>
      <w:r>
        <w:rPr>
          <w:color w:val="000000"/>
          <w:sz w:val="28"/>
          <w:szCs w:val="28"/>
        </w:rPr>
        <w:t xml:space="preserve"> яблоки – разложите яблоки на </w:t>
      </w:r>
      <w:r w:rsidR="000E7429">
        <w:rPr>
          <w:color w:val="000000"/>
          <w:sz w:val="28"/>
          <w:szCs w:val="28"/>
        </w:rPr>
        <w:t>высоком</w:t>
      </w:r>
      <w:r>
        <w:rPr>
          <w:color w:val="000000"/>
          <w:sz w:val="28"/>
          <w:szCs w:val="28"/>
        </w:rPr>
        <w:t xml:space="preserve"> дереве. А </w:t>
      </w: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низком</w:t>
      </w:r>
      <w:proofErr w:type="gramEnd"/>
      <w:r>
        <w:rPr>
          <w:color w:val="000000"/>
          <w:sz w:val="28"/>
          <w:szCs w:val="28"/>
        </w:rPr>
        <w:t xml:space="preserve"> -  груши растут, разложите груши на низком дереве. Чего больше собрали груш или яблок?</w:t>
      </w:r>
    </w:p>
    <w:p w:rsidR="000E7429" w:rsidRDefault="000E7429" w:rsidP="000E7429">
      <w:pPr>
        <w:spacing w:line="360" w:lineRule="auto"/>
        <w:rPr>
          <w:color w:val="000000"/>
          <w:sz w:val="28"/>
          <w:szCs w:val="28"/>
        </w:rPr>
      </w:pPr>
      <w:r w:rsidRPr="004253EC">
        <w:rPr>
          <w:b/>
          <w:color w:val="000000"/>
          <w:sz w:val="28"/>
          <w:szCs w:val="28"/>
        </w:rPr>
        <w:t>Виноград:</w:t>
      </w:r>
      <w:r>
        <w:rPr>
          <w:color w:val="000000"/>
          <w:sz w:val="28"/>
          <w:szCs w:val="28"/>
        </w:rPr>
        <w:t xml:space="preserve"> Ох, беда, беда… забыл я компот из фруктов закатать. Что же делать?</w:t>
      </w:r>
    </w:p>
    <w:p w:rsidR="000E7429" w:rsidRDefault="000E7429" w:rsidP="000E7429">
      <w:pPr>
        <w:spacing w:line="360" w:lineRule="auto"/>
        <w:rPr>
          <w:color w:val="000000"/>
          <w:sz w:val="28"/>
          <w:szCs w:val="28"/>
        </w:rPr>
      </w:pPr>
      <w:r w:rsidRPr="004253EC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Ребята, поможем дедушке. Сложим фрукты в банку?</w:t>
      </w:r>
    </w:p>
    <w:p w:rsidR="000E7429" w:rsidRPr="004253EC" w:rsidRDefault="000E7429" w:rsidP="004253EC">
      <w:pPr>
        <w:spacing w:line="360" w:lineRule="auto"/>
        <w:jc w:val="center"/>
        <w:rPr>
          <w:i/>
          <w:color w:val="000000"/>
          <w:sz w:val="28"/>
          <w:szCs w:val="28"/>
        </w:rPr>
      </w:pPr>
      <w:r w:rsidRPr="004253EC">
        <w:rPr>
          <w:i/>
          <w:color w:val="000000"/>
          <w:sz w:val="28"/>
          <w:szCs w:val="28"/>
        </w:rPr>
        <w:t>Аппликация «Закатаем фрукты»</w:t>
      </w:r>
    </w:p>
    <w:p w:rsidR="000E7429" w:rsidRDefault="000E7429" w:rsidP="000E7429">
      <w:pPr>
        <w:spacing w:line="360" w:lineRule="auto"/>
        <w:rPr>
          <w:color w:val="000000"/>
          <w:sz w:val="28"/>
          <w:szCs w:val="28"/>
        </w:rPr>
      </w:pPr>
      <w:r w:rsidRPr="004253EC">
        <w:rPr>
          <w:b/>
          <w:color w:val="000000"/>
          <w:sz w:val="28"/>
          <w:szCs w:val="28"/>
        </w:rPr>
        <w:t>Виноград:</w:t>
      </w:r>
      <w:r>
        <w:rPr>
          <w:color w:val="000000"/>
          <w:sz w:val="28"/>
          <w:szCs w:val="28"/>
        </w:rPr>
        <w:t xml:space="preserve"> Вот спасибо вам </w:t>
      </w:r>
      <w:proofErr w:type="spellStart"/>
      <w:r>
        <w:rPr>
          <w:color w:val="000000"/>
          <w:sz w:val="28"/>
          <w:szCs w:val="28"/>
        </w:rPr>
        <w:t>внучатки</w:t>
      </w:r>
      <w:proofErr w:type="spellEnd"/>
      <w:r>
        <w:rPr>
          <w:color w:val="000000"/>
          <w:sz w:val="28"/>
          <w:szCs w:val="28"/>
        </w:rPr>
        <w:t>. У меня для вас угощенье.</w:t>
      </w:r>
    </w:p>
    <w:p w:rsidR="00D55B38" w:rsidRDefault="000E7429" w:rsidP="000E7429">
      <w:pPr>
        <w:spacing w:line="360" w:lineRule="auto"/>
      </w:pPr>
      <w:r w:rsidRPr="004253EC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А нам пора возвращаться домой. Сели в поезд, поехали.</w:t>
      </w:r>
    </w:p>
    <w:sectPr w:rsidR="00D55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685" w:rsidRDefault="00C43685" w:rsidP="002F005D">
      <w:r>
        <w:separator/>
      </w:r>
    </w:p>
  </w:endnote>
  <w:endnote w:type="continuationSeparator" w:id="0">
    <w:p w:rsidR="00C43685" w:rsidRDefault="00C43685" w:rsidP="002F0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685" w:rsidRDefault="00C43685" w:rsidP="002F005D">
      <w:r>
        <w:separator/>
      </w:r>
    </w:p>
  </w:footnote>
  <w:footnote w:type="continuationSeparator" w:id="0">
    <w:p w:rsidR="00C43685" w:rsidRDefault="00C43685" w:rsidP="002F00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91E3B"/>
    <w:multiLevelType w:val="hybridMultilevel"/>
    <w:tmpl w:val="EB664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05D"/>
    <w:rsid w:val="000E1A0B"/>
    <w:rsid w:val="000E7429"/>
    <w:rsid w:val="0023712F"/>
    <w:rsid w:val="002F005D"/>
    <w:rsid w:val="004253EC"/>
    <w:rsid w:val="00780D4F"/>
    <w:rsid w:val="007B17B1"/>
    <w:rsid w:val="008F251E"/>
    <w:rsid w:val="00C43685"/>
    <w:rsid w:val="00D5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05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005D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2F005D"/>
  </w:style>
  <w:style w:type="paragraph" w:styleId="a5">
    <w:name w:val="footer"/>
    <w:basedOn w:val="a"/>
    <w:link w:val="a6"/>
    <w:uiPriority w:val="99"/>
    <w:unhideWhenUsed/>
    <w:rsid w:val="002F005D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2F005D"/>
  </w:style>
  <w:style w:type="character" w:styleId="a7">
    <w:name w:val="Emphasis"/>
    <w:qFormat/>
    <w:rsid w:val="000E1A0B"/>
    <w:rPr>
      <w:i/>
      <w:iCs/>
    </w:rPr>
  </w:style>
  <w:style w:type="paragraph" w:styleId="a8">
    <w:name w:val="Body Text"/>
    <w:basedOn w:val="a"/>
    <w:link w:val="a9"/>
    <w:rsid w:val="000E1A0B"/>
    <w:pPr>
      <w:spacing w:after="120"/>
    </w:pPr>
  </w:style>
  <w:style w:type="character" w:customStyle="1" w:styleId="a9">
    <w:name w:val="Основной текст Знак"/>
    <w:basedOn w:val="a0"/>
    <w:link w:val="a8"/>
    <w:rsid w:val="000E1A0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a">
    <w:name w:val="List Paragraph"/>
    <w:basedOn w:val="a"/>
    <w:uiPriority w:val="34"/>
    <w:qFormat/>
    <w:rsid w:val="000E7429"/>
    <w:pPr>
      <w:ind w:left="720"/>
      <w:contextualSpacing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05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005D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2F005D"/>
  </w:style>
  <w:style w:type="paragraph" w:styleId="a5">
    <w:name w:val="footer"/>
    <w:basedOn w:val="a"/>
    <w:link w:val="a6"/>
    <w:uiPriority w:val="99"/>
    <w:unhideWhenUsed/>
    <w:rsid w:val="002F005D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2F005D"/>
  </w:style>
  <w:style w:type="character" w:styleId="a7">
    <w:name w:val="Emphasis"/>
    <w:qFormat/>
    <w:rsid w:val="000E1A0B"/>
    <w:rPr>
      <w:i/>
      <w:iCs/>
    </w:rPr>
  </w:style>
  <w:style w:type="paragraph" w:styleId="a8">
    <w:name w:val="Body Text"/>
    <w:basedOn w:val="a"/>
    <w:link w:val="a9"/>
    <w:rsid w:val="000E1A0B"/>
    <w:pPr>
      <w:spacing w:after="120"/>
    </w:pPr>
  </w:style>
  <w:style w:type="character" w:customStyle="1" w:styleId="a9">
    <w:name w:val="Основной текст Знак"/>
    <w:basedOn w:val="a0"/>
    <w:link w:val="a8"/>
    <w:rsid w:val="000E1A0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a">
    <w:name w:val="List Paragraph"/>
    <w:basedOn w:val="a"/>
    <w:uiPriority w:val="34"/>
    <w:qFormat/>
    <w:rsid w:val="000E7429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Лукьянова</dc:creator>
  <cp:keywords/>
  <dc:description/>
  <cp:lastModifiedBy>Лилия</cp:lastModifiedBy>
  <cp:revision>3</cp:revision>
  <dcterms:created xsi:type="dcterms:W3CDTF">2016-05-04T18:03:00Z</dcterms:created>
  <dcterms:modified xsi:type="dcterms:W3CDTF">2016-05-05T11:27:00Z</dcterms:modified>
</cp:coreProperties>
</file>