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AD" w:rsidRPr="00CB61DB" w:rsidRDefault="000579AD" w:rsidP="00CB61DB">
      <w:pPr>
        <w:rPr>
          <w:b/>
          <w:sz w:val="28"/>
          <w:szCs w:val="28"/>
        </w:rPr>
      </w:pPr>
      <w:r w:rsidRPr="00CB61DB">
        <w:rPr>
          <w:b/>
          <w:sz w:val="28"/>
          <w:szCs w:val="28"/>
        </w:rPr>
        <w:t>Конспект сюжетно-ролевой игры «Зоопарк» (II младшая группа)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 Тема: «Зоопарк»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Возраст детей: младшая группа 3—4 года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Задачи по развитию игры: формировать умения принимать и словесно обозначать игровую роль, реализовывать специфические ролевые действия, развертывать парное ролевое взаимодействие, элементарный ролевой диалог с партнером- сверстником, самостоятельно подбирать игровые атрибуты, придумывать вместе с воспитателем несложный сюжет, использовать предметы-заместители.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Задачи нравственного воспитания: вызывать желание участвовать в совместных играх, проявлять чувство симпатии к партнеру по игре, дружелюбность.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Предварительная работа: рассматривание иллюстраций с изображениями диких животных, беседы о диких животных, внесение игрового материала, подвижная игра «Воробушки и автомобили», рекомендации родителям посетить с детьми зоопарк.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Роли: водитель, регулировщик, охотники.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Основные сюжетные линии: выбор действий детьми (водитель автобуса, регулировщик)</w:t>
      </w:r>
      <w:proofErr w:type="gramStart"/>
      <w:r w:rsidRPr="00CB61DB">
        <w:rPr>
          <w:sz w:val="28"/>
          <w:szCs w:val="28"/>
        </w:rPr>
        <w:t xml:space="preserve"> ;</w:t>
      </w:r>
      <w:proofErr w:type="gramEnd"/>
      <w:r w:rsidRPr="00CB61DB">
        <w:rPr>
          <w:sz w:val="28"/>
          <w:szCs w:val="28"/>
        </w:rPr>
        <w:t xml:space="preserve"> привлечение новых ролей, действий в игру (предложение самим построить зоопарк, вызвать бригаду строителей)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Оборудование: письмо, руль, жезл, фигурки животных, конструктор.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Ход игры: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Воспитатель сообщает детям, что она утром по радио слышала новость, что в городе открывается новый зоопарк и в него принимают разных животных. И предлагает тоже привести животных в зоопарк.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Распределение ролей: ребята самостоятельно проявляют интерес и вызываются помочь искать животных для зоопарка. Косвенное руководство может заключаться в предложении поехать за животными на автобусе: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 Животные живут далеко, давайте поедем на автобусе, согласны?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Для этого нам нужно позвать водителя автобуса, кто готов быть водителем?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lastRenderedPageBreak/>
        <w:t xml:space="preserve">- Миша хочет быть водителем автобуса. Хорошо. Миша, бери руль, ты повезешь нас в лес.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 А у кого мы спросим дорогу, как нам проехать в лес? Давайте пригласим регулировщика, он знает, куда нам ехать. Кто готов показать дорогу? Марк хочет. Хорошо, Марк, бери жезл, будешь показывать нам направление. </w:t>
      </w:r>
    </w:p>
    <w:p w:rsidR="000579AD" w:rsidRPr="00CB61DB" w:rsidRDefault="000579AD" w:rsidP="00CB61DB">
      <w:pPr>
        <w:rPr>
          <w:sz w:val="28"/>
          <w:szCs w:val="28"/>
        </w:rPr>
      </w:pPr>
      <w:proofErr w:type="gramStart"/>
      <w:r w:rsidRPr="00CB61DB">
        <w:rPr>
          <w:sz w:val="28"/>
          <w:szCs w:val="28"/>
        </w:rPr>
        <w:t>(Марк жезлом показывает направление движения автобуса, проговаривая, вслух, куда нужно ехать: прямо, вправо, влево.</w:t>
      </w:r>
      <w:proofErr w:type="gramEnd"/>
      <w:r w:rsidRPr="00CB61DB">
        <w:rPr>
          <w:sz w:val="28"/>
          <w:szCs w:val="28"/>
        </w:rPr>
        <w:t xml:space="preserve"> Миша с рулем имитирует работу водителя)</w:t>
      </w:r>
      <w:proofErr w:type="gramStart"/>
      <w:r w:rsidRPr="00CB61DB">
        <w:rPr>
          <w:sz w:val="28"/>
          <w:szCs w:val="28"/>
        </w:rPr>
        <w:t xml:space="preserve"> .</w:t>
      </w:r>
      <w:proofErr w:type="gramEnd"/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 Вот, ребята, мы и приехали в лес. Каких животных мы будем искать для зоопарка?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Дети</w:t>
      </w:r>
      <w:proofErr w:type="gramStart"/>
      <w:r w:rsidRPr="00CB61DB">
        <w:rPr>
          <w:sz w:val="28"/>
          <w:szCs w:val="28"/>
        </w:rPr>
        <w:t xml:space="preserve"> :</w:t>
      </w:r>
      <w:proofErr w:type="gramEnd"/>
      <w:r w:rsidRPr="00CB61DB">
        <w:rPr>
          <w:sz w:val="28"/>
          <w:szCs w:val="28"/>
        </w:rPr>
        <w:t xml:space="preserve"> - диких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-А каких диких животных вы знаете?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Ответы детей.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 Правильно, давайте поищем названных животных и для этого у нас должны быть охотники.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Первая тройка охотников это Лера, Ваня и Алена, они найдут нам льва, тигра и носорога.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>Охотники ищут заранее расставленные воспитателем фигурки названных животных. (При поиске животных воспитатель советует «Ваня, помоги Алене найти тигра», «Лера, подскажи Ване, где еще можно поискать животных»)</w:t>
      </w:r>
      <w:proofErr w:type="gramStart"/>
      <w:r w:rsidRPr="00CB61DB">
        <w:rPr>
          <w:sz w:val="28"/>
          <w:szCs w:val="28"/>
        </w:rPr>
        <w:t xml:space="preserve"> .</w:t>
      </w:r>
      <w:proofErr w:type="gramEnd"/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Тройки охотников меняются три-четыре раза, животных можно искать других, либо переставлять на новые места уже найденных животных.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- Молодцы, охотники, давайте посадим наших животных в коробку и отвезем к нам в город.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Дети «отвозят» на «автобусе» животных в зоопарк.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В группе звонит телефон. Воспитатель сообщает, что звонит директор зоопарка, он благодарит детей за помощь. </w:t>
      </w:r>
    </w:p>
    <w:p w:rsidR="000579AD" w:rsidRPr="00CB61DB" w:rsidRDefault="000579AD" w:rsidP="00CB61DB">
      <w:pPr>
        <w:rPr>
          <w:sz w:val="28"/>
          <w:szCs w:val="28"/>
        </w:rPr>
      </w:pPr>
      <w:r w:rsidRPr="00CB61DB">
        <w:rPr>
          <w:sz w:val="28"/>
          <w:szCs w:val="28"/>
        </w:rPr>
        <w:t xml:space="preserve">В заключении воспитатель предлагает детям построить из конструктора домики для животных и поиграть с ними. </w:t>
      </w:r>
    </w:p>
    <w:p w:rsidR="003E6F8E" w:rsidRPr="00CB61DB" w:rsidRDefault="003E6F8E" w:rsidP="00CB61DB">
      <w:pPr>
        <w:rPr>
          <w:sz w:val="28"/>
          <w:szCs w:val="28"/>
        </w:rPr>
      </w:pPr>
    </w:p>
    <w:sectPr w:rsidR="003E6F8E" w:rsidRPr="00CB61DB" w:rsidSect="003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9AD"/>
    <w:rsid w:val="000579AD"/>
    <w:rsid w:val="00335C91"/>
    <w:rsid w:val="003E6F8E"/>
    <w:rsid w:val="00AB6276"/>
    <w:rsid w:val="00B534CB"/>
    <w:rsid w:val="00C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8E"/>
  </w:style>
  <w:style w:type="paragraph" w:styleId="1">
    <w:name w:val="heading 1"/>
    <w:basedOn w:val="a"/>
    <w:link w:val="10"/>
    <w:uiPriority w:val="9"/>
    <w:qFormat/>
    <w:rsid w:val="0005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AD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0579AD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579AD"/>
    <w:pPr>
      <w:spacing w:after="408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8839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Шатины</dc:creator>
  <cp:lastModifiedBy>Шатины</cp:lastModifiedBy>
  <cp:revision>4</cp:revision>
  <cp:lastPrinted>2016-06-18T15:08:00Z</cp:lastPrinted>
  <dcterms:created xsi:type="dcterms:W3CDTF">2016-06-18T15:07:00Z</dcterms:created>
  <dcterms:modified xsi:type="dcterms:W3CDTF">2016-06-19T03:26:00Z</dcterms:modified>
</cp:coreProperties>
</file>