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AC0" w:rsidRPr="00345AC0" w:rsidRDefault="00345AC0" w:rsidP="00345AC0">
      <w:pPr>
        <w:autoSpaceDE/>
        <w:autoSpaceDN/>
        <w:ind w:left="20" w:hanging="20"/>
        <w:contextualSpacing/>
        <w:jc w:val="center"/>
        <w:rPr>
          <w:rFonts w:eastAsia="Arial"/>
          <w:b/>
          <w:color w:val="002060"/>
          <w:sz w:val="24"/>
          <w:szCs w:val="24"/>
        </w:rPr>
      </w:pPr>
      <w:r w:rsidRPr="00345AC0">
        <w:rPr>
          <w:rFonts w:eastAsia="Arial"/>
          <w:b/>
          <w:color w:val="002060"/>
          <w:sz w:val="24"/>
          <w:szCs w:val="24"/>
        </w:rPr>
        <w:t>Городской округ город Выкса</w:t>
      </w:r>
    </w:p>
    <w:p w:rsidR="00345AC0" w:rsidRPr="00345AC0" w:rsidRDefault="00345AC0" w:rsidP="00345AC0">
      <w:pPr>
        <w:autoSpaceDE/>
        <w:autoSpaceDN/>
        <w:ind w:left="20" w:hanging="20"/>
        <w:contextualSpacing/>
        <w:jc w:val="center"/>
        <w:rPr>
          <w:rFonts w:eastAsia="Arial"/>
          <w:b/>
          <w:color w:val="002060"/>
          <w:sz w:val="24"/>
          <w:szCs w:val="24"/>
        </w:rPr>
      </w:pPr>
      <w:r w:rsidRPr="00345AC0">
        <w:rPr>
          <w:rFonts w:eastAsia="Arial"/>
          <w:b/>
          <w:color w:val="002060"/>
          <w:sz w:val="24"/>
          <w:szCs w:val="24"/>
        </w:rPr>
        <w:t>МУНИЦИПАЛЬНОЕ БЮДЖЕТНОЕ ДОШКОЛЬНОЕ ОБРАЗОВАТЕЛЬНОЕ УЧРЕЖДЕНИЕ</w:t>
      </w:r>
    </w:p>
    <w:p w:rsidR="00345AC0" w:rsidRPr="00345AC0" w:rsidRDefault="00345AC0" w:rsidP="00345AC0">
      <w:pPr>
        <w:autoSpaceDE/>
        <w:autoSpaceDN/>
        <w:ind w:left="20" w:hanging="20"/>
        <w:contextualSpacing/>
        <w:jc w:val="center"/>
        <w:rPr>
          <w:rFonts w:eastAsia="Arial"/>
          <w:b/>
          <w:color w:val="002060"/>
          <w:sz w:val="24"/>
          <w:szCs w:val="24"/>
        </w:rPr>
      </w:pPr>
      <w:r w:rsidRPr="00345AC0">
        <w:rPr>
          <w:rFonts w:eastAsia="Arial"/>
          <w:b/>
          <w:color w:val="002060"/>
          <w:sz w:val="24"/>
          <w:szCs w:val="24"/>
        </w:rPr>
        <w:t>детский сад комбинированного вида №7 «Золотая рыбка»</w:t>
      </w:r>
    </w:p>
    <w:p w:rsidR="00345AC0" w:rsidRPr="00345AC0" w:rsidRDefault="00345AC0" w:rsidP="00345AC0">
      <w:pPr>
        <w:autoSpaceDE/>
        <w:autoSpaceDN/>
        <w:ind w:left="23" w:hanging="20"/>
        <w:contextualSpacing/>
        <w:jc w:val="center"/>
        <w:rPr>
          <w:rFonts w:eastAsia="Arial"/>
          <w:b/>
          <w:color w:val="002060"/>
          <w:sz w:val="24"/>
          <w:szCs w:val="24"/>
          <w:u w:val="single"/>
        </w:rPr>
      </w:pPr>
      <w:r w:rsidRPr="00345AC0">
        <w:rPr>
          <w:rFonts w:eastAsia="Arial"/>
          <w:b/>
          <w:color w:val="002060"/>
          <w:sz w:val="24"/>
          <w:szCs w:val="24"/>
        </w:rPr>
        <w:t>607060, г.</w:t>
      </w:r>
      <w:r>
        <w:rPr>
          <w:rFonts w:eastAsia="Arial"/>
          <w:b/>
          <w:color w:val="002060"/>
          <w:sz w:val="24"/>
          <w:szCs w:val="24"/>
        </w:rPr>
        <w:t xml:space="preserve">о.г. </w:t>
      </w:r>
      <w:r w:rsidRPr="00345AC0">
        <w:rPr>
          <w:rFonts w:eastAsia="Arial"/>
          <w:b/>
          <w:color w:val="002060"/>
          <w:sz w:val="24"/>
          <w:szCs w:val="24"/>
        </w:rPr>
        <w:t>Выкса, ул. Корнилова зд. 97, 8(83177) 3–55–11,</w:t>
      </w:r>
      <w:r w:rsidRPr="00345AC0">
        <w:rPr>
          <w:rFonts w:eastAsia="Arial"/>
          <w:b/>
          <w:color w:val="002060"/>
          <w:sz w:val="24"/>
          <w:szCs w:val="24"/>
        </w:rPr>
        <w:br/>
        <w:t xml:space="preserve">электронная почта: </w:t>
      </w:r>
      <w:r w:rsidRPr="00345AC0">
        <w:rPr>
          <w:rFonts w:eastAsia="Arial"/>
          <w:b/>
          <w:color w:val="002060"/>
          <w:sz w:val="24"/>
          <w:szCs w:val="24"/>
          <w:u w:val="single"/>
          <w:lang w:val="en-US"/>
        </w:rPr>
        <w:t>zolotaya</w:t>
      </w:r>
      <w:r w:rsidRPr="00345AC0">
        <w:rPr>
          <w:rFonts w:eastAsia="Arial"/>
          <w:b/>
          <w:color w:val="002060"/>
          <w:sz w:val="24"/>
          <w:szCs w:val="24"/>
          <w:u w:val="single"/>
        </w:rPr>
        <w:t>-</w:t>
      </w:r>
      <w:r w:rsidRPr="00345AC0">
        <w:rPr>
          <w:rFonts w:eastAsia="Arial"/>
          <w:b/>
          <w:color w:val="002060"/>
          <w:sz w:val="24"/>
          <w:szCs w:val="24"/>
          <w:u w:val="single"/>
          <w:lang w:val="en-US"/>
        </w:rPr>
        <w:t>fish</w:t>
      </w:r>
      <w:r w:rsidRPr="00345AC0">
        <w:rPr>
          <w:rFonts w:eastAsia="Arial"/>
          <w:b/>
          <w:color w:val="002060"/>
          <w:sz w:val="24"/>
          <w:szCs w:val="24"/>
          <w:u w:val="single"/>
        </w:rPr>
        <w:t>7@</w:t>
      </w:r>
      <w:r w:rsidRPr="00345AC0">
        <w:rPr>
          <w:rFonts w:eastAsia="Arial"/>
          <w:b/>
          <w:color w:val="002060"/>
          <w:sz w:val="24"/>
          <w:szCs w:val="24"/>
          <w:u w:val="single"/>
          <w:lang w:val="en-US"/>
        </w:rPr>
        <w:t>yandex</w:t>
      </w:r>
      <w:r w:rsidRPr="00345AC0">
        <w:rPr>
          <w:rFonts w:eastAsia="Arial"/>
          <w:b/>
          <w:color w:val="002060"/>
          <w:sz w:val="24"/>
          <w:szCs w:val="24"/>
          <w:u w:val="single"/>
        </w:rPr>
        <w:t>.</w:t>
      </w:r>
      <w:r w:rsidRPr="00345AC0">
        <w:rPr>
          <w:rFonts w:eastAsia="Arial"/>
          <w:b/>
          <w:color w:val="002060"/>
          <w:sz w:val="24"/>
          <w:szCs w:val="24"/>
          <w:u w:val="single"/>
          <w:lang w:val="en-US"/>
        </w:rPr>
        <w:t>ru</w:t>
      </w:r>
    </w:p>
    <w:p w:rsidR="00345AC0" w:rsidRDefault="00345AC0" w:rsidP="00CE084C">
      <w:pPr>
        <w:pStyle w:val="1"/>
        <w:ind w:left="11" w:hanging="11"/>
        <w:contextualSpacing/>
        <w:rPr>
          <w:noProof/>
          <w:lang w:eastAsia="ru-RU"/>
        </w:rPr>
      </w:pPr>
    </w:p>
    <w:p w:rsidR="00345AC0" w:rsidRDefault="00345AC0" w:rsidP="00CE084C">
      <w:pPr>
        <w:pStyle w:val="1"/>
        <w:ind w:left="11" w:hanging="11"/>
        <w:contextualSpacing/>
        <w:rPr>
          <w:noProof/>
          <w:lang w:eastAsia="ru-RU"/>
        </w:rPr>
      </w:pPr>
    </w:p>
    <w:p w:rsidR="00345AC0" w:rsidRDefault="00345AC0" w:rsidP="00345AC0">
      <w:pPr>
        <w:pStyle w:val="1"/>
        <w:ind w:left="11" w:hanging="11"/>
        <w:contextualSpacing/>
        <w:rPr>
          <w:noProof/>
          <w:color w:val="C00000"/>
          <w:lang w:eastAsia="ru-RU"/>
        </w:rPr>
      </w:pPr>
    </w:p>
    <w:p w:rsidR="00345AC0" w:rsidRPr="00FC07C2" w:rsidRDefault="00345AC0" w:rsidP="00345AC0">
      <w:pPr>
        <w:pStyle w:val="1"/>
        <w:ind w:left="11" w:hanging="11"/>
        <w:contextualSpacing/>
        <w:rPr>
          <w:noProof/>
          <w:color w:val="C00000"/>
          <w:sz w:val="32"/>
          <w:szCs w:val="32"/>
          <w:lang w:eastAsia="ru-RU"/>
        </w:rPr>
      </w:pPr>
      <w:bookmarkStart w:id="0" w:name="_GoBack"/>
      <w:r w:rsidRPr="00FC07C2">
        <w:rPr>
          <w:noProof/>
          <w:color w:val="C00000"/>
          <w:sz w:val="32"/>
          <w:szCs w:val="32"/>
          <w:lang w:eastAsia="ru-RU"/>
        </w:rPr>
        <w:t>Семина</w:t>
      </w:r>
      <w:r w:rsidR="00EE4E65">
        <w:rPr>
          <w:noProof/>
          <w:color w:val="C00000"/>
          <w:sz w:val="32"/>
          <w:szCs w:val="32"/>
          <w:lang w:eastAsia="ru-RU"/>
        </w:rPr>
        <w:t xml:space="preserve">р-практикум </w:t>
      </w:r>
      <w:r w:rsidR="00EE4E65">
        <w:rPr>
          <w:noProof/>
          <w:color w:val="C00000"/>
          <w:sz w:val="32"/>
          <w:szCs w:val="32"/>
          <w:lang w:eastAsia="ru-RU"/>
        </w:rPr>
        <w:br/>
        <w:t xml:space="preserve">«Обучение грамоте </w:t>
      </w:r>
      <w:r w:rsidRPr="00FC07C2">
        <w:rPr>
          <w:noProof/>
          <w:color w:val="C00000"/>
          <w:sz w:val="32"/>
          <w:szCs w:val="32"/>
          <w:lang w:eastAsia="ru-RU"/>
        </w:rPr>
        <w:t xml:space="preserve">дошкольников </w:t>
      </w:r>
    </w:p>
    <w:p w:rsidR="00345AC0" w:rsidRPr="00FC07C2" w:rsidRDefault="00345AC0" w:rsidP="00345AC0">
      <w:pPr>
        <w:pStyle w:val="1"/>
        <w:ind w:left="11" w:hanging="11"/>
        <w:contextualSpacing/>
        <w:rPr>
          <w:color w:val="C00000"/>
          <w:sz w:val="32"/>
          <w:szCs w:val="32"/>
        </w:rPr>
      </w:pPr>
      <w:r w:rsidRPr="00FC07C2">
        <w:rPr>
          <w:noProof/>
          <w:color w:val="C00000"/>
          <w:sz w:val="32"/>
          <w:szCs w:val="32"/>
          <w:lang w:eastAsia="ru-RU"/>
        </w:rPr>
        <w:t>с использованием развивающих игр В.В. Воскобовича».</w:t>
      </w:r>
    </w:p>
    <w:bookmarkEnd w:id="0"/>
    <w:p w:rsidR="00345AC0" w:rsidRDefault="00345AC0" w:rsidP="00345AC0">
      <w:pPr>
        <w:pStyle w:val="a3"/>
        <w:ind w:left="0" w:right="4"/>
        <w:contextualSpacing/>
        <w:jc w:val="both"/>
        <w:rPr>
          <w:b/>
          <w:i/>
        </w:rPr>
      </w:pPr>
    </w:p>
    <w:p w:rsidR="00345AC0" w:rsidRDefault="00345AC0" w:rsidP="00CE084C">
      <w:pPr>
        <w:pStyle w:val="1"/>
        <w:ind w:left="11" w:hanging="11"/>
        <w:contextualSpacing/>
        <w:rPr>
          <w:noProof/>
          <w:lang w:eastAsia="ru-RU"/>
        </w:rPr>
      </w:pPr>
    </w:p>
    <w:p w:rsidR="00345AC0" w:rsidRDefault="00345AC0" w:rsidP="00345AC0">
      <w:pPr>
        <w:pStyle w:val="1"/>
        <w:ind w:left="11" w:hanging="11"/>
        <w:contextualSpacing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55677EB" wp14:editId="614314E9">
            <wp:extent cx="4510594" cy="1533525"/>
            <wp:effectExtent l="0" t="0" r="444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153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7FF9" w:rsidRDefault="00397FF9" w:rsidP="00CE084C">
      <w:pPr>
        <w:pStyle w:val="1"/>
        <w:ind w:left="11" w:hanging="11"/>
        <w:contextualSpacing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EDD0611">
            <wp:extent cx="4571788" cy="2514600"/>
            <wp:effectExtent l="0" t="0" r="63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11"/>
                    <a:stretch/>
                  </pic:blipFill>
                  <pic:spPr bwMode="auto">
                    <a:xfrm>
                      <a:off x="0" y="0"/>
                      <a:ext cx="4572635" cy="2515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5AC0" w:rsidRDefault="00345AC0" w:rsidP="00CE084C">
      <w:pPr>
        <w:pStyle w:val="1"/>
        <w:ind w:left="11" w:hanging="11"/>
        <w:contextualSpacing/>
        <w:rPr>
          <w:noProof/>
          <w:lang w:eastAsia="ru-RU"/>
        </w:rPr>
      </w:pPr>
    </w:p>
    <w:p w:rsidR="00345AC0" w:rsidRDefault="00345AC0" w:rsidP="00CE084C">
      <w:pPr>
        <w:pStyle w:val="1"/>
        <w:ind w:left="11" w:hanging="11"/>
        <w:contextualSpacing/>
        <w:rPr>
          <w:noProof/>
          <w:lang w:eastAsia="ru-RU"/>
        </w:rPr>
      </w:pPr>
    </w:p>
    <w:p w:rsidR="00345AC0" w:rsidRDefault="00345AC0" w:rsidP="002E36CE">
      <w:pPr>
        <w:pStyle w:val="1"/>
        <w:ind w:left="0"/>
        <w:contextualSpacing/>
        <w:jc w:val="left"/>
        <w:rPr>
          <w:noProof/>
          <w:lang w:eastAsia="ru-RU"/>
        </w:rPr>
      </w:pPr>
    </w:p>
    <w:p w:rsidR="00345AC0" w:rsidRPr="00345AC0" w:rsidRDefault="00345AC0" w:rsidP="00345AC0">
      <w:pPr>
        <w:autoSpaceDE/>
        <w:autoSpaceDN/>
        <w:contextualSpacing/>
        <w:jc w:val="right"/>
        <w:rPr>
          <w:b/>
          <w:color w:val="002060"/>
          <w:sz w:val="28"/>
          <w:szCs w:val="28"/>
        </w:rPr>
      </w:pPr>
      <w:r w:rsidRPr="00345AC0">
        <w:rPr>
          <w:b/>
          <w:color w:val="002060"/>
          <w:sz w:val="28"/>
          <w:szCs w:val="28"/>
        </w:rPr>
        <w:t>Подготовила:</w:t>
      </w:r>
    </w:p>
    <w:p w:rsidR="00345AC0" w:rsidRPr="00345AC0" w:rsidRDefault="00345AC0" w:rsidP="00345AC0">
      <w:pPr>
        <w:autoSpaceDE/>
        <w:autoSpaceDN/>
        <w:contextualSpacing/>
        <w:jc w:val="right"/>
        <w:rPr>
          <w:b/>
          <w:color w:val="002060"/>
          <w:sz w:val="28"/>
          <w:szCs w:val="28"/>
        </w:rPr>
      </w:pPr>
      <w:r w:rsidRPr="00345AC0">
        <w:rPr>
          <w:b/>
          <w:color w:val="002060"/>
          <w:sz w:val="28"/>
          <w:szCs w:val="28"/>
        </w:rPr>
        <w:t>Учитель–логопед Губанихина Е.А.</w:t>
      </w:r>
    </w:p>
    <w:p w:rsidR="00345AC0" w:rsidRPr="00345AC0" w:rsidRDefault="00345AC0" w:rsidP="00345AC0">
      <w:pPr>
        <w:autoSpaceDE/>
        <w:autoSpaceDN/>
        <w:contextualSpacing/>
        <w:jc w:val="right"/>
        <w:rPr>
          <w:b/>
          <w:color w:val="002060"/>
          <w:sz w:val="28"/>
          <w:szCs w:val="28"/>
        </w:rPr>
      </w:pPr>
    </w:p>
    <w:p w:rsidR="00345AC0" w:rsidRPr="00345AC0" w:rsidRDefault="00345AC0" w:rsidP="00345AC0">
      <w:pPr>
        <w:autoSpaceDE/>
        <w:autoSpaceDN/>
        <w:spacing w:line="360" w:lineRule="auto"/>
        <w:jc w:val="right"/>
        <w:rPr>
          <w:b/>
          <w:color w:val="002060"/>
          <w:sz w:val="28"/>
          <w:szCs w:val="28"/>
        </w:rPr>
      </w:pPr>
    </w:p>
    <w:p w:rsidR="00345AC0" w:rsidRDefault="00345AC0" w:rsidP="00345AC0">
      <w:pPr>
        <w:autoSpaceDE/>
        <w:autoSpaceDN/>
        <w:spacing w:line="360" w:lineRule="auto"/>
        <w:jc w:val="center"/>
        <w:rPr>
          <w:b/>
          <w:color w:val="002060"/>
          <w:sz w:val="28"/>
          <w:szCs w:val="28"/>
        </w:rPr>
      </w:pPr>
    </w:p>
    <w:p w:rsidR="00345AC0" w:rsidRDefault="00345AC0" w:rsidP="00345AC0">
      <w:pPr>
        <w:autoSpaceDE/>
        <w:autoSpaceDN/>
        <w:spacing w:line="360" w:lineRule="auto"/>
        <w:jc w:val="center"/>
        <w:rPr>
          <w:b/>
          <w:color w:val="002060"/>
          <w:sz w:val="28"/>
          <w:szCs w:val="28"/>
        </w:rPr>
      </w:pPr>
    </w:p>
    <w:p w:rsidR="00345AC0" w:rsidRPr="002E36CE" w:rsidRDefault="00345AC0" w:rsidP="002E36CE">
      <w:pPr>
        <w:autoSpaceDE/>
        <w:autoSpaceDN/>
        <w:spacing w:line="360" w:lineRule="auto"/>
        <w:jc w:val="center"/>
        <w:rPr>
          <w:b/>
          <w:color w:val="002060"/>
          <w:sz w:val="28"/>
          <w:szCs w:val="28"/>
        </w:rPr>
      </w:pPr>
      <w:r w:rsidRPr="00345AC0">
        <w:rPr>
          <w:b/>
          <w:color w:val="002060"/>
          <w:sz w:val="28"/>
          <w:szCs w:val="28"/>
        </w:rPr>
        <w:t>202</w:t>
      </w:r>
      <w:r>
        <w:rPr>
          <w:b/>
          <w:color w:val="002060"/>
          <w:sz w:val="28"/>
          <w:szCs w:val="28"/>
        </w:rPr>
        <w:t>5</w:t>
      </w:r>
      <w:r w:rsidRPr="00345AC0">
        <w:rPr>
          <w:b/>
          <w:color w:val="002060"/>
          <w:sz w:val="28"/>
          <w:szCs w:val="28"/>
        </w:rPr>
        <w:t>г</w:t>
      </w:r>
    </w:p>
    <w:p w:rsidR="00D73195" w:rsidRDefault="003A59DC" w:rsidP="00D73195">
      <w:pPr>
        <w:pStyle w:val="a3"/>
        <w:spacing w:line="360" w:lineRule="auto"/>
        <w:ind w:left="0"/>
        <w:contextualSpacing/>
        <w:jc w:val="both"/>
        <w:rPr>
          <w:i/>
          <w:spacing w:val="-2"/>
        </w:rPr>
      </w:pPr>
      <w:r>
        <w:rPr>
          <w:b/>
        </w:rPr>
        <w:lastRenderedPageBreak/>
        <w:t xml:space="preserve">       </w:t>
      </w:r>
      <w:r w:rsidR="000E6BAE" w:rsidRPr="003A59DC">
        <w:rPr>
          <w:b/>
        </w:rPr>
        <w:t>Цель:</w:t>
      </w:r>
      <w:r w:rsidR="000E6BAE">
        <w:rPr>
          <w:b/>
          <w:i/>
        </w:rPr>
        <w:t xml:space="preserve"> </w:t>
      </w:r>
      <w:r w:rsidR="00D73195" w:rsidRPr="00D73195">
        <w:rPr>
          <w:rFonts w:eastAsia="Calibri"/>
        </w:rPr>
        <w:t>Повы</w:t>
      </w:r>
      <w:r w:rsidR="00D73195">
        <w:rPr>
          <w:rFonts w:eastAsia="Calibri"/>
        </w:rPr>
        <w:t>шение</w:t>
      </w:r>
      <w:r w:rsidR="00D73195" w:rsidRPr="00D73195">
        <w:rPr>
          <w:rFonts w:eastAsia="Calibri"/>
        </w:rPr>
        <w:t xml:space="preserve"> профессиональн</w:t>
      </w:r>
      <w:r w:rsidR="00D73195">
        <w:rPr>
          <w:rFonts w:eastAsia="Calibri"/>
        </w:rPr>
        <w:t>ой</w:t>
      </w:r>
      <w:r w:rsidR="00D73195" w:rsidRPr="00D73195">
        <w:rPr>
          <w:rFonts w:eastAsia="Calibri"/>
        </w:rPr>
        <w:t xml:space="preserve"> компетентност</w:t>
      </w:r>
      <w:r w:rsidR="00D73195">
        <w:rPr>
          <w:rFonts w:eastAsia="Calibri"/>
        </w:rPr>
        <w:t>и</w:t>
      </w:r>
      <w:r w:rsidR="00D73195" w:rsidRPr="00D73195">
        <w:rPr>
          <w:rFonts w:eastAsia="Calibri"/>
        </w:rPr>
        <w:t xml:space="preserve"> педагогов в вопросах формирования предпосылок обучения грамоте дошкольников посредством технологии В. В. Воскобовича.</w:t>
      </w:r>
      <w:r>
        <w:rPr>
          <w:i/>
          <w:spacing w:val="-2"/>
        </w:rPr>
        <w:t xml:space="preserve">       </w:t>
      </w:r>
    </w:p>
    <w:p w:rsidR="0022413C" w:rsidRPr="00D73195" w:rsidRDefault="00D73195" w:rsidP="00D73195">
      <w:pPr>
        <w:pStyle w:val="a3"/>
        <w:spacing w:line="360" w:lineRule="auto"/>
        <w:ind w:left="0"/>
        <w:contextualSpacing/>
        <w:jc w:val="both"/>
        <w:rPr>
          <w:b/>
        </w:rPr>
      </w:pPr>
      <w:r>
        <w:rPr>
          <w:b/>
          <w:spacing w:val="-2"/>
        </w:rPr>
        <w:t xml:space="preserve">       </w:t>
      </w:r>
      <w:r w:rsidR="000E6BAE" w:rsidRPr="00D73195">
        <w:rPr>
          <w:b/>
          <w:spacing w:val="-2"/>
        </w:rPr>
        <w:t>Задачи:</w:t>
      </w:r>
    </w:p>
    <w:p w:rsidR="003A59DC" w:rsidRDefault="000E6BAE" w:rsidP="003A59DC">
      <w:pPr>
        <w:pStyle w:val="a5"/>
        <w:numPr>
          <w:ilvl w:val="0"/>
          <w:numId w:val="7"/>
        </w:numPr>
        <w:spacing w:line="360" w:lineRule="auto"/>
        <w:contextualSpacing/>
        <w:jc w:val="both"/>
        <w:rPr>
          <w:sz w:val="28"/>
          <w:szCs w:val="28"/>
        </w:rPr>
      </w:pPr>
      <w:r w:rsidRPr="003A59DC">
        <w:rPr>
          <w:sz w:val="28"/>
          <w:szCs w:val="28"/>
        </w:rPr>
        <w:t>Познакомить</w:t>
      </w:r>
      <w:r w:rsidRPr="003A59DC">
        <w:rPr>
          <w:spacing w:val="-5"/>
          <w:sz w:val="28"/>
          <w:szCs w:val="28"/>
        </w:rPr>
        <w:t xml:space="preserve"> </w:t>
      </w:r>
      <w:r w:rsidRPr="003A59DC">
        <w:rPr>
          <w:sz w:val="28"/>
          <w:szCs w:val="28"/>
        </w:rPr>
        <w:t>педагогов с</w:t>
      </w:r>
      <w:r w:rsidRPr="003A59DC">
        <w:rPr>
          <w:spacing w:val="-4"/>
          <w:sz w:val="28"/>
          <w:szCs w:val="28"/>
        </w:rPr>
        <w:t xml:space="preserve"> </w:t>
      </w:r>
      <w:r w:rsidR="003A59DC" w:rsidRPr="003A59DC">
        <w:rPr>
          <w:sz w:val="28"/>
          <w:szCs w:val="28"/>
        </w:rPr>
        <w:t>игровой технологией</w:t>
      </w:r>
      <w:r w:rsidRPr="003A59DC">
        <w:rPr>
          <w:spacing w:val="-4"/>
          <w:sz w:val="28"/>
          <w:szCs w:val="28"/>
        </w:rPr>
        <w:t xml:space="preserve"> </w:t>
      </w:r>
      <w:r w:rsidRPr="003A59DC">
        <w:rPr>
          <w:sz w:val="28"/>
          <w:szCs w:val="28"/>
        </w:rPr>
        <w:t>подготовки к</w:t>
      </w:r>
      <w:r w:rsidRPr="003A59DC">
        <w:rPr>
          <w:spacing w:val="-4"/>
          <w:sz w:val="28"/>
          <w:szCs w:val="28"/>
        </w:rPr>
        <w:t xml:space="preserve"> </w:t>
      </w:r>
      <w:r w:rsidRPr="003A59DC">
        <w:rPr>
          <w:sz w:val="28"/>
          <w:szCs w:val="28"/>
        </w:rPr>
        <w:t>обучению грамоте</w:t>
      </w:r>
      <w:r w:rsidRPr="003A59DC">
        <w:rPr>
          <w:spacing w:val="-3"/>
          <w:sz w:val="28"/>
          <w:szCs w:val="28"/>
        </w:rPr>
        <w:t xml:space="preserve"> </w:t>
      </w:r>
      <w:r w:rsidRPr="003A59DC">
        <w:rPr>
          <w:sz w:val="28"/>
          <w:szCs w:val="28"/>
        </w:rPr>
        <w:t>и формированию</w:t>
      </w:r>
      <w:r w:rsidRPr="003A59DC">
        <w:rPr>
          <w:spacing w:val="36"/>
          <w:sz w:val="28"/>
          <w:szCs w:val="28"/>
        </w:rPr>
        <w:t xml:space="preserve"> </w:t>
      </w:r>
      <w:r w:rsidRPr="003A59DC">
        <w:rPr>
          <w:sz w:val="28"/>
          <w:szCs w:val="28"/>
        </w:rPr>
        <w:t>первоначальных</w:t>
      </w:r>
      <w:r w:rsidRPr="003A59DC">
        <w:rPr>
          <w:spacing w:val="37"/>
          <w:sz w:val="28"/>
          <w:szCs w:val="28"/>
        </w:rPr>
        <w:t xml:space="preserve"> </w:t>
      </w:r>
      <w:r w:rsidRPr="003A59DC">
        <w:rPr>
          <w:sz w:val="28"/>
          <w:szCs w:val="28"/>
        </w:rPr>
        <w:t>навыков</w:t>
      </w:r>
      <w:r w:rsidRPr="003A59DC">
        <w:rPr>
          <w:spacing w:val="36"/>
          <w:sz w:val="28"/>
          <w:szCs w:val="28"/>
        </w:rPr>
        <w:t xml:space="preserve"> </w:t>
      </w:r>
      <w:r w:rsidRPr="003A59DC">
        <w:rPr>
          <w:sz w:val="28"/>
          <w:szCs w:val="28"/>
        </w:rPr>
        <w:t>чтения</w:t>
      </w:r>
      <w:r w:rsidRPr="003A59DC">
        <w:rPr>
          <w:spacing w:val="37"/>
          <w:sz w:val="28"/>
          <w:szCs w:val="28"/>
        </w:rPr>
        <w:t xml:space="preserve"> </w:t>
      </w:r>
      <w:r w:rsidRPr="003A59DC">
        <w:rPr>
          <w:sz w:val="28"/>
          <w:szCs w:val="28"/>
        </w:rPr>
        <w:t>с</w:t>
      </w:r>
      <w:r w:rsidRPr="003A59DC">
        <w:rPr>
          <w:spacing w:val="37"/>
          <w:sz w:val="28"/>
          <w:szCs w:val="28"/>
        </w:rPr>
        <w:t xml:space="preserve"> </w:t>
      </w:r>
      <w:r w:rsidRPr="003A59DC">
        <w:rPr>
          <w:sz w:val="28"/>
          <w:szCs w:val="28"/>
        </w:rPr>
        <w:t>использованием</w:t>
      </w:r>
      <w:r w:rsidRPr="003A59DC">
        <w:rPr>
          <w:spacing w:val="37"/>
          <w:sz w:val="28"/>
          <w:szCs w:val="28"/>
        </w:rPr>
        <w:t xml:space="preserve"> </w:t>
      </w:r>
      <w:r w:rsidR="00D73195">
        <w:rPr>
          <w:sz w:val="28"/>
          <w:szCs w:val="28"/>
        </w:rPr>
        <w:t>пособия</w:t>
      </w:r>
      <w:r w:rsidR="003A59DC" w:rsidRPr="003A59DC">
        <w:rPr>
          <w:sz w:val="28"/>
          <w:szCs w:val="28"/>
        </w:rPr>
        <w:t xml:space="preserve"> </w:t>
      </w:r>
      <w:r w:rsidRPr="003A59DC">
        <w:rPr>
          <w:sz w:val="28"/>
          <w:szCs w:val="28"/>
        </w:rPr>
        <w:t>«Теремки</w:t>
      </w:r>
      <w:r w:rsidR="003A59DC" w:rsidRPr="003A59DC">
        <w:rPr>
          <w:sz w:val="28"/>
          <w:szCs w:val="28"/>
        </w:rPr>
        <w:t xml:space="preserve"> </w:t>
      </w:r>
      <w:r w:rsidRPr="003A59DC">
        <w:rPr>
          <w:sz w:val="28"/>
          <w:szCs w:val="28"/>
        </w:rPr>
        <w:t>Воскобовича»</w:t>
      </w:r>
      <w:r w:rsidR="003A59DC" w:rsidRPr="003A59DC">
        <w:rPr>
          <w:sz w:val="28"/>
          <w:szCs w:val="28"/>
        </w:rPr>
        <w:t xml:space="preserve"> </w:t>
      </w:r>
      <w:r w:rsidRPr="003A59DC">
        <w:rPr>
          <w:spacing w:val="-10"/>
          <w:sz w:val="28"/>
          <w:szCs w:val="28"/>
        </w:rPr>
        <w:t>и</w:t>
      </w:r>
      <w:r w:rsidR="003A59DC" w:rsidRPr="003A59DC">
        <w:rPr>
          <w:sz w:val="28"/>
          <w:szCs w:val="28"/>
        </w:rPr>
        <w:t xml:space="preserve"> </w:t>
      </w:r>
      <w:r w:rsidRPr="003A59DC">
        <w:rPr>
          <w:spacing w:val="-4"/>
          <w:sz w:val="28"/>
          <w:szCs w:val="28"/>
        </w:rPr>
        <w:t>игр</w:t>
      </w:r>
      <w:r w:rsidR="003A59DC" w:rsidRPr="003A59DC">
        <w:rPr>
          <w:sz w:val="28"/>
          <w:szCs w:val="28"/>
        </w:rPr>
        <w:t xml:space="preserve"> </w:t>
      </w:r>
      <w:r w:rsidR="00D73195">
        <w:rPr>
          <w:sz w:val="28"/>
          <w:szCs w:val="28"/>
        </w:rPr>
        <w:t xml:space="preserve">                          </w:t>
      </w:r>
      <w:r w:rsidRPr="003A59DC">
        <w:rPr>
          <w:spacing w:val="-4"/>
          <w:sz w:val="28"/>
          <w:szCs w:val="28"/>
        </w:rPr>
        <w:t xml:space="preserve">В.В. </w:t>
      </w:r>
      <w:r w:rsidR="003A59DC" w:rsidRPr="003A59DC">
        <w:rPr>
          <w:sz w:val="28"/>
          <w:szCs w:val="28"/>
        </w:rPr>
        <w:t>Воскобовича.</w:t>
      </w:r>
    </w:p>
    <w:p w:rsidR="003A59DC" w:rsidRDefault="000E6BAE" w:rsidP="003A59DC">
      <w:pPr>
        <w:pStyle w:val="a5"/>
        <w:numPr>
          <w:ilvl w:val="0"/>
          <w:numId w:val="7"/>
        </w:numPr>
        <w:spacing w:line="360" w:lineRule="auto"/>
        <w:contextualSpacing/>
        <w:jc w:val="both"/>
        <w:rPr>
          <w:sz w:val="28"/>
          <w:szCs w:val="28"/>
        </w:rPr>
      </w:pPr>
      <w:r w:rsidRPr="003A59DC">
        <w:rPr>
          <w:sz w:val="28"/>
          <w:szCs w:val="28"/>
        </w:rPr>
        <w:t>Продемонстрировать приемы использования пособи</w:t>
      </w:r>
      <w:r w:rsidR="00D73195">
        <w:rPr>
          <w:sz w:val="28"/>
          <w:szCs w:val="28"/>
        </w:rPr>
        <w:t>я «Теремки Воскобовича»</w:t>
      </w:r>
      <w:r w:rsidRPr="003A59DC">
        <w:rPr>
          <w:sz w:val="28"/>
          <w:szCs w:val="28"/>
        </w:rPr>
        <w:t xml:space="preserve"> и игр В.В. Воскобовича в формировании речевой системы детей с</w:t>
      </w:r>
      <w:r w:rsidR="00D73195">
        <w:rPr>
          <w:sz w:val="28"/>
          <w:szCs w:val="28"/>
        </w:rPr>
        <w:t>таршего дошкольного возраста</w:t>
      </w:r>
      <w:r w:rsidRPr="003A59DC">
        <w:rPr>
          <w:sz w:val="28"/>
          <w:szCs w:val="28"/>
        </w:rPr>
        <w:t>.</w:t>
      </w:r>
    </w:p>
    <w:p w:rsidR="0022413C" w:rsidRPr="003A59DC" w:rsidRDefault="00D73195" w:rsidP="003A59DC">
      <w:pPr>
        <w:pStyle w:val="a5"/>
        <w:numPr>
          <w:ilvl w:val="0"/>
          <w:numId w:val="7"/>
        </w:num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Созда</w:t>
      </w:r>
      <w:r w:rsidR="000E6BAE" w:rsidRPr="003A59DC">
        <w:rPr>
          <w:sz w:val="28"/>
          <w:szCs w:val="28"/>
        </w:rPr>
        <w:t>ть у педагогов мотивацию к применению инновационных развивающих пособий в развитии речи детей.</w:t>
      </w:r>
    </w:p>
    <w:p w:rsidR="0022413C" w:rsidRDefault="00D73195" w:rsidP="00D73195">
      <w:pPr>
        <w:pStyle w:val="a3"/>
        <w:spacing w:line="360" w:lineRule="auto"/>
        <w:ind w:left="0"/>
        <w:contextualSpacing/>
        <w:jc w:val="both"/>
      </w:pPr>
      <w:r>
        <w:t xml:space="preserve">       Обучение дошкольников</w:t>
      </w:r>
      <w:r w:rsidR="000E6BAE">
        <w:t xml:space="preserve"> основам грамоты и чтения является сложным и ответственным моментом для развития </w:t>
      </w:r>
      <w:r>
        <w:t>детей</w:t>
      </w:r>
      <w:r w:rsidR="000E6BAE">
        <w:t>. Высокий уровень развития фонематического слуха и сформированные первоначальны</w:t>
      </w:r>
      <w:r>
        <w:t>е</w:t>
      </w:r>
      <w:r w:rsidR="000E6BAE">
        <w:t xml:space="preserve"> навыки чтения – это важные условия при поступлении </w:t>
      </w:r>
      <w:r>
        <w:t>детей</w:t>
      </w:r>
      <w:r w:rsidR="000E6BAE">
        <w:t xml:space="preserve"> в школу. Как показывает практика, дети, которые умеют читать, ле</w:t>
      </w:r>
      <w:r>
        <w:t>гче о</w:t>
      </w:r>
      <w:r w:rsidR="000E6BAE">
        <w:t>сваивают учебный материал и</w:t>
      </w:r>
      <w:r w:rsidRPr="00D73195">
        <w:t xml:space="preserve"> </w:t>
      </w:r>
      <w:r>
        <w:t>быстрее адаптируются к новым условиям. Дети более уверены в своих возможностях, что позволяет им стать успешными в обучении</w:t>
      </w:r>
      <w:r w:rsidR="00B90E3C">
        <w:t>.</w:t>
      </w:r>
    </w:p>
    <w:p w:rsidR="00B90E3C" w:rsidRDefault="00B90E3C" w:rsidP="00B90E3C">
      <w:pPr>
        <w:pStyle w:val="a3"/>
        <w:spacing w:line="360" w:lineRule="auto"/>
        <w:contextualSpacing/>
        <w:jc w:val="both"/>
      </w:pPr>
      <w:r>
        <w:t xml:space="preserve">       Представленная игровая технология </w:t>
      </w:r>
      <w:r w:rsidRPr="003A59DC">
        <w:t>пособи</w:t>
      </w:r>
      <w:r>
        <w:t>я «Теремки Воскобовича»</w:t>
      </w:r>
      <w:r w:rsidRPr="003A59DC">
        <w:t xml:space="preserve"> </w:t>
      </w:r>
      <w:r>
        <w:t xml:space="preserve">разработана на основе традиционной методики, основанной на звуковом аналитико-синтетическом методе обучения чтению, предложенного                                  Д.Б. </w:t>
      </w:r>
      <w:proofErr w:type="spellStart"/>
      <w:r>
        <w:t>Элькониным</w:t>
      </w:r>
      <w:proofErr w:type="spellEnd"/>
      <w:r>
        <w:t xml:space="preserve">. Согласно этой методике, обучение проводится поэтапно: сначала знакомство с буквами, затем чтение слогов и слов, постепенное объединение слов в целые фразы и тексты. При использовании </w:t>
      </w:r>
      <w:r w:rsidRPr="003A59DC">
        <w:t>пособи</w:t>
      </w:r>
      <w:r>
        <w:t>я «Теремки Воскобовича»</w:t>
      </w:r>
      <w:r w:rsidRPr="003A59DC">
        <w:t xml:space="preserve"> </w:t>
      </w:r>
      <w:r>
        <w:t xml:space="preserve">процесс обучения чтению превращается в интересную игру, а поэтапное изучение по принципу «от простого к сложному», позволяет достичь успешности в развитии фонематического слуха и обучении чтению дошкольников, поддержать их интерес и </w:t>
      </w:r>
      <w:r>
        <w:lastRenderedPageBreak/>
        <w:t>мотивацию на протяжении всего периода обучения.</w:t>
      </w:r>
    </w:p>
    <w:p w:rsidR="00B90E3C" w:rsidRPr="00B90E3C" w:rsidRDefault="00B90E3C" w:rsidP="00B90E3C">
      <w:pPr>
        <w:pStyle w:val="a3"/>
        <w:spacing w:line="360" w:lineRule="auto"/>
        <w:contextualSpacing/>
        <w:jc w:val="both"/>
        <w:rPr>
          <w:b/>
        </w:rPr>
      </w:pPr>
      <w:r w:rsidRPr="00B90E3C">
        <w:rPr>
          <w:b/>
        </w:rPr>
        <w:t xml:space="preserve">       Алгоритм работы с </w:t>
      </w:r>
      <w:r>
        <w:rPr>
          <w:b/>
        </w:rPr>
        <w:t>пособием</w:t>
      </w:r>
      <w:r w:rsidRPr="00B90E3C">
        <w:rPr>
          <w:b/>
        </w:rPr>
        <w:t xml:space="preserve"> «Теремки Воскобовича»:</w:t>
      </w:r>
    </w:p>
    <w:p w:rsidR="00B90E3C" w:rsidRDefault="00B90E3C" w:rsidP="00B90E3C">
      <w:pPr>
        <w:pStyle w:val="a3"/>
        <w:spacing w:line="360" w:lineRule="auto"/>
        <w:contextualSpacing/>
        <w:jc w:val="both"/>
      </w:pPr>
      <w:r>
        <w:t xml:space="preserve">       Педагог, в зависимости от этапа работы, образовательных задач и потенциала воспитанников придумывает игровую ситуацию и включает игру или игровое упражнение в образовательную деятельность. Одну и ту же игру или игровое упражнение можно проводить неоднократно, изменив образовательную задачу и игровую ситуацию.</w:t>
      </w:r>
    </w:p>
    <w:p w:rsidR="00B90E3C" w:rsidRPr="00CF5A2F" w:rsidRDefault="00CF5A2F" w:rsidP="00174CFA">
      <w:pPr>
        <w:pStyle w:val="a3"/>
        <w:spacing w:line="360" w:lineRule="auto"/>
        <w:contextualSpacing/>
        <w:jc w:val="both"/>
        <w:rPr>
          <w:b/>
        </w:rPr>
      </w:pPr>
      <w:r>
        <w:rPr>
          <w:b/>
        </w:rPr>
        <w:t xml:space="preserve">       </w:t>
      </w:r>
      <w:r w:rsidR="00B90E3C" w:rsidRPr="00CF5A2F">
        <w:rPr>
          <w:b/>
        </w:rPr>
        <w:t>Форма организации:</w:t>
      </w:r>
    </w:p>
    <w:p w:rsidR="00CF5A2F" w:rsidRDefault="00CF5A2F" w:rsidP="00174CFA">
      <w:pPr>
        <w:pStyle w:val="a3"/>
        <w:numPr>
          <w:ilvl w:val="0"/>
          <w:numId w:val="8"/>
        </w:numPr>
        <w:spacing w:line="360" w:lineRule="auto"/>
        <w:contextualSpacing/>
        <w:jc w:val="both"/>
      </w:pPr>
      <w:r>
        <w:t>Интегрированные игровые занятия.</w:t>
      </w:r>
    </w:p>
    <w:p w:rsidR="00CF5A2F" w:rsidRDefault="00CF5A2F" w:rsidP="00174CFA">
      <w:pPr>
        <w:pStyle w:val="a3"/>
        <w:numPr>
          <w:ilvl w:val="0"/>
          <w:numId w:val="8"/>
        </w:numPr>
        <w:spacing w:line="360" w:lineRule="auto"/>
        <w:contextualSpacing/>
        <w:jc w:val="both"/>
      </w:pPr>
      <w:r>
        <w:t>Совместная</w:t>
      </w:r>
      <w:r>
        <w:tab/>
        <w:t xml:space="preserve">деятельность педагога и детей </w:t>
      </w:r>
      <w:r w:rsidR="00B90E3C">
        <w:t>(фронтальная, подгрупповая, индивидуальная)</w:t>
      </w:r>
      <w:r>
        <w:t>.</w:t>
      </w:r>
    </w:p>
    <w:p w:rsidR="00B90E3C" w:rsidRPr="00174CFA" w:rsidRDefault="00B90E3C" w:rsidP="00174CFA">
      <w:pPr>
        <w:pStyle w:val="a3"/>
        <w:numPr>
          <w:ilvl w:val="0"/>
          <w:numId w:val="8"/>
        </w:numPr>
        <w:spacing w:line="360" w:lineRule="auto"/>
        <w:contextualSpacing/>
        <w:jc w:val="both"/>
      </w:pPr>
      <w:r>
        <w:t>Самостоятельная игровая деятельность.</w:t>
      </w:r>
    </w:p>
    <w:p w:rsidR="00CF5A2F" w:rsidRDefault="00CF5A2F" w:rsidP="00174CFA">
      <w:pPr>
        <w:pStyle w:val="a3"/>
        <w:spacing w:line="360" w:lineRule="auto"/>
        <w:ind w:left="0"/>
        <w:contextualSpacing/>
        <w:jc w:val="both"/>
        <w:rPr>
          <w:i/>
        </w:rPr>
      </w:pPr>
      <w:r>
        <w:t xml:space="preserve">       В</w:t>
      </w:r>
      <w:r>
        <w:rPr>
          <w:spacing w:val="40"/>
        </w:rPr>
        <w:t xml:space="preserve"> </w:t>
      </w:r>
      <w:r>
        <w:rPr>
          <w:b/>
        </w:rPr>
        <w:t>игре</w:t>
      </w:r>
      <w:r>
        <w:rPr>
          <w:b/>
          <w:spacing w:val="80"/>
        </w:rPr>
        <w:t xml:space="preserve"> </w:t>
      </w:r>
      <w:r>
        <w:rPr>
          <w:b/>
        </w:rPr>
        <w:t>«Посели</w:t>
      </w:r>
      <w:r>
        <w:rPr>
          <w:b/>
          <w:spacing w:val="80"/>
        </w:rPr>
        <w:t xml:space="preserve"> </w:t>
      </w:r>
      <w:r>
        <w:rPr>
          <w:b/>
        </w:rPr>
        <w:t>букву»</w:t>
      </w:r>
      <w:r>
        <w:rPr>
          <w:b/>
          <w:spacing w:val="80"/>
        </w:rPr>
        <w:t xml:space="preserve"> </w:t>
      </w:r>
      <w:r>
        <w:t>дети</w:t>
      </w:r>
      <w:r>
        <w:rPr>
          <w:spacing w:val="40"/>
        </w:rPr>
        <w:t xml:space="preserve"> </w:t>
      </w:r>
      <w:r>
        <w:t>закрепляют</w:t>
      </w:r>
      <w:r>
        <w:rPr>
          <w:spacing w:val="40"/>
        </w:rPr>
        <w:t xml:space="preserve"> </w:t>
      </w:r>
      <w:r>
        <w:t>представления</w:t>
      </w:r>
      <w:r>
        <w:rPr>
          <w:spacing w:val="40"/>
        </w:rPr>
        <w:t xml:space="preserve"> </w:t>
      </w:r>
      <w:r>
        <w:t>о</w:t>
      </w:r>
      <w:r>
        <w:rPr>
          <w:spacing w:val="80"/>
        </w:rPr>
        <w:t xml:space="preserve"> </w:t>
      </w:r>
      <w:r>
        <w:t xml:space="preserve">буквах. </w:t>
      </w:r>
      <w:r>
        <w:rPr>
          <w:spacing w:val="-2"/>
        </w:rPr>
        <w:t>Ребенок</w:t>
      </w:r>
      <w:r>
        <w:t xml:space="preserve"> </w:t>
      </w:r>
      <w:r>
        <w:rPr>
          <w:spacing w:val="-5"/>
        </w:rPr>
        <w:t>по</w:t>
      </w:r>
      <w:r>
        <w:t xml:space="preserve"> </w:t>
      </w:r>
      <w:r>
        <w:rPr>
          <w:spacing w:val="-2"/>
        </w:rPr>
        <w:t>словесной</w:t>
      </w:r>
      <w:r>
        <w:t xml:space="preserve"> </w:t>
      </w:r>
      <w:r>
        <w:rPr>
          <w:spacing w:val="-2"/>
        </w:rPr>
        <w:t>инструкции</w:t>
      </w:r>
      <w:r>
        <w:t xml:space="preserve"> </w:t>
      </w:r>
      <w:r>
        <w:rPr>
          <w:spacing w:val="-2"/>
        </w:rPr>
        <w:t>находит</w:t>
      </w:r>
      <w:r>
        <w:t xml:space="preserve"> </w:t>
      </w:r>
      <w:r>
        <w:rPr>
          <w:spacing w:val="-2"/>
        </w:rPr>
        <w:t>«адрес»</w:t>
      </w:r>
      <w:r>
        <w:t xml:space="preserve"> </w:t>
      </w:r>
      <w:r>
        <w:rPr>
          <w:spacing w:val="-2"/>
        </w:rPr>
        <w:t>буквы,</w:t>
      </w:r>
      <w:r>
        <w:t xml:space="preserve"> </w:t>
      </w:r>
      <w:r>
        <w:rPr>
          <w:spacing w:val="-2"/>
        </w:rPr>
        <w:t>открывает</w:t>
      </w:r>
      <w:r>
        <w:t xml:space="preserve"> </w:t>
      </w:r>
      <w:r>
        <w:rPr>
          <w:spacing w:val="-2"/>
        </w:rPr>
        <w:t>«окошко»</w:t>
      </w:r>
      <w:r w:rsidR="00174CFA">
        <w:t xml:space="preserve"> </w:t>
      </w:r>
      <w:r>
        <w:rPr>
          <w:spacing w:val="-10"/>
        </w:rPr>
        <w:t>и</w:t>
      </w:r>
      <w:r>
        <w:t xml:space="preserve"> </w:t>
      </w:r>
      <w:r>
        <w:rPr>
          <w:spacing w:val="-2"/>
        </w:rPr>
        <w:t>прикрепляет</w:t>
      </w:r>
      <w:r>
        <w:t xml:space="preserve"> </w:t>
      </w:r>
      <w:r>
        <w:rPr>
          <w:spacing w:val="-2"/>
        </w:rPr>
        <w:t xml:space="preserve">букву. </w:t>
      </w:r>
      <w:r>
        <w:t xml:space="preserve">Например, буква Л </w:t>
      </w:r>
      <w:r w:rsidR="00174CFA">
        <w:t>живе</w:t>
      </w:r>
      <w:r>
        <w:t xml:space="preserve">т в лиловом теремке, на втором этаже. </w:t>
      </w:r>
      <w:r>
        <w:rPr>
          <w:i/>
        </w:rPr>
        <w:t>(Рис.1</w:t>
      </w:r>
      <w:r w:rsidR="00174CFA">
        <w:rPr>
          <w:i/>
        </w:rPr>
        <w:t>).</w:t>
      </w:r>
    </w:p>
    <w:p w:rsidR="00174CFA" w:rsidRPr="00174CFA" w:rsidRDefault="00174CFA" w:rsidP="00174CFA">
      <w:pPr>
        <w:pStyle w:val="a3"/>
        <w:spacing w:line="360" w:lineRule="auto"/>
        <w:ind w:left="0"/>
        <w:contextualSpacing/>
        <w:jc w:val="both"/>
      </w:pPr>
    </w:p>
    <w:p w:rsidR="00B90E3C" w:rsidRDefault="00174CFA" w:rsidP="00174CFA">
      <w:r>
        <w:rPr>
          <w:noProof/>
          <w:lang w:eastAsia="ru-RU"/>
        </w:rPr>
        <w:drawing>
          <wp:inline distT="0" distB="0" distL="0" distR="0" wp14:anchorId="4910EB2B">
            <wp:extent cx="2523820" cy="174307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002" cy="1748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</w:t>
      </w:r>
      <w:r w:rsidR="002E36CE">
        <w:t xml:space="preserve">    </w:t>
      </w:r>
      <w:r>
        <w:rPr>
          <w:noProof/>
          <w:lang w:eastAsia="ru-RU"/>
        </w:rPr>
        <w:drawing>
          <wp:inline distT="0" distB="0" distL="0" distR="0" wp14:anchorId="67296FD3" wp14:editId="3BB3E9EA">
            <wp:extent cx="2510029" cy="1733550"/>
            <wp:effectExtent l="0" t="0" r="508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71" cy="17384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4CFA" w:rsidRDefault="00174CFA" w:rsidP="00174CFA"/>
    <w:p w:rsidR="00174CFA" w:rsidRDefault="00174CFA" w:rsidP="00174CFA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</w:t>
      </w:r>
      <w:r w:rsidRPr="00174CFA">
        <w:rPr>
          <w:i/>
          <w:sz w:val="28"/>
          <w:szCs w:val="28"/>
        </w:rPr>
        <w:t>Рис. 1</w:t>
      </w:r>
      <w:r>
        <w:rPr>
          <w:i/>
          <w:sz w:val="28"/>
          <w:szCs w:val="28"/>
        </w:rPr>
        <w:t xml:space="preserve">                                                                      Рис. 2</w:t>
      </w:r>
    </w:p>
    <w:p w:rsidR="009B76B6" w:rsidRDefault="009B76B6" w:rsidP="00174CFA">
      <w:pPr>
        <w:rPr>
          <w:i/>
          <w:sz w:val="28"/>
          <w:szCs w:val="28"/>
        </w:rPr>
      </w:pPr>
    </w:p>
    <w:p w:rsidR="009B76B6" w:rsidRPr="009B76B6" w:rsidRDefault="009B76B6" w:rsidP="009B76B6">
      <w:pPr>
        <w:spacing w:line="360" w:lineRule="auto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B76B6">
        <w:rPr>
          <w:sz w:val="28"/>
          <w:szCs w:val="28"/>
        </w:rPr>
        <w:t xml:space="preserve">В </w:t>
      </w:r>
      <w:r w:rsidRPr="009B76B6">
        <w:rPr>
          <w:b/>
          <w:sz w:val="28"/>
          <w:szCs w:val="28"/>
        </w:rPr>
        <w:t>игре «Собери команду»</w:t>
      </w:r>
      <w:r w:rsidRPr="009B76B6">
        <w:rPr>
          <w:sz w:val="28"/>
          <w:szCs w:val="28"/>
        </w:rPr>
        <w:t xml:space="preserve"> дети учатся дифференцировать звуки и буквы. С помощью </w:t>
      </w:r>
      <w:proofErr w:type="spellStart"/>
      <w:r w:rsidRPr="009B76B6">
        <w:rPr>
          <w:sz w:val="28"/>
          <w:szCs w:val="28"/>
        </w:rPr>
        <w:t>Круговерта</w:t>
      </w:r>
      <w:proofErr w:type="spellEnd"/>
      <w:r w:rsidRPr="009B76B6">
        <w:rPr>
          <w:sz w:val="28"/>
          <w:szCs w:val="28"/>
        </w:rPr>
        <w:t xml:space="preserve"> веревочками на игровом поле «рисуем» два круга (красный и синий). Ребенок берет букву, ориентируясь на характеристику звука (гласный, согласный), ставит букву в соответствующий круг. </w:t>
      </w:r>
      <w:r w:rsidRPr="009B76B6">
        <w:rPr>
          <w:i/>
          <w:sz w:val="28"/>
          <w:szCs w:val="28"/>
        </w:rPr>
        <w:t>(Рис.2)</w:t>
      </w:r>
    </w:p>
    <w:p w:rsidR="009B76B6" w:rsidRDefault="009B76B6" w:rsidP="009B76B6">
      <w:pPr>
        <w:spacing w:line="360" w:lineRule="auto"/>
        <w:contextualSpacing/>
        <w:jc w:val="both"/>
        <w:rPr>
          <w:sz w:val="28"/>
          <w:szCs w:val="28"/>
        </w:rPr>
      </w:pPr>
      <w:r w:rsidRPr="009B76B6">
        <w:rPr>
          <w:sz w:val="28"/>
          <w:szCs w:val="28"/>
        </w:rPr>
        <w:lastRenderedPageBreak/>
        <w:t>Рекомендации: используем буквы фиолетового цвета.</w:t>
      </w:r>
    </w:p>
    <w:p w:rsidR="009B76B6" w:rsidRDefault="009B76B6" w:rsidP="009B76B6">
      <w:pPr>
        <w:spacing w:before="67" w:line="362" w:lineRule="auto"/>
        <w:ind w:right="4"/>
        <w:jc w:val="both"/>
        <w:rPr>
          <w:i/>
          <w:sz w:val="28"/>
        </w:rPr>
      </w:pPr>
      <w:r>
        <w:rPr>
          <w:sz w:val="28"/>
          <w:szCs w:val="28"/>
        </w:rPr>
        <w:t xml:space="preserve">       </w:t>
      </w:r>
      <w:r>
        <w:rPr>
          <w:sz w:val="28"/>
        </w:rPr>
        <w:t xml:space="preserve">Играя в </w:t>
      </w:r>
      <w:r>
        <w:rPr>
          <w:b/>
          <w:sz w:val="28"/>
        </w:rPr>
        <w:t xml:space="preserve">игру «Чей колокольчик?» </w:t>
      </w:r>
      <w:r>
        <w:rPr>
          <w:sz w:val="28"/>
        </w:rPr>
        <w:t xml:space="preserve">формируется умение дифференцировать звонкие и глухие согласные звуки. </w:t>
      </w:r>
      <w:r>
        <w:rPr>
          <w:i/>
          <w:sz w:val="28"/>
        </w:rPr>
        <w:t>(Рис.3).</w:t>
      </w:r>
    </w:p>
    <w:p w:rsidR="009B76B6" w:rsidRDefault="009B76B6" w:rsidP="009B76B6">
      <w:pPr>
        <w:pStyle w:val="a3"/>
        <w:spacing w:line="360" w:lineRule="auto"/>
        <w:ind w:right="4" w:hanging="14"/>
        <w:jc w:val="both"/>
      </w:pPr>
      <w:r>
        <w:rPr>
          <w:i/>
        </w:rPr>
        <w:t xml:space="preserve">       Вариант 1. </w:t>
      </w:r>
      <w:r>
        <w:t xml:space="preserve">Прикрепляем на игровом поле «колокольчик» и перечеркнутый «колокольчик». Дети находят буквы звонких и глухих согласных звуков и соединяют их волшебными веревочками с соответствующими символами (с колокольчиком или зачеркнутым </w:t>
      </w:r>
      <w:r>
        <w:rPr>
          <w:spacing w:val="-2"/>
        </w:rPr>
        <w:t>колокольчиком).</w:t>
      </w:r>
    </w:p>
    <w:p w:rsidR="009B76B6" w:rsidRDefault="009B76B6" w:rsidP="009B76B6">
      <w:pPr>
        <w:pStyle w:val="a3"/>
        <w:spacing w:line="360" w:lineRule="auto"/>
        <w:ind w:left="0"/>
        <w:jc w:val="both"/>
      </w:pPr>
      <w:r>
        <w:rPr>
          <w:i/>
        </w:rPr>
        <w:t xml:space="preserve">       Вариант</w:t>
      </w:r>
      <w:r>
        <w:rPr>
          <w:i/>
          <w:spacing w:val="57"/>
          <w:w w:val="150"/>
        </w:rPr>
        <w:t xml:space="preserve"> </w:t>
      </w:r>
      <w:r>
        <w:rPr>
          <w:i/>
        </w:rPr>
        <w:t>2.</w:t>
      </w:r>
      <w:r>
        <w:rPr>
          <w:i/>
          <w:spacing w:val="63"/>
          <w:w w:val="150"/>
        </w:rPr>
        <w:t xml:space="preserve"> </w:t>
      </w:r>
      <w:r>
        <w:t>С</w:t>
      </w:r>
      <w:r>
        <w:rPr>
          <w:spacing w:val="58"/>
          <w:w w:val="150"/>
        </w:rPr>
        <w:t xml:space="preserve"> </w:t>
      </w:r>
      <w:r>
        <w:t>помощью</w:t>
      </w:r>
      <w:r>
        <w:rPr>
          <w:spacing w:val="60"/>
          <w:w w:val="150"/>
        </w:rPr>
        <w:t xml:space="preserve"> </w:t>
      </w:r>
      <w:proofErr w:type="spellStart"/>
      <w:r>
        <w:t>Круговерта</w:t>
      </w:r>
      <w:proofErr w:type="spellEnd"/>
      <w:r>
        <w:rPr>
          <w:spacing w:val="60"/>
          <w:w w:val="150"/>
        </w:rPr>
        <w:t xml:space="preserve"> </w:t>
      </w:r>
      <w:r>
        <w:t>веревочками</w:t>
      </w:r>
      <w:r>
        <w:rPr>
          <w:spacing w:val="59"/>
          <w:w w:val="150"/>
        </w:rPr>
        <w:t xml:space="preserve"> </w:t>
      </w:r>
      <w:r>
        <w:t>на</w:t>
      </w:r>
      <w:r>
        <w:rPr>
          <w:spacing w:val="58"/>
          <w:w w:val="150"/>
        </w:rPr>
        <w:t xml:space="preserve"> </w:t>
      </w:r>
      <w:r>
        <w:t>игровом</w:t>
      </w:r>
      <w:r>
        <w:rPr>
          <w:spacing w:val="59"/>
          <w:w w:val="150"/>
        </w:rPr>
        <w:t xml:space="preserve"> </w:t>
      </w:r>
      <w:r>
        <w:rPr>
          <w:spacing w:val="-4"/>
        </w:rPr>
        <w:t>поле</w:t>
      </w:r>
      <w:r>
        <w:t xml:space="preserve"> «рисуем» два круга. В один круг прикрепляем колокольчик, а в другой – перечеркнутый колокольчик. Ребенок берет букву, ориентируясь на характеристику звука (звонкий, глухой) и ставит в соответствующий круг.</w:t>
      </w:r>
    </w:p>
    <w:p w:rsidR="009B76B6" w:rsidRDefault="009B76B6" w:rsidP="009B76B6">
      <w:pPr>
        <w:pStyle w:val="a3"/>
        <w:spacing w:line="360" w:lineRule="auto"/>
        <w:ind w:left="0"/>
        <w:jc w:val="both"/>
      </w:pPr>
      <w:r>
        <w:rPr>
          <w:noProof/>
          <w:lang w:eastAsia="ru-RU"/>
        </w:rPr>
        <w:drawing>
          <wp:inline distT="0" distB="0" distL="0" distR="0" wp14:anchorId="02BD1992" wp14:editId="2B8AAFCF">
            <wp:extent cx="2592777" cy="17907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155" cy="179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E36CE">
        <w:rPr>
          <w:noProof/>
          <w:lang w:eastAsia="ru-RU"/>
        </w:rPr>
        <w:t xml:space="preserve">                 </w:t>
      </w:r>
      <w:r>
        <w:rPr>
          <w:noProof/>
          <w:lang w:eastAsia="ru-RU"/>
        </w:rPr>
        <w:drawing>
          <wp:inline distT="0" distB="0" distL="0" distR="0" wp14:anchorId="027D268E" wp14:editId="163CCE76">
            <wp:extent cx="2592777" cy="17907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155" cy="179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76B6" w:rsidRPr="009B76B6" w:rsidRDefault="009B76B6" w:rsidP="009B76B6">
      <w:pPr>
        <w:pStyle w:val="a3"/>
        <w:spacing w:line="360" w:lineRule="auto"/>
        <w:jc w:val="both"/>
        <w:rPr>
          <w:i/>
        </w:rPr>
      </w:pPr>
      <w:r w:rsidRPr="009B76B6">
        <w:rPr>
          <w:i/>
        </w:rPr>
        <w:t xml:space="preserve">                       Рис. </w:t>
      </w:r>
      <w:r>
        <w:rPr>
          <w:i/>
        </w:rPr>
        <w:t>3</w:t>
      </w:r>
      <w:r w:rsidRPr="009B76B6">
        <w:rPr>
          <w:i/>
        </w:rPr>
        <w:t xml:space="preserve">                                                                      Рис. </w:t>
      </w:r>
      <w:r>
        <w:rPr>
          <w:i/>
        </w:rPr>
        <w:t>4</w:t>
      </w:r>
    </w:p>
    <w:p w:rsidR="009B76B6" w:rsidRDefault="009B76B6" w:rsidP="009B76B6">
      <w:pPr>
        <w:spacing w:line="362" w:lineRule="auto"/>
        <w:ind w:left="2" w:right="4" w:hanging="14"/>
        <w:jc w:val="both"/>
        <w:rPr>
          <w:sz w:val="28"/>
        </w:rPr>
      </w:pPr>
      <w:r>
        <w:rPr>
          <w:sz w:val="28"/>
        </w:rPr>
        <w:t xml:space="preserve">       В </w:t>
      </w:r>
      <w:r>
        <w:rPr>
          <w:b/>
          <w:sz w:val="28"/>
        </w:rPr>
        <w:t xml:space="preserve">игре «Составь пару» </w:t>
      </w:r>
      <w:r>
        <w:rPr>
          <w:sz w:val="28"/>
        </w:rPr>
        <w:t>дети закрепляют представления о парных согласных звуках.</w:t>
      </w:r>
    </w:p>
    <w:p w:rsidR="009B76B6" w:rsidRDefault="009B76B6" w:rsidP="009B76B6">
      <w:pPr>
        <w:pStyle w:val="a3"/>
        <w:spacing w:line="360" w:lineRule="auto"/>
        <w:ind w:right="4" w:hanging="14"/>
        <w:jc w:val="both"/>
        <w:rPr>
          <w:i/>
        </w:rPr>
      </w:pPr>
      <w:r>
        <w:t xml:space="preserve">       На игровом поле одна буква из каждой пары (</w:t>
      </w:r>
      <w:proofErr w:type="gramStart"/>
      <w:r>
        <w:t>П</w:t>
      </w:r>
      <w:proofErr w:type="gramEnd"/>
      <w:r>
        <w:t>, Ф и т.д.) ребенок восстанавливает пары (П-Б, Ф-В), прикрепляя недостающую букву по</w:t>
      </w:r>
      <w:r w:rsidR="003B590D">
        <w:t>д</w:t>
      </w:r>
      <w:r>
        <w:t xml:space="preserve"> (или над) буквой. Дети выполняют задание на игровом поле «Мини Ларчик». В начале </w:t>
      </w:r>
      <w:r w:rsidR="003B590D">
        <w:t xml:space="preserve">игры </w:t>
      </w:r>
      <w:r>
        <w:t xml:space="preserve">теремки закрыты. После выполнения задания ребенок открывает теремки и выполняет самопроверку. </w:t>
      </w:r>
      <w:r>
        <w:rPr>
          <w:i/>
        </w:rPr>
        <w:t>(Рис.4)</w:t>
      </w:r>
      <w:r w:rsidR="003B590D">
        <w:rPr>
          <w:i/>
        </w:rPr>
        <w:t>.</w:t>
      </w:r>
    </w:p>
    <w:p w:rsidR="003B590D" w:rsidRDefault="003B590D" w:rsidP="003B590D">
      <w:pPr>
        <w:pStyle w:val="a3"/>
        <w:spacing w:line="360" w:lineRule="auto"/>
        <w:ind w:right="4" w:hanging="14"/>
        <w:jc w:val="both"/>
        <w:rPr>
          <w:i/>
          <w:spacing w:val="-10"/>
        </w:rPr>
      </w:pPr>
      <w:r>
        <w:t xml:space="preserve">       </w:t>
      </w:r>
      <w:r w:rsidR="009B76B6">
        <w:t xml:space="preserve">В </w:t>
      </w:r>
      <w:r w:rsidR="009B76B6">
        <w:rPr>
          <w:b/>
        </w:rPr>
        <w:t xml:space="preserve">игре «Слоговая снежинка» </w:t>
      </w:r>
      <w:r w:rsidR="009B76B6">
        <w:t>дети закрепляют знания букв гласных и согласных звуков, упражняются в чтении прямых и обратных слогов</w:t>
      </w:r>
      <w:r>
        <w:t xml:space="preserve">. </w:t>
      </w:r>
      <w:r w:rsidR="009B76B6">
        <w:t>Используя разноцветные веревочки, в центре игрового поля рисуется снежинка,</w:t>
      </w:r>
      <w:r w:rsidR="009B76B6">
        <w:rPr>
          <w:spacing w:val="33"/>
        </w:rPr>
        <w:t xml:space="preserve"> </w:t>
      </w:r>
      <w:r w:rsidR="009B76B6">
        <w:t>на</w:t>
      </w:r>
      <w:r w:rsidR="009B76B6">
        <w:rPr>
          <w:spacing w:val="33"/>
        </w:rPr>
        <w:t xml:space="preserve"> </w:t>
      </w:r>
      <w:r w:rsidR="009B76B6">
        <w:t>ней</w:t>
      </w:r>
      <w:r w:rsidR="009B76B6">
        <w:rPr>
          <w:spacing w:val="34"/>
        </w:rPr>
        <w:t xml:space="preserve"> </w:t>
      </w:r>
      <w:r w:rsidR="009B76B6">
        <w:t>располагается</w:t>
      </w:r>
      <w:r w:rsidR="009B76B6">
        <w:rPr>
          <w:spacing w:val="34"/>
        </w:rPr>
        <w:t xml:space="preserve"> </w:t>
      </w:r>
      <w:r w:rsidR="009B76B6">
        <w:t>любая</w:t>
      </w:r>
      <w:r w:rsidR="009B76B6">
        <w:rPr>
          <w:spacing w:val="31"/>
        </w:rPr>
        <w:t xml:space="preserve"> </w:t>
      </w:r>
      <w:r w:rsidR="009B76B6">
        <w:t>согласная</w:t>
      </w:r>
      <w:r w:rsidR="009B76B6">
        <w:rPr>
          <w:spacing w:val="34"/>
        </w:rPr>
        <w:t xml:space="preserve"> </w:t>
      </w:r>
      <w:r w:rsidR="009B76B6">
        <w:t>буква.</w:t>
      </w:r>
      <w:r w:rsidR="009B76B6">
        <w:rPr>
          <w:spacing w:val="32"/>
        </w:rPr>
        <w:t xml:space="preserve"> </w:t>
      </w:r>
      <w:r w:rsidR="009B76B6">
        <w:t>На</w:t>
      </w:r>
      <w:r w:rsidR="009B76B6">
        <w:rPr>
          <w:spacing w:val="33"/>
        </w:rPr>
        <w:t xml:space="preserve"> </w:t>
      </w:r>
      <w:r w:rsidR="009B76B6">
        <w:t>концах</w:t>
      </w:r>
      <w:r w:rsidR="009B76B6">
        <w:rPr>
          <w:spacing w:val="34"/>
        </w:rPr>
        <w:t xml:space="preserve"> </w:t>
      </w:r>
      <w:r w:rsidR="009B76B6">
        <w:t>лучей</w:t>
      </w:r>
      <w:r w:rsidR="009B76B6">
        <w:rPr>
          <w:spacing w:val="44"/>
        </w:rPr>
        <w:t xml:space="preserve"> </w:t>
      </w:r>
      <w:r w:rsidR="009B76B6">
        <w:rPr>
          <w:spacing w:val="-10"/>
        </w:rPr>
        <w:t>–</w:t>
      </w:r>
      <w:r w:rsidRPr="003B590D">
        <w:t xml:space="preserve"> </w:t>
      </w:r>
      <w:r w:rsidRPr="003B590D">
        <w:rPr>
          <w:spacing w:val="-10"/>
        </w:rPr>
        <w:lastRenderedPageBreak/>
        <w:t xml:space="preserve">буквы согласных звуков. </w:t>
      </w:r>
      <w:r>
        <w:rPr>
          <w:spacing w:val="-10"/>
        </w:rPr>
        <w:t>Ребе</w:t>
      </w:r>
      <w:r w:rsidRPr="003B590D">
        <w:rPr>
          <w:spacing w:val="-10"/>
        </w:rPr>
        <w:t xml:space="preserve">нок проводит пальцем по выбранному лучику и читает прямые и обратные слоги. </w:t>
      </w:r>
      <w:r w:rsidRPr="003B590D">
        <w:rPr>
          <w:i/>
          <w:spacing w:val="-10"/>
        </w:rPr>
        <w:t>(Рис.5)</w:t>
      </w:r>
      <w:r>
        <w:rPr>
          <w:i/>
          <w:spacing w:val="-10"/>
        </w:rPr>
        <w:t>.</w:t>
      </w:r>
    </w:p>
    <w:p w:rsidR="003B590D" w:rsidRPr="003B590D" w:rsidRDefault="003B590D" w:rsidP="003B590D">
      <w:pPr>
        <w:pStyle w:val="a3"/>
        <w:spacing w:line="360" w:lineRule="auto"/>
        <w:ind w:right="4" w:hanging="14"/>
        <w:jc w:val="both"/>
        <w:rPr>
          <w:i/>
          <w:spacing w:val="-10"/>
        </w:rPr>
      </w:pPr>
      <w:r>
        <w:rPr>
          <w:i/>
          <w:noProof/>
          <w:spacing w:val="-10"/>
          <w:lang w:eastAsia="ru-RU"/>
        </w:rPr>
        <w:drawing>
          <wp:inline distT="0" distB="0" distL="0" distR="0" wp14:anchorId="29C9E4FD">
            <wp:extent cx="2772065" cy="1914525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953" cy="1919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i/>
          <w:spacing w:val="-10"/>
        </w:rPr>
        <w:t xml:space="preserve">      </w:t>
      </w:r>
      <w:r w:rsidR="002E36CE">
        <w:rPr>
          <w:i/>
          <w:spacing w:val="-10"/>
        </w:rPr>
        <w:t xml:space="preserve">     </w:t>
      </w:r>
      <w:r>
        <w:rPr>
          <w:i/>
          <w:noProof/>
          <w:spacing w:val="-10"/>
          <w:lang w:eastAsia="ru-RU"/>
        </w:rPr>
        <w:drawing>
          <wp:inline distT="0" distB="0" distL="0" distR="0" wp14:anchorId="3D633FD8" wp14:editId="2395164A">
            <wp:extent cx="2724150" cy="191384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929" cy="1920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76B6" w:rsidRDefault="003B590D" w:rsidP="003B590D">
      <w:pPr>
        <w:pStyle w:val="a3"/>
        <w:spacing w:line="360" w:lineRule="auto"/>
        <w:ind w:right="4" w:hanging="14"/>
        <w:jc w:val="both"/>
      </w:pPr>
      <w:r>
        <w:rPr>
          <w:i/>
        </w:rPr>
        <w:t xml:space="preserve">                         </w:t>
      </w:r>
      <w:r w:rsidRPr="003B590D">
        <w:rPr>
          <w:i/>
        </w:rPr>
        <w:t xml:space="preserve">Рис. </w:t>
      </w:r>
      <w:r>
        <w:rPr>
          <w:i/>
        </w:rPr>
        <w:t>5</w:t>
      </w:r>
      <w:r w:rsidRPr="003B590D">
        <w:rPr>
          <w:i/>
        </w:rPr>
        <w:t xml:space="preserve">                                                                      Рис. </w:t>
      </w:r>
      <w:r>
        <w:rPr>
          <w:i/>
        </w:rPr>
        <w:t>6</w:t>
      </w:r>
    </w:p>
    <w:p w:rsidR="003B590D" w:rsidRPr="003B590D" w:rsidRDefault="003B590D" w:rsidP="003B590D">
      <w:pPr>
        <w:spacing w:line="360" w:lineRule="auto"/>
        <w:ind w:left="2" w:right="4" w:hanging="14"/>
        <w:jc w:val="both"/>
        <w:rPr>
          <w:sz w:val="28"/>
          <w:szCs w:val="28"/>
        </w:rPr>
      </w:pPr>
      <w:r>
        <w:rPr>
          <w:sz w:val="28"/>
        </w:rPr>
        <w:t xml:space="preserve">       В </w:t>
      </w:r>
      <w:r>
        <w:rPr>
          <w:b/>
          <w:sz w:val="28"/>
        </w:rPr>
        <w:t xml:space="preserve">игре «Наоборот» </w:t>
      </w:r>
      <w:r>
        <w:rPr>
          <w:sz w:val="28"/>
        </w:rPr>
        <w:t xml:space="preserve">у детей совершенствуется навык анализа и синтеза </w:t>
      </w:r>
      <w:r>
        <w:rPr>
          <w:spacing w:val="-2"/>
          <w:sz w:val="28"/>
        </w:rPr>
        <w:t xml:space="preserve">слогов. </w:t>
      </w:r>
      <w:r w:rsidRPr="003B590D">
        <w:rPr>
          <w:sz w:val="28"/>
          <w:szCs w:val="28"/>
        </w:rPr>
        <w:t>Сказочный герой называет слог (РА, АН). Ребенок анализирует слог и на игровом поле составляет из букв слог наоборот (АР, НА). Дети параллельно выполняют задание, используя пособие «Теремки</w:t>
      </w:r>
      <w:r w:rsidRPr="003B590D">
        <w:rPr>
          <w:spacing w:val="80"/>
          <w:sz w:val="28"/>
          <w:szCs w:val="28"/>
        </w:rPr>
        <w:t xml:space="preserve"> </w:t>
      </w:r>
      <w:r w:rsidRPr="003B590D">
        <w:rPr>
          <w:spacing w:val="-2"/>
          <w:sz w:val="28"/>
          <w:szCs w:val="28"/>
        </w:rPr>
        <w:t>Воскобовича».</w:t>
      </w:r>
    </w:p>
    <w:p w:rsidR="003B590D" w:rsidRDefault="003B590D" w:rsidP="003B590D">
      <w:pPr>
        <w:spacing w:line="360" w:lineRule="auto"/>
        <w:ind w:left="2" w:right="4" w:hanging="14"/>
        <w:jc w:val="both"/>
        <w:rPr>
          <w:i/>
          <w:sz w:val="28"/>
        </w:rPr>
      </w:pPr>
      <w:r>
        <w:rPr>
          <w:sz w:val="28"/>
        </w:rPr>
        <w:t xml:space="preserve">       Аналогичным образом строятся </w:t>
      </w:r>
      <w:r>
        <w:rPr>
          <w:b/>
          <w:sz w:val="28"/>
        </w:rPr>
        <w:t>игры «Чей теремок?», «Запомни и составь слог»</w:t>
      </w:r>
      <w:r>
        <w:rPr>
          <w:sz w:val="28"/>
        </w:rPr>
        <w:t xml:space="preserve">, в которых дети составляют слоги в теремках </w:t>
      </w:r>
      <w:r>
        <w:rPr>
          <w:b/>
          <w:i/>
          <w:sz w:val="28"/>
        </w:rPr>
        <w:t xml:space="preserve">без зрительной опоры. </w:t>
      </w:r>
      <w:r>
        <w:rPr>
          <w:i/>
          <w:sz w:val="28"/>
        </w:rPr>
        <w:t>(Рис.6).</w:t>
      </w:r>
    </w:p>
    <w:p w:rsidR="003B590D" w:rsidRDefault="003B590D" w:rsidP="003B590D">
      <w:pPr>
        <w:pStyle w:val="a3"/>
        <w:spacing w:line="360" w:lineRule="auto"/>
        <w:ind w:right="4" w:hanging="14"/>
        <w:jc w:val="both"/>
        <w:rPr>
          <w:i/>
        </w:rPr>
      </w:pPr>
      <w:r>
        <w:t xml:space="preserve">       В </w:t>
      </w:r>
      <w:r>
        <w:rPr>
          <w:b/>
        </w:rPr>
        <w:t xml:space="preserve">игре «Превращения слогов» </w:t>
      </w:r>
      <w:r>
        <w:t xml:space="preserve">сказочный герой составляет на игровом поле любой слог и предлагает заменить одну букву, чтобы получился другой. На первом этапе заменяются буквы гласных звуков, на втором – согласных. </w:t>
      </w:r>
      <w:r>
        <w:rPr>
          <w:i/>
        </w:rPr>
        <w:t>(Рис.7.)</w:t>
      </w:r>
    </w:p>
    <w:p w:rsidR="009B76B6" w:rsidRDefault="003B590D" w:rsidP="009B76B6">
      <w:pPr>
        <w:pStyle w:val="a3"/>
        <w:spacing w:line="360" w:lineRule="auto"/>
        <w:ind w:left="0"/>
        <w:jc w:val="both"/>
      </w:pPr>
      <w:r>
        <w:rPr>
          <w:noProof/>
          <w:lang w:eastAsia="ru-RU"/>
        </w:rPr>
        <w:drawing>
          <wp:inline distT="0" distB="0" distL="0" distR="0" wp14:anchorId="38E6D126">
            <wp:extent cx="2703108" cy="1866900"/>
            <wp:effectExtent l="0" t="0" r="254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800" cy="1872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  <w:lang w:eastAsia="ru-RU"/>
        </w:rPr>
        <w:drawing>
          <wp:inline distT="0" distB="0" distL="0" distR="0" wp14:anchorId="221B39B4">
            <wp:extent cx="2703108" cy="1866900"/>
            <wp:effectExtent l="0" t="0" r="254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800" cy="1872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590D" w:rsidRDefault="003B590D" w:rsidP="003B590D">
      <w:pPr>
        <w:pStyle w:val="a3"/>
        <w:spacing w:line="360" w:lineRule="auto"/>
        <w:ind w:left="0" w:right="4"/>
        <w:jc w:val="both"/>
      </w:pPr>
      <w:r>
        <w:rPr>
          <w:i/>
        </w:rPr>
        <w:t xml:space="preserve">                         </w:t>
      </w:r>
      <w:r w:rsidRPr="003B590D">
        <w:rPr>
          <w:i/>
        </w:rPr>
        <w:t xml:space="preserve">Рис. </w:t>
      </w:r>
      <w:r>
        <w:rPr>
          <w:i/>
        </w:rPr>
        <w:t>7</w:t>
      </w:r>
      <w:r w:rsidRPr="003B590D">
        <w:rPr>
          <w:i/>
        </w:rPr>
        <w:t xml:space="preserve">                                                                      Рис. </w:t>
      </w:r>
      <w:r>
        <w:rPr>
          <w:i/>
        </w:rPr>
        <w:t>8</w:t>
      </w:r>
    </w:p>
    <w:p w:rsidR="003B590D" w:rsidRDefault="003B590D" w:rsidP="003B590D">
      <w:pPr>
        <w:spacing w:before="67" w:line="362" w:lineRule="auto"/>
        <w:ind w:left="2" w:right="4" w:hanging="14"/>
        <w:jc w:val="both"/>
        <w:rPr>
          <w:i/>
          <w:sz w:val="28"/>
        </w:rPr>
      </w:pPr>
      <w:r>
        <w:rPr>
          <w:sz w:val="28"/>
        </w:rPr>
        <w:t xml:space="preserve">       В </w:t>
      </w:r>
      <w:r>
        <w:rPr>
          <w:b/>
          <w:sz w:val="28"/>
        </w:rPr>
        <w:t xml:space="preserve">игре «Собери слово» </w:t>
      </w:r>
      <w:r>
        <w:rPr>
          <w:sz w:val="28"/>
        </w:rPr>
        <w:t>у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детей развивается навык составления слов из </w:t>
      </w:r>
      <w:r>
        <w:rPr>
          <w:sz w:val="28"/>
        </w:rPr>
        <w:lastRenderedPageBreak/>
        <w:t xml:space="preserve">слогов. </w:t>
      </w:r>
      <w:r>
        <w:rPr>
          <w:i/>
          <w:sz w:val="28"/>
        </w:rPr>
        <w:t>(Рис.8)</w:t>
      </w:r>
    </w:p>
    <w:p w:rsidR="003B590D" w:rsidRDefault="003B590D" w:rsidP="003B590D">
      <w:pPr>
        <w:pStyle w:val="a3"/>
        <w:spacing w:line="317" w:lineRule="exact"/>
        <w:ind w:right="4"/>
        <w:jc w:val="both"/>
      </w:pPr>
      <w:r>
        <w:t xml:space="preserve">       На</w:t>
      </w:r>
      <w:r>
        <w:rPr>
          <w:spacing w:val="-5"/>
        </w:rPr>
        <w:t xml:space="preserve"> </w:t>
      </w:r>
      <w:r>
        <w:t>игровом</w:t>
      </w:r>
      <w:r>
        <w:rPr>
          <w:spacing w:val="-5"/>
        </w:rPr>
        <w:t xml:space="preserve"> </w:t>
      </w:r>
      <w:r>
        <w:t>поле</w:t>
      </w:r>
      <w:r>
        <w:rPr>
          <w:spacing w:val="-5"/>
        </w:rPr>
        <w:t xml:space="preserve"> </w:t>
      </w:r>
      <w:r>
        <w:t>расположены</w:t>
      </w:r>
      <w:r>
        <w:rPr>
          <w:spacing w:val="-4"/>
        </w:rPr>
        <w:t xml:space="preserve"> </w:t>
      </w:r>
      <w:r>
        <w:rPr>
          <w:spacing w:val="-2"/>
        </w:rPr>
        <w:t>слоги.</w:t>
      </w:r>
    </w:p>
    <w:p w:rsidR="003B590D" w:rsidRDefault="003B590D" w:rsidP="003B590D">
      <w:pPr>
        <w:pStyle w:val="a3"/>
        <w:spacing w:before="161" w:line="360" w:lineRule="auto"/>
        <w:ind w:right="4" w:hanging="14"/>
        <w:jc w:val="both"/>
      </w:pPr>
      <w:r>
        <w:rPr>
          <w:i/>
        </w:rPr>
        <w:t xml:space="preserve">      Вариант 1. </w:t>
      </w:r>
      <w:r>
        <w:t>Сказочный герой предлагает составить слово, называет слово или показывает картинку, а ребенок веревочкой соединяет слоги и читает слово.</w:t>
      </w:r>
    </w:p>
    <w:p w:rsidR="003B590D" w:rsidRDefault="003B590D" w:rsidP="003B590D">
      <w:pPr>
        <w:pStyle w:val="a3"/>
        <w:spacing w:line="360" w:lineRule="auto"/>
        <w:ind w:right="4" w:hanging="14"/>
        <w:jc w:val="both"/>
      </w:pPr>
      <w:r>
        <w:rPr>
          <w:i/>
        </w:rPr>
        <w:t xml:space="preserve">      Вариант 2. </w:t>
      </w:r>
      <w:r>
        <w:t xml:space="preserve">Ребенок самостоятельно составляет слова, соединяет слоги </w:t>
      </w:r>
      <w:r>
        <w:rPr>
          <w:spacing w:val="-2"/>
        </w:rPr>
        <w:t>веревочками.</w:t>
      </w:r>
    </w:p>
    <w:p w:rsidR="003B590D" w:rsidRDefault="003B590D" w:rsidP="003B590D">
      <w:pPr>
        <w:spacing w:line="362" w:lineRule="auto"/>
        <w:ind w:left="2" w:right="4" w:hanging="14"/>
        <w:jc w:val="both"/>
        <w:rPr>
          <w:sz w:val="28"/>
        </w:rPr>
      </w:pPr>
      <w:r>
        <w:rPr>
          <w:sz w:val="28"/>
        </w:rPr>
        <w:t xml:space="preserve">       В </w:t>
      </w:r>
      <w:r>
        <w:rPr>
          <w:b/>
          <w:sz w:val="28"/>
        </w:rPr>
        <w:t xml:space="preserve">игре «Буква потерялась» </w:t>
      </w:r>
      <w:r>
        <w:rPr>
          <w:sz w:val="28"/>
        </w:rPr>
        <w:t>у детей совершенствуется навык звукового анализа и синтеза.</w:t>
      </w:r>
    </w:p>
    <w:p w:rsidR="003B590D" w:rsidRDefault="003B590D" w:rsidP="003B590D">
      <w:pPr>
        <w:pStyle w:val="a3"/>
        <w:spacing w:line="360" w:lineRule="auto"/>
        <w:ind w:right="4" w:hanging="14"/>
        <w:jc w:val="both"/>
        <w:rPr>
          <w:i/>
        </w:rPr>
      </w:pPr>
      <w:r>
        <w:t xml:space="preserve">       На игровом поле составляем слова из трех букв (ДОМ, СУП, КИТ). На месте буквы, обозначающей гласный звук, прикрепляем кружок. Ребенок определяет, какой гласный звук отсутствует в слове, прикрепляет соответствующую букву, читает слово. </w:t>
      </w:r>
      <w:r>
        <w:rPr>
          <w:i/>
        </w:rPr>
        <w:t>(Рис.9,10).</w:t>
      </w:r>
    </w:p>
    <w:p w:rsidR="003B590D" w:rsidRPr="003B590D" w:rsidRDefault="000C4A7C" w:rsidP="009B76B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6D9A617">
            <wp:extent cx="2675523" cy="184785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462" cy="1853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    </w:t>
      </w:r>
      <w:r w:rsidR="002E36CE">
        <w:rPr>
          <w:noProof/>
          <w:sz w:val="28"/>
          <w:szCs w:val="28"/>
          <w:lang w:eastAsia="ru-RU"/>
        </w:rPr>
        <w:t xml:space="preserve">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7031481F">
            <wp:extent cx="2714625" cy="1874854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271" cy="1878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590D" w:rsidRDefault="003B590D" w:rsidP="003B590D"/>
    <w:p w:rsidR="000C4A7C" w:rsidRDefault="000C4A7C" w:rsidP="000C4A7C">
      <w:pPr>
        <w:pStyle w:val="a3"/>
        <w:spacing w:line="360" w:lineRule="auto"/>
        <w:ind w:left="0" w:right="4"/>
        <w:jc w:val="both"/>
      </w:pPr>
      <w:r>
        <w:rPr>
          <w:i/>
        </w:rPr>
        <w:t xml:space="preserve">                         </w:t>
      </w:r>
      <w:r w:rsidRPr="003B590D">
        <w:rPr>
          <w:i/>
        </w:rPr>
        <w:t xml:space="preserve">Рис. </w:t>
      </w:r>
      <w:r>
        <w:rPr>
          <w:i/>
        </w:rPr>
        <w:t>9</w:t>
      </w:r>
      <w:r w:rsidRPr="003B590D">
        <w:rPr>
          <w:i/>
        </w:rPr>
        <w:t xml:space="preserve">                                                                      Рис. </w:t>
      </w:r>
      <w:r>
        <w:rPr>
          <w:i/>
        </w:rPr>
        <w:t>10</w:t>
      </w:r>
    </w:p>
    <w:p w:rsidR="000C4A7C" w:rsidRPr="000C4A7C" w:rsidRDefault="000C4A7C" w:rsidP="003B590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C4A7C">
        <w:rPr>
          <w:sz w:val="28"/>
          <w:szCs w:val="28"/>
        </w:rPr>
        <w:t xml:space="preserve">Аналогичным образом проводится </w:t>
      </w:r>
      <w:r w:rsidRPr="000C4A7C">
        <w:rPr>
          <w:b/>
          <w:sz w:val="28"/>
          <w:szCs w:val="28"/>
        </w:rPr>
        <w:t xml:space="preserve">игра «Замени букву» </w:t>
      </w:r>
      <w:r>
        <w:rPr>
          <w:i/>
          <w:sz w:val="28"/>
          <w:szCs w:val="28"/>
        </w:rPr>
        <w:t>(</w:t>
      </w:r>
      <w:r w:rsidRPr="000C4A7C">
        <w:rPr>
          <w:i/>
          <w:sz w:val="28"/>
          <w:szCs w:val="28"/>
        </w:rPr>
        <w:t>Рис.11)</w:t>
      </w:r>
      <w:r w:rsidRPr="000C4A7C">
        <w:rPr>
          <w:sz w:val="28"/>
          <w:szCs w:val="28"/>
        </w:rPr>
        <w:t>.</w:t>
      </w:r>
    </w:p>
    <w:p w:rsidR="000C4A7C" w:rsidRPr="000C4A7C" w:rsidRDefault="000C4A7C" w:rsidP="000C4A7C">
      <w:pPr>
        <w:rPr>
          <w:sz w:val="28"/>
          <w:szCs w:val="28"/>
        </w:rPr>
      </w:pPr>
    </w:p>
    <w:p w:rsidR="009B76B6" w:rsidRDefault="000C4A7C" w:rsidP="000C4A7C">
      <w:pPr>
        <w:jc w:val="center"/>
      </w:pPr>
      <w:r>
        <w:rPr>
          <w:noProof/>
          <w:lang w:eastAsia="ru-RU"/>
        </w:rPr>
        <w:drawing>
          <wp:inline distT="0" distB="0" distL="0" distR="0" wp14:anchorId="3D657C67">
            <wp:extent cx="3047081" cy="2105025"/>
            <wp:effectExtent l="0" t="0" r="127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081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4A7C" w:rsidRDefault="000C4A7C" w:rsidP="000C4A7C">
      <w:pPr>
        <w:jc w:val="center"/>
      </w:pPr>
    </w:p>
    <w:p w:rsidR="000C4A7C" w:rsidRPr="000C4A7C" w:rsidRDefault="000C4A7C" w:rsidP="000C4A7C">
      <w:pPr>
        <w:jc w:val="center"/>
        <w:sectPr w:rsidR="000C4A7C" w:rsidRPr="000C4A7C" w:rsidSect="002E36CE">
          <w:type w:val="continuous"/>
          <w:pgSz w:w="11910" w:h="16840"/>
          <w:pgMar w:top="1134" w:right="851" w:bottom="1134" w:left="1701" w:header="720" w:footer="720" w:gutter="0"/>
          <w:pgBorders w:offsetFrom="page">
            <w:top w:val="single" w:sz="12" w:space="24" w:color="002060"/>
            <w:left w:val="single" w:sz="12" w:space="24" w:color="002060"/>
            <w:bottom w:val="single" w:sz="12" w:space="24" w:color="002060"/>
            <w:right w:val="single" w:sz="12" w:space="24" w:color="002060"/>
          </w:pgBorders>
          <w:cols w:space="720"/>
        </w:sectPr>
      </w:pPr>
      <w:r>
        <w:rPr>
          <w:i/>
          <w:sz w:val="28"/>
          <w:szCs w:val="28"/>
        </w:rPr>
        <w:t>Рис.11</w:t>
      </w:r>
    </w:p>
    <w:p w:rsidR="0022413C" w:rsidRDefault="000C4A7C" w:rsidP="000C4A7C">
      <w:pPr>
        <w:pStyle w:val="a3"/>
        <w:ind w:left="0" w:right="4"/>
        <w:rPr>
          <w:i/>
        </w:rPr>
      </w:pPr>
      <w:r>
        <w:rPr>
          <w:i/>
          <w:noProof/>
          <w:lang w:eastAsia="ru-RU"/>
        </w:rPr>
        <w:lastRenderedPageBreak/>
        <w:drawing>
          <wp:anchor distT="0" distB="0" distL="0" distR="0" simplePos="0" relativeHeight="15730176" behindDoc="0" locked="0" layoutInCell="1" allowOverlap="1" wp14:anchorId="2BC21668" wp14:editId="4FE254BE">
            <wp:simplePos x="0" y="0"/>
            <wp:positionH relativeFrom="page">
              <wp:posOffset>4505325</wp:posOffset>
            </wp:positionH>
            <wp:positionV relativeFrom="paragraph">
              <wp:posOffset>-6350</wp:posOffset>
            </wp:positionV>
            <wp:extent cx="2571750" cy="1676400"/>
            <wp:effectExtent l="0" t="0" r="0" b="0"/>
            <wp:wrapNone/>
            <wp:docPr id="14" name="Image 14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lh0nUBqiGYV8owyquYyEbFQbRyKVIp2phd1jXY-5Aacv3gPfCjgWgLUt0tczmZvszLZguCY1dZUzRvorqP7EvQjh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noProof/>
          <w:lang w:eastAsia="ru-RU"/>
        </w:rPr>
        <w:drawing>
          <wp:anchor distT="0" distB="0" distL="0" distR="0" simplePos="0" relativeHeight="487460352" behindDoc="1" locked="0" layoutInCell="1" allowOverlap="1" wp14:anchorId="38D9E95F" wp14:editId="1ADAAE04">
            <wp:simplePos x="0" y="0"/>
            <wp:positionH relativeFrom="page">
              <wp:posOffset>1076324</wp:posOffset>
            </wp:positionH>
            <wp:positionV relativeFrom="paragraph">
              <wp:posOffset>-6350</wp:posOffset>
            </wp:positionV>
            <wp:extent cx="2733675" cy="1676400"/>
            <wp:effectExtent l="0" t="0" r="9525" b="0"/>
            <wp:wrapNone/>
            <wp:docPr id="13" name="Image 13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lh0nUBqiGYV8owyquYyEbFQbRyKVIp2phd1jXY-5Aacv3gPfCjgWgLUt0tczmZvszLZguCY1dZUzRvorqP7EvQjh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413C" w:rsidRDefault="0022413C" w:rsidP="00CE084C">
      <w:pPr>
        <w:pStyle w:val="a3"/>
        <w:ind w:left="0" w:right="4" w:hanging="14"/>
        <w:rPr>
          <w:i/>
        </w:rPr>
      </w:pPr>
    </w:p>
    <w:p w:rsidR="0022413C" w:rsidRDefault="0022413C" w:rsidP="00CE084C">
      <w:pPr>
        <w:pStyle w:val="a3"/>
        <w:ind w:left="0" w:right="4" w:hanging="14"/>
        <w:rPr>
          <w:i/>
        </w:rPr>
      </w:pPr>
    </w:p>
    <w:p w:rsidR="0022413C" w:rsidRDefault="0022413C" w:rsidP="00CE084C">
      <w:pPr>
        <w:pStyle w:val="a3"/>
        <w:ind w:left="0" w:right="4" w:hanging="14"/>
        <w:rPr>
          <w:i/>
        </w:rPr>
      </w:pPr>
    </w:p>
    <w:p w:rsidR="0022413C" w:rsidRDefault="0022413C" w:rsidP="00CE084C">
      <w:pPr>
        <w:pStyle w:val="a3"/>
        <w:ind w:left="0" w:right="4" w:hanging="14"/>
        <w:rPr>
          <w:i/>
        </w:rPr>
      </w:pPr>
    </w:p>
    <w:p w:rsidR="0022413C" w:rsidRDefault="0022413C" w:rsidP="00CE084C">
      <w:pPr>
        <w:pStyle w:val="a3"/>
        <w:spacing w:before="259"/>
        <w:ind w:left="0" w:right="4" w:hanging="14"/>
        <w:rPr>
          <w:i/>
        </w:rPr>
      </w:pPr>
    </w:p>
    <w:p w:rsidR="0022413C" w:rsidRDefault="000E6BAE" w:rsidP="00CE084C">
      <w:pPr>
        <w:tabs>
          <w:tab w:val="left" w:pos="4737"/>
        </w:tabs>
        <w:ind w:left="2" w:right="4" w:hanging="14"/>
        <w:rPr>
          <w:i/>
          <w:sz w:val="28"/>
        </w:rPr>
      </w:pPr>
      <w:r>
        <w:rPr>
          <w:i/>
          <w:sz w:val="28"/>
        </w:rPr>
        <w:tab/>
      </w:r>
    </w:p>
    <w:p w:rsidR="000C4A7C" w:rsidRDefault="000C4A7C" w:rsidP="000C4A7C">
      <w:pPr>
        <w:pStyle w:val="a3"/>
        <w:spacing w:line="360" w:lineRule="auto"/>
        <w:ind w:left="0" w:right="4"/>
        <w:jc w:val="both"/>
        <w:rPr>
          <w:i/>
        </w:rPr>
      </w:pPr>
      <w:r>
        <w:rPr>
          <w:i/>
        </w:rPr>
        <w:t xml:space="preserve">                        </w:t>
      </w:r>
    </w:p>
    <w:p w:rsidR="0022413C" w:rsidRPr="000C4A7C" w:rsidRDefault="000C4A7C" w:rsidP="000C4A7C">
      <w:pPr>
        <w:pStyle w:val="a3"/>
        <w:spacing w:line="360" w:lineRule="auto"/>
        <w:ind w:left="0" w:right="4"/>
        <w:jc w:val="center"/>
      </w:pPr>
      <w:r w:rsidRPr="003B590D">
        <w:rPr>
          <w:i/>
        </w:rPr>
        <w:t xml:space="preserve">Рис. </w:t>
      </w:r>
      <w:r>
        <w:rPr>
          <w:i/>
        </w:rPr>
        <w:t>12</w:t>
      </w:r>
      <w:r w:rsidRPr="003B590D">
        <w:rPr>
          <w:i/>
        </w:rPr>
        <w:t xml:space="preserve">                                                                     Рис. </w:t>
      </w:r>
      <w:r>
        <w:rPr>
          <w:i/>
        </w:rPr>
        <w:t>13</w:t>
      </w:r>
    </w:p>
    <w:p w:rsidR="0022413C" w:rsidRDefault="000C4A7C" w:rsidP="00CE084C">
      <w:pPr>
        <w:pStyle w:val="a3"/>
        <w:spacing w:line="360" w:lineRule="auto"/>
        <w:ind w:right="4" w:hanging="14"/>
        <w:jc w:val="both"/>
        <w:rPr>
          <w:i/>
        </w:rPr>
      </w:pPr>
      <w:r>
        <w:t xml:space="preserve">       </w:t>
      </w:r>
      <w:r w:rsidR="000E6BAE">
        <w:t xml:space="preserve">В </w:t>
      </w:r>
      <w:r w:rsidR="000E6BAE">
        <w:rPr>
          <w:b/>
        </w:rPr>
        <w:t xml:space="preserve">игре «Первый слог» </w:t>
      </w:r>
      <w:r w:rsidR="000E6BAE">
        <w:t xml:space="preserve">на игровом поле прикреплены слоги (МУ). Сказочный герой называет слово (МУХА) или показывает картинку, а ребенок определяет, с какого слога начинается слово, и закрывает его геометрическими фигурами одного вида и цвета. </w:t>
      </w:r>
      <w:r w:rsidR="000E6BAE">
        <w:rPr>
          <w:i/>
        </w:rPr>
        <w:t>(Рис.12,13)</w:t>
      </w:r>
    </w:p>
    <w:p w:rsidR="0022413C" w:rsidRDefault="000C4A7C" w:rsidP="00CE084C">
      <w:pPr>
        <w:pStyle w:val="a3"/>
        <w:spacing w:before="1" w:line="360" w:lineRule="auto"/>
        <w:ind w:right="4" w:hanging="14"/>
        <w:jc w:val="both"/>
        <w:rPr>
          <w:i/>
        </w:rPr>
      </w:pPr>
      <w:r>
        <w:t xml:space="preserve">      </w:t>
      </w:r>
      <w:r w:rsidR="000E6BAE">
        <w:t xml:space="preserve">В </w:t>
      </w:r>
      <w:r w:rsidR="000E6BAE">
        <w:rPr>
          <w:b/>
        </w:rPr>
        <w:t xml:space="preserve">игре «Составляй-ка» </w:t>
      </w:r>
      <w:r w:rsidR="000E6BAE">
        <w:t>на</w:t>
      </w:r>
      <w:r>
        <w:t xml:space="preserve"> игровом поле с помощью </w:t>
      </w:r>
      <w:proofErr w:type="spellStart"/>
      <w:r>
        <w:t>К</w:t>
      </w:r>
      <w:r w:rsidR="000E6BAE">
        <w:t>руговерта</w:t>
      </w:r>
      <w:proofErr w:type="spellEnd"/>
      <w:r w:rsidR="000E6BAE">
        <w:t xml:space="preserve"> рисуем круги. В каждом круге расположены буквы одного слова. Ребенок составляет и выкладывает слово из всех букв. Дети выполняют задание на игровом поле «Мини Ларчик». </w:t>
      </w:r>
      <w:r w:rsidR="000E6BAE">
        <w:rPr>
          <w:i/>
        </w:rPr>
        <w:t>(Рис.14,15)</w:t>
      </w:r>
    </w:p>
    <w:p w:rsidR="0022413C" w:rsidRDefault="000C4A7C" w:rsidP="00CE084C">
      <w:pPr>
        <w:spacing w:line="360" w:lineRule="auto"/>
        <w:ind w:left="2" w:right="4" w:hanging="14"/>
        <w:jc w:val="both"/>
        <w:rPr>
          <w:i/>
          <w:sz w:val="28"/>
        </w:rPr>
      </w:pPr>
      <w:r>
        <w:rPr>
          <w:i/>
          <w:sz w:val="28"/>
        </w:rPr>
        <w:t xml:space="preserve">       </w:t>
      </w:r>
      <w:r w:rsidR="000E6BAE">
        <w:rPr>
          <w:i/>
          <w:sz w:val="28"/>
        </w:rPr>
        <w:t>Рекомендации: На первом этапе можно использовать картинку в качестве подсказки.</w:t>
      </w:r>
    </w:p>
    <w:p w:rsidR="0022413C" w:rsidRDefault="000E6BAE" w:rsidP="00CE084C">
      <w:pPr>
        <w:tabs>
          <w:tab w:val="left" w:pos="4807"/>
        </w:tabs>
        <w:spacing w:before="6"/>
        <w:ind w:left="2" w:right="4" w:hanging="14"/>
        <w:rPr>
          <w:position w:val="1"/>
          <w:sz w:val="28"/>
        </w:rPr>
      </w:pPr>
      <w:r>
        <w:rPr>
          <w:i/>
          <w:noProof/>
          <w:spacing w:val="28"/>
          <w:sz w:val="28"/>
          <w:lang w:eastAsia="ru-RU"/>
        </w:rPr>
        <w:drawing>
          <wp:inline distT="0" distB="0" distL="0" distR="0" wp14:anchorId="52529463" wp14:editId="45137800">
            <wp:extent cx="2733675" cy="1724025"/>
            <wp:effectExtent l="0" t="0" r="0" b="9525"/>
            <wp:docPr id="15" name="Image 15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lh0nUBqiGYV8owyquYyEbFQbRyKVIp2phd1jXY-5Aacv3gPfCjgWgLUt0tczmZvszLZguCY1dZUzRvorqP7EvQjh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9896" cy="172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8"/>
        </w:rPr>
        <w:tab/>
      </w:r>
      <w:r w:rsidR="002E36CE">
        <w:rPr>
          <w:position w:val="1"/>
          <w:sz w:val="28"/>
        </w:rPr>
        <w:t xml:space="preserve">    </w:t>
      </w:r>
      <w:r>
        <w:rPr>
          <w:i/>
          <w:noProof/>
          <w:spacing w:val="28"/>
          <w:sz w:val="28"/>
          <w:lang w:eastAsia="ru-RU"/>
        </w:rPr>
        <w:drawing>
          <wp:inline distT="0" distB="0" distL="0" distR="0" wp14:anchorId="16EF7045" wp14:editId="7AB2B97D">
            <wp:extent cx="2657475" cy="1733550"/>
            <wp:effectExtent l="0" t="0" r="9525" b="0"/>
            <wp:docPr id="16" name="Image 16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lh0nUBqiGYV8owyquYyEbFQbRyKVIp2phd1jXY-5Aacv3gPfCjgWgLUt0tczmZvszLZguCY1dZUzRvorqP7EvQjh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2876" cy="1737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A7C" w:rsidRPr="000C4A7C" w:rsidRDefault="000C4A7C" w:rsidP="000C4A7C">
      <w:pPr>
        <w:tabs>
          <w:tab w:val="left" w:pos="4807"/>
        </w:tabs>
        <w:spacing w:before="6"/>
        <w:ind w:left="2" w:right="4" w:hanging="14"/>
        <w:rPr>
          <w:position w:val="1"/>
          <w:sz w:val="28"/>
        </w:rPr>
      </w:pPr>
      <w:r>
        <w:rPr>
          <w:i/>
          <w:position w:val="1"/>
          <w:sz w:val="28"/>
        </w:rPr>
        <w:t xml:space="preserve">                      </w:t>
      </w:r>
      <w:r w:rsidRPr="000C4A7C">
        <w:rPr>
          <w:i/>
          <w:position w:val="1"/>
          <w:sz w:val="28"/>
        </w:rPr>
        <w:t>Рис. 1</w:t>
      </w:r>
      <w:r>
        <w:rPr>
          <w:i/>
          <w:position w:val="1"/>
          <w:sz w:val="28"/>
        </w:rPr>
        <w:t>4</w:t>
      </w:r>
      <w:r w:rsidRPr="000C4A7C">
        <w:rPr>
          <w:i/>
          <w:position w:val="1"/>
          <w:sz w:val="28"/>
        </w:rPr>
        <w:t xml:space="preserve">                                                                     Рис. 1</w:t>
      </w:r>
      <w:r>
        <w:rPr>
          <w:i/>
          <w:position w:val="1"/>
          <w:sz w:val="28"/>
        </w:rPr>
        <w:t>5</w:t>
      </w:r>
    </w:p>
    <w:p w:rsidR="0022413C" w:rsidRDefault="000C4A7C" w:rsidP="000C4A7C">
      <w:pPr>
        <w:spacing w:before="166" w:line="360" w:lineRule="auto"/>
        <w:ind w:right="4"/>
        <w:jc w:val="both"/>
        <w:rPr>
          <w:i/>
          <w:sz w:val="28"/>
        </w:rPr>
      </w:pPr>
      <w:r>
        <w:rPr>
          <w:i/>
          <w:sz w:val="28"/>
        </w:rPr>
        <w:t xml:space="preserve">       </w:t>
      </w:r>
      <w:r w:rsidR="000E6BAE">
        <w:rPr>
          <w:sz w:val="28"/>
        </w:rPr>
        <w:t xml:space="preserve">В </w:t>
      </w:r>
      <w:r w:rsidR="000E6BAE">
        <w:rPr>
          <w:b/>
          <w:sz w:val="28"/>
        </w:rPr>
        <w:t xml:space="preserve">игре «Буквенное дерево» </w:t>
      </w:r>
      <w:r w:rsidR="000E6BAE">
        <w:rPr>
          <w:sz w:val="28"/>
        </w:rPr>
        <w:t xml:space="preserve">на игровом поле располагается дерево и вместо листочков – буквы. Ребенок срывает листочек-букву и составляет слова из букв. </w:t>
      </w:r>
      <w:r w:rsidR="000E6BAE">
        <w:rPr>
          <w:i/>
          <w:sz w:val="28"/>
        </w:rPr>
        <w:t>(Рис.16,17)</w:t>
      </w:r>
    </w:p>
    <w:p w:rsidR="0022413C" w:rsidRDefault="000E6BAE" w:rsidP="00CE084C">
      <w:pPr>
        <w:spacing w:before="1"/>
        <w:ind w:left="710" w:right="4" w:hanging="14"/>
        <w:jc w:val="both"/>
        <w:rPr>
          <w:i/>
          <w:sz w:val="28"/>
        </w:rPr>
      </w:pPr>
      <w:r>
        <w:rPr>
          <w:i/>
          <w:sz w:val="28"/>
        </w:rPr>
        <w:t>Рекомендации: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первом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этапе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предлагаем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ребенку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картинку.</w:t>
      </w:r>
    </w:p>
    <w:p w:rsidR="0022413C" w:rsidRDefault="0022413C" w:rsidP="00CE084C">
      <w:pPr>
        <w:ind w:right="4" w:hanging="14"/>
        <w:jc w:val="both"/>
        <w:rPr>
          <w:i/>
          <w:sz w:val="28"/>
        </w:rPr>
        <w:sectPr w:rsidR="0022413C" w:rsidSect="002E36CE">
          <w:pgSz w:w="11910" w:h="16840"/>
          <w:pgMar w:top="1134" w:right="851" w:bottom="1134" w:left="1701" w:header="720" w:footer="720" w:gutter="0"/>
          <w:pgBorders w:offsetFrom="page">
            <w:top w:val="single" w:sz="12" w:space="24" w:color="002060"/>
            <w:left w:val="single" w:sz="12" w:space="24" w:color="002060"/>
            <w:bottom w:val="single" w:sz="12" w:space="24" w:color="002060"/>
            <w:right w:val="single" w:sz="12" w:space="24" w:color="002060"/>
          </w:pgBorders>
          <w:cols w:space="720"/>
        </w:sectPr>
      </w:pPr>
    </w:p>
    <w:p w:rsidR="0022413C" w:rsidRDefault="00425AFE" w:rsidP="00CE084C">
      <w:pPr>
        <w:pStyle w:val="a3"/>
        <w:ind w:left="0" w:right="4" w:hanging="14"/>
        <w:rPr>
          <w:i/>
        </w:rPr>
      </w:pPr>
      <w:r>
        <w:rPr>
          <w:i/>
          <w:noProof/>
          <w:lang w:eastAsia="ru-RU"/>
        </w:rPr>
        <w:lastRenderedPageBreak/>
        <w:drawing>
          <wp:anchor distT="0" distB="0" distL="0" distR="0" simplePos="0" relativeHeight="15731200" behindDoc="0" locked="0" layoutInCell="1" allowOverlap="1" wp14:anchorId="3CB428D6" wp14:editId="668F620C">
            <wp:simplePos x="0" y="0"/>
            <wp:positionH relativeFrom="page">
              <wp:posOffset>4562475</wp:posOffset>
            </wp:positionH>
            <wp:positionV relativeFrom="paragraph">
              <wp:posOffset>-6350</wp:posOffset>
            </wp:positionV>
            <wp:extent cx="2543175" cy="1800225"/>
            <wp:effectExtent l="0" t="0" r="9525" b="9525"/>
            <wp:wrapNone/>
            <wp:docPr id="18" name="Image 18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lh0nUBqiGYV8owyquYyEbFQbRyKVIp2phd1jXY-5Aacv3gPfCjgWgLUt0tczmZvszLZguCY1dZUzRvorqP7EvQjh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noProof/>
          <w:lang w:eastAsia="ru-RU"/>
        </w:rPr>
        <w:drawing>
          <wp:anchor distT="0" distB="0" distL="0" distR="0" simplePos="0" relativeHeight="487461376" behindDoc="1" locked="0" layoutInCell="1" allowOverlap="1" wp14:anchorId="25B14B11" wp14:editId="1D998373">
            <wp:simplePos x="0" y="0"/>
            <wp:positionH relativeFrom="page">
              <wp:posOffset>1085850</wp:posOffset>
            </wp:positionH>
            <wp:positionV relativeFrom="paragraph">
              <wp:posOffset>-6985</wp:posOffset>
            </wp:positionV>
            <wp:extent cx="2543175" cy="1800225"/>
            <wp:effectExtent l="0" t="0" r="9525" b="9525"/>
            <wp:wrapNone/>
            <wp:docPr id="17" name="Image 17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lh0nUBqiGYV8owyquYyEbFQbRyKVIp2phd1jXY-5Aacv3gPfCjgWgLUt0tczmZvszLZguCY1dZUzRvorqP7EvQjh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413C" w:rsidRDefault="0022413C" w:rsidP="00CE084C">
      <w:pPr>
        <w:pStyle w:val="a3"/>
        <w:ind w:left="0" w:right="4" w:hanging="14"/>
        <w:rPr>
          <w:i/>
        </w:rPr>
      </w:pPr>
    </w:p>
    <w:p w:rsidR="0022413C" w:rsidRDefault="0022413C" w:rsidP="00CE084C">
      <w:pPr>
        <w:pStyle w:val="a3"/>
        <w:ind w:left="0" w:right="4" w:hanging="14"/>
        <w:rPr>
          <w:i/>
        </w:rPr>
      </w:pPr>
    </w:p>
    <w:p w:rsidR="0022413C" w:rsidRDefault="0022413C" w:rsidP="00CE084C">
      <w:pPr>
        <w:pStyle w:val="a3"/>
        <w:ind w:left="0" w:right="4" w:hanging="14"/>
        <w:rPr>
          <w:i/>
        </w:rPr>
      </w:pPr>
    </w:p>
    <w:p w:rsidR="0022413C" w:rsidRDefault="0022413C" w:rsidP="00CE084C">
      <w:pPr>
        <w:pStyle w:val="a3"/>
        <w:ind w:left="0" w:right="4" w:hanging="14"/>
        <w:rPr>
          <w:i/>
        </w:rPr>
      </w:pPr>
    </w:p>
    <w:p w:rsidR="0022413C" w:rsidRDefault="0022413C" w:rsidP="00CE084C">
      <w:pPr>
        <w:pStyle w:val="a3"/>
        <w:spacing w:before="259"/>
        <w:ind w:left="0" w:right="4" w:hanging="14"/>
        <w:rPr>
          <w:i/>
        </w:rPr>
      </w:pPr>
    </w:p>
    <w:p w:rsidR="0022413C" w:rsidRDefault="000E6BAE" w:rsidP="00CE084C">
      <w:pPr>
        <w:tabs>
          <w:tab w:val="left" w:pos="4812"/>
        </w:tabs>
        <w:ind w:left="2" w:right="4" w:hanging="14"/>
        <w:rPr>
          <w:i/>
          <w:sz w:val="28"/>
        </w:rPr>
      </w:pPr>
      <w:r>
        <w:rPr>
          <w:i/>
          <w:sz w:val="28"/>
        </w:rPr>
        <w:tab/>
      </w:r>
    </w:p>
    <w:p w:rsidR="0022413C" w:rsidRDefault="0022413C" w:rsidP="00CE084C">
      <w:pPr>
        <w:pStyle w:val="a3"/>
        <w:spacing w:before="186"/>
        <w:ind w:left="0" w:right="4" w:hanging="14"/>
        <w:rPr>
          <w:i/>
        </w:rPr>
      </w:pPr>
    </w:p>
    <w:p w:rsidR="00425AFE" w:rsidRPr="000C4A7C" w:rsidRDefault="00425AFE" w:rsidP="00425AFE">
      <w:pPr>
        <w:tabs>
          <w:tab w:val="left" w:pos="4807"/>
        </w:tabs>
        <w:spacing w:before="6"/>
        <w:ind w:left="2" w:right="4" w:hanging="14"/>
        <w:rPr>
          <w:position w:val="1"/>
          <w:sz w:val="28"/>
        </w:rPr>
      </w:pPr>
      <w:r>
        <w:rPr>
          <w:i/>
          <w:position w:val="1"/>
          <w:sz w:val="28"/>
        </w:rPr>
        <w:t xml:space="preserve">                      </w:t>
      </w:r>
      <w:r w:rsidRPr="000C4A7C">
        <w:rPr>
          <w:i/>
          <w:position w:val="1"/>
          <w:sz w:val="28"/>
        </w:rPr>
        <w:t>Рис. 1</w:t>
      </w:r>
      <w:r>
        <w:rPr>
          <w:i/>
          <w:position w:val="1"/>
          <w:sz w:val="28"/>
        </w:rPr>
        <w:t>6</w:t>
      </w:r>
      <w:r w:rsidRPr="000C4A7C">
        <w:rPr>
          <w:i/>
          <w:position w:val="1"/>
          <w:sz w:val="28"/>
        </w:rPr>
        <w:t xml:space="preserve">                                                                     Рис. 1</w:t>
      </w:r>
      <w:r>
        <w:rPr>
          <w:i/>
          <w:position w:val="1"/>
          <w:sz w:val="28"/>
        </w:rPr>
        <w:t>7</w:t>
      </w:r>
    </w:p>
    <w:p w:rsidR="0022413C" w:rsidRDefault="00425AFE" w:rsidP="00425AFE">
      <w:pPr>
        <w:pStyle w:val="a3"/>
        <w:spacing w:line="360" w:lineRule="auto"/>
        <w:ind w:left="0" w:right="4"/>
        <w:jc w:val="both"/>
        <w:rPr>
          <w:i/>
        </w:rPr>
      </w:pPr>
      <w:r>
        <w:rPr>
          <w:i/>
        </w:rPr>
        <w:t xml:space="preserve">       </w:t>
      </w:r>
      <w:r w:rsidR="000E6BAE">
        <w:t xml:space="preserve">Для совершенствования навыков ориентировки на плоскости предлагается </w:t>
      </w:r>
      <w:r w:rsidR="000E6BAE">
        <w:rPr>
          <w:b/>
        </w:rPr>
        <w:t xml:space="preserve">игра «Лабиринты слов» </w:t>
      </w:r>
      <w:r w:rsidR="000E6BAE">
        <w:t xml:space="preserve">с использованием комплекта «Умные стрелочки Ларчик». </w:t>
      </w:r>
      <w:r w:rsidR="000E6BAE">
        <w:rPr>
          <w:i/>
        </w:rPr>
        <w:t>(Рис.18)</w:t>
      </w:r>
    </w:p>
    <w:p w:rsidR="0022413C" w:rsidRDefault="00425AFE" w:rsidP="00CE084C">
      <w:pPr>
        <w:pStyle w:val="a3"/>
        <w:spacing w:before="2" w:line="360" w:lineRule="auto"/>
        <w:ind w:right="4" w:hanging="14"/>
        <w:jc w:val="both"/>
        <w:rPr>
          <w:i/>
        </w:rPr>
      </w:pPr>
      <w:r>
        <w:t xml:space="preserve">       </w:t>
      </w:r>
      <w:r w:rsidR="000E6BAE">
        <w:t xml:space="preserve">На игровом поле расставлены буквы. Сказочный герой предлагает найти слово в лабиринте и рассказывает детям, по какому маршруту нужно пройти, чтобы прочитать слово </w:t>
      </w:r>
      <w:r w:rsidR="000E6BAE">
        <w:rPr>
          <w:i/>
        </w:rPr>
        <w:t>(по словесной инструкции)</w:t>
      </w:r>
      <w:r>
        <w:rPr>
          <w:i/>
        </w:rPr>
        <w:t>.</w:t>
      </w:r>
    </w:p>
    <w:p w:rsidR="0022413C" w:rsidRDefault="000E6BAE" w:rsidP="00CE084C">
      <w:pPr>
        <w:spacing w:before="5"/>
        <w:ind w:left="2" w:right="4" w:hanging="14"/>
        <w:rPr>
          <w:i/>
          <w:sz w:val="28"/>
        </w:rPr>
      </w:pPr>
      <w:r>
        <w:rPr>
          <w:i/>
          <w:noProof/>
          <w:spacing w:val="27"/>
          <w:sz w:val="28"/>
          <w:lang w:eastAsia="ru-RU"/>
        </w:rPr>
        <w:drawing>
          <wp:inline distT="0" distB="0" distL="0" distR="0" wp14:anchorId="25549611" wp14:editId="390DC200">
            <wp:extent cx="2733675" cy="1714500"/>
            <wp:effectExtent l="0" t="0" r="0" b="0"/>
            <wp:docPr id="19" name="Image 19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lh0nUBqiGYV8owyquYyEbFQbRyKVIp2phd1jXY-5Aacv3gPfCjgWgLUt0tczmZvszLZguCY1dZUzRvorqP7EvQjh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8118" cy="171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position w:val="1"/>
          <w:sz w:val="28"/>
        </w:rPr>
        <w:t xml:space="preserve"> </w:t>
      </w:r>
      <w:r w:rsidR="00425AFE">
        <w:rPr>
          <w:spacing w:val="40"/>
          <w:position w:val="1"/>
          <w:sz w:val="28"/>
        </w:rPr>
        <w:t xml:space="preserve">     </w:t>
      </w:r>
      <w:r w:rsidR="002E36CE">
        <w:rPr>
          <w:spacing w:val="40"/>
          <w:position w:val="1"/>
          <w:sz w:val="28"/>
        </w:rPr>
        <w:t xml:space="preserve">  </w:t>
      </w:r>
      <w:r>
        <w:rPr>
          <w:i/>
          <w:noProof/>
          <w:spacing w:val="28"/>
          <w:sz w:val="28"/>
          <w:lang w:eastAsia="ru-RU"/>
        </w:rPr>
        <w:drawing>
          <wp:inline distT="0" distB="0" distL="0" distR="0" wp14:anchorId="5FD839D6" wp14:editId="052FBDA8">
            <wp:extent cx="2647950" cy="1714500"/>
            <wp:effectExtent l="0" t="0" r="0" b="0"/>
            <wp:docPr id="20" name="Image 20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lh0nUBqiGYV8owyquYyEbFQbRyKVIp2phd1jXY-5Aacv3gPfCjgWgLUt0tczmZvszLZguCY1dZUzRvorqP7EvQjh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3978" cy="1718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13C" w:rsidRDefault="0022413C" w:rsidP="00CE084C">
      <w:pPr>
        <w:pStyle w:val="a3"/>
        <w:ind w:left="0" w:right="4" w:hanging="14"/>
        <w:rPr>
          <w:i/>
        </w:rPr>
      </w:pPr>
    </w:p>
    <w:p w:rsidR="00425AFE" w:rsidRPr="00425AFE" w:rsidRDefault="00425AFE" w:rsidP="00425AFE">
      <w:pPr>
        <w:pStyle w:val="a3"/>
        <w:spacing w:before="3"/>
        <w:ind w:left="0"/>
        <w:rPr>
          <w:i/>
        </w:rPr>
      </w:pPr>
      <w:r w:rsidRPr="00425AFE">
        <w:rPr>
          <w:i/>
        </w:rPr>
        <w:t xml:space="preserve">                      Рис. 1</w:t>
      </w:r>
      <w:r>
        <w:rPr>
          <w:i/>
        </w:rPr>
        <w:t>8</w:t>
      </w:r>
      <w:r w:rsidRPr="00425AFE">
        <w:rPr>
          <w:i/>
        </w:rPr>
        <w:t xml:space="preserve">                                                                     Рис. 1</w:t>
      </w:r>
      <w:r>
        <w:rPr>
          <w:i/>
        </w:rPr>
        <w:t>9</w:t>
      </w:r>
    </w:p>
    <w:p w:rsidR="0022413C" w:rsidRDefault="0022413C" w:rsidP="00CE084C">
      <w:pPr>
        <w:pStyle w:val="a3"/>
        <w:spacing w:before="3"/>
        <w:ind w:left="0" w:right="4" w:hanging="14"/>
        <w:rPr>
          <w:i/>
        </w:rPr>
      </w:pPr>
    </w:p>
    <w:p w:rsidR="0022413C" w:rsidRDefault="00425AFE" w:rsidP="00CE084C">
      <w:pPr>
        <w:spacing w:line="362" w:lineRule="auto"/>
        <w:ind w:left="2" w:right="4" w:hanging="14"/>
        <w:jc w:val="both"/>
        <w:rPr>
          <w:sz w:val="28"/>
        </w:rPr>
      </w:pPr>
      <w:r>
        <w:rPr>
          <w:sz w:val="28"/>
        </w:rPr>
        <w:t xml:space="preserve">       </w:t>
      </w:r>
      <w:r w:rsidR="000E6BAE">
        <w:rPr>
          <w:sz w:val="28"/>
        </w:rPr>
        <w:t xml:space="preserve">В </w:t>
      </w:r>
      <w:r w:rsidR="000E6BAE">
        <w:rPr>
          <w:b/>
          <w:sz w:val="28"/>
        </w:rPr>
        <w:t xml:space="preserve">игре «Расшифруй слово» </w:t>
      </w:r>
      <w:r w:rsidR="000E6BAE">
        <w:rPr>
          <w:sz w:val="28"/>
        </w:rPr>
        <w:t>у детей совершенствуются навыки звук</w:t>
      </w:r>
      <w:proofErr w:type="gramStart"/>
      <w:r w:rsidR="000E6BAE">
        <w:rPr>
          <w:sz w:val="28"/>
        </w:rPr>
        <w:t>о-</w:t>
      </w:r>
      <w:proofErr w:type="gramEnd"/>
      <w:r w:rsidR="000E6BAE">
        <w:rPr>
          <w:sz w:val="28"/>
        </w:rPr>
        <w:t xml:space="preserve"> буквенного анализа и синтеза слов.</w:t>
      </w:r>
    </w:p>
    <w:p w:rsidR="0022413C" w:rsidRDefault="00425AFE" w:rsidP="00CE084C">
      <w:pPr>
        <w:pStyle w:val="a3"/>
        <w:spacing w:line="360" w:lineRule="auto"/>
        <w:ind w:right="4" w:hanging="14"/>
        <w:jc w:val="both"/>
        <w:rPr>
          <w:i/>
        </w:rPr>
      </w:pPr>
      <w:r>
        <w:t xml:space="preserve">       </w:t>
      </w:r>
      <w:r w:rsidR="000E6BAE">
        <w:t xml:space="preserve">Используя кружки красного, зеленого и синего цвета, составляем звуковую схему слова. Сказочный герой показывает три картинки. Ребенок выбирает картинку, название которой соответствует представленной звуковой схеме. Обозначает каждый звук буквой. </w:t>
      </w:r>
      <w:r w:rsidR="000E6BAE">
        <w:rPr>
          <w:i/>
        </w:rPr>
        <w:t>(Рис.19)</w:t>
      </w:r>
    </w:p>
    <w:p w:rsidR="0022413C" w:rsidRDefault="00425AFE" w:rsidP="00CE084C">
      <w:pPr>
        <w:spacing w:line="360" w:lineRule="auto"/>
        <w:ind w:left="2" w:right="4" w:hanging="14"/>
        <w:jc w:val="both"/>
        <w:rPr>
          <w:i/>
          <w:sz w:val="28"/>
        </w:rPr>
      </w:pPr>
      <w:r>
        <w:rPr>
          <w:i/>
          <w:sz w:val="28"/>
        </w:rPr>
        <w:t xml:space="preserve">       </w:t>
      </w:r>
      <w:r w:rsidR="000E6BAE">
        <w:rPr>
          <w:i/>
          <w:sz w:val="28"/>
        </w:rPr>
        <w:t>Рекомендации: Ребенок подбирает самостоятельно слова к данной схеме. Проводим игру в форме соревнования. За каждое правильно названное слово ребенок получает фишку. Побеждает тот, у кого больше фишек.</w:t>
      </w:r>
    </w:p>
    <w:p w:rsidR="002E36CE" w:rsidRDefault="00425AFE" w:rsidP="002E36CE">
      <w:pPr>
        <w:pStyle w:val="a3"/>
        <w:spacing w:line="360" w:lineRule="auto"/>
        <w:ind w:right="4" w:hanging="14"/>
        <w:jc w:val="both"/>
      </w:pPr>
      <w:r>
        <w:lastRenderedPageBreak/>
        <w:t xml:space="preserve">       </w:t>
      </w:r>
      <w:r w:rsidR="000E6BAE">
        <w:t xml:space="preserve">Для формирования умения делить слова на слоги, определять ударный слог в слове предлагается </w:t>
      </w:r>
      <w:r w:rsidR="000E6BAE">
        <w:rPr>
          <w:b/>
        </w:rPr>
        <w:t>игра «Сколько слогов»</w:t>
      </w:r>
      <w:r w:rsidR="000E6BAE">
        <w:t>.</w:t>
      </w:r>
    </w:p>
    <w:p w:rsidR="0022413C" w:rsidRDefault="002E36CE" w:rsidP="002E36CE">
      <w:pPr>
        <w:pStyle w:val="a3"/>
        <w:spacing w:line="360" w:lineRule="auto"/>
        <w:ind w:right="4" w:hanging="14"/>
        <w:jc w:val="both"/>
        <w:rPr>
          <w:i/>
        </w:rPr>
      </w:pPr>
      <w:r>
        <w:t xml:space="preserve">       </w:t>
      </w:r>
      <w:r w:rsidR="000E6BAE">
        <w:t>Используя буквы из набора букв и знаков, дети составляют на игровом поле слова по предложенным картинкам. Справа горизонтально расставляем цифры от 1 до 5. Ребенок читает слово, определяет количество слогов в</w:t>
      </w:r>
      <w:r w:rsidR="000E6BAE">
        <w:rPr>
          <w:spacing w:val="40"/>
        </w:rPr>
        <w:t xml:space="preserve"> </w:t>
      </w:r>
      <w:r w:rsidR="000E6BAE">
        <w:t xml:space="preserve">слове, делит слово на слоги волшебными веревочками и крепит над словом цифру, соответствующую количеству слогов в слове. Дети составляют слова на игровом поле «Мини Ларчик», делят их на слоги, используя разноцветные веревочки. </w:t>
      </w:r>
      <w:r w:rsidR="000E6BAE">
        <w:rPr>
          <w:i/>
        </w:rPr>
        <w:t>(Рис.20)</w:t>
      </w:r>
    </w:p>
    <w:p w:rsidR="0022413C" w:rsidRDefault="000E6BAE" w:rsidP="00CE084C">
      <w:pPr>
        <w:spacing w:before="1" w:line="360" w:lineRule="auto"/>
        <w:ind w:left="2" w:right="4" w:hanging="14"/>
        <w:jc w:val="both"/>
        <w:rPr>
          <w:i/>
          <w:sz w:val="28"/>
        </w:rPr>
      </w:pPr>
      <w:r>
        <w:rPr>
          <w:i/>
          <w:noProof/>
          <w:sz w:val="28"/>
          <w:lang w:eastAsia="ru-RU"/>
        </w:rPr>
        <w:drawing>
          <wp:anchor distT="0" distB="0" distL="0" distR="0" simplePos="0" relativeHeight="487590912" behindDoc="1" locked="0" layoutInCell="1" allowOverlap="1" wp14:anchorId="138B93A0" wp14:editId="6CAB2070">
            <wp:simplePos x="0" y="0"/>
            <wp:positionH relativeFrom="page">
              <wp:posOffset>2790825</wp:posOffset>
            </wp:positionH>
            <wp:positionV relativeFrom="paragraph">
              <wp:posOffset>922020</wp:posOffset>
            </wp:positionV>
            <wp:extent cx="2724150" cy="1714500"/>
            <wp:effectExtent l="0" t="0" r="0" b="0"/>
            <wp:wrapTopAndBottom/>
            <wp:docPr id="21" name="Image 21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 descr="lh0nUBqiGYV8owyquYyEbFQbRyKVIp2phd1jXY-5Aacv3gPfCjgWgLUt0tczmZvszLZguCY1dZUzRvorqP7EvQjh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5AFE">
        <w:rPr>
          <w:i/>
          <w:sz w:val="28"/>
        </w:rPr>
        <w:t xml:space="preserve">       </w:t>
      </w:r>
      <w:r>
        <w:rPr>
          <w:i/>
          <w:sz w:val="28"/>
        </w:rPr>
        <w:t xml:space="preserve">Рекомендации: Можно соединять слово с цифрой волшебной веревочкой. Можно предложить детям определить ударный слог, поставив </w:t>
      </w:r>
      <w:r>
        <w:rPr>
          <w:i/>
          <w:spacing w:val="-2"/>
          <w:sz w:val="28"/>
        </w:rPr>
        <w:t>молоточек-ударение.</w:t>
      </w:r>
    </w:p>
    <w:p w:rsidR="0022413C" w:rsidRDefault="000E6BAE" w:rsidP="00CE084C">
      <w:pPr>
        <w:spacing w:before="131"/>
        <w:ind w:left="570" w:right="4" w:hanging="14"/>
        <w:jc w:val="center"/>
        <w:rPr>
          <w:i/>
          <w:sz w:val="28"/>
        </w:rPr>
      </w:pPr>
      <w:r>
        <w:rPr>
          <w:i/>
          <w:spacing w:val="-2"/>
          <w:sz w:val="28"/>
        </w:rPr>
        <w:t>Рис.20.</w:t>
      </w:r>
    </w:p>
    <w:p w:rsidR="0022413C" w:rsidRDefault="000E6BAE" w:rsidP="00CE084C">
      <w:pPr>
        <w:pStyle w:val="a3"/>
        <w:spacing w:before="161" w:line="360" w:lineRule="auto"/>
        <w:ind w:right="4" w:hanging="14"/>
        <w:jc w:val="both"/>
        <w:rPr>
          <w:i/>
        </w:rPr>
      </w:pPr>
      <w:r>
        <w:t xml:space="preserve">Используя комплекты «Набор букв и знаков. Ларчик», «Волшебная восьмерка. Ларчик», «Разноцветные веревочки» дети составляют схемы предложений, анализируют предложения, закрепляют представления о структуре предложения. </w:t>
      </w:r>
      <w:r>
        <w:rPr>
          <w:i/>
        </w:rPr>
        <w:t>(Рис.21,22,23)</w:t>
      </w:r>
    </w:p>
    <w:p w:rsidR="0022413C" w:rsidRDefault="000E6BAE" w:rsidP="00CE084C">
      <w:pPr>
        <w:tabs>
          <w:tab w:val="left" w:pos="4807"/>
        </w:tabs>
        <w:spacing w:before="6"/>
        <w:ind w:left="2" w:right="4" w:hanging="14"/>
        <w:rPr>
          <w:i/>
          <w:sz w:val="28"/>
        </w:rPr>
      </w:pPr>
      <w:r>
        <w:rPr>
          <w:i/>
          <w:noProof/>
          <w:spacing w:val="27"/>
          <w:sz w:val="28"/>
          <w:lang w:eastAsia="ru-RU"/>
        </w:rPr>
        <w:drawing>
          <wp:inline distT="0" distB="0" distL="0" distR="0" wp14:anchorId="7C08552E" wp14:editId="66B8C683">
            <wp:extent cx="2686050" cy="1895475"/>
            <wp:effectExtent l="0" t="0" r="0" b="9525"/>
            <wp:docPr id="22" name="Image 22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 descr="lh0nUBqiGYV8owyquYyEbFQbRyKVIp2phd1jXY-5Aacv3gPfCjgWgLUt0tczmZvszLZguCY1dZUzRvorqP7EvQjh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4130" cy="1901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5AFE">
        <w:rPr>
          <w:position w:val="1"/>
          <w:sz w:val="28"/>
        </w:rPr>
        <w:t xml:space="preserve">           </w:t>
      </w:r>
      <w:r>
        <w:rPr>
          <w:position w:val="1"/>
          <w:sz w:val="28"/>
        </w:rPr>
        <w:tab/>
      </w:r>
      <w:r>
        <w:rPr>
          <w:i/>
          <w:noProof/>
          <w:spacing w:val="28"/>
          <w:sz w:val="28"/>
          <w:lang w:eastAsia="ru-RU"/>
        </w:rPr>
        <w:drawing>
          <wp:inline distT="0" distB="0" distL="0" distR="0" wp14:anchorId="59A472B8" wp14:editId="14D1E299">
            <wp:extent cx="2609850" cy="1905000"/>
            <wp:effectExtent l="0" t="0" r="0" b="0"/>
            <wp:docPr id="23" name="Image 23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lh0nUBqiGYV8owyquYyEbFQbRyKVIp2phd1jXY-5Aacv3gPfCjgWgLUt0tczmZvszLZguCY1dZUzRvorqP7EvQjh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5220" cy="190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AFE" w:rsidRDefault="00425AFE" w:rsidP="00425AFE">
      <w:pPr>
        <w:tabs>
          <w:tab w:val="left" w:pos="1065"/>
        </w:tabs>
        <w:ind w:right="4" w:hanging="14"/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</w:r>
      <w:r w:rsidRPr="00425AFE">
        <w:rPr>
          <w:i/>
          <w:sz w:val="28"/>
        </w:rPr>
        <w:t xml:space="preserve">Рис. </w:t>
      </w:r>
      <w:r>
        <w:rPr>
          <w:i/>
          <w:sz w:val="28"/>
        </w:rPr>
        <w:t>21</w:t>
      </w:r>
      <w:r w:rsidRPr="00425AFE">
        <w:rPr>
          <w:i/>
          <w:sz w:val="28"/>
        </w:rPr>
        <w:t xml:space="preserve">                                                                     Рис. </w:t>
      </w:r>
      <w:r>
        <w:rPr>
          <w:i/>
          <w:sz w:val="28"/>
        </w:rPr>
        <w:t>22</w:t>
      </w:r>
    </w:p>
    <w:p w:rsidR="00425AFE" w:rsidRDefault="00425AFE" w:rsidP="00425AFE">
      <w:pPr>
        <w:rPr>
          <w:sz w:val="28"/>
        </w:rPr>
      </w:pPr>
    </w:p>
    <w:p w:rsidR="0022413C" w:rsidRDefault="000E6BAE" w:rsidP="00CE084C">
      <w:pPr>
        <w:pStyle w:val="a3"/>
        <w:ind w:left="2761" w:right="4" w:hanging="1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52EED4AF" wp14:editId="2F6213E5">
            <wp:extent cx="2743200" cy="1800225"/>
            <wp:effectExtent l="0" t="0" r="0" b="9525"/>
            <wp:docPr id="24" name="Image 24" descr="lh0nUBqiGYV8owyquYyEbFQbRyKVIp2phd1jXY-5Aacv3gPfCjgWgLUt0tczmZvszLZguCY1dZUzRvorqP7EvQjh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 descr="lh0nUBqiGYV8owyquYyEbFQbRyKVIp2phd1jXY-5Aacv3gPfCjgWgLUt0tczmZvszLZguCY1dZUzRvorqP7EvQjh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8119" cy="1803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13C" w:rsidRDefault="000E6BAE" w:rsidP="00CE084C">
      <w:pPr>
        <w:spacing w:before="129"/>
        <w:ind w:left="570" w:right="4" w:hanging="14"/>
        <w:jc w:val="center"/>
        <w:rPr>
          <w:i/>
          <w:sz w:val="28"/>
        </w:rPr>
      </w:pPr>
      <w:r>
        <w:rPr>
          <w:i/>
          <w:spacing w:val="-2"/>
          <w:sz w:val="28"/>
        </w:rPr>
        <w:t>Рис.23.</w:t>
      </w:r>
    </w:p>
    <w:p w:rsidR="00952389" w:rsidRDefault="00952389" w:rsidP="00952389">
      <w:pPr>
        <w:spacing w:line="360" w:lineRule="auto"/>
        <w:ind w:left="1958"/>
        <w:contextualSpacing/>
        <w:rPr>
          <w:b/>
          <w:sz w:val="28"/>
          <w:szCs w:val="28"/>
        </w:rPr>
      </w:pPr>
    </w:p>
    <w:p w:rsidR="00952389" w:rsidRPr="00952389" w:rsidRDefault="00952389" w:rsidP="00952389">
      <w:pPr>
        <w:spacing w:line="360" w:lineRule="auto"/>
        <w:ind w:left="1958"/>
        <w:contextualSpacing/>
        <w:rPr>
          <w:b/>
          <w:sz w:val="28"/>
          <w:szCs w:val="28"/>
        </w:rPr>
      </w:pPr>
      <w:r w:rsidRPr="00952389">
        <w:rPr>
          <w:b/>
          <w:sz w:val="28"/>
          <w:szCs w:val="28"/>
        </w:rPr>
        <w:t>Игровое</w:t>
      </w:r>
      <w:r w:rsidRPr="00952389">
        <w:rPr>
          <w:b/>
          <w:spacing w:val="-14"/>
          <w:sz w:val="28"/>
          <w:szCs w:val="28"/>
        </w:rPr>
        <w:t xml:space="preserve"> </w:t>
      </w:r>
      <w:r w:rsidRPr="00952389">
        <w:rPr>
          <w:b/>
          <w:sz w:val="28"/>
          <w:szCs w:val="28"/>
        </w:rPr>
        <w:t>пособие</w:t>
      </w:r>
      <w:r w:rsidRPr="00952389">
        <w:rPr>
          <w:b/>
          <w:spacing w:val="-9"/>
          <w:sz w:val="28"/>
          <w:szCs w:val="28"/>
        </w:rPr>
        <w:t xml:space="preserve"> </w:t>
      </w:r>
      <w:r w:rsidRPr="00952389">
        <w:rPr>
          <w:b/>
          <w:sz w:val="28"/>
          <w:szCs w:val="28"/>
        </w:rPr>
        <w:t>«Теремки</w:t>
      </w:r>
      <w:r w:rsidRPr="00952389">
        <w:rPr>
          <w:b/>
          <w:spacing w:val="-7"/>
          <w:sz w:val="28"/>
          <w:szCs w:val="28"/>
        </w:rPr>
        <w:t xml:space="preserve"> </w:t>
      </w:r>
      <w:r w:rsidRPr="00952389">
        <w:rPr>
          <w:b/>
          <w:spacing w:val="-2"/>
          <w:sz w:val="28"/>
          <w:szCs w:val="28"/>
        </w:rPr>
        <w:t>Воскобовича»</w:t>
      </w:r>
    </w:p>
    <w:p w:rsidR="00952389" w:rsidRPr="00952389" w:rsidRDefault="00952389" w:rsidP="00952389">
      <w:pPr>
        <w:spacing w:line="360" w:lineRule="auto"/>
        <w:ind w:left="167"/>
        <w:contextualSpacing/>
        <w:jc w:val="center"/>
        <w:rPr>
          <w:sz w:val="28"/>
          <w:szCs w:val="28"/>
        </w:rPr>
      </w:pPr>
      <w:r w:rsidRPr="00952389">
        <w:rPr>
          <w:sz w:val="28"/>
          <w:szCs w:val="28"/>
        </w:rPr>
        <w:t>Буквы,</w:t>
      </w:r>
      <w:r w:rsidRPr="00952389">
        <w:rPr>
          <w:spacing w:val="-16"/>
          <w:sz w:val="28"/>
          <w:szCs w:val="28"/>
        </w:rPr>
        <w:t xml:space="preserve"> </w:t>
      </w:r>
      <w:r w:rsidRPr="00952389">
        <w:rPr>
          <w:sz w:val="28"/>
          <w:szCs w:val="28"/>
        </w:rPr>
        <w:t>слоги</w:t>
      </w:r>
      <w:r w:rsidRPr="00952389">
        <w:rPr>
          <w:spacing w:val="-12"/>
          <w:sz w:val="28"/>
          <w:szCs w:val="28"/>
        </w:rPr>
        <w:t xml:space="preserve"> </w:t>
      </w:r>
      <w:r w:rsidRPr="00952389">
        <w:rPr>
          <w:sz w:val="28"/>
          <w:szCs w:val="28"/>
        </w:rPr>
        <w:t>и</w:t>
      </w:r>
      <w:r w:rsidRPr="00952389">
        <w:rPr>
          <w:spacing w:val="-13"/>
          <w:sz w:val="28"/>
          <w:szCs w:val="28"/>
        </w:rPr>
        <w:t xml:space="preserve"> </w:t>
      </w:r>
      <w:r w:rsidRPr="00952389">
        <w:rPr>
          <w:sz w:val="28"/>
          <w:szCs w:val="28"/>
        </w:rPr>
        <w:t>слова</w:t>
      </w:r>
      <w:r w:rsidRPr="00952389">
        <w:rPr>
          <w:spacing w:val="-16"/>
          <w:sz w:val="28"/>
          <w:szCs w:val="28"/>
        </w:rPr>
        <w:t xml:space="preserve"> </w:t>
      </w:r>
      <w:r w:rsidRPr="00952389">
        <w:rPr>
          <w:sz w:val="28"/>
          <w:szCs w:val="28"/>
        </w:rPr>
        <w:t>–</w:t>
      </w:r>
      <w:r w:rsidRPr="00952389">
        <w:rPr>
          <w:spacing w:val="-12"/>
          <w:sz w:val="28"/>
          <w:szCs w:val="28"/>
        </w:rPr>
        <w:t xml:space="preserve"> </w:t>
      </w:r>
      <w:r w:rsidRPr="00952389">
        <w:rPr>
          <w:sz w:val="28"/>
          <w:szCs w:val="28"/>
        </w:rPr>
        <w:t>это</w:t>
      </w:r>
      <w:r w:rsidRPr="00952389">
        <w:rPr>
          <w:spacing w:val="-12"/>
          <w:sz w:val="28"/>
          <w:szCs w:val="28"/>
        </w:rPr>
        <w:t xml:space="preserve"> </w:t>
      </w:r>
      <w:r w:rsidRPr="00952389">
        <w:rPr>
          <w:sz w:val="28"/>
          <w:szCs w:val="28"/>
        </w:rPr>
        <w:t>детская</w:t>
      </w:r>
      <w:r w:rsidRPr="00952389">
        <w:rPr>
          <w:spacing w:val="-14"/>
          <w:sz w:val="28"/>
          <w:szCs w:val="28"/>
        </w:rPr>
        <w:t xml:space="preserve"> </w:t>
      </w:r>
      <w:r w:rsidRPr="00952389">
        <w:rPr>
          <w:spacing w:val="-4"/>
          <w:sz w:val="28"/>
          <w:szCs w:val="28"/>
        </w:rPr>
        <w:t>игра!</w:t>
      </w:r>
    </w:p>
    <w:p w:rsidR="00952389" w:rsidRPr="00952389" w:rsidRDefault="00952389" w:rsidP="00952389">
      <w:pPr>
        <w:spacing w:line="360" w:lineRule="auto"/>
        <w:ind w:left="166"/>
        <w:contextualSpacing/>
        <w:jc w:val="center"/>
        <w:rPr>
          <w:sz w:val="28"/>
          <w:szCs w:val="28"/>
        </w:rPr>
      </w:pPr>
      <w:r w:rsidRPr="00952389">
        <w:rPr>
          <w:spacing w:val="-2"/>
          <w:sz w:val="28"/>
          <w:szCs w:val="28"/>
        </w:rPr>
        <w:t>Давайте</w:t>
      </w:r>
      <w:r w:rsidRPr="00952389">
        <w:rPr>
          <w:spacing w:val="-11"/>
          <w:sz w:val="28"/>
          <w:szCs w:val="28"/>
        </w:rPr>
        <w:t xml:space="preserve"> </w:t>
      </w:r>
      <w:r w:rsidRPr="00952389">
        <w:rPr>
          <w:spacing w:val="-2"/>
          <w:sz w:val="28"/>
          <w:szCs w:val="28"/>
        </w:rPr>
        <w:t>играть</w:t>
      </w:r>
      <w:r w:rsidRPr="00952389">
        <w:rPr>
          <w:spacing w:val="-10"/>
          <w:sz w:val="28"/>
          <w:szCs w:val="28"/>
        </w:rPr>
        <w:t xml:space="preserve"> </w:t>
      </w:r>
      <w:r w:rsidRPr="00952389">
        <w:rPr>
          <w:spacing w:val="-2"/>
          <w:sz w:val="28"/>
          <w:szCs w:val="28"/>
        </w:rPr>
        <w:t>«</w:t>
      </w:r>
      <w:proofErr w:type="spellStart"/>
      <w:r w:rsidRPr="00952389">
        <w:rPr>
          <w:spacing w:val="-2"/>
          <w:sz w:val="28"/>
          <w:szCs w:val="28"/>
        </w:rPr>
        <w:t>читаючи</w:t>
      </w:r>
      <w:proofErr w:type="spellEnd"/>
      <w:r w:rsidRPr="00952389">
        <w:rPr>
          <w:spacing w:val="-2"/>
          <w:sz w:val="28"/>
          <w:szCs w:val="28"/>
        </w:rPr>
        <w:t>»,</w:t>
      </w:r>
      <w:r w:rsidRPr="00952389">
        <w:rPr>
          <w:spacing w:val="-8"/>
          <w:sz w:val="28"/>
          <w:szCs w:val="28"/>
        </w:rPr>
        <w:t xml:space="preserve"> </w:t>
      </w:r>
      <w:r w:rsidRPr="00952389">
        <w:rPr>
          <w:spacing w:val="-2"/>
          <w:sz w:val="28"/>
          <w:szCs w:val="28"/>
        </w:rPr>
        <w:t>чтобы</w:t>
      </w:r>
      <w:r w:rsidRPr="00952389">
        <w:rPr>
          <w:spacing w:val="-9"/>
          <w:sz w:val="28"/>
          <w:szCs w:val="28"/>
        </w:rPr>
        <w:t xml:space="preserve"> </w:t>
      </w:r>
      <w:r w:rsidRPr="00952389">
        <w:rPr>
          <w:spacing w:val="-2"/>
          <w:sz w:val="28"/>
          <w:szCs w:val="28"/>
        </w:rPr>
        <w:t>читать</w:t>
      </w:r>
      <w:r w:rsidRPr="00952389">
        <w:rPr>
          <w:spacing w:val="-10"/>
          <w:sz w:val="28"/>
          <w:szCs w:val="28"/>
        </w:rPr>
        <w:t xml:space="preserve"> </w:t>
      </w:r>
      <w:r w:rsidRPr="00952389">
        <w:rPr>
          <w:spacing w:val="-2"/>
          <w:sz w:val="28"/>
          <w:szCs w:val="28"/>
        </w:rPr>
        <w:t>играючи!</w:t>
      </w:r>
    </w:p>
    <w:p w:rsidR="00952389" w:rsidRPr="00952389" w:rsidRDefault="00952389" w:rsidP="00952389">
      <w:pPr>
        <w:pStyle w:val="1"/>
        <w:spacing w:before="7"/>
        <w:ind w:left="0" w:right="4"/>
        <w:jc w:val="both"/>
        <w:rPr>
          <w:b w:val="0"/>
          <w:color w:val="FF0000"/>
        </w:rPr>
      </w:pPr>
    </w:p>
    <w:p w:rsidR="00952389" w:rsidRDefault="00952389" w:rsidP="00952389">
      <w:pPr>
        <w:pStyle w:val="1"/>
        <w:spacing w:before="7"/>
        <w:ind w:left="710" w:right="4" w:hanging="14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 wp14:anchorId="60A1F542" wp14:editId="404AC03D">
            <wp:extent cx="2646045" cy="2847340"/>
            <wp:effectExtent l="0" t="0" r="190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284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2389" w:rsidRDefault="00952389" w:rsidP="00952389">
      <w:pPr>
        <w:pStyle w:val="1"/>
        <w:spacing w:line="360" w:lineRule="auto"/>
        <w:ind w:left="0" w:right="6"/>
        <w:contextualSpacing/>
        <w:jc w:val="both"/>
        <w:rPr>
          <w:b w:val="0"/>
        </w:rPr>
      </w:pPr>
    </w:p>
    <w:p w:rsidR="00952389" w:rsidRPr="00952389" w:rsidRDefault="00952389" w:rsidP="00952389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>
        <w:rPr>
          <w:b w:val="0"/>
        </w:rPr>
        <w:t xml:space="preserve">       </w:t>
      </w:r>
      <w:r w:rsidRPr="00952389">
        <w:rPr>
          <w:b w:val="0"/>
        </w:rPr>
        <w:t xml:space="preserve">«Теремки Воскобовича» – это самая популярная игра для обучения чтению. Выглядит она очень просто. Есть кубик, на гранях которого написаны буквы, обозначающие гласный звук (на пяти гранях – буква и ее образ, на шестой – подсказка, где какая буква находится), и есть теремок – квадратная коробочка с согласными и окошечками на гранях. Кубик вкладываем в теремок, согласный оказывается рядом с гласным – получается слог. Такое конструирование помогает детям понять принцип слияния звуков в слоге. Теремки с кубиками соединяются вместе и таким образом </w:t>
      </w:r>
      <w:r w:rsidRPr="00952389">
        <w:rPr>
          <w:b w:val="0"/>
        </w:rPr>
        <w:lastRenderedPageBreak/>
        <w:t>составляются слова.</w:t>
      </w:r>
    </w:p>
    <w:p w:rsidR="00952389" w:rsidRDefault="00952389" w:rsidP="00952389">
      <w:pPr>
        <w:pStyle w:val="1"/>
        <w:spacing w:before="7"/>
        <w:ind w:left="710" w:right="4" w:hanging="14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 wp14:anchorId="0EBDC725" wp14:editId="218D87E5">
            <wp:extent cx="2444750" cy="154876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154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2389" w:rsidRDefault="00952389" w:rsidP="00952389">
      <w:pPr>
        <w:pStyle w:val="1"/>
        <w:spacing w:before="7"/>
        <w:ind w:left="0" w:right="4"/>
        <w:jc w:val="both"/>
        <w:rPr>
          <w:color w:val="FF0000"/>
        </w:rPr>
      </w:pP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>
        <w:rPr>
          <w:color w:val="FF0000"/>
        </w:rPr>
        <w:t xml:space="preserve">       </w:t>
      </w:r>
      <w:r w:rsidRPr="00272E8D">
        <w:rPr>
          <w:b w:val="0"/>
        </w:rPr>
        <w:t>Всего в комплекте 12 ДЕРЕВЯННЫХ ТЕРЕМКОВ с согласными буквами на гранях:</w:t>
      </w:r>
    </w:p>
    <w:p w:rsidR="00272E8D" w:rsidRPr="00272E8D" w:rsidRDefault="00272E8D" w:rsidP="00272E8D">
      <w:pPr>
        <w:pStyle w:val="1"/>
        <w:spacing w:line="360" w:lineRule="auto"/>
        <w:ind w:left="0" w:right="6"/>
        <w:contextualSpacing/>
        <w:rPr>
          <w:b w:val="0"/>
        </w:rPr>
      </w:pPr>
      <w:r w:rsidRPr="00272E8D">
        <w:rPr>
          <w:b w:val="0"/>
          <w:noProof/>
          <w:lang w:eastAsia="ru-RU"/>
        </w:rPr>
        <w:drawing>
          <wp:inline distT="0" distB="0" distL="0" distR="0" wp14:anchorId="4DA33189" wp14:editId="08B02A57">
            <wp:extent cx="3359150" cy="165798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165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 w:rsidRPr="00272E8D">
        <w:rPr>
          <w:b w:val="0"/>
        </w:rPr>
        <w:t>2 белых,</w:t>
      </w: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 w:rsidRPr="00272E8D">
        <w:rPr>
          <w:b w:val="0"/>
        </w:rPr>
        <w:t>2 голубых,</w:t>
      </w: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 w:rsidRPr="00272E8D">
        <w:rPr>
          <w:b w:val="0"/>
        </w:rPr>
        <w:t>2 желтых,</w:t>
      </w: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 w:rsidRPr="00272E8D">
        <w:rPr>
          <w:b w:val="0"/>
        </w:rPr>
        <w:t>2 лиловых,</w:t>
      </w: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 w:rsidRPr="00272E8D">
        <w:rPr>
          <w:b w:val="0"/>
        </w:rPr>
        <w:t>2 коричневых,</w:t>
      </w: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 w:rsidRPr="00272E8D">
        <w:rPr>
          <w:b w:val="0"/>
        </w:rPr>
        <w:t>2 серебристых (секретных)</w:t>
      </w:r>
    </w:p>
    <w:p w:rsidR="00952389" w:rsidRPr="00272E8D" w:rsidRDefault="00952389" w:rsidP="00272E8D">
      <w:pPr>
        <w:pStyle w:val="1"/>
        <w:spacing w:line="360" w:lineRule="auto"/>
        <w:ind w:right="6"/>
        <w:contextualSpacing/>
        <w:jc w:val="both"/>
        <w:rPr>
          <w:b w:val="0"/>
        </w:rPr>
      </w:pP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bookmarkStart w:id="1" w:name="12_КАРТОННЫХ_СУНДУЧКОВ_с_гласными_буквам"/>
      <w:bookmarkEnd w:id="1"/>
      <w:r w:rsidRPr="00272E8D">
        <w:rPr>
          <w:b w:val="0"/>
        </w:rPr>
        <w:t>12 КАРТОННЫХ СУНДУЧКОВ с гласными буквами на гранях:</w:t>
      </w:r>
    </w:p>
    <w:p w:rsidR="00272E8D" w:rsidRPr="00272E8D" w:rsidRDefault="00272E8D" w:rsidP="00272E8D">
      <w:pPr>
        <w:pStyle w:val="1"/>
        <w:spacing w:line="360" w:lineRule="auto"/>
        <w:ind w:left="0" w:right="6"/>
        <w:contextualSpacing/>
        <w:rPr>
          <w:b w:val="0"/>
        </w:rPr>
      </w:pPr>
      <w:r w:rsidRPr="00272E8D">
        <w:rPr>
          <w:b w:val="0"/>
          <w:noProof/>
          <w:lang w:eastAsia="ru-RU"/>
        </w:rPr>
        <w:drawing>
          <wp:inline distT="0" distB="0" distL="0" distR="0" wp14:anchorId="69550FB7" wp14:editId="7F48BD96">
            <wp:extent cx="3328670" cy="1591310"/>
            <wp:effectExtent l="0" t="0" r="5080" b="889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 w:rsidRPr="00272E8D">
        <w:rPr>
          <w:b w:val="0"/>
        </w:rPr>
        <w:t>2 синих,</w:t>
      </w: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 w:rsidRPr="00272E8D">
        <w:rPr>
          <w:b w:val="0"/>
        </w:rPr>
        <w:t>2 зеленых,</w:t>
      </w: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 w:rsidRPr="00272E8D">
        <w:rPr>
          <w:b w:val="0"/>
        </w:rPr>
        <w:lastRenderedPageBreak/>
        <w:t>6 двойных сине-зеленых,</w:t>
      </w:r>
    </w:p>
    <w:p w:rsidR="00952389" w:rsidRPr="00272E8D" w:rsidRDefault="00952389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 w:rsidRPr="00272E8D">
        <w:rPr>
          <w:b w:val="0"/>
        </w:rPr>
        <w:t>2 знаковых.</w:t>
      </w:r>
    </w:p>
    <w:p w:rsidR="00952389" w:rsidRPr="00272E8D" w:rsidRDefault="00272E8D" w:rsidP="00272E8D">
      <w:pPr>
        <w:pStyle w:val="1"/>
        <w:spacing w:line="360" w:lineRule="auto"/>
        <w:ind w:left="0" w:right="6"/>
        <w:contextualSpacing/>
        <w:jc w:val="both"/>
        <w:rPr>
          <w:b w:val="0"/>
        </w:rPr>
      </w:pPr>
      <w:r w:rsidRPr="00272E8D">
        <w:rPr>
          <w:b w:val="0"/>
        </w:rPr>
        <w:t xml:space="preserve">       Буквы на гранях не простые. У каждой свой образ. Например, гласные буквы представляет шут. В позе буквы А – Арлекин. Если шут представляет букву</w:t>
      </w:r>
      <w:proofErr w:type="gramStart"/>
      <w:r w:rsidRPr="00272E8D">
        <w:rPr>
          <w:b w:val="0"/>
        </w:rPr>
        <w:t xml:space="preserve"> О</w:t>
      </w:r>
      <w:proofErr w:type="gramEnd"/>
      <w:r w:rsidRPr="00272E8D">
        <w:rPr>
          <w:b w:val="0"/>
        </w:rPr>
        <w:t>, то его зов</w:t>
      </w:r>
      <w:r w:rsidR="002E36CE">
        <w:rPr>
          <w:b w:val="0"/>
        </w:rPr>
        <w:t xml:space="preserve">ут </w:t>
      </w:r>
      <w:proofErr w:type="spellStart"/>
      <w:r w:rsidR="002E36CE">
        <w:rPr>
          <w:b w:val="0"/>
        </w:rPr>
        <w:t>Орлекин</w:t>
      </w:r>
      <w:proofErr w:type="spellEnd"/>
      <w:r w:rsidR="002E36CE">
        <w:rPr>
          <w:b w:val="0"/>
        </w:rPr>
        <w:t xml:space="preserve">. А если У? – </w:t>
      </w:r>
      <w:proofErr w:type="spellStart"/>
      <w:r w:rsidR="002E36CE">
        <w:rPr>
          <w:b w:val="0"/>
        </w:rPr>
        <w:t>Урлекин</w:t>
      </w:r>
      <w:proofErr w:type="spellEnd"/>
      <w:r w:rsidR="002E36CE">
        <w:rPr>
          <w:b w:val="0"/>
        </w:rPr>
        <w:t>,</w:t>
      </w:r>
      <w:r w:rsidRPr="00272E8D">
        <w:rPr>
          <w:b w:val="0"/>
        </w:rPr>
        <w:t xml:space="preserve"> </w:t>
      </w:r>
      <w:proofErr w:type="spellStart"/>
      <w:r w:rsidRPr="00272E8D">
        <w:rPr>
          <w:b w:val="0"/>
        </w:rPr>
        <w:t>Ярлекин</w:t>
      </w:r>
      <w:proofErr w:type="spellEnd"/>
      <w:r w:rsidRPr="00272E8D">
        <w:rPr>
          <w:b w:val="0"/>
        </w:rPr>
        <w:t xml:space="preserve">, </w:t>
      </w:r>
      <w:proofErr w:type="spellStart"/>
      <w:r w:rsidRPr="00272E8D">
        <w:rPr>
          <w:b w:val="0"/>
        </w:rPr>
        <w:t>Ырлекин</w:t>
      </w:r>
      <w:proofErr w:type="spellEnd"/>
      <w:r w:rsidRPr="00272E8D">
        <w:rPr>
          <w:b w:val="0"/>
        </w:rPr>
        <w:t xml:space="preserve">, </w:t>
      </w:r>
      <w:proofErr w:type="spellStart"/>
      <w:r w:rsidRPr="00272E8D">
        <w:rPr>
          <w:b w:val="0"/>
        </w:rPr>
        <w:t>Юрлекин</w:t>
      </w:r>
      <w:proofErr w:type="spellEnd"/>
      <w:r w:rsidRPr="00272E8D">
        <w:rPr>
          <w:b w:val="0"/>
        </w:rPr>
        <w:t xml:space="preserve"> – сказочные персонажи, с которыми </w:t>
      </w:r>
      <w:r>
        <w:rPr>
          <w:b w:val="0"/>
        </w:rPr>
        <w:t>детям</w:t>
      </w:r>
      <w:r w:rsidRPr="00272E8D">
        <w:rPr>
          <w:b w:val="0"/>
        </w:rPr>
        <w:t xml:space="preserve"> интересней, чем со знаком.</w:t>
      </w:r>
    </w:p>
    <w:p w:rsidR="00272E8D" w:rsidRPr="00272E8D" w:rsidRDefault="00272E8D" w:rsidP="00272E8D">
      <w:pPr>
        <w:pStyle w:val="1"/>
        <w:spacing w:line="360" w:lineRule="auto"/>
        <w:ind w:left="710" w:right="4" w:hanging="14"/>
        <w:contextualSpacing/>
        <w:jc w:val="both"/>
        <w:rPr>
          <w:color w:val="FF0000"/>
        </w:rPr>
      </w:pPr>
      <w:r w:rsidRPr="00272E8D">
        <w:t>Этапы знакомства с пособием «Теремки Воскобовича»</w:t>
      </w:r>
      <w:r>
        <w:t>.</w:t>
      </w:r>
    </w:p>
    <w:p w:rsidR="00272E8D" w:rsidRPr="00272E8D" w:rsidRDefault="00272E8D" w:rsidP="00272E8D">
      <w:pPr>
        <w:spacing w:line="360" w:lineRule="auto"/>
        <w:contextualSpacing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272E8D">
        <w:rPr>
          <w:b/>
          <w:bCs/>
          <w:sz w:val="28"/>
          <w:szCs w:val="28"/>
        </w:rPr>
        <w:t>Первый этап</w:t>
      </w:r>
      <w:r>
        <w:rPr>
          <w:b/>
          <w:bCs/>
          <w:sz w:val="28"/>
          <w:szCs w:val="28"/>
        </w:rPr>
        <w:t xml:space="preserve">. </w:t>
      </w:r>
      <w:r w:rsidRPr="00272E8D">
        <w:rPr>
          <w:b/>
          <w:spacing w:val="-2"/>
          <w:sz w:val="28"/>
        </w:rPr>
        <w:t>«Знакомство</w:t>
      </w:r>
      <w:r w:rsidRPr="00272E8D">
        <w:rPr>
          <w:b/>
          <w:spacing w:val="-7"/>
          <w:sz w:val="28"/>
        </w:rPr>
        <w:t xml:space="preserve"> </w:t>
      </w:r>
      <w:r w:rsidRPr="00272E8D">
        <w:rPr>
          <w:b/>
          <w:spacing w:val="-2"/>
          <w:sz w:val="28"/>
        </w:rPr>
        <w:t>со</w:t>
      </w:r>
      <w:r w:rsidRPr="00272E8D">
        <w:rPr>
          <w:b/>
          <w:spacing w:val="-8"/>
          <w:sz w:val="28"/>
        </w:rPr>
        <w:t xml:space="preserve"> </w:t>
      </w:r>
      <w:r w:rsidRPr="00272E8D">
        <w:rPr>
          <w:b/>
          <w:spacing w:val="-2"/>
          <w:sz w:val="28"/>
        </w:rPr>
        <w:t>звуками</w:t>
      </w:r>
      <w:r w:rsidRPr="00272E8D">
        <w:rPr>
          <w:b/>
          <w:spacing w:val="-9"/>
          <w:sz w:val="28"/>
        </w:rPr>
        <w:t xml:space="preserve"> </w:t>
      </w:r>
      <w:r w:rsidRPr="00272E8D">
        <w:rPr>
          <w:b/>
          <w:spacing w:val="-2"/>
          <w:sz w:val="28"/>
        </w:rPr>
        <w:t>и</w:t>
      </w:r>
      <w:r w:rsidRPr="00272E8D">
        <w:rPr>
          <w:b/>
          <w:spacing w:val="-9"/>
          <w:sz w:val="28"/>
        </w:rPr>
        <w:t xml:space="preserve"> </w:t>
      </w:r>
      <w:r w:rsidRPr="00272E8D">
        <w:rPr>
          <w:b/>
          <w:spacing w:val="-2"/>
          <w:sz w:val="28"/>
        </w:rPr>
        <w:t>буквами»</w:t>
      </w:r>
      <w:r>
        <w:rPr>
          <w:b/>
          <w:spacing w:val="-2"/>
          <w:sz w:val="28"/>
        </w:rPr>
        <w:t>.</w:t>
      </w:r>
    </w:p>
    <w:p w:rsidR="00272E8D" w:rsidRPr="00272E8D" w:rsidRDefault="00272E8D" w:rsidP="00272E8D">
      <w:pPr>
        <w:spacing w:line="360" w:lineRule="auto"/>
        <w:contextualSpacing/>
        <w:rPr>
          <w:sz w:val="28"/>
          <w:szCs w:val="28"/>
        </w:rPr>
      </w:pPr>
      <w:r w:rsidRPr="00272E8D">
        <w:rPr>
          <w:spacing w:val="-2"/>
          <w:sz w:val="28"/>
          <w:szCs w:val="28"/>
        </w:rPr>
        <w:t>Постройте</w:t>
      </w:r>
      <w:r w:rsidRPr="00272E8D">
        <w:rPr>
          <w:spacing w:val="-10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сказочный</w:t>
      </w:r>
      <w:r w:rsidRPr="00272E8D">
        <w:rPr>
          <w:spacing w:val="-8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город,</w:t>
      </w:r>
      <w:r w:rsidRPr="00272E8D">
        <w:rPr>
          <w:spacing w:val="-9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где</w:t>
      </w:r>
      <w:r w:rsidRPr="00272E8D">
        <w:rPr>
          <w:spacing w:val="-9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в</w:t>
      </w:r>
      <w:r w:rsidRPr="00272E8D">
        <w:rPr>
          <w:spacing w:val="-10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своих</w:t>
      </w:r>
      <w:r w:rsidRPr="00272E8D">
        <w:rPr>
          <w:spacing w:val="-7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теремках</w:t>
      </w:r>
      <w:r w:rsidRPr="00272E8D">
        <w:rPr>
          <w:spacing w:val="-8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живут</w:t>
      </w:r>
      <w:r w:rsidRPr="00272E8D">
        <w:rPr>
          <w:spacing w:val="-10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буквы.</w:t>
      </w:r>
    </w:p>
    <w:p w:rsidR="00272E8D" w:rsidRPr="00272E8D" w:rsidRDefault="00272E8D" w:rsidP="00272E8D">
      <w:pPr>
        <w:spacing w:line="360" w:lineRule="auto"/>
        <w:contextualSpacing/>
        <w:rPr>
          <w:i/>
          <w:sz w:val="28"/>
        </w:rPr>
      </w:pPr>
      <w:r w:rsidRPr="00272E8D">
        <w:rPr>
          <w:i/>
          <w:sz w:val="28"/>
        </w:rPr>
        <w:t>Вот</w:t>
      </w:r>
      <w:r w:rsidRPr="00272E8D">
        <w:rPr>
          <w:i/>
          <w:spacing w:val="-18"/>
          <w:sz w:val="28"/>
        </w:rPr>
        <w:t xml:space="preserve"> </w:t>
      </w:r>
      <w:r w:rsidRPr="00272E8D">
        <w:rPr>
          <w:i/>
          <w:sz w:val="28"/>
        </w:rPr>
        <w:t>стоит</w:t>
      </w:r>
      <w:r w:rsidRPr="00272E8D">
        <w:rPr>
          <w:i/>
          <w:spacing w:val="-17"/>
          <w:sz w:val="28"/>
        </w:rPr>
        <w:t xml:space="preserve"> </w:t>
      </w:r>
      <w:r w:rsidRPr="00272E8D">
        <w:rPr>
          <w:i/>
          <w:sz w:val="28"/>
        </w:rPr>
        <w:t>белый</w:t>
      </w:r>
      <w:r w:rsidRPr="00272E8D">
        <w:rPr>
          <w:i/>
          <w:spacing w:val="-18"/>
          <w:sz w:val="28"/>
        </w:rPr>
        <w:t xml:space="preserve"> </w:t>
      </w:r>
      <w:r w:rsidRPr="00272E8D">
        <w:rPr>
          <w:i/>
          <w:sz w:val="28"/>
        </w:rPr>
        <w:t>теремок. Кто в теремочке живет?</w:t>
      </w:r>
    </w:p>
    <w:p w:rsidR="00272E8D" w:rsidRPr="00272E8D" w:rsidRDefault="00272E8D" w:rsidP="00272E8D">
      <w:pPr>
        <w:spacing w:line="360" w:lineRule="auto"/>
        <w:contextualSpacing/>
        <w:rPr>
          <w:i/>
          <w:sz w:val="28"/>
        </w:rPr>
      </w:pPr>
      <w:r w:rsidRPr="00272E8D">
        <w:rPr>
          <w:i/>
          <w:sz w:val="28"/>
        </w:rPr>
        <w:t>Буква</w:t>
      </w:r>
      <w:r w:rsidRPr="00272E8D">
        <w:rPr>
          <w:i/>
          <w:spacing w:val="-11"/>
          <w:sz w:val="28"/>
        </w:rPr>
        <w:t xml:space="preserve"> </w:t>
      </w:r>
      <w:r w:rsidRPr="00272E8D">
        <w:rPr>
          <w:i/>
          <w:sz w:val="28"/>
        </w:rPr>
        <w:t>Б</w:t>
      </w:r>
      <w:r w:rsidRPr="00272E8D">
        <w:rPr>
          <w:i/>
          <w:spacing w:val="-11"/>
          <w:sz w:val="28"/>
        </w:rPr>
        <w:t xml:space="preserve"> </w:t>
      </w:r>
      <w:r w:rsidRPr="00272E8D">
        <w:rPr>
          <w:i/>
          <w:sz w:val="28"/>
        </w:rPr>
        <w:t>и</w:t>
      </w:r>
      <w:r w:rsidRPr="00272E8D">
        <w:rPr>
          <w:i/>
          <w:spacing w:val="-8"/>
          <w:sz w:val="28"/>
        </w:rPr>
        <w:t xml:space="preserve"> </w:t>
      </w:r>
      <w:r w:rsidRPr="00272E8D">
        <w:rPr>
          <w:i/>
          <w:sz w:val="28"/>
        </w:rPr>
        <w:t>буква</w:t>
      </w:r>
      <w:r w:rsidRPr="00272E8D">
        <w:rPr>
          <w:i/>
          <w:spacing w:val="-9"/>
          <w:sz w:val="28"/>
        </w:rPr>
        <w:t xml:space="preserve"> </w:t>
      </w:r>
      <w:r w:rsidRPr="00272E8D">
        <w:rPr>
          <w:i/>
          <w:sz w:val="28"/>
        </w:rPr>
        <w:t>П,</w:t>
      </w:r>
      <w:r w:rsidRPr="00272E8D">
        <w:rPr>
          <w:i/>
          <w:spacing w:val="-11"/>
          <w:sz w:val="28"/>
        </w:rPr>
        <w:t xml:space="preserve"> </w:t>
      </w:r>
      <w:r w:rsidRPr="00272E8D">
        <w:rPr>
          <w:i/>
          <w:sz w:val="28"/>
        </w:rPr>
        <w:t>буква</w:t>
      </w:r>
      <w:r w:rsidRPr="00272E8D">
        <w:rPr>
          <w:i/>
          <w:spacing w:val="-9"/>
          <w:sz w:val="28"/>
        </w:rPr>
        <w:t xml:space="preserve"> </w:t>
      </w:r>
      <w:r w:rsidRPr="00272E8D">
        <w:rPr>
          <w:i/>
          <w:sz w:val="28"/>
        </w:rPr>
        <w:t>В</w:t>
      </w:r>
      <w:r w:rsidRPr="00272E8D">
        <w:rPr>
          <w:i/>
          <w:spacing w:val="-11"/>
          <w:sz w:val="28"/>
        </w:rPr>
        <w:t xml:space="preserve"> </w:t>
      </w:r>
      <w:r w:rsidRPr="00272E8D">
        <w:rPr>
          <w:i/>
          <w:sz w:val="28"/>
        </w:rPr>
        <w:t>и</w:t>
      </w:r>
      <w:r w:rsidRPr="00272E8D">
        <w:rPr>
          <w:i/>
          <w:spacing w:val="-10"/>
          <w:sz w:val="28"/>
        </w:rPr>
        <w:t xml:space="preserve"> </w:t>
      </w:r>
      <w:r w:rsidRPr="00272E8D">
        <w:rPr>
          <w:i/>
          <w:sz w:val="28"/>
        </w:rPr>
        <w:t>буква</w:t>
      </w:r>
      <w:r w:rsidRPr="00272E8D">
        <w:rPr>
          <w:i/>
          <w:spacing w:val="-9"/>
          <w:sz w:val="28"/>
        </w:rPr>
        <w:t xml:space="preserve"> </w:t>
      </w:r>
      <w:r w:rsidRPr="00272E8D">
        <w:rPr>
          <w:i/>
          <w:spacing w:val="-5"/>
          <w:sz w:val="28"/>
        </w:rPr>
        <w:t>Ф.</w:t>
      </w:r>
    </w:p>
    <w:p w:rsidR="00272E8D" w:rsidRPr="00272E8D" w:rsidRDefault="00272E8D" w:rsidP="00272E8D">
      <w:pPr>
        <w:spacing w:line="360" w:lineRule="auto"/>
        <w:contextualSpacing/>
        <w:jc w:val="both"/>
        <w:rPr>
          <w:sz w:val="28"/>
          <w:szCs w:val="28"/>
        </w:rPr>
      </w:pPr>
      <w:r w:rsidRPr="00272E8D">
        <w:rPr>
          <w:spacing w:val="-4"/>
          <w:sz w:val="28"/>
          <w:szCs w:val="28"/>
        </w:rPr>
        <w:t>Ребенок</w:t>
      </w:r>
      <w:r w:rsidRPr="00272E8D">
        <w:rPr>
          <w:spacing w:val="-8"/>
          <w:sz w:val="28"/>
          <w:szCs w:val="28"/>
        </w:rPr>
        <w:t xml:space="preserve"> </w:t>
      </w:r>
      <w:r w:rsidRPr="00272E8D">
        <w:rPr>
          <w:spacing w:val="-4"/>
          <w:sz w:val="28"/>
          <w:szCs w:val="28"/>
        </w:rPr>
        <w:t>произносит</w:t>
      </w:r>
      <w:r w:rsidRPr="00272E8D">
        <w:rPr>
          <w:spacing w:val="-6"/>
          <w:sz w:val="28"/>
          <w:szCs w:val="28"/>
        </w:rPr>
        <w:t xml:space="preserve"> </w:t>
      </w:r>
      <w:r w:rsidRPr="00272E8D">
        <w:rPr>
          <w:spacing w:val="-4"/>
          <w:sz w:val="28"/>
          <w:szCs w:val="28"/>
        </w:rPr>
        <w:t>за</w:t>
      </w:r>
      <w:r w:rsidRPr="00272E8D">
        <w:rPr>
          <w:spacing w:val="-7"/>
          <w:sz w:val="28"/>
          <w:szCs w:val="28"/>
        </w:rPr>
        <w:t xml:space="preserve"> </w:t>
      </w:r>
      <w:r w:rsidRPr="00272E8D">
        <w:rPr>
          <w:spacing w:val="-4"/>
          <w:sz w:val="28"/>
          <w:szCs w:val="28"/>
        </w:rPr>
        <w:t>взрослым</w:t>
      </w:r>
      <w:r w:rsidRPr="00272E8D">
        <w:rPr>
          <w:spacing w:val="-6"/>
          <w:sz w:val="28"/>
          <w:szCs w:val="28"/>
        </w:rPr>
        <w:t xml:space="preserve"> </w:t>
      </w:r>
      <w:r w:rsidRPr="00272E8D">
        <w:rPr>
          <w:spacing w:val="-4"/>
          <w:sz w:val="28"/>
          <w:szCs w:val="28"/>
        </w:rPr>
        <w:t>звуки «б»</w:t>
      </w:r>
      <w:r w:rsidRPr="00272E8D">
        <w:rPr>
          <w:spacing w:val="-6"/>
          <w:sz w:val="28"/>
          <w:szCs w:val="28"/>
        </w:rPr>
        <w:t xml:space="preserve"> </w:t>
      </w:r>
      <w:r w:rsidRPr="00272E8D">
        <w:rPr>
          <w:spacing w:val="-4"/>
          <w:sz w:val="28"/>
          <w:szCs w:val="28"/>
        </w:rPr>
        <w:t>(обратите</w:t>
      </w:r>
      <w:r w:rsidRPr="00272E8D">
        <w:rPr>
          <w:spacing w:val="-6"/>
          <w:sz w:val="28"/>
          <w:szCs w:val="28"/>
        </w:rPr>
        <w:t xml:space="preserve"> </w:t>
      </w:r>
      <w:r w:rsidRPr="00272E8D">
        <w:rPr>
          <w:spacing w:val="-4"/>
          <w:sz w:val="28"/>
          <w:szCs w:val="28"/>
        </w:rPr>
        <w:t>внимание,</w:t>
      </w:r>
      <w:r w:rsidRPr="00272E8D">
        <w:rPr>
          <w:spacing w:val="-8"/>
          <w:sz w:val="28"/>
          <w:szCs w:val="28"/>
        </w:rPr>
        <w:t xml:space="preserve"> </w:t>
      </w:r>
      <w:r w:rsidRPr="00272E8D">
        <w:rPr>
          <w:spacing w:val="-4"/>
          <w:sz w:val="28"/>
          <w:szCs w:val="28"/>
        </w:rPr>
        <w:t>не</w:t>
      </w:r>
      <w:r w:rsidRPr="00272E8D">
        <w:rPr>
          <w:spacing w:val="-6"/>
          <w:sz w:val="28"/>
          <w:szCs w:val="28"/>
        </w:rPr>
        <w:t xml:space="preserve"> </w:t>
      </w:r>
      <w:r w:rsidRPr="00272E8D">
        <w:rPr>
          <w:spacing w:val="-4"/>
          <w:sz w:val="28"/>
          <w:szCs w:val="28"/>
        </w:rPr>
        <w:t>«бэ»,</w:t>
      </w:r>
      <w:r w:rsidRPr="00272E8D">
        <w:rPr>
          <w:spacing w:val="-6"/>
          <w:sz w:val="28"/>
          <w:szCs w:val="28"/>
        </w:rPr>
        <w:t xml:space="preserve"> </w:t>
      </w:r>
      <w:r w:rsidRPr="00272E8D">
        <w:rPr>
          <w:spacing w:val="-4"/>
          <w:sz w:val="28"/>
          <w:szCs w:val="28"/>
        </w:rPr>
        <w:t>а</w:t>
      </w:r>
      <w:r w:rsidRPr="00272E8D">
        <w:rPr>
          <w:spacing w:val="-8"/>
          <w:sz w:val="28"/>
          <w:szCs w:val="28"/>
        </w:rPr>
        <w:t xml:space="preserve"> </w:t>
      </w:r>
      <w:r w:rsidRPr="00272E8D">
        <w:rPr>
          <w:spacing w:val="-4"/>
          <w:sz w:val="28"/>
          <w:szCs w:val="28"/>
        </w:rPr>
        <w:t>«б»),</w:t>
      </w:r>
      <w:r>
        <w:rPr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«п»,</w:t>
      </w:r>
      <w:r w:rsidRPr="00272E8D">
        <w:rPr>
          <w:spacing w:val="-12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«в»,</w:t>
      </w:r>
      <w:r w:rsidRPr="00272E8D">
        <w:rPr>
          <w:spacing w:val="-10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«ф»,</w:t>
      </w:r>
      <w:r w:rsidRPr="00272E8D">
        <w:rPr>
          <w:spacing w:val="-11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показывает</w:t>
      </w:r>
      <w:r w:rsidRPr="00272E8D">
        <w:rPr>
          <w:spacing w:val="-6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соответствующие</w:t>
      </w:r>
      <w:r w:rsidRPr="00272E8D">
        <w:rPr>
          <w:spacing w:val="-8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буквы</w:t>
      </w:r>
      <w:r w:rsidRPr="00272E8D">
        <w:rPr>
          <w:spacing w:val="-8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на</w:t>
      </w:r>
      <w:r w:rsidRPr="00272E8D">
        <w:rPr>
          <w:spacing w:val="-12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гранях.</w:t>
      </w:r>
    </w:p>
    <w:p w:rsidR="00272E8D" w:rsidRPr="00272E8D" w:rsidRDefault="00272E8D" w:rsidP="00272E8D">
      <w:pPr>
        <w:spacing w:line="360" w:lineRule="auto"/>
        <w:ind w:hanging="2"/>
        <w:contextualSpacing/>
        <w:jc w:val="both"/>
        <w:rPr>
          <w:sz w:val="28"/>
          <w:szCs w:val="28"/>
        </w:rPr>
      </w:pPr>
      <w:r w:rsidRPr="00272E8D">
        <w:rPr>
          <w:sz w:val="28"/>
          <w:szCs w:val="28"/>
        </w:rPr>
        <w:t xml:space="preserve">Игра: «Какие животные и птицы могут жить в белом Теремке? (их названия начинаются на Б, </w:t>
      </w:r>
      <w:proofErr w:type="gramStart"/>
      <w:r w:rsidRPr="00272E8D">
        <w:rPr>
          <w:sz w:val="28"/>
          <w:szCs w:val="28"/>
        </w:rPr>
        <w:t>П</w:t>
      </w:r>
      <w:proofErr w:type="gramEnd"/>
      <w:r w:rsidRPr="00272E8D">
        <w:rPr>
          <w:sz w:val="28"/>
          <w:szCs w:val="28"/>
        </w:rPr>
        <w:t>, В, Ф Баран, попугай, ворона, филин и т. д. Точно так же обыгрываются другие теремки и выстраиваются в улицу. Когда город готов, в него могут приехать веселые шуты – акробаты, веселящие всех своими песенками. Песенки они хранят в волшебных сундучках.</w:t>
      </w:r>
    </w:p>
    <w:p w:rsidR="00272E8D" w:rsidRPr="00272E8D" w:rsidRDefault="00272E8D" w:rsidP="00272E8D">
      <w:pPr>
        <w:spacing w:line="360" w:lineRule="auto"/>
        <w:contextualSpacing/>
        <w:jc w:val="both"/>
        <w:rPr>
          <w:sz w:val="28"/>
          <w:szCs w:val="28"/>
        </w:rPr>
      </w:pPr>
      <w:r w:rsidRPr="00272E8D">
        <w:rPr>
          <w:i/>
          <w:sz w:val="28"/>
          <w:szCs w:val="28"/>
        </w:rPr>
        <w:t>В</w:t>
      </w:r>
      <w:r w:rsidRPr="00272E8D">
        <w:rPr>
          <w:i/>
          <w:spacing w:val="-16"/>
          <w:sz w:val="28"/>
          <w:szCs w:val="28"/>
        </w:rPr>
        <w:t xml:space="preserve"> </w:t>
      </w:r>
      <w:r w:rsidRPr="00272E8D">
        <w:rPr>
          <w:i/>
          <w:sz w:val="28"/>
          <w:szCs w:val="28"/>
        </w:rPr>
        <w:t>синем</w:t>
      </w:r>
      <w:r w:rsidRPr="00272E8D">
        <w:rPr>
          <w:i/>
          <w:spacing w:val="-13"/>
          <w:sz w:val="28"/>
          <w:szCs w:val="28"/>
        </w:rPr>
        <w:t xml:space="preserve"> </w:t>
      </w:r>
      <w:r w:rsidRPr="00272E8D">
        <w:rPr>
          <w:sz w:val="28"/>
          <w:szCs w:val="28"/>
        </w:rPr>
        <w:t>–</w:t>
      </w:r>
      <w:r w:rsidRPr="00272E8D">
        <w:rPr>
          <w:spacing w:val="-12"/>
          <w:sz w:val="28"/>
          <w:szCs w:val="28"/>
        </w:rPr>
        <w:t xml:space="preserve"> </w:t>
      </w:r>
      <w:r w:rsidRPr="00272E8D">
        <w:rPr>
          <w:sz w:val="28"/>
          <w:szCs w:val="28"/>
        </w:rPr>
        <w:t>А,</w:t>
      </w:r>
      <w:r w:rsidRPr="00272E8D">
        <w:rPr>
          <w:spacing w:val="-14"/>
          <w:sz w:val="28"/>
          <w:szCs w:val="28"/>
        </w:rPr>
        <w:t xml:space="preserve"> </w:t>
      </w:r>
      <w:r w:rsidRPr="00272E8D">
        <w:rPr>
          <w:sz w:val="28"/>
          <w:szCs w:val="28"/>
        </w:rPr>
        <w:t>О,</w:t>
      </w:r>
      <w:r w:rsidRPr="00272E8D">
        <w:rPr>
          <w:spacing w:val="-14"/>
          <w:sz w:val="28"/>
          <w:szCs w:val="28"/>
        </w:rPr>
        <w:t xml:space="preserve"> </w:t>
      </w:r>
      <w:r w:rsidRPr="00272E8D">
        <w:rPr>
          <w:sz w:val="28"/>
          <w:szCs w:val="28"/>
        </w:rPr>
        <w:t>У,</w:t>
      </w:r>
      <w:r w:rsidRPr="00272E8D">
        <w:rPr>
          <w:spacing w:val="-15"/>
          <w:sz w:val="28"/>
          <w:szCs w:val="28"/>
        </w:rPr>
        <w:t xml:space="preserve"> </w:t>
      </w:r>
      <w:r w:rsidRPr="00272E8D">
        <w:rPr>
          <w:sz w:val="28"/>
          <w:szCs w:val="28"/>
        </w:rPr>
        <w:t>Э,</w:t>
      </w:r>
      <w:r w:rsidRPr="00272E8D">
        <w:rPr>
          <w:spacing w:val="-16"/>
          <w:sz w:val="28"/>
          <w:szCs w:val="28"/>
        </w:rPr>
        <w:t xml:space="preserve"> </w:t>
      </w:r>
      <w:proofErr w:type="gramStart"/>
      <w:r w:rsidRPr="00272E8D">
        <w:rPr>
          <w:sz w:val="28"/>
          <w:szCs w:val="28"/>
        </w:rPr>
        <w:t>Ы</w:t>
      </w:r>
      <w:proofErr w:type="gramEnd"/>
      <w:r w:rsidRPr="00272E8D">
        <w:rPr>
          <w:spacing w:val="-14"/>
          <w:sz w:val="28"/>
          <w:szCs w:val="28"/>
        </w:rPr>
        <w:t xml:space="preserve"> </w:t>
      </w:r>
      <w:r w:rsidRPr="00272E8D">
        <w:rPr>
          <w:sz w:val="28"/>
          <w:szCs w:val="28"/>
        </w:rPr>
        <w:t>(гласные,</w:t>
      </w:r>
      <w:r w:rsidRPr="00272E8D">
        <w:rPr>
          <w:spacing w:val="-16"/>
          <w:sz w:val="28"/>
          <w:szCs w:val="28"/>
        </w:rPr>
        <w:t xml:space="preserve"> </w:t>
      </w:r>
      <w:r w:rsidRPr="00272E8D">
        <w:rPr>
          <w:sz w:val="28"/>
          <w:szCs w:val="28"/>
        </w:rPr>
        <w:t>показывающие</w:t>
      </w:r>
      <w:r w:rsidRPr="00272E8D">
        <w:rPr>
          <w:spacing w:val="-14"/>
          <w:sz w:val="28"/>
          <w:szCs w:val="28"/>
        </w:rPr>
        <w:t xml:space="preserve"> </w:t>
      </w:r>
      <w:r w:rsidRPr="00272E8D">
        <w:rPr>
          <w:sz w:val="28"/>
          <w:szCs w:val="28"/>
        </w:rPr>
        <w:t>твердость</w:t>
      </w:r>
      <w:r w:rsidRPr="00272E8D">
        <w:rPr>
          <w:spacing w:val="-14"/>
          <w:sz w:val="28"/>
          <w:szCs w:val="28"/>
        </w:rPr>
        <w:t xml:space="preserve"> </w:t>
      </w:r>
      <w:r w:rsidRPr="00272E8D">
        <w:rPr>
          <w:spacing w:val="-2"/>
          <w:sz w:val="28"/>
          <w:szCs w:val="28"/>
        </w:rPr>
        <w:t>звука),</w:t>
      </w:r>
    </w:p>
    <w:p w:rsidR="00272E8D" w:rsidRPr="00272E8D" w:rsidRDefault="00272E8D" w:rsidP="00272E8D">
      <w:pPr>
        <w:spacing w:line="360" w:lineRule="auto"/>
        <w:contextualSpacing/>
        <w:jc w:val="both"/>
        <w:rPr>
          <w:sz w:val="28"/>
          <w:szCs w:val="28"/>
        </w:rPr>
      </w:pPr>
      <w:r w:rsidRPr="00272E8D">
        <w:rPr>
          <w:i/>
          <w:sz w:val="28"/>
          <w:szCs w:val="28"/>
        </w:rPr>
        <w:t>в</w:t>
      </w:r>
      <w:r w:rsidRPr="00272E8D">
        <w:rPr>
          <w:i/>
          <w:spacing w:val="-4"/>
          <w:sz w:val="28"/>
          <w:szCs w:val="28"/>
        </w:rPr>
        <w:t xml:space="preserve"> </w:t>
      </w:r>
      <w:r w:rsidRPr="00272E8D">
        <w:rPr>
          <w:i/>
          <w:sz w:val="28"/>
          <w:szCs w:val="28"/>
        </w:rPr>
        <w:t>зеленом</w:t>
      </w:r>
      <w:r w:rsidRPr="00272E8D">
        <w:rPr>
          <w:i/>
          <w:spacing w:val="-1"/>
          <w:sz w:val="28"/>
          <w:szCs w:val="28"/>
        </w:rPr>
        <w:t xml:space="preserve"> </w:t>
      </w:r>
      <w:r w:rsidRPr="00272E8D">
        <w:rPr>
          <w:sz w:val="28"/>
          <w:szCs w:val="28"/>
        </w:rPr>
        <w:t>–</w:t>
      </w:r>
      <w:r w:rsidRPr="00272E8D">
        <w:rPr>
          <w:spacing w:val="-3"/>
          <w:sz w:val="28"/>
          <w:szCs w:val="28"/>
        </w:rPr>
        <w:t xml:space="preserve"> </w:t>
      </w:r>
      <w:r w:rsidRPr="00272E8D">
        <w:rPr>
          <w:sz w:val="28"/>
          <w:szCs w:val="28"/>
        </w:rPr>
        <w:t>Я,</w:t>
      </w:r>
      <w:r w:rsidRPr="00272E8D">
        <w:rPr>
          <w:spacing w:val="-3"/>
          <w:sz w:val="28"/>
          <w:szCs w:val="28"/>
        </w:rPr>
        <w:t xml:space="preserve"> </w:t>
      </w:r>
      <w:r w:rsidRPr="00272E8D">
        <w:rPr>
          <w:sz w:val="28"/>
          <w:szCs w:val="28"/>
        </w:rPr>
        <w:t>Е,</w:t>
      </w:r>
      <w:r w:rsidRPr="00272E8D">
        <w:rPr>
          <w:spacing w:val="-3"/>
          <w:sz w:val="28"/>
          <w:szCs w:val="28"/>
        </w:rPr>
        <w:t xml:space="preserve"> </w:t>
      </w:r>
      <w:proofErr w:type="gramStart"/>
      <w:r w:rsidRPr="00272E8D">
        <w:rPr>
          <w:sz w:val="28"/>
          <w:szCs w:val="28"/>
        </w:rPr>
        <w:t>Ю</w:t>
      </w:r>
      <w:proofErr w:type="gramEnd"/>
      <w:r w:rsidRPr="00272E8D">
        <w:rPr>
          <w:sz w:val="28"/>
          <w:szCs w:val="28"/>
        </w:rPr>
        <w:t>,</w:t>
      </w:r>
      <w:r w:rsidRPr="00272E8D">
        <w:rPr>
          <w:spacing w:val="-2"/>
          <w:sz w:val="28"/>
          <w:szCs w:val="28"/>
        </w:rPr>
        <w:t xml:space="preserve"> </w:t>
      </w:r>
      <w:r w:rsidRPr="00272E8D">
        <w:rPr>
          <w:sz w:val="28"/>
          <w:szCs w:val="28"/>
        </w:rPr>
        <w:t>И,</w:t>
      </w:r>
      <w:r w:rsidRPr="00272E8D">
        <w:rPr>
          <w:spacing w:val="-2"/>
          <w:sz w:val="28"/>
          <w:szCs w:val="28"/>
        </w:rPr>
        <w:t xml:space="preserve"> </w:t>
      </w:r>
      <w:r w:rsidRPr="00272E8D">
        <w:rPr>
          <w:sz w:val="28"/>
          <w:szCs w:val="28"/>
        </w:rPr>
        <w:t>Е</w:t>
      </w:r>
      <w:r w:rsidRPr="00272E8D">
        <w:rPr>
          <w:spacing w:val="-4"/>
          <w:sz w:val="28"/>
          <w:szCs w:val="28"/>
        </w:rPr>
        <w:t xml:space="preserve"> </w:t>
      </w:r>
      <w:r w:rsidRPr="00272E8D">
        <w:rPr>
          <w:sz w:val="28"/>
          <w:szCs w:val="28"/>
        </w:rPr>
        <w:t>(гласные,</w:t>
      </w:r>
      <w:r w:rsidRPr="00272E8D">
        <w:rPr>
          <w:spacing w:val="-4"/>
          <w:sz w:val="28"/>
          <w:szCs w:val="28"/>
        </w:rPr>
        <w:t xml:space="preserve"> </w:t>
      </w:r>
      <w:r w:rsidRPr="00272E8D">
        <w:rPr>
          <w:sz w:val="28"/>
          <w:szCs w:val="28"/>
        </w:rPr>
        <w:t>показывающие</w:t>
      </w:r>
      <w:r w:rsidRPr="00272E8D">
        <w:rPr>
          <w:spacing w:val="-5"/>
          <w:sz w:val="28"/>
          <w:szCs w:val="28"/>
        </w:rPr>
        <w:t xml:space="preserve"> </w:t>
      </w:r>
      <w:r w:rsidRPr="00272E8D">
        <w:rPr>
          <w:sz w:val="28"/>
          <w:szCs w:val="28"/>
        </w:rPr>
        <w:t>мягкость</w:t>
      </w:r>
      <w:r w:rsidRPr="00272E8D">
        <w:rPr>
          <w:spacing w:val="-4"/>
          <w:sz w:val="28"/>
          <w:szCs w:val="28"/>
        </w:rPr>
        <w:t xml:space="preserve"> </w:t>
      </w:r>
      <w:r w:rsidRPr="00272E8D">
        <w:rPr>
          <w:sz w:val="28"/>
          <w:szCs w:val="28"/>
        </w:rPr>
        <w:t>согласного</w:t>
      </w:r>
      <w:r w:rsidRPr="00272E8D">
        <w:rPr>
          <w:spacing w:val="-3"/>
          <w:sz w:val="28"/>
          <w:szCs w:val="28"/>
        </w:rPr>
        <w:t xml:space="preserve"> </w:t>
      </w:r>
      <w:r w:rsidRPr="00272E8D">
        <w:rPr>
          <w:sz w:val="28"/>
          <w:szCs w:val="28"/>
        </w:rPr>
        <w:t>звука). Ребенок рассматривает сундучки. Называет буквы и поющих их шутов</w:t>
      </w:r>
      <w:proofErr w:type="gramStart"/>
      <w:r w:rsidRPr="00272E8D">
        <w:rPr>
          <w:sz w:val="28"/>
          <w:szCs w:val="28"/>
        </w:rPr>
        <w:t xml:space="preserve"> А</w:t>
      </w:r>
      <w:proofErr w:type="gramEnd"/>
      <w:r w:rsidRPr="00272E8D">
        <w:rPr>
          <w:sz w:val="28"/>
          <w:szCs w:val="28"/>
        </w:rPr>
        <w:t xml:space="preserve"> – Арлекин, О – </w:t>
      </w:r>
      <w:proofErr w:type="spellStart"/>
      <w:r w:rsidRPr="00272E8D">
        <w:rPr>
          <w:sz w:val="28"/>
          <w:szCs w:val="28"/>
        </w:rPr>
        <w:t>Орлекин</w:t>
      </w:r>
      <w:proofErr w:type="spellEnd"/>
      <w:r w:rsidRPr="00272E8D">
        <w:rPr>
          <w:sz w:val="28"/>
          <w:szCs w:val="28"/>
        </w:rPr>
        <w:t xml:space="preserve"> и т. д.</w:t>
      </w:r>
    </w:p>
    <w:p w:rsidR="00272E8D" w:rsidRPr="00397FF9" w:rsidRDefault="00272E8D" w:rsidP="00397FF9">
      <w:pPr>
        <w:pStyle w:val="1"/>
        <w:spacing w:line="360" w:lineRule="auto"/>
        <w:ind w:left="0"/>
        <w:contextualSpacing/>
        <w:jc w:val="both"/>
      </w:pPr>
      <w:r w:rsidRPr="00397FF9">
        <w:t xml:space="preserve">       Второй этап. «Знакомство со слогами. Слияние букв».</w:t>
      </w:r>
    </w:p>
    <w:p w:rsidR="00397FF9" w:rsidRPr="00397FF9" w:rsidRDefault="00397FF9" w:rsidP="00397FF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97FF9">
        <w:rPr>
          <w:sz w:val="28"/>
          <w:szCs w:val="28"/>
        </w:rPr>
        <w:t xml:space="preserve">К этому этапу переходят после того, как </w:t>
      </w:r>
      <w:r w:rsidR="00F56D75">
        <w:rPr>
          <w:sz w:val="28"/>
          <w:szCs w:val="28"/>
        </w:rPr>
        <w:t xml:space="preserve">дети </w:t>
      </w:r>
      <w:r w:rsidRPr="00397FF9">
        <w:rPr>
          <w:sz w:val="28"/>
          <w:szCs w:val="28"/>
        </w:rPr>
        <w:t>хорошо запомнил</w:t>
      </w:r>
      <w:r w:rsidR="00F56D75">
        <w:rPr>
          <w:sz w:val="28"/>
          <w:szCs w:val="28"/>
        </w:rPr>
        <w:t>и</w:t>
      </w:r>
      <w:r w:rsidRPr="00397FF9">
        <w:rPr>
          <w:sz w:val="28"/>
          <w:szCs w:val="28"/>
        </w:rPr>
        <w:t xml:space="preserve"> все звуки и буквы. Освоив звуки и буквы, можно приступать к слиянию их в слоги. Для этого ребен</w:t>
      </w:r>
      <w:r>
        <w:rPr>
          <w:sz w:val="28"/>
          <w:szCs w:val="28"/>
        </w:rPr>
        <w:t>ок сначала «конструирует» слоги –</w:t>
      </w:r>
      <w:r w:rsidRPr="00397FF9">
        <w:rPr>
          <w:sz w:val="28"/>
          <w:szCs w:val="28"/>
        </w:rPr>
        <w:t xml:space="preserve"> выкладывает сундучки в теремки. Разнообразить можно игрой: Шуты решили научить жителей города своим песенкам. Для этого нужно вложить кубик в теремок. Что же произошло? Арлекин пришел в гости к обитателям Голубого теремка </w:t>
      </w:r>
      <w:r w:rsidRPr="00397FF9">
        <w:rPr>
          <w:sz w:val="28"/>
          <w:szCs w:val="28"/>
        </w:rPr>
        <w:lastRenderedPageBreak/>
        <w:t>и с помощью своего кубика научил их петь: «га</w:t>
      </w:r>
      <w:r>
        <w:rPr>
          <w:sz w:val="28"/>
          <w:szCs w:val="28"/>
        </w:rPr>
        <w:t>-а-а», «ка-а-а», «да-а-а», «та-</w:t>
      </w:r>
      <w:r w:rsidRPr="00397FF9">
        <w:rPr>
          <w:sz w:val="28"/>
          <w:szCs w:val="28"/>
        </w:rPr>
        <w:t>а-а» (ребенок вкладывает кубик в тере</w:t>
      </w:r>
      <w:r>
        <w:rPr>
          <w:sz w:val="28"/>
          <w:szCs w:val="28"/>
        </w:rPr>
        <w:t xml:space="preserve">мок, поворачивает его и читает – </w:t>
      </w:r>
      <w:r w:rsidRPr="00397FF9">
        <w:rPr>
          <w:sz w:val="28"/>
          <w:szCs w:val="28"/>
        </w:rPr>
        <w:t>пропевает получившиеся слоги). Так можно поиграть со всеми теремками, а затем заменить синий кубик на зеленый.</w:t>
      </w:r>
    </w:p>
    <w:p w:rsidR="00397FF9" w:rsidRPr="00397FF9" w:rsidRDefault="00397FF9" w:rsidP="00397FF9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Обратить</w:t>
      </w:r>
      <w:r w:rsidRPr="00397FF9">
        <w:rPr>
          <w:sz w:val="28"/>
          <w:szCs w:val="28"/>
        </w:rPr>
        <w:t xml:space="preserve"> внимание </w:t>
      </w:r>
      <w:r>
        <w:rPr>
          <w:sz w:val="28"/>
          <w:szCs w:val="28"/>
        </w:rPr>
        <w:t>детей</w:t>
      </w:r>
      <w:r w:rsidRPr="00397FF9">
        <w:rPr>
          <w:sz w:val="28"/>
          <w:szCs w:val="28"/>
        </w:rPr>
        <w:t xml:space="preserve"> на исключения русского языка. Если слог трудно</w:t>
      </w:r>
      <w:r w:rsidRPr="00397FF9">
        <w:rPr>
          <w:spacing w:val="-10"/>
          <w:sz w:val="28"/>
          <w:szCs w:val="28"/>
        </w:rPr>
        <w:t xml:space="preserve"> </w:t>
      </w:r>
      <w:r w:rsidRPr="00397FF9">
        <w:rPr>
          <w:sz w:val="28"/>
          <w:szCs w:val="28"/>
        </w:rPr>
        <w:t>произносить</w:t>
      </w:r>
      <w:r w:rsidRPr="00397FF9">
        <w:rPr>
          <w:spacing w:val="-11"/>
          <w:sz w:val="28"/>
          <w:szCs w:val="28"/>
        </w:rPr>
        <w:t xml:space="preserve"> </w:t>
      </w:r>
      <w:r w:rsidRPr="00397FF9">
        <w:rPr>
          <w:sz w:val="28"/>
          <w:szCs w:val="28"/>
        </w:rPr>
        <w:t>или</w:t>
      </w:r>
      <w:r w:rsidRPr="00397FF9">
        <w:rPr>
          <w:spacing w:val="-11"/>
          <w:sz w:val="28"/>
          <w:szCs w:val="28"/>
        </w:rPr>
        <w:t xml:space="preserve"> </w:t>
      </w:r>
      <w:r w:rsidRPr="00397FF9">
        <w:rPr>
          <w:sz w:val="28"/>
          <w:szCs w:val="28"/>
        </w:rPr>
        <w:t>он</w:t>
      </w:r>
      <w:r w:rsidRPr="00397FF9">
        <w:rPr>
          <w:spacing w:val="-9"/>
          <w:sz w:val="28"/>
          <w:szCs w:val="28"/>
        </w:rPr>
        <w:t xml:space="preserve"> </w:t>
      </w:r>
      <w:r w:rsidRPr="00397FF9">
        <w:rPr>
          <w:sz w:val="28"/>
          <w:szCs w:val="28"/>
        </w:rPr>
        <w:t>совсем</w:t>
      </w:r>
      <w:r w:rsidRPr="00397FF9">
        <w:rPr>
          <w:spacing w:val="-10"/>
          <w:sz w:val="28"/>
          <w:szCs w:val="28"/>
        </w:rPr>
        <w:t xml:space="preserve"> </w:t>
      </w:r>
      <w:r w:rsidRPr="00397FF9">
        <w:rPr>
          <w:sz w:val="28"/>
          <w:szCs w:val="28"/>
        </w:rPr>
        <w:t>не</w:t>
      </w:r>
      <w:r w:rsidRPr="00397FF9">
        <w:rPr>
          <w:spacing w:val="-10"/>
          <w:sz w:val="28"/>
          <w:szCs w:val="28"/>
        </w:rPr>
        <w:t xml:space="preserve"> </w:t>
      </w:r>
      <w:r w:rsidRPr="00397FF9">
        <w:rPr>
          <w:sz w:val="28"/>
          <w:szCs w:val="28"/>
        </w:rPr>
        <w:t>существует,</w:t>
      </w:r>
      <w:r w:rsidRPr="00397FF9">
        <w:rPr>
          <w:spacing w:val="-9"/>
          <w:sz w:val="28"/>
          <w:szCs w:val="28"/>
        </w:rPr>
        <w:t xml:space="preserve"> </w:t>
      </w:r>
      <w:r w:rsidRPr="00397FF9">
        <w:rPr>
          <w:sz w:val="28"/>
          <w:szCs w:val="28"/>
        </w:rPr>
        <w:t>в</w:t>
      </w:r>
      <w:r w:rsidRPr="00397FF9">
        <w:rPr>
          <w:spacing w:val="-11"/>
          <w:sz w:val="28"/>
          <w:szCs w:val="28"/>
        </w:rPr>
        <w:t xml:space="preserve"> </w:t>
      </w:r>
      <w:r w:rsidRPr="00397FF9">
        <w:rPr>
          <w:sz w:val="28"/>
          <w:szCs w:val="28"/>
        </w:rPr>
        <w:t>окошечке</w:t>
      </w:r>
      <w:r w:rsidRPr="00397FF9">
        <w:rPr>
          <w:spacing w:val="-10"/>
          <w:sz w:val="28"/>
          <w:szCs w:val="28"/>
        </w:rPr>
        <w:t xml:space="preserve"> </w:t>
      </w:r>
      <w:r w:rsidRPr="00397FF9">
        <w:rPr>
          <w:sz w:val="28"/>
          <w:szCs w:val="28"/>
        </w:rPr>
        <w:t>теремка</w:t>
      </w:r>
      <w:r w:rsidRPr="00397FF9">
        <w:rPr>
          <w:spacing w:val="-12"/>
          <w:sz w:val="28"/>
          <w:szCs w:val="28"/>
        </w:rPr>
        <w:t xml:space="preserve"> </w:t>
      </w:r>
      <w:r w:rsidRPr="00397FF9">
        <w:rPr>
          <w:sz w:val="28"/>
          <w:szCs w:val="28"/>
        </w:rPr>
        <w:t>(в</w:t>
      </w:r>
      <w:r w:rsidRPr="00397FF9">
        <w:rPr>
          <w:spacing w:val="-10"/>
          <w:sz w:val="28"/>
          <w:szCs w:val="28"/>
        </w:rPr>
        <w:t xml:space="preserve"> </w:t>
      </w:r>
      <w:r w:rsidRPr="00397FF9">
        <w:rPr>
          <w:sz w:val="28"/>
          <w:szCs w:val="28"/>
        </w:rPr>
        <w:t xml:space="preserve">арке сверху) загорается огонек (появляется «звездочка запрета»). Например, если </w:t>
      </w:r>
      <w:bookmarkStart w:id="2" w:name="Третий_этап"/>
      <w:bookmarkEnd w:id="2"/>
      <w:r w:rsidRPr="00397FF9">
        <w:rPr>
          <w:sz w:val="28"/>
          <w:szCs w:val="28"/>
        </w:rPr>
        <w:t>ребенок составит слог ШЫ, над буквой Ы в арке окна появится звездочка.</w:t>
      </w:r>
    </w:p>
    <w:p w:rsidR="00397FF9" w:rsidRPr="00397FF9" w:rsidRDefault="00397FF9" w:rsidP="00397FF9">
      <w:pPr>
        <w:spacing w:line="360" w:lineRule="auto"/>
        <w:contextualSpacing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       </w:t>
      </w:r>
      <w:r w:rsidRPr="00397FF9">
        <w:rPr>
          <w:b/>
          <w:bCs/>
          <w:spacing w:val="-2"/>
          <w:sz w:val="28"/>
          <w:szCs w:val="28"/>
        </w:rPr>
        <w:t>Третий</w:t>
      </w:r>
      <w:r w:rsidRPr="00397FF9">
        <w:rPr>
          <w:b/>
          <w:bCs/>
          <w:spacing w:val="-14"/>
          <w:sz w:val="28"/>
          <w:szCs w:val="28"/>
        </w:rPr>
        <w:t xml:space="preserve"> </w:t>
      </w:r>
      <w:r w:rsidRPr="00397FF9">
        <w:rPr>
          <w:b/>
          <w:bCs/>
          <w:spacing w:val="-4"/>
          <w:sz w:val="28"/>
          <w:szCs w:val="28"/>
        </w:rPr>
        <w:t>этап</w:t>
      </w:r>
      <w:r>
        <w:rPr>
          <w:b/>
          <w:bCs/>
          <w:sz w:val="28"/>
          <w:szCs w:val="28"/>
        </w:rPr>
        <w:t xml:space="preserve">. </w:t>
      </w:r>
      <w:r w:rsidRPr="00397FF9">
        <w:rPr>
          <w:b/>
          <w:spacing w:val="-2"/>
          <w:sz w:val="28"/>
        </w:rPr>
        <w:t>«Слоговое</w:t>
      </w:r>
      <w:r w:rsidRPr="00397FF9">
        <w:rPr>
          <w:b/>
          <w:spacing w:val="-14"/>
          <w:sz w:val="28"/>
        </w:rPr>
        <w:t xml:space="preserve"> </w:t>
      </w:r>
      <w:r w:rsidRPr="00397FF9">
        <w:rPr>
          <w:b/>
          <w:spacing w:val="-2"/>
          <w:sz w:val="28"/>
        </w:rPr>
        <w:t>чтение.</w:t>
      </w:r>
      <w:r w:rsidRPr="00397FF9">
        <w:rPr>
          <w:b/>
          <w:spacing w:val="-10"/>
          <w:sz w:val="28"/>
        </w:rPr>
        <w:t xml:space="preserve"> </w:t>
      </w:r>
      <w:r w:rsidRPr="00397FF9">
        <w:rPr>
          <w:b/>
          <w:spacing w:val="-2"/>
          <w:sz w:val="28"/>
        </w:rPr>
        <w:t>Чтение</w:t>
      </w:r>
      <w:r w:rsidRPr="00397FF9">
        <w:rPr>
          <w:b/>
          <w:spacing w:val="-12"/>
          <w:sz w:val="28"/>
        </w:rPr>
        <w:t xml:space="preserve"> </w:t>
      </w:r>
      <w:r w:rsidRPr="00397FF9">
        <w:rPr>
          <w:b/>
          <w:spacing w:val="-2"/>
          <w:sz w:val="28"/>
        </w:rPr>
        <w:t>простых</w:t>
      </w:r>
      <w:r w:rsidRPr="00397FF9">
        <w:rPr>
          <w:b/>
          <w:spacing w:val="-10"/>
          <w:sz w:val="28"/>
        </w:rPr>
        <w:t xml:space="preserve"> </w:t>
      </w:r>
      <w:r w:rsidRPr="00397FF9">
        <w:rPr>
          <w:b/>
          <w:spacing w:val="-2"/>
          <w:sz w:val="28"/>
        </w:rPr>
        <w:t>слов»</w:t>
      </w:r>
    </w:p>
    <w:p w:rsidR="002E36CE" w:rsidRDefault="00397FF9" w:rsidP="00397FF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97FF9">
        <w:rPr>
          <w:sz w:val="28"/>
          <w:szCs w:val="28"/>
        </w:rPr>
        <w:t xml:space="preserve">Когда </w:t>
      </w:r>
      <w:r>
        <w:rPr>
          <w:sz w:val="28"/>
          <w:szCs w:val="28"/>
        </w:rPr>
        <w:t>дети науча</w:t>
      </w:r>
      <w:r w:rsidRPr="00397FF9">
        <w:rPr>
          <w:sz w:val="28"/>
          <w:szCs w:val="28"/>
        </w:rPr>
        <w:t>тся слитно читать слоги, можно составлять и читать простые слова. Устройство теремков позволяет превратить этот процесс в серию увлекательнейших игр</w:t>
      </w:r>
      <w:r w:rsidR="002E36CE">
        <w:rPr>
          <w:sz w:val="28"/>
          <w:szCs w:val="28"/>
        </w:rPr>
        <w:t>.</w:t>
      </w:r>
    </w:p>
    <w:p w:rsidR="0022413C" w:rsidRPr="00397FF9" w:rsidRDefault="00397FF9" w:rsidP="00397FF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Таким образом, пособие</w:t>
      </w:r>
      <w:r w:rsidR="000E6BAE" w:rsidRPr="00397FF9">
        <w:rPr>
          <w:sz w:val="28"/>
          <w:szCs w:val="28"/>
        </w:rPr>
        <w:t xml:space="preserve"> «Теремки Воскобовича», уверенно можно использовать для подготовки к обучению грамоте и формировани</w:t>
      </w:r>
      <w:r>
        <w:rPr>
          <w:sz w:val="28"/>
          <w:szCs w:val="28"/>
        </w:rPr>
        <w:t>ю первоначальных навыков чтения у детей старшего дошкольного возраста.</w:t>
      </w:r>
    </w:p>
    <w:p w:rsidR="00CE084C" w:rsidRDefault="00CE084C" w:rsidP="00CE084C">
      <w:pPr>
        <w:pStyle w:val="a5"/>
        <w:tabs>
          <w:tab w:val="left" w:pos="443"/>
        </w:tabs>
        <w:spacing w:before="160"/>
        <w:ind w:left="443" w:firstLine="0"/>
        <w:rPr>
          <w:sz w:val="28"/>
        </w:rPr>
      </w:pPr>
    </w:p>
    <w:sectPr w:rsidR="00CE084C" w:rsidSect="002E36CE">
      <w:pgSz w:w="11910" w:h="16840"/>
      <w:pgMar w:top="1134" w:right="851" w:bottom="1134" w:left="1701" w:header="720" w:footer="720" w:gutter="0"/>
      <w:pgBorders w:offsetFrom="page">
        <w:top w:val="single" w:sz="12" w:space="24" w:color="002060"/>
        <w:left w:val="single" w:sz="12" w:space="24" w:color="002060"/>
        <w:bottom w:val="single" w:sz="12" w:space="24" w:color="002060"/>
        <w:right w:val="single" w:sz="12" w:space="24" w:color="00206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13E6F"/>
    <w:multiLevelType w:val="hybridMultilevel"/>
    <w:tmpl w:val="CCCEAE90"/>
    <w:lvl w:ilvl="0" w:tplc="465ED012">
      <w:start w:val="1"/>
      <w:numFmt w:val="decimal"/>
      <w:lvlText w:val="%1."/>
      <w:lvlJc w:val="left"/>
      <w:pPr>
        <w:ind w:left="113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6B6780E">
      <w:numFmt w:val="bullet"/>
      <w:lvlText w:val="•"/>
      <w:lvlJc w:val="left"/>
      <w:pPr>
        <w:ind w:left="1975" w:hanging="567"/>
      </w:pPr>
      <w:rPr>
        <w:rFonts w:hint="default"/>
        <w:lang w:val="ru-RU" w:eastAsia="en-US" w:bidi="ar-SA"/>
      </w:rPr>
    </w:lvl>
    <w:lvl w:ilvl="2" w:tplc="44B4092E">
      <w:numFmt w:val="bullet"/>
      <w:lvlText w:val="•"/>
      <w:lvlJc w:val="left"/>
      <w:pPr>
        <w:ind w:left="2811" w:hanging="567"/>
      </w:pPr>
      <w:rPr>
        <w:rFonts w:hint="default"/>
        <w:lang w:val="ru-RU" w:eastAsia="en-US" w:bidi="ar-SA"/>
      </w:rPr>
    </w:lvl>
    <w:lvl w:ilvl="3" w:tplc="A11AD746">
      <w:numFmt w:val="bullet"/>
      <w:lvlText w:val="•"/>
      <w:lvlJc w:val="left"/>
      <w:pPr>
        <w:ind w:left="3647" w:hanging="567"/>
      </w:pPr>
      <w:rPr>
        <w:rFonts w:hint="default"/>
        <w:lang w:val="ru-RU" w:eastAsia="en-US" w:bidi="ar-SA"/>
      </w:rPr>
    </w:lvl>
    <w:lvl w:ilvl="4" w:tplc="1FC4F686">
      <w:numFmt w:val="bullet"/>
      <w:lvlText w:val="•"/>
      <w:lvlJc w:val="left"/>
      <w:pPr>
        <w:ind w:left="4483" w:hanging="567"/>
      </w:pPr>
      <w:rPr>
        <w:rFonts w:hint="default"/>
        <w:lang w:val="ru-RU" w:eastAsia="en-US" w:bidi="ar-SA"/>
      </w:rPr>
    </w:lvl>
    <w:lvl w:ilvl="5" w:tplc="31A4C754">
      <w:numFmt w:val="bullet"/>
      <w:lvlText w:val="•"/>
      <w:lvlJc w:val="left"/>
      <w:pPr>
        <w:ind w:left="5319" w:hanging="567"/>
      </w:pPr>
      <w:rPr>
        <w:rFonts w:hint="default"/>
        <w:lang w:val="ru-RU" w:eastAsia="en-US" w:bidi="ar-SA"/>
      </w:rPr>
    </w:lvl>
    <w:lvl w:ilvl="6" w:tplc="8396B3D8">
      <w:numFmt w:val="bullet"/>
      <w:lvlText w:val="•"/>
      <w:lvlJc w:val="left"/>
      <w:pPr>
        <w:ind w:left="6155" w:hanging="567"/>
      </w:pPr>
      <w:rPr>
        <w:rFonts w:hint="default"/>
        <w:lang w:val="ru-RU" w:eastAsia="en-US" w:bidi="ar-SA"/>
      </w:rPr>
    </w:lvl>
    <w:lvl w:ilvl="7" w:tplc="1248A15E">
      <w:numFmt w:val="bullet"/>
      <w:lvlText w:val="•"/>
      <w:lvlJc w:val="left"/>
      <w:pPr>
        <w:ind w:left="6990" w:hanging="567"/>
      </w:pPr>
      <w:rPr>
        <w:rFonts w:hint="default"/>
        <w:lang w:val="ru-RU" w:eastAsia="en-US" w:bidi="ar-SA"/>
      </w:rPr>
    </w:lvl>
    <w:lvl w:ilvl="8" w:tplc="13982CEA">
      <w:numFmt w:val="bullet"/>
      <w:lvlText w:val="•"/>
      <w:lvlJc w:val="left"/>
      <w:pPr>
        <w:ind w:left="7826" w:hanging="567"/>
      </w:pPr>
      <w:rPr>
        <w:rFonts w:hint="default"/>
        <w:lang w:val="ru-RU" w:eastAsia="en-US" w:bidi="ar-SA"/>
      </w:rPr>
    </w:lvl>
  </w:abstractNum>
  <w:abstractNum w:abstractNumId="1">
    <w:nsid w:val="35E01F20"/>
    <w:multiLevelType w:val="hybridMultilevel"/>
    <w:tmpl w:val="8108927A"/>
    <w:lvl w:ilvl="0" w:tplc="0419000F">
      <w:start w:val="1"/>
      <w:numFmt w:val="decimal"/>
      <w:lvlText w:val="%1."/>
      <w:lvlJc w:val="left"/>
      <w:pPr>
        <w:ind w:left="722" w:hanging="360"/>
      </w:pPr>
    </w:lvl>
    <w:lvl w:ilvl="1" w:tplc="04190019" w:tentative="1">
      <w:start w:val="1"/>
      <w:numFmt w:val="lowerLetter"/>
      <w:lvlText w:val="%2."/>
      <w:lvlJc w:val="left"/>
      <w:pPr>
        <w:ind w:left="1442" w:hanging="360"/>
      </w:pPr>
    </w:lvl>
    <w:lvl w:ilvl="2" w:tplc="0419001B" w:tentative="1">
      <w:start w:val="1"/>
      <w:numFmt w:val="lowerRoman"/>
      <w:lvlText w:val="%3."/>
      <w:lvlJc w:val="right"/>
      <w:pPr>
        <w:ind w:left="2162" w:hanging="180"/>
      </w:pPr>
    </w:lvl>
    <w:lvl w:ilvl="3" w:tplc="0419000F" w:tentative="1">
      <w:start w:val="1"/>
      <w:numFmt w:val="decimal"/>
      <w:lvlText w:val="%4."/>
      <w:lvlJc w:val="left"/>
      <w:pPr>
        <w:ind w:left="2882" w:hanging="360"/>
      </w:pPr>
    </w:lvl>
    <w:lvl w:ilvl="4" w:tplc="04190019" w:tentative="1">
      <w:start w:val="1"/>
      <w:numFmt w:val="lowerLetter"/>
      <w:lvlText w:val="%5."/>
      <w:lvlJc w:val="left"/>
      <w:pPr>
        <w:ind w:left="3602" w:hanging="360"/>
      </w:pPr>
    </w:lvl>
    <w:lvl w:ilvl="5" w:tplc="0419001B" w:tentative="1">
      <w:start w:val="1"/>
      <w:numFmt w:val="lowerRoman"/>
      <w:lvlText w:val="%6."/>
      <w:lvlJc w:val="right"/>
      <w:pPr>
        <w:ind w:left="4322" w:hanging="180"/>
      </w:pPr>
    </w:lvl>
    <w:lvl w:ilvl="6" w:tplc="0419000F" w:tentative="1">
      <w:start w:val="1"/>
      <w:numFmt w:val="decimal"/>
      <w:lvlText w:val="%7."/>
      <w:lvlJc w:val="left"/>
      <w:pPr>
        <w:ind w:left="5042" w:hanging="360"/>
      </w:pPr>
    </w:lvl>
    <w:lvl w:ilvl="7" w:tplc="04190019" w:tentative="1">
      <w:start w:val="1"/>
      <w:numFmt w:val="lowerLetter"/>
      <w:lvlText w:val="%8."/>
      <w:lvlJc w:val="left"/>
      <w:pPr>
        <w:ind w:left="5762" w:hanging="360"/>
      </w:pPr>
    </w:lvl>
    <w:lvl w:ilvl="8" w:tplc="0419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>
    <w:nsid w:val="36035244"/>
    <w:multiLevelType w:val="hybridMultilevel"/>
    <w:tmpl w:val="63E6D4FC"/>
    <w:lvl w:ilvl="0" w:tplc="43F45924">
      <w:start w:val="1"/>
      <w:numFmt w:val="decimal"/>
      <w:lvlText w:val="%1."/>
      <w:lvlJc w:val="left"/>
      <w:pPr>
        <w:ind w:left="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062E742">
      <w:numFmt w:val="bullet"/>
      <w:lvlText w:val="•"/>
      <w:lvlJc w:val="left"/>
      <w:pPr>
        <w:ind w:left="949" w:hanging="284"/>
      </w:pPr>
      <w:rPr>
        <w:rFonts w:hint="default"/>
        <w:lang w:val="ru-RU" w:eastAsia="en-US" w:bidi="ar-SA"/>
      </w:rPr>
    </w:lvl>
    <w:lvl w:ilvl="2" w:tplc="5730515C">
      <w:numFmt w:val="bullet"/>
      <w:lvlText w:val="•"/>
      <w:lvlJc w:val="left"/>
      <w:pPr>
        <w:ind w:left="1899" w:hanging="284"/>
      </w:pPr>
      <w:rPr>
        <w:rFonts w:hint="default"/>
        <w:lang w:val="ru-RU" w:eastAsia="en-US" w:bidi="ar-SA"/>
      </w:rPr>
    </w:lvl>
    <w:lvl w:ilvl="3" w:tplc="932EDC10">
      <w:numFmt w:val="bullet"/>
      <w:lvlText w:val="•"/>
      <w:lvlJc w:val="left"/>
      <w:pPr>
        <w:ind w:left="2849" w:hanging="284"/>
      </w:pPr>
      <w:rPr>
        <w:rFonts w:hint="default"/>
        <w:lang w:val="ru-RU" w:eastAsia="en-US" w:bidi="ar-SA"/>
      </w:rPr>
    </w:lvl>
    <w:lvl w:ilvl="4" w:tplc="D34ED7C4">
      <w:numFmt w:val="bullet"/>
      <w:lvlText w:val="•"/>
      <w:lvlJc w:val="left"/>
      <w:pPr>
        <w:ind w:left="3799" w:hanging="284"/>
      </w:pPr>
      <w:rPr>
        <w:rFonts w:hint="default"/>
        <w:lang w:val="ru-RU" w:eastAsia="en-US" w:bidi="ar-SA"/>
      </w:rPr>
    </w:lvl>
    <w:lvl w:ilvl="5" w:tplc="2062A9EC">
      <w:numFmt w:val="bullet"/>
      <w:lvlText w:val="•"/>
      <w:lvlJc w:val="left"/>
      <w:pPr>
        <w:ind w:left="4749" w:hanging="284"/>
      </w:pPr>
      <w:rPr>
        <w:rFonts w:hint="default"/>
        <w:lang w:val="ru-RU" w:eastAsia="en-US" w:bidi="ar-SA"/>
      </w:rPr>
    </w:lvl>
    <w:lvl w:ilvl="6" w:tplc="35D0CB14">
      <w:numFmt w:val="bullet"/>
      <w:lvlText w:val="•"/>
      <w:lvlJc w:val="left"/>
      <w:pPr>
        <w:ind w:left="5699" w:hanging="284"/>
      </w:pPr>
      <w:rPr>
        <w:rFonts w:hint="default"/>
        <w:lang w:val="ru-RU" w:eastAsia="en-US" w:bidi="ar-SA"/>
      </w:rPr>
    </w:lvl>
    <w:lvl w:ilvl="7" w:tplc="3C1C8E6C">
      <w:numFmt w:val="bullet"/>
      <w:lvlText w:val="•"/>
      <w:lvlJc w:val="left"/>
      <w:pPr>
        <w:ind w:left="6648" w:hanging="284"/>
      </w:pPr>
      <w:rPr>
        <w:rFonts w:hint="default"/>
        <w:lang w:val="ru-RU" w:eastAsia="en-US" w:bidi="ar-SA"/>
      </w:rPr>
    </w:lvl>
    <w:lvl w:ilvl="8" w:tplc="532AEBA4">
      <w:numFmt w:val="bullet"/>
      <w:lvlText w:val="•"/>
      <w:lvlJc w:val="left"/>
      <w:pPr>
        <w:ind w:left="7598" w:hanging="284"/>
      </w:pPr>
      <w:rPr>
        <w:rFonts w:hint="default"/>
        <w:lang w:val="ru-RU" w:eastAsia="en-US" w:bidi="ar-SA"/>
      </w:rPr>
    </w:lvl>
  </w:abstractNum>
  <w:abstractNum w:abstractNumId="3">
    <w:nsid w:val="40F4233D"/>
    <w:multiLevelType w:val="hybridMultilevel"/>
    <w:tmpl w:val="113ECADC"/>
    <w:lvl w:ilvl="0" w:tplc="ED2A27C0">
      <w:numFmt w:val="bullet"/>
      <w:lvlText w:val="-"/>
      <w:lvlJc w:val="left"/>
      <w:pPr>
        <w:ind w:left="815" w:hanging="8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FB2B41A">
      <w:numFmt w:val="bullet"/>
      <w:lvlText w:val="•"/>
      <w:lvlJc w:val="left"/>
      <w:pPr>
        <w:ind w:left="1687" w:hanging="814"/>
      </w:pPr>
      <w:rPr>
        <w:rFonts w:hint="default"/>
        <w:lang w:val="ru-RU" w:eastAsia="en-US" w:bidi="ar-SA"/>
      </w:rPr>
    </w:lvl>
    <w:lvl w:ilvl="2" w:tplc="B9BE60AE">
      <w:numFmt w:val="bullet"/>
      <w:lvlText w:val="•"/>
      <w:lvlJc w:val="left"/>
      <w:pPr>
        <w:ind w:left="2555" w:hanging="814"/>
      </w:pPr>
      <w:rPr>
        <w:rFonts w:hint="default"/>
        <w:lang w:val="ru-RU" w:eastAsia="en-US" w:bidi="ar-SA"/>
      </w:rPr>
    </w:lvl>
    <w:lvl w:ilvl="3" w:tplc="6C30FED4">
      <w:numFmt w:val="bullet"/>
      <w:lvlText w:val="•"/>
      <w:lvlJc w:val="left"/>
      <w:pPr>
        <w:ind w:left="3423" w:hanging="814"/>
      </w:pPr>
      <w:rPr>
        <w:rFonts w:hint="default"/>
        <w:lang w:val="ru-RU" w:eastAsia="en-US" w:bidi="ar-SA"/>
      </w:rPr>
    </w:lvl>
    <w:lvl w:ilvl="4" w:tplc="CA607928">
      <w:numFmt w:val="bullet"/>
      <w:lvlText w:val="•"/>
      <w:lvlJc w:val="left"/>
      <w:pPr>
        <w:ind w:left="4291" w:hanging="814"/>
      </w:pPr>
      <w:rPr>
        <w:rFonts w:hint="default"/>
        <w:lang w:val="ru-RU" w:eastAsia="en-US" w:bidi="ar-SA"/>
      </w:rPr>
    </w:lvl>
    <w:lvl w:ilvl="5" w:tplc="8A8463CC">
      <w:numFmt w:val="bullet"/>
      <w:lvlText w:val="•"/>
      <w:lvlJc w:val="left"/>
      <w:pPr>
        <w:ind w:left="5159" w:hanging="814"/>
      </w:pPr>
      <w:rPr>
        <w:rFonts w:hint="default"/>
        <w:lang w:val="ru-RU" w:eastAsia="en-US" w:bidi="ar-SA"/>
      </w:rPr>
    </w:lvl>
    <w:lvl w:ilvl="6" w:tplc="F0C41CF6">
      <w:numFmt w:val="bullet"/>
      <w:lvlText w:val="•"/>
      <w:lvlJc w:val="left"/>
      <w:pPr>
        <w:ind w:left="6027" w:hanging="814"/>
      </w:pPr>
      <w:rPr>
        <w:rFonts w:hint="default"/>
        <w:lang w:val="ru-RU" w:eastAsia="en-US" w:bidi="ar-SA"/>
      </w:rPr>
    </w:lvl>
    <w:lvl w:ilvl="7" w:tplc="8E4EB000">
      <w:numFmt w:val="bullet"/>
      <w:lvlText w:val="•"/>
      <w:lvlJc w:val="left"/>
      <w:pPr>
        <w:ind w:left="6894" w:hanging="814"/>
      </w:pPr>
      <w:rPr>
        <w:rFonts w:hint="default"/>
        <w:lang w:val="ru-RU" w:eastAsia="en-US" w:bidi="ar-SA"/>
      </w:rPr>
    </w:lvl>
    <w:lvl w:ilvl="8" w:tplc="941ED496">
      <w:numFmt w:val="bullet"/>
      <w:lvlText w:val="•"/>
      <w:lvlJc w:val="left"/>
      <w:pPr>
        <w:ind w:left="7762" w:hanging="814"/>
      </w:pPr>
      <w:rPr>
        <w:rFonts w:hint="default"/>
        <w:lang w:val="ru-RU" w:eastAsia="en-US" w:bidi="ar-SA"/>
      </w:rPr>
    </w:lvl>
  </w:abstractNum>
  <w:abstractNum w:abstractNumId="4">
    <w:nsid w:val="5CA72E35"/>
    <w:multiLevelType w:val="hybridMultilevel"/>
    <w:tmpl w:val="CABE9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05176"/>
    <w:multiLevelType w:val="hybridMultilevel"/>
    <w:tmpl w:val="B7221568"/>
    <w:lvl w:ilvl="0" w:tplc="75CA68BA">
      <w:start w:val="1"/>
      <w:numFmt w:val="decimal"/>
      <w:lvlText w:val="%1."/>
      <w:lvlJc w:val="left"/>
      <w:pPr>
        <w:ind w:left="113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A86DF98">
      <w:numFmt w:val="bullet"/>
      <w:lvlText w:val="•"/>
      <w:lvlJc w:val="left"/>
      <w:pPr>
        <w:ind w:left="1975" w:hanging="567"/>
      </w:pPr>
      <w:rPr>
        <w:rFonts w:hint="default"/>
        <w:lang w:val="ru-RU" w:eastAsia="en-US" w:bidi="ar-SA"/>
      </w:rPr>
    </w:lvl>
    <w:lvl w:ilvl="2" w:tplc="510A406A">
      <w:numFmt w:val="bullet"/>
      <w:lvlText w:val="•"/>
      <w:lvlJc w:val="left"/>
      <w:pPr>
        <w:ind w:left="2811" w:hanging="567"/>
      </w:pPr>
      <w:rPr>
        <w:rFonts w:hint="default"/>
        <w:lang w:val="ru-RU" w:eastAsia="en-US" w:bidi="ar-SA"/>
      </w:rPr>
    </w:lvl>
    <w:lvl w:ilvl="3" w:tplc="8F38B9CC">
      <w:numFmt w:val="bullet"/>
      <w:lvlText w:val="•"/>
      <w:lvlJc w:val="left"/>
      <w:pPr>
        <w:ind w:left="3647" w:hanging="567"/>
      </w:pPr>
      <w:rPr>
        <w:rFonts w:hint="default"/>
        <w:lang w:val="ru-RU" w:eastAsia="en-US" w:bidi="ar-SA"/>
      </w:rPr>
    </w:lvl>
    <w:lvl w:ilvl="4" w:tplc="39445822">
      <w:numFmt w:val="bullet"/>
      <w:lvlText w:val="•"/>
      <w:lvlJc w:val="left"/>
      <w:pPr>
        <w:ind w:left="4483" w:hanging="567"/>
      </w:pPr>
      <w:rPr>
        <w:rFonts w:hint="default"/>
        <w:lang w:val="ru-RU" w:eastAsia="en-US" w:bidi="ar-SA"/>
      </w:rPr>
    </w:lvl>
    <w:lvl w:ilvl="5" w:tplc="9F088AB2">
      <w:numFmt w:val="bullet"/>
      <w:lvlText w:val="•"/>
      <w:lvlJc w:val="left"/>
      <w:pPr>
        <w:ind w:left="5319" w:hanging="567"/>
      </w:pPr>
      <w:rPr>
        <w:rFonts w:hint="default"/>
        <w:lang w:val="ru-RU" w:eastAsia="en-US" w:bidi="ar-SA"/>
      </w:rPr>
    </w:lvl>
    <w:lvl w:ilvl="6" w:tplc="799612A8">
      <w:numFmt w:val="bullet"/>
      <w:lvlText w:val="•"/>
      <w:lvlJc w:val="left"/>
      <w:pPr>
        <w:ind w:left="6155" w:hanging="567"/>
      </w:pPr>
      <w:rPr>
        <w:rFonts w:hint="default"/>
        <w:lang w:val="ru-RU" w:eastAsia="en-US" w:bidi="ar-SA"/>
      </w:rPr>
    </w:lvl>
    <w:lvl w:ilvl="7" w:tplc="11B0CE3A">
      <w:numFmt w:val="bullet"/>
      <w:lvlText w:val="•"/>
      <w:lvlJc w:val="left"/>
      <w:pPr>
        <w:ind w:left="6990" w:hanging="567"/>
      </w:pPr>
      <w:rPr>
        <w:rFonts w:hint="default"/>
        <w:lang w:val="ru-RU" w:eastAsia="en-US" w:bidi="ar-SA"/>
      </w:rPr>
    </w:lvl>
    <w:lvl w:ilvl="8" w:tplc="21368344">
      <w:numFmt w:val="bullet"/>
      <w:lvlText w:val="•"/>
      <w:lvlJc w:val="left"/>
      <w:pPr>
        <w:ind w:left="7826" w:hanging="567"/>
      </w:pPr>
      <w:rPr>
        <w:rFonts w:hint="default"/>
        <w:lang w:val="ru-RU" w:eastAsia="en-US" w:bidi="ar-SA"/>
      </w:rPr>
    </w:lvl>
  </w:abstractNum>
  <w:abstractNum w:abstractNumId="6">
    <w:nsid w:val="794E6B26"/>
    <w:multiLevelType w:val="hybridMultilevel"/>
    <w:tmpl w:val="B57A8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61378C"/>
    <w:multiLevelType w:val="hybridMultilevel"/>
    <w:tmpl w:val="4E1AD28C"/>
    <w:lvl w:ilvl="0" w:tplc="ED349D2C">
      <w:start w:val="1"/>
      <w:numFmt w:val="decimal"/>
      <w:lvlText w:val="%1."/>
      <w:lvlJc w:val="left"/>
      <w:pPr>
        <w:ind w:left="113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1CA82CA">
      <w:numFmt w:val="bullet"/>
      <w:lvlText w:val=""/>
      <w:lvlJc w:val="left"/>
      <w:pPr>
        <w:ind w:left="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01DCD158">
      <w:numFmt w:val="bullet"/>
      <w:lvlText w:val="•"/>
      <w:lvlJc w:val="left"/>
      <w:pPr>
        <w:ind w:left="2068" w:hanging="567"/>
      </w:pPr>
      <w:rPr>
        <w:rFonts w:hint="default"/>
        <w:lang w:val="ru-RU" w:eastAsia="en-US" w:bidi="ar-SA"/>
      </w:rPr>
    </w:lvl>
    <w:lvl w:ilvl="3" w:tplc="9C003B5A">
      <w:numFmt w:val="bullet"/>
      <w:lvlText w:val="•"/>
      <w:lvlJc w:val="left"/>
      <w:pPr>
        <w:ind w:left="2997" w:hanging="567"/>
      </w:pPr>
      <w:rPr>
        <w:rFonts w:hint="default"/>
        <w:lang w:val="ru-RU" w:eastAsia="en-US" w:bidi="ar-SA"/>
      </w:rPr>
    </w:lvl>
    <w:lvl w:ilvl="4" w:tplc="46E6429A">
      <w:numFmt w:val="bullet"/>
      <w:lvlText w:val="•"/>
      <w:lvlJc w:val="left"/>
      <w:pPr>
        <w:ind w:left="3926" w:hanging="567"/>
      </w:pPr>
      <w:rPr>
        <w:rFonts w:hint="default"/>
        <w:lang w:val="ru-RU" w:eastAsia="en-US" w:bidi="ar-SA"/>
      </w:rPr>
    </w:lvl>
    <w:lvl w:ilvl="5" w:tplc="99328B4A">
      <w:numFmt w:val="bullet"/>
      <w:lvlText w:val="•"/>
      <w:lvlJc w:val="left"/>
      <w:pPr>
        <w:ind w:left="4854" w:hanging="567"/>
      </w:pPr>
      <w:rPr>
        <w:rFonts w:hint="default"/>
        <w:lang w:val="ru-RU" w:eastAsia="en-US" w:bidi="ar-SA"/>
      </w:rPr>
    </w:lvl>
    <w:lvl w:ilvl="6" w:tplc="35D23042">
      <w:numFmt w:val="bullet"/>
      <w:lvlText w:val="•"/>
      <w:lvlJc w:val="left"/>
      <w:pPr>
        <w:ind w:left="5783" w:hanging="567"/>
      </w:pPr>
      <w:rPr>
        <w:rFonts w:hint="default"/>
        <w:lang w:val="ru-RU" w:eastAsia="en-US" w:bidi="ar-SA"/>
      </w:rPr>
    </w:lvl>
    <w:lvl w:ilvl="7" w:tplc="C150AAC6">
      <w:numFmt w:val="bullet"/>
      <w:lvlText w:val="•"/>
      <w:lvlJc w:val="left"/>
      <w:pPr>
        <w:ind w:left="6712" w:hanging="567"/>
      </w:pPr>
      <w:rPr>
        <w:rFonts w:hint="default"/>
        <w:lang w:val="ru-RU" w:eastAsia="en-US" w:bidi="ar-SA"/>
      </w:rPr>
    </w:lvl>
    <w:lvl w:ilvl="8" w:tplc="FD38D124">
      <w:numFmt w:val="bullet"/>
      <w:lvlText w:val="•"/>
      <w:lvlJc w:val="left"/>
      <w:pPr>
        <w:ind w:left="7640" w:hanging="567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2413C"/>
    <w:rsid w:val="000C4A7C"/>
    <w:rsid w:val="000E6BAE"/>
    <w:rsid w:val="00174CFA"/>
    <w:rsid w:val="0022413C"/>
    <w:rsid w:val="00272E8D"/>
    <w:rsid w:val="002C18DD"/>
    <w:rsid w:val="002E36CE"/>
    <w:rsid w:val="00345AC0"/>
    <w:rsid w:val="00397FF9"/>
    <w:rsid w:val="003A59DC"/>
    <w:rsid w:val="003B590D"/>
    <w:rsid w:val="00425AFE"/>
    <w:rsid w:val="00757A6D"/>
    <w:rsid w:val="00931450"/>
    <w:rsid w:val="00952389"/>
    <w:rsid w:val="009B76B6"/>
    <w:rsid w:val="00B90E3C"/>
    <w:rsid w:val="00C46D58"/>
    <w:rsid w:val="00CE084C"/>
    <w:rsid w:val="00CF5A2F"/>
    <w:rsid w:val="00D73195"/>
    <w:rsid w:val="00EE4E65"/>
    <w:rsid w:val="00F56D75"/>
    <w:rsid w:val="00FC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F5A2F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7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168"/>
      <w:ind w:left="568"/>
      <w:jc w:val="both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2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34" w:hanging="566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757A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7A6D"/>
    <w:rPr>
      <w:rFonts w:ascii="Tahoma" w:eastAsia="Times New Roman" w:hAnsi="Tahoma" w:cs="Tahoma"/>
      <w:sz w:val="16"/>
      <w:szCs w:val="1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CF5A2F"/>
    <w:rPr>
      <w:rFonts w:ascii="Times New Roman" w:eastAsia="Times New Roman" w:hAnsi="Times New Roman" w:cs="Times New Roman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F5A2F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7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168"/>
      <w:ind w:left="568"/>
      <w:jc w:val="both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2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34" w:hanging="566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757A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7A6D"/>
    <w:rPr>
      <w:rFonts w:ascii="Tahoma" w:eastAsia="Times New Roman" w:hAnsi="Tahoma" w:cs="Tahoma"/>
      <w:sz w:val="16"/>
      <w:szCs w:val="1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CF5A2F"/>
    <w:rPr>
      <w:rFonts w:ascii="Times New Roman" w:eastAsia="Times New Roman" w:hAnsi="Times New Roman" w:cs="Times New Roman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13</Pages>
  <Words>2088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user</cp:lastModifiedBy>
  <cp:revision>5</cp:revision>
  <dcterms:created xsi:type="dcterms:W3CDTF">2025-03-31T17:25:00Z</dcterms:created>
  <dcterms:modified xsi:type="dcterms:W3CDTF">2025-05-26T21:04:00Z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2025-03-31T00:00:00Z</vt:filetime>
  </property>
  <property fmtid="{D5CDD505-2E9C-101B-9397-08002B2CF9AE}" pid="5" name="Producer">
    <vt:lpwstr>Microsoft® Word 2010</vt:lpwstr>
  </property>
</Properties>
</file>