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1AE" w:rsidRDefault="005621AE" w:rsidP="005621A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621AE">
        <w:rPr>
          <w:rFonts w:ascii="Times New Roman" w:hAnsi="Times New Roman" w:cs="Times New Roman"/>
          <w:b/>
          <w:bCs/>
          <w:sz w:val="28"/>
          <w:szCs w:val="28"/>
        </w:rPr>
        <w:t>УДК</w:t>
      </w:r>
    </w:p>
    <w:p w:rsidR="005621AE" w:rsidRPr="005621AE" w:rsidRDefault="005621AE" w:rsidP="005621A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621AE" w:rsidRPr="005621AE" w:rsidRDefault="005621AE" w:rsidP="005621AE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bookmarkStart w:id="0" w:name="_GoBack"/>
      <w:bookmarkEnd w:id="0"/>
    </w:p>
    <w:p w:rsidR="005621AE" w:rsidRPr="005621AE" w:rsidRDefault="0046370E" w:rsidP="005621AE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Швец Ирина Аркадьевна,</w:t>
      </w:r>
    </w:p>
    <w:p w:rsidR="005621AE" w:rsidRPr="005621AE" w:rsidRDefault="005621AE" w:rsidP="005621AE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5621AE">
        <w:rPr>
          <w:rFonts w:ascii="Times New Roman" w:hAnsi="Times New Roman" w:cs="Times New Roman"/>
          <w:bCs/>
          <w:i/>
          <w:sz w:val="28"/>
          <w:szCs w:val="28"/>
        </w:rPr>
        <w:t>препо</w:t>
      </w:r>
      <w:r w:rsidR="0046370E">
        <w:rPr>
          <w:rFonts w:ascii="Times New Roman" w:hAnsi="Times New Roman" w:cs="Times New Roman"/>
          <w:bCs/>
          <w:i/>
          <w:sz w:val="28"/>
          <w:szCs w:val="28"/>
        </w:rPr>
        <w:t>даватель физического воспитания</w:t>
      </w:r>
    </w:p>
    <w:p w:rsidR="005621AE" w:rsidRPr="00007894" w:rsidRDefault="005621AE" w:rsidP="005621A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21AE">
        <w:rPr>
          <w:rFonts w:ascii="Times New Roman" w:hAnsi="Times New Roman" w:cs="Times New Roman"/>
          <w:i/>
          <w:sz w:val="28"/>
          <w:szCs w:val="28"/>
        </w:rPr>
        <w:t>ГПОУ «Донецкий медицинский колледж», г. Донецк</w:t>
      </w:r>
    </w:p>
    <w:p w:rsidR="005621AE" w:rsidRDefault="005621AE" w:rsidP="005621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D68" w:rsidRPr="00007894" w:rsidRDefault="00617D68" w:rsidP="005621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ИСПОЛЬЗОВАНИЕ СОВРЕМЕННЫХ ИННОВАЦИОННЫХ ТЕХНОЛОГИЙ ПРИ ПРОВЕДЕНИИ ЗАНЯТИЙ </w:t>
      </w:r>
    </w:p>
    <w:p w:rsidR="00617D68" w:rsidRPr="00007894" w:rsidRDefault="00617D68" w:rsidP="005621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ФИЗИЧЕСКОЙ КУЛЬТУРЕ В СПО</w:t>
      </w:r>
    </w:p>
    <w:p w:rsidR="00617D68" w:rsidRPr="00007894" w:rsidRDefault="00617D68" w:rsidP="005621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(на примере ГПОУ «Донецкий медицинский колледж»)</w:t>
      </w:r>
    </w:p>
    <w:p w:rsidR="00617D68" w:rsidRPr="00007894" w:rsidRDefault="00617D68" w:rsidP="005621A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17D68" w:rsidRPr="0046370E" w:rsidRDefault="00617D68" w:rsidP="0046370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6370E">
        <w:rPr>
          <w:rFonts w:ascii="Times New Roman" w:hAnsi="Times New Roman" w:cs="Times New Roman"/>
          <w:b/>
          <w:bCs/>
          <w:i/>
          <w:sz w:val="28"/>
          <w:szCs w:val="28"/>
        </w:rPr>
        <w:t>Аннотация</w:t>
      </w:r>
      <w:r w:rsidR="0046370E" w:rsidRPr="0046370E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r w:rsidRPr="0046370E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46370E" w:rsidRPr="0046370E">
        <w:rPr>
          <w:rFonts w:ascii="Times New Roman" w:hAnsi="Times New Roman" w:cs="Times New Roman"/>
          <w:bCs/>
          <w:i/>
          <w:sz w:val="28"/>
          <w:szCs w:val="28"/>
        </w:rPr>
        <w:t xml:space="preserve">В </w:t>
      </w:r>
      <w:r w:rsidRPr="0046370E">
        <w:rPr>
          <w:rFonts w:ascii="Times New Roman" w:hAnsi="Times New Roman" w:cs="Times New Roman"/>
          <w:bCs/>
          <w:i/>
          <w:sz w:val="28"/>
          <w:szCs w:val="28"/>
        </w:rPr>
        <w:t xml:space="preserve">статье обобщается практический опыт внедрения </w:t>
      </w:r>
      <w:r w:rsidRPr="004637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инновационных технологий</w:t>
      </w:r>
      <w:r w:rsidRPr="0046370E">
        <w:rPr>
          <w:rFonts w:ascii="Times New Roman" w:hAnsi="Times New Roman" w:cs="Times New Roman"/>
          <w:bCs/>
          <w:i/>
          <w:sz w:val="28"/>
          <w:szCs w:val="28"/>
        </w:rPr>
        <w:t xml:space="preserve"> на занятиях по физической культуре в </w:t>
      </w:r>
      <w:r w:rsidRPr="0046370E">
        <w:rPr>
          <w:rFonts w:ascii="Times New Roman" w:hAnsi="Times New Roman" w:cs="Times New Roman"/>
          <w:i/>
          <w:sz w:val="28"/>
          <w:szCs w:val="28"/>
        </w:rPr>
        <w:t>ГПОУ «Донецкий медицинский колледж»</w:t>
      </w:r>
      <w:r w:rsidRPr="0046370E">
        <w:rPr>
          <w:rFonts w:ascii="Times New Roman" w:hAnsi="Times New Roman" w:cs="Times New Roman"/>
          <w:bCs/>
          <w:i/>
          <w:sz w:val="28"/>
          <w:szCs w:val="28"/>
        </w:rPr>
        <w:t xml:space="preserve"> на основании авторских методик ведущих преподавателей колледжа Швец И.А. и Бирюкова Г.А.</w:t>
      </w:r>
    </w:p>
    <w:p w:rsidR="0046370E" w:rsidRDefault="0046370E" w:rsidP="004637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617D68" w:rsidRPr="0046370E" w:rsidRDefault="00617D68" w:rsidP="0046370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6370E">
        <w:rPr>
          <w:rFonts w:ascii="Times New Roman" w:hAnsi="Times New Roman" w:cs="Times New Roman"/>
          <w:b/>
          <w:bCs/>
          <w:i/>
          <w:sz w:val="28"/>
          <w:szCs w:val="28"/>
        </w:rPr>
        <w:t>Ключевые слова:</w:t>
      </w:r>
      <w:r w:rsidRPr="0046370E">
        <w:rPr>
          <w:rFonts w:ascii="Times New Roman" w:hAnsi="Times New Roman" w:cs="Times New Roman"/>
          <w:bCs/>
          <w:i/>
          <w:sz w:val="28"/>
          <w:szCs w:val="28"/>
        </w:rPr>
        <w:t xml:space="preserve"> здоровый образ жизни, опорно-двигательный аппарат, гибкость тела, растягивание, ГФСК «ГТО».</w:t>
      </w:r>
    </w:p>
    <w:p w:rsidR="0046370E" w:rsidRDefault="0046370E" w:rsidP="004637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17D68" w:rsidRPr="00007894" w:rsidRDefault="00617D68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процесса по физическому воспитанию в СПО имеет большое значение, так как </w:t>
      </w:r>
      <w:r w:rsidRPr="000078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могут получить недостающие базовые знания, развить умения и навыки по нормированию нагрузок и организации самостоятельных занятий физической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культурой.</w:t>
      </w:r>
    </w:p>
    <w:p w:rsidR="00617D68" w:rsidRPr="00007894" w:rsidRDefault="00617D68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переходом на новый стандарт в обучении перед преподавателями</w:t>
      </w:r>
      <w:proofErr w:type="gramEnd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физического воспитания в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важная задача по организации процесса обучения в соответствии с предъявляемыми требованиями современного стандарта, при этом акцент на сохранение самого важного компонента занятия – двигательного характера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приобщение к здоровому образу жизни.</w:t>
      </w:r>
    </w:p>
    <w:p w:rsidR="00617D68" w:rsidRPr="00007894" w:rsidRDefault="00617D68" w:rsidP="000E35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Донецком медицинском колледже преподаватели физической культуры имеют достаточный опыт работы, чтобы организовывать и внедрять в учебный процесс инновационные технологии. Современные занятия преподавателей физического воспитания колледжа </w:t>
      </w:r>
      <w:r w:rsidR="00E40092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Г.А.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Бирюкова и </w:t>
      </w:r>
      <w:r w:rsidR="00E40092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И.А.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Швец реализуются на основе </w:t>
      </w:r>
      <w:proofErr w:type="gramStart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применения</w:t>
      </w:r>
      <w:proofErr w:type="gramEnd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традиционных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технических средств, так и внедрения инновационных педагогических технологий.</w:t>
      </w:r>
    </w:p>
    <w:p w:rsidR="000E35E5" w:rsidRPr="000E35E5" w:rsidRDefault="000E35E5" w:rsidP="000E35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E5">
        <w:rPr>
          <w:rFonts w:ascii="Times New Roman" w:hAnsi="Times New Roman" w:cs="Times New Roman"/>
          <w:sz w:val="28"/>
          <w:szCs w:val="28"/>
        </w:rPr>
        <w:t>Целью работы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</w:t>
      </w:r>
      <w:r w:rsidRPr="000E3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E3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внедрения инновационных технологий на занятиях по физической культуре в </w:t>
      </w:r>
      <w:r w:rsidRPr="000E35E5">
        <w:rPr>
          <w:rFonts w:ascii="Times New Roman" w:hAnsi="Times New Roman" w:cs="Times New Roman"/>
          <w:sz w:val="28"/>
          <w:szCs w:val="28"/>
        </w:rPr>
        <w:t>ГПОУ «Донецкий медицинский колледж</w:t>
      </w:r>
      <w:r w:rsidRPr="000E35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7D68" w:rsidRPr="00007894" w:rsidRDefault="00617D68" w:rsidP="000E35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инновации в физической культуре выражаются в использовании нетрадиционных упражнений и </w:t>
      </w:r>
      <w:proofErr w:type="spellStart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видов деятельности в рамках педагогики оздоровления. В результате использования данных технологий у обучающихся появляется мотивация к самореализации и к саморазвитию. Это влечет за собой повышение эффективности качества </w:t>
      </w:r>
      <w:r w:rsidR="001420F1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образования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1420F1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воспитания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предмету и способствует формированию гармонично развитого человека.</w:t>
      </w:r>
    </w:p>
    <w:p w:rsidR="00617D68" w:rsidRPr="00007894" w:rsidRDefault="00617D68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все может быть достигнуто в результате использования так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методов как:</w:t>
      </w:r>
    </w:p>
    <w:p w:rsidR="00617D68" w:rsidRPr="00007894" w:rsidRDefault="00617D68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метод динамических усилий,</w:t>
      </w:r>
    </w:p>
    <w:p w:rsidR="00617D68" w:rsidRPr="00007894" w:rsidRDefault="00617D68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метод максимальных усилий,</w:t>
      </w:r>
    </w:p>
    <w:p w:rsidR="00617D68" w:rsidRPr="00007894" w:rsidRDefault="00617D68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метод статических усилий.</w:t>
      </w:r>
    </w:p>
    <w:p w:rsidR="00617D68" w:rsidRPr="00007894" w:rsidRDefault="00617D68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894">
        <w:rPr>
          <w:rFonts w:ascii="Times New Roman" w:hAnsi="Times New Roman" w:cs="Times New Roman"/>
          <w:color w:val="000000"/>
          <w:sz w:val="28"/>
          <w:szCs w:val="28"/>
        </w:rPr>
        <w:t>Внедренный в нашей стране с 2014 года Государственный физкультурно-спортивный комплекс «Готов к труду и обороне» (далее ГФСК ГТО) вносит существенный вклад в популяризацию и совершенствование физических качеств обучающихся</w:t>
      </w:r>
      <w:r w:rsidR="004B6A42" w:rsidRPr="000078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 xml:space="preserve">[1].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</w:t>
      </w:r>
      <w:r w:rsidR="00E40092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Г.А.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Бирюков разработал методические рекомендации по внедрению ГФСК «ГТО», которые применяются на занятиях 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F47ECD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физической культур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47ECD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 колледже для всех специальностей. Основными формами подготовки к сдаче тестов ГТО обучающимися являются занятия физической культуры, учебно-тренировочные занятия, самостоятельные занятия физическими упражнениями, соревновани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видам спорта. Сдача тестов осуществляется в течение календарного года в условиях соревновательной деятельности в соответствии с планом сдачи комплекса ГФСК «ГТО ДНР». К тестированию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допускаются лица, прошедшие медицинский осмотр, специальную физическую подготовку и не имеющие противопоказаний на момент сдачи.</w:t>
      </w:r>
    </w:p>
    <w:p w:rsidR="00CC7085" w:rsidRPr="00007894" w:rsidRDefault="00617D68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Итоговым мероприятием по сдаче норм ГТО в колледже является ежегодный «Турнир памяти Светланы Дмитриевны </w:t>
      </w:r>
      <w:proofErr w:type="spellStart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Мицоды</w:t>
      </w:r>
      <w:proofErr w:type="spellEnd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(преподаватель </w:t>
      </w:r>
      <w:r w:rsidR="00F47ECD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физического воспитания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погибла при обстреле 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Донецка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2014 г.)</w:t>
      </w:r>
      <w:r w:rsidR="0084495A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проводится в колледже с 2015 года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C7085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Особенностью турнира является участие в нем наряду со студентами всех курсов сотрудников и преподавателей колледжа. Эта совместная педагогическая деятельность преподавателей и студентов имеет колоссальное воспитательное значение для формирования уважительн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CC7085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CC7085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коллективе и популяризация ГТО среди населения.</w:t>
      </w:r>
    </w:p>
    <w:p w:rsidR="004B6A42" w:rsidRPr="00007894" w:rsidRDefault="00CC7085" w:rsidP="00F4726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проводятся по пяти видам испытаний с учетом шести ступеней по возрастам.</w:t>
      </w:r>
      <w:r w:rsidR="006644C1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495A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r w:rsidR="0014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</w:t>
      </w:r>
      <w:r w:rsidR="0084495A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проведения этих соревнований у студентов произошли позитивные изменения: у обучающихся 1-3 курса появилась мотивация к занятиям, уверенность в своих силах и возможность увеличить показатели уровня развития физических качеств норм ГТО. Эти результаты мы можем видеть на графике 1.</w:t>
      </w:r>
    </w:p>
    <w:p w:rsidR="004B6A42" w:rsidRPr="00007894" w:rsidRDefault="004B6A42" w:rsidP="005621AE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График</w:t>
      </w:r>
      <w:r w:rsidRPr="0000789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0078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</w:t>
      </w:r>
    </w:p>
    <w:p w:rsidR="004B6A42" w:rsidRPr="00007894" w:rsidRDefault="004B6A42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5099" w:rsidRPr="00007894" w:rsidRDefault="00D50720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962525" cy="299085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95099" w:rsidRPr="00007894" w:rsidRDefault="00195099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7D68" w:rsidRPr="00007894" w:rsidRDefault="0084495A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Такие значительные изменения явились следствием целенаправленного применения ГТО в ГПОУ </w:t>
      </w:r>
      <w:r w:rsidR="006644C1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«Донецкий медицинский колледж»</w:t>
      </w:r>
      <w:r w:rsidR="005A429F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но, как мы видим из графика, с</w:t>
      </w:r>
      <w:r w:rsidR="00617D68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</w:t>
      </w:r>
      <w:r w:rsidR="005A429F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r w:rsidR="00617D68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звено</w:t>
      </w:r>
      <w:r w:rsidR="005A429F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физических качеств</w:t>
      </w:r>
      <w:r w:rsidR="00617D68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429F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студентов является </w:t>
      </w:r>
      <w:r w:rsidR="00617D68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гибкость, </w:t>
      </w:r>
      <w:r w:rsidR="005A429F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том, что в </w:t>
      </w:r>
      <w:r w:rsidR="00617D68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</w:t>
      </w:r>
      <w:r w:rsidR="005A429F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="00617D68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ГТО </w:t>
      </w:r>
      <w:r w:rsidR="005A429F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 достаточно высокий их показатель.</w:t>
      </w:r>
    </w:p>
    <w:p w:rsidR="00617D68" w:rsidRPr="00007894" w:rsidRDefault="00617D68" w:rsidP="005621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Преподаватель </w:t>
      </w:r>
      <w:r w:rsidR="001420F1" w:rsidRPr="00007894">
        <w:rPr>
          <w:rFonts w:ascii="Times New Roman" w:eastAsia="NewtonC" w:hAnsi="Times New Roman" w:cs="Times New Roman"/>
          <w:sz w:val="28"/>
          <w:szCs w:val="28"/>
        </w:rPr>
        <w:t xml:space="preserve">И.А. </w:t>
      </w:r>
      <w:r w:rsidRPr="00007894">
        <w:rPr>
          <w:rFonts w:ascii="Times New Roman" w:eastAsia="NewtonC" w:hAnsi="Times New Roman" w:cs="Times New Roman"/>
          <w:sz w:val="28"/>
          <w:szCs w:val="28"/>
        </w:rPr>
        <w:t>Швец разработала современн</w:t>
      </w:r>
      <w:r w:rsidR="00906D2D" w:rsidRPr="00007894">
        <w:rPr>
          <w:rFonts w:ascii="Times New Roman" w:eastAsia="NewtonC" w:hAnsi="Times New Roman" w:cs="Times New Roman"/>
          <w:sz w:val="28"/>
          <w:szCs w:val="28"/>
        </w:rPr>
        <w:t>ую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 методик</w:t>
      </w:r>
      <w:r w:rsidR="00906D2D" w:rsidRPr="00007894">
        <w:rPr>
          <w:rFonts w:ascii="Times New Roman" w:eastAsia="NewtonC" w:hAnsi="Times New Roman" w:cs="Times New Roman"/>
          <w:sz w:val="28"/>
          <w:szCs w:val="28"/>
        </w:rPr>
        <w:t>у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 направленного воздействия на гибкость тела на занятиях </w:t>
      </w:r>
      <w:r w:rsidR="001420F1">
        <w:rPr>
          <w:rFonts w:ascii="Times New Roman" w:eastAsia="NewtonC" w:hAnsi="Times New Roman" w:cs="Times New Roman"/>
          <w:sz w:val="28"/>
          <w:szCs w:val="28"/>
        </w:rPr>
        <w:t xml:space="preserve">по </w:t>
      </w:r>
      <w:r w:rsidR="00F47ECD" w:rsidRPr="00007894">
        <w:rPr>
          <w:rFonts w:ascii="Times New Roman" w:eastAsia="NewtonC" w:hAnsi="Times New Roman" w:cs="Times New Roman"/>
          <w:sz w:val="28"/>
          <w:szCs w:val="28"/>
        </w:rPr>
        <w:t>физической культур</w:t>
      </w:r>
      <w:r w:rsidR="001420F1">
        <w:rPr>
          <w:rFonts w:ascii="Times New Roman" w:eastAsia="NewtonC" w:hAnsi="Times New Roman" w:cs="Times New Roman"/>
          <w:sz w:val="28"/>
          <w:szCs w:val="28"/>
        </w:rPr>
        <w:t>е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, которые </w:t>
      </w:r>
      <w:r w:rsidR="00906D2D" w:rsidRPr="00007894">
        <w:rPr>
          <w:rFonts w:ascii="Times New Roman" w:eastAsia="NewtonC" w:hAnsi="Times New Roman" w:cs="Times New Roman"/>
          <w:sz w:val="28"/>
          <w:szCs w:val="28"/>
        </w:rPr>
        <w:t xml:space="preserve">уже </w:t>
      </w:r>
      <w:r w:rsidRPr="00007894">
        <w:rPr>
          <w:rFonts w:ascii="Times New Roman" w:eastAsia="NewtonC" w:hAnsi="Times New Roman" w:cs="Times New Roman"/>
          <w:sz w:val="28"/>
          <w:szCs w:val="28"/>
        </w:rPr>
        <w:t>применяются</w:t>
      </w:r>
      <w:r w:rsidR="00906D2D" w:rsidRPr="00007894">
        <w:rPr>
          <w:rFonts w:ascii="Times New Roman" w:eastAsia="NewtonC" w:hAnsi="Times New Roman" w:cs="Times New Roman"/>
          <w:sz w:val="28"/>
          <w:szCs w:val="28"/>
        </w:rPr>
        <w:t xml:space="preserve">. Это 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>комплексы упражнений</w:t>
      </w:r>
      <w:r w:rsidR="00906D2D" w:rsidRPr="00007894">
        <w:rPr>
          <w:rFonts w:ascii="Times New Roman" w:hAnsi="Times New Roman" w:cs="Times New Roman"/>
          <w:color w:val="000000"/>
          <w:sz w:val="28"/>
          <w:szCs w:val="28"/>
        </w:rPr>
        <w:t xml:space="preserve"> с разными видами предметов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>: с</w:t>
      </w:r>
      <w:r w:rsidR="00906D2D" w:rsidRPr="0000789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894">
        <w:rPr>
          <w:rFonts w:ascii="Times New Roman" w:eastAsia="NewtonC" w:hAnsi="Times New Roman" w:cs="Times New Roman"/>
          <w:sz w:val="28"/>
          <w:szCs w:val="28"/>
        </w:rPr>
        <w:t>степ-платформой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 xml:space="preserve">, с гимнастической палкой, </w:t>
      </w:r>
      <w:r w:rsidR="00906D2D" w:rsidRPr="00007894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>каремат</w:t>
      </w:r>
      <w:r w:rsidR="00906D2D" w:rsidRPr="0000789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17D68" w:rsidRPr="00007894" w:rsidRDefault="001420F1" w:rsidP="005621AE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617D68" w:rsidRPr="00007894">
        <w:rPr>
          <w:color w:val="000000"/>
          <w:sz w:val="28"/>
          <w:szCs w:val="28"/>
        </w:rPr>
        <w:t xml:space="preserve">процессе исследования </w:t>
      </w:r>
      <w:r w:rsidR="00906D2D" w:rsidRPr="00007894">
        <w:rPr>
          <w:color w:val="000000"/>
          <w:sz w:val="28"/>
          <w:szCs w:val="28"/>
        </w:rPr>
        <w:t xml:space="preserve">преподаватель </w:t>
      </w:r>
      <w:r w:rsidRPr="00007894">
        <w:rPr>
          <w:color w:val="000000"/>
          <w:sz w:val="28"/>
          <w:szCs w:val="28"/>
        </w:rPr>
        <w:t xml:space="preserve">И.А. </w:t>
      </w:r>
      <w:r w:rsidR="00906D2D" w:rsidRPr="00007894">
        <w:rPr>
          <w:color w:val="000000"/>
          <w:sz w:val="28"/>
          <w:szCs w:val="28"/>
        </w:rPr>
        <w:t xml:space="preserve">Швец ставила перед собой </w:t>
      </w:r>
      <w:r w:rsidR="00617D68" w:rsidRPr="00007894">
        <w:rPr>
          <w:color w:val="000000"/>
          <w:sz w:val="28"/>
          <w:szCs w:val="28"/>
        </w:rPr>
        <w:t>следующие задачи:</w:t>
      </w:r>
    </w:p>
    <w:p w:rsidR="00617D68" w:rsidRPr="00007894" w:rsidRDefault="00906D2D" w:rsidP="005621AE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  <w:szCs w:val="28"/>
        </w:rPr>
      </w:pPr>
      <w:r w:rsidRPr="00007894">
        <w:rPr>
          <w:color w:val="000000"/>
          <w:sz w:val="28"/>
          <w:szCs w:val="28"/>
        </w:rPr>
        <w:t>–</w:t>
      </w:r>
      <w:r w:rsidR="00617D68" w:rsidRPr="00007894">
        <w:rPr>
          <w:color w:val="000000"/>
          <w:sz w:val="28"/>
          <w:szCs w:val="28"/>
        </w:rPr>
        <w:t xml:space="preserve"> определить исходные показатели гибкости у обучающихся</w:t>
      </w:r>
      <w:r w:rsidRPr="00007894">
        <w:rPr>
          <w:color w:val="000000"/>
          <w:sz w:val="28"/>
          <w:szCs w:val="28"/>
        </w:rPr>
        <w:t>;</w:t>
      </w:r>
    </w:p>
    <w:p w:rsidR="00617D68" w:rsidRPr="00007894" w:rsidRDefault="00906D2D" w:rsidP="005621AE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  <w:szCs w:val="28"/>
        </w:rPr>
      </w:pPr>
      <w:r w:rsidRPr="00007894">
        <w:rPr>
          <w:color w:val="000000"/>
          <w:sz w:val="28"/>
          <w:szCs w:val="28"/>
        </w:rPr>
        <w:t xml:space="preserve">– </w:t>
      </w:r>
      <w:r w:rsidR="00617D68" w:rsidRPr="00007894">
        <w:rPr>
          <w:color w:val="000000"/>
          <w:sz w:val="28"/>
          <w:szCs w:val="28"/>
        </w:rPr>
        <w:t xml:space="preserve">разработать наиболее эффективный комплекс упражнений с гимнастической палкой, </w:t>
      </w:r>
      <w:r w:rsidR="00617D68" w:rsidRPr="00007894">
        <w:rPr>
          <w:rFonts w:eastAsia="NewtonC"/>
          <w:sz w:val="28"/>
          <w:szCs w:val="28"/>
        </w:rPr>
        <w:t>степ-платформой,</w:t>
      </w:r>
      <w:r w:rsidR="00617D68" w:rsidRPr="00007894">
        <w:rPr>
          <w:color w:val="000000"/>
          <w:sz w:val="28"/>
          <w:szCs w:val="28"/>
        </w:rPr>
        <w:t xml:space="preserve"> </w:t>
      </w:r>
      <w:r w:rsidRPr="00007894">
        <w:rPr>
          <w:color w:val="000000"/>
          <w:sz w:val="28"/>
          <w:szCs w:val="28"/>
        </w:rPr>
        <w:t xml:space="preserve">на </w:t>
      </w:r>
      <w:r w:rsidR="00617D68" w:rsidRPr="00007894">
        <w:rPr>
          <w:color w:val="000000"/>
          <w:sz w:val="28"/>
          <w:szCs w:val="28"/>
        </w:rPr>
        <w:t>каремат</w:t>
      </w:r>
      <w:r w:rsidRPr="00007894">
        <w:rPr>
          <w:color w:val="000000"/>
          <w:sz w:val="28"/>
          <w:szCs w:val="28"/>
        </w:rPr>
        <w:t>е</w:t>
      </w:r>
      <w:r w:rsidR="00617D68" w:rsidRPr="00007894">
        <w:rPr>
          <w:color w:val="000000"/>
          <w:sz w:val="28"/>
          <w:szCs w:val="28"/>
        </w:rPr>
        <w:t xml:space="preserve"> для развития гибко</w:t>
      </w:r>
      <w:r w:rsidRPr="00007894">
        <w:rPr>
          <w:color w:val="000000"/>
          <w:sz w:val="28"/>
          <w:szCs w:val="28"/>
        </w:rPr>
        <w:t>сти тела у обучающихся колледжа;</w:t>
      </w:r>
    </w:p>
    <w:p w:rsidR="00617D68" w:rsidRPr="00007894" w:rsidRDefault="00906D2D" w:rsidP="005621AE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  <w:szCs w:val="28"/>
        </w:rPr>
      </w:pPr>
      <w:r w:rsidRPr="00007894">
        <w:rPr>
          <w:color w:val="000000"/>
          <w:sz w:val="28"/>
          <w:szCs w:val="28"/>
        </w:rPr>
        <w:t>–</w:t>
      </w:r>
      <w:r w:rsidR="00617D68" w:rsidRPr="00007894">
        <w:rPr>
          <w:color w:val="000000"/>
          <w:sz w:val="28"/>
          <w:szCs w:val="28"/>
        </w:rPr>
        <w:t xml:space="preserve"> экспериментально выявить эффективность разработанного комплекса упражнений для развития гибкости у обучающихся.</w:t>
      </w:r>
    </w:p>
    <w:p w:rsidR="00617D68" w:rsidRPr="00007894" w:rsidRDefault="00A5145E" w:rsidP="005621AE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  <w:szCs w:val="28"/>
        </w:rPr>
      </w:pPr>
      <w:r w:rsidRPr="00007894">
        <w:rPr>
          <w:color w:val="000000"/>
          <w:sz w:val="28"/>
          <w:szCs w:val="28"/>
        </w:rPr>
        <w:t xml:space="preserve">Научными исследованиями доказано, что </w:t>
      </w:r>
      <w:r w:rsidR="00617D68" w:rsidRPr="00007894">
        <w:rPr>
          <w:color w:val="000000"/>
          <w:sz w:val="28"/>
          <w:szCs w:val="28"/>
        </w:rPr>
        <w:t>недостаточная подвижность в суставах может ограничивать проявление таких физических качеств, как сила, быстрота реакции и скорость движений, а также снизить выносливость и способствует различным н</w:t>
      </w:r>
      <w:r w:rsidR="004B6A42" w:rsidRPr="00007894">
        <w:rPr>
          <w:color w:val="000000"/>
          <w:sz w:val="28"/>
          <w:szCs w:val="28"/>
        </w:rPr>
        <w:t xml:space="preserve">арушениям координации движений </w:t>
      </w:r>
      <w:r w:rsidR="00617D68" w:rsidRPr="00007894">
        <w:rPr>
          <w:color w:val="000000"/>
          <w:sz w:val="28"/>
          <w:szCs w:val="28"/>
        </w:rPr>
        <w:t>[</w:t>
      </w:r>
      <w:r w:rsidR="0091622B" w:rsidRPr="00007894">
        <w:rPr>
          <w:color w:val="000000"/>
          <w:sz w:val="28"/>
          <w:szCs w:val="28"/>
        </w:rPr>
        <w:t>2</w:t>
      </w:r>
      <w:r w:rsidR="00906D2D" w:rsidRPr="00007894">
        <w:rPr>
          <w:color w:val="000000"/>
          <w:sz w:val="28"/>
          <w:szCs w:val="28"/>
        </w:rPr>
        <w:t>].</w:t>
      </w:r>
    </w:p>
    <w:p w:rsidR="00617D68" w:rsidRPr="00007894" w:rsidRDefault="00617D68" w:rsidP="005621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NewtonC" w:hAnsi="Times New Roman" w:cs="Times New Roman"/>
          <w:sz w:val="28"/>
          <w:szCs w:val="28"/>
        </w:rPr>
      </w:pPr>
      <w:r w:rsidRPr="00007894">
        <w:rPr>
          <w:rFonts w:ascii="Times New Roman" w:eastAsia="NewtonC" w:hAnsi="Times New Roman" w:cs="Times New Roman"/>
          <w:sz w:val="28"/>
          <w:szCs w:val="28"/>
        </w:rPr>
        <w:t>Для воспитания гибкости преподаватель применя</w:t>
      </w:r>
      <w:r w:rsidR="00442989" w:rsidRPr="00007894">
        <w:rPr>
          <w:rFonts w:ascii="Times New Roman" w:eastAsia="NewtonC" w:hAnsi="Times New Roman" w:cs="Times New Roman"/>
          <w:sz w:val="28"/>
          <w:szCs w:val="28"/>
        </w:rPr>
        <w:t>ет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 комбинированный метод</w:t>
      </w:r>
      <w:r w:rsidR="00A5145E" w:rsidRPr="00007894">
        <w:rPr>
          <w:rFonts w:ascii="Times New Roman" w:eastAsia="NewtonC" w:hAnsi="Times New Roman" w:cs="Times New Roman"/>
          <w:sz w:val="28"/>
          <w:szCs w:val="28"/>
        </w:rPr>
        <w:t xml:space="preserve"> – использование разнонаправленных упражнений, и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 метод строгой регламентации</w:t>
      </w:r>
      <w:r w:rsidR="00A5145E" w:rsidRPr="00007894">
        <w:rPr>
          <w:rFonts w:ascii="Times New Roman" w:eastAsia="NewtonC" w:hAnsi="Times New Roman" w:cs="Times New Roman"/>
          <w:sz w:val="28"/>
          <w:szCs w:val="28"/>
        </w:rPr>
        <w:t xml:space="preserve"> 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 xml:space="preserve">– </w:t>
      </w:r>
      <w:r w:rsidR="00A5145E" w:rsidRPr="00007894">
        <w:rPr>
          <w:rFonts w:ascii="Times New Roman" w:eastAsia="NewtonC" w:hAnsi="Times New Roman" w:cs="Times New Roman"/>
          <w:sz w:val="28"/>
          <w:szCs w:val="28"/>
        </w:rPr>
        <w:t>количество повторений одного упражнения.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 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>При составлении комплекса упражнений учитывалась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 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 xml:space="preserve">разница в </w:t>
      </w:r>
      <w:r w:rsidRPr="00007894">
        <w:rPr>
          <w:rFonts w:ascii="Times New Roman" w:eastAsia="NewtonC" w:hAnsi="Times New Roman" w:cs="Times New Roman"/>
          <w:sz w:val="28"/>
          <w:szCs w:val="28"/>
        </w:rPr>
        <w:t>развити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>и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 пассивной и активной гибкости, так как активная гибкость развивается в два раза медленней. Для 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 xml:space="preserve">достижения 90% анатомический подвижности в различных суставах 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необходимо разное время и 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 xml:space="preserve">разное 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количество ежедневных повторений: для тазобедренного сустава 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 xml:space="preserve">– </w:t>
      </w:r>
      <w:r w:rsidRPr="00007894">
        <w:rPr>
          <w:rFonts w:ascii="Times New Roman" w:eastAsia="NewtonC" w:hAnsi="Times New Roman" w:cs="Times New Roman"/>
          <w:sz w:val="28"/>
          <w:szCs w:val="28"/>
        </w:rPr>
        <w:t>60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>-</w:t>
      </w:r>
      <w:r w:rsidRPr="00007894">
        <w:rPr>
          <w:rFonts w:ascii="Times New Roman" w:eastAsia="NewtonC" w:hAnsi="Times New Roman" w:cs="Times New Roman"/>
          <w:sz w:val="28"/>
          <w:szCs w:val="28"/>
        </w:rPr>
        <w:t>120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 xml:space="preserve">, для 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lastRenderedPageBreak/>
        <w:t>позвоночника – 50-</w:t>
      </w:r>
      <w:r w:rsidRPr="00007894">
        <w:rPr>
          <w:rFonts w:ascii="Times New Roman" w:eastAsia="NewtonC" w:hAnsi="Times New Roman" w:cs="Times New Roman"/>
          <w:sz w:val="28"/>
          <w:szCs w:val="28"/>
        </w:rPr>
        <w:t>60; для плечевого, локтевого, коленног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>о, голеностопного суставов – 25-30, для лучезапястного – 20-</w:t>
      </w:r>
      <w:r w:rsidRPr="00007894">
        <w:rPr>
          <w:rFonts w:ascii="Times New Roman" w:eastAsia="NewtonC" w:hAnsi="Times New Roman" w:cs="Times New Roman"/>
          <w:sz w:val="28"/>
          <w:szCs w:val="28"/>
        </w:rPr>
        <w:t>25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 xml:space="preserve"> повторений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 xml:space="preserve"> [</w:t>
      </w:r>
      <w:r w:rsidR="0091622B" w:rsidRPr="00007894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>].</w:t>
      </w:r>
    </w:p>
    <w:p w:rsidR="00F858E1" w:rsidRPr="00007894" w:rsidRDefault="00617D68" w:rsidP="005621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Прежде чем выполнять упражнения на растягивание мышц, связок и сухожилий необходимо хорошо разогреть организм. Преподаватель </w:t>
      </w:r>
      <w:r w:rsidR="001420F1" w:rsidRPr="00007894">
        <w:rPr>
          <w:rFonts w:ascii="Times New Roman" w:eastAsia="NewtonC" w:hAnsi="Times New Roman" w:cs="Times New Roman"/>
          <w:sz w:val="28"/>
          <w:szCs w:val="28"/>
        </w:rPr>
        <w:t>И.А.</w:t>
      </w:r>
      <w:r w:rsidR="001420F1">
        <w:rPr>
          <w:rFonts w:ascii="Times New Roman" w:eastAsia="NewtonC" w:hAnsi="Times New Roman" w:cs="Times New Roman"/>
          <w:sz w:val="28"/>
          <w:szCs w:val="28"/>
        </w:rPr>
        <w:t> </w:t>
      </w:r>
      <w:r w:rsidRPr="00007894">
        <w:rPr>
          <w:rFonts w:ascii="Times New Roman" w:eastAsia="NewtonC" w:hAnsi="Times New Roman" w:cs="Times New Roman"/>
          <w:sz w:val="28"/>
          <w:szCs w:val="28"/>
        </w:rPr>
        <w:t>Швец примен</w:t>
      </w:r>
      <w:r w:rsidR="00442989" w:rsidRPr="00007894">
        <w:rPr>
          <w:rFonts w:ascii="Times New Roman" w:eastAsia="NewtonC" w:hAnsi="Times New Roman" w:cs="Times New Roman"/>
          <w:sz w:val="28"/>
          <w:szCs w:val="28"/>
        </w:rPr>
        <w:t>яет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 </w:t>
      </w:r>
      <w:proofErr w:type="gramStart"/>
      <w:r w:rsidRPr="00007894">
        <w:rPr>
          <w:rFonts w:ascii="Times New Roman" w:eastAsia="NewtonC" w:hAnsi="Times New Roman" w:cs="Times New Roman"/>
          <w:sz w:val="28"/>
          <w:szCs w:val="28"/>
        </w:rPr>
        <w:t>степ-платформы</w:t>
      </w:r>
      <w:proofErr w:type="gramEnd"/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, которые содействуют улучшению эластичности мягких тканей опорно-двигательного аппарата и, как следствие, 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 xml:space="preserve">увеличивают </w:t>
      </w:r>
      <w:r w:rsidRPr="00007894">
        <w:rPr>
          <w:rFonts w:ascii="Times New Roman" w:eastAsia="NewtonC" w:hAnsi="Times New Roman" w:cs="Times New Roman"/>
          <w:sz w:val="28"/>
          <w:szCs w:val="28"/>
        </w:rPr>
        <w:t>подвижност</w:t>
      </w:r>
      <w:r w:rsidR="00871A6C" w:rsidRPr="00007894">
        <w:rPr>
          <w:rFonts w:ascii="Times New Roman" w:eastAsia="NewtonC" w:hAnsi="Times New Roman" w:cs="Times New Roman"/>
          <w:sz w:val="28"/>
          <w:szCs w:val="28"/>
        </w:rPr>
        <w:t>ь</w:t>
      </w:r>
      <w:r w:rsidRPr="00007894">
        <w:rPr>
          <w:rFonts w:ascii="Times New Roman" w:eastAsia="NewtonC" w:hAnsi="Times New Roman" w:cs="Times New Roman"/>
          <w:sz w:val="28"/>
          <w:szCs w:val="28"/>
        </w:rPr>
        <w:t xml:space="preserve"> в суставах на 8-12%,</w:t>
      </w:r>
      <w:r w:rsidR="00155D8D"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 </w:t>
      </w:r>
      <w:r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>носят менее ударны</w:t>
      </w:r>
      <w:r w:rsidR="00E40092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й характер, чем бег и прыжки. </w:t>
      </w:r>
      <w:r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Также это отличный способ натренировать </w:t>
      </w:r>
      <w:proofErr w:type="gramStart"/>
      <w:r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>сердечно-сосудистую</w:t>
      </w:r>
      <w:proofErr w:type="gramEnd"/>
      <w:r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 систему и сжечь значительное количество калорий</w:t>
      </w:r>
      <w:r w:rsidR="004B6A42"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 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>[4</w:t>
      </w:r>
      <w:r w:rsidR="00E40092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="00CF6B7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007894">
        <w:rPr>
          <w:rFonts w:ascii="Times New Roman" w:hAnsi="Times New Roman" w:cs="Times New Roman"/>
          <w:color w:val="000000"/>
          <w:sz w:val="28"/>
          <w:szCs w:val="28"/>
        </w:rPr>
        <w:t>].</w:t>
      </w:r>
    </w:p>
    <w:p w:rsidR="00AB54CE" w:rsidRPr="00007894" w:rsidRDefault="00155D8D" w:rsidP="005621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Упражнения на гибкость направлены на развитие подвижности суставов и эластичности мышц. Опыт преподавания показывает, что наиболее эффективными из них являются упражнения с гимнастической палкой. </w:t>
      </w:r>
      <w:r w:rsidRPr="00007894">
        <w:rPr>
          <w:rFonts w:ascii="Times New Roman" w:hAnsi="Times New Roman" w:cs="Times New Roman"/>
          <w:sz w:val="28"/>
          <w:szCs w:val="28"/>
        </w:rPr>
        <w:t>В комплекс</w:t>
      </w:r>
      <w:r w:rsidR="00E97792" w:rsidRPr="00007894">
        <w:rPr>
          <w:rFonts w:ascii="Times New Roman" w:hAnsi="Times New Roman" w:cs="Times New Roman"/>
          <w:sz w:val="28"/>
          <w:szCs w:val="28"/>
        </w:rPr>
        <w:t xml:space="preserve"> </w:t>
      </w:r>
      <w:r w:rsidRPr="00007894">
        <w:rPr>
          <w:rFonts w:ascii="Times New Roman" w:hAnsi="Times New Roman" w:cs="Times New Roman"/>
          <w:sz w:val="28"/>
          <w:szCs w:val="28"/>
        </w:rPr>
        <w:t xml:space="preserve">включены следующие упражнения: </w:t>
      </w:r>
      <w:r w:rsidR="006725CF" w:rsidRPr="00007894">
        <w:rPr>
          <w:rFonts w:ascii="Times New Roman" w:hAnsi="Times New Roman" w:cs="Times New Roman"/>
          <w:sz w:val="28"/>
          <w:szCs w:val="28"/>
        </w:rPr>
        <w:t xml:space="preserve">для </w:t>
      </w:r>
      <w:r w:rsidR="00664AD3" w:rsidRPr="00007894">
        <w:rPr>
          <w:rFonts w:ascii="Times New Roman" w:eastAsia="NewtonC" w:hAnsi="Times New Roman" w:cs="Times New Roman"/>
          <w:sz w:val="28"/>
          <w:szCs w:val="28"/>
        </w:rPr>
        <w:t xml:space="preserve">лучезапястных </w:t>
      </w:r>
      <w:r w:rsidR="00664AD3" w:rsidRPr="00007894">
        <w:rPr>
          <w:rFonts w:ascii="Times New Roman" w:hAnsi="Times New Roman" w:cs="Times New Roman"/>
          <w:sz w:val="28"/>
          <w:szCs w:val="28"/>
        </w:rPr>
        <w:t xml:space="preserve">суставов: скручивание в лучезапястном суставе, вращение в лучезапястном суставе вверх, вниз, для </w:t>
      </w:r>
      <w:r w:rsidR="006725CF" w:rsidRPr="00007894">
        <w:rPr>
          <w:rFonts w:ascii="Times New Roman" w:hAnsi="Times New Roman" w:cs="Times New Roman"/>
          <w:sz w:val="28"/>
          <w:szCs w:val="28"/>
        </w:rPr>
        <w:t>плечевого пояса</w:t>
      </w:r>
      <w:r w:rsidR="00442989" w:rsidRPr="00007894">
        <w:rPr>
          <w:rFonts w:ascii="Times New Roman" w:hAnsi="Times New Roman" w:cs="Times New Roman"/>
          <w:sz w:val="28"/>
          <w:szCs w:val="28"/>
        </w:rPr>
        <w:t>:</w:t>
      </w:r>
      <w:r w:rsidR="00664AD3" w:rsidRPr="00007894">
        <w:rPr>
          <w:rFonts w:ascii="Times New Roman" w:hAnsi="Times New Roman" w:cs="Times New Roman"/>
          <w:sz w:val="28"/>
          <w:szCs w:val="28"/>
        </w:rPr>
        <w:t xml:space="preserve"> </w:t>
      </w:r>
      <w:r w:rsidR="00442989" w:rsidRPr="00007894">
        <w:rPr>
          <w:rFonts w:ascii="Times New Roman" w:hAnsi="Times New Roman" w:cs="Times New Roman"/>
          <w:sz w:val="28"/>
          <w:szCs w:val="28"/>
        </w:rPr>
        <w:t>к</w:t>
      </w:r>
      <w:r w:rsidR="00DC5163" w:rsidRPr="00007894">
        <w:rPr>
          <w:rFonts w:ascii="Times New Roman" w:hAnsi="Times New Roman" w:cs="Times New Roman"/>
          <w:sz w:val="28"/>
          <w:szCs w:val="28"/>
        </w:rPr>
        <w:t>руговые движения рук</w:t>
      </w:r>
      <w:r w:rsidR="00442989" w:rsidRPr="00007894">
        <w:rPr>
          <w:rFonts w:ascii="Times New Roman" w:hAnsi="Times New Roman" w:cs="Times New Roman"/>
          <w:sz w:val="28"/>
          <w:szCs w:val="28"/>
        </w:rPr>
        <w:t xml:space="preserve"> с гимнастической палкой и</w:t>
      </w:r>
      <w:r w:rsidR="00DC5163" w:rsidRPr="00007894">
        <w:rPr>
          <w:rFonts w:ascii="Times New Roman" w:hAnsi="Times New Roman" w:cs="Times New Roman"/>
          <w:sz w:val="28"/>
          <w:szCs w:val="28"/>
        </w:rPr>
        <w:t xml:space="preserve"> </w:t>
      </w:r>
      <w:r w:rsidR="00442989" w:rsidRPr="00007894">
        <w:rPr>
          <w:rFonts w:ascii="Times New Roman" w:hAnsi="Times New Roman" w:cs="Times New Roman"/>
          <w:sz w:val="28"/>
          <w:szCs w:val="28"/>
        </w:rPr>
        <w:t>вокруг своей оси, круговые вращения рук вперед и назад, «м</w:t>
      </w:r>
      <w:r w:rsidR="008A1E85" w:rsidRPr="00007894">
        <w:rPr>
          <w:rFonts w:ascii="Times New Roman" w:hAnsi="Times New Roman" w:cs="Times New Roman"/>
          <w:sz w:val="28"/>
          <w:szCs w:val="28"/>
        </w:rPr>
        <w:t>ельница</w:t>
      </w:r>
      <w:r w:rsidR="00442989" w:rsidRPr="00007894">
        <w:rPr>
          <w:rFonts w:ascii="Times New Roman" w:hAnsi="Times New Roman" w:cs="Times New Roman"/>
          <w:sz w:val="28"/>
          <w:szCs w:val="28"/>
        </w:rPr>
        <w:t>»</w:t>
      </w:r>
      <w:r w:rsidR="008A1E85" w:rsidRPr="00007894">
        <w:rPr>
          <w:rFonts w:ascii="Times New Roman" w:hAnsi="Times New Roman" w:cs="Times New Roman"/>
          <w:sz w:val="28"/>
          <w:szCs w:val="28"/>
        </w:rPr>
        <w:t>, с гимнастической палкой за спиной.</w:t>
      </w:r>
      <w:r w:rsidR="00442989" w:rsidRPr="00007894">
        <w:rPr>
          <w:rFonts w:ascii="Times New Roman" w:hAnsi="Times New Roman" w:cs="Times New Roman"/>
          <w:sz w:val="28"/>
          <w:szCs w:val="28"/>
        </w:rPr>
        <w:t xml:space="preserve"> </w:t>
      </w:r>
      <w:r w:rsidR="00AB54CE" w:rsidRPr="00007894">
        <w:rPr>
          <w:rFonts w:ascii="Times New Roman" w:hAnsi="Times New Roman" w:cs="Times New Roman"/>
          <w:sz w:val="28"/>
          <w:szCs w:val="28"/>
        </w:rPr>
        <w:t>Используя палку в комплексе упражнений, мы предупреждаем появление каких-либо дефектов позвоночника, способствуем формированию и исправлению осанки.</w:t>
      </w:r>
    </w:p>
    <w:p w:rsidR="00E40092" w:rsidRDefault="00AB54CE" w:rsidP="005621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894">
        <w:rPr>
          <w:rFonts w:ascii="Times New Roman" w:hAnsi="Times New Roman" w:cs="Times New Roman"/>
          <w:sz w:val="28"/>
          <w:szCs w:val="28"/>
        </w:rPr>
        <w:t>Для гибкости позвоночника и тазобедренного суставов выпол</w:t>
      </w:r>
      <w:r w:rsidR="00CD7931" w:rsidRPr="00007894">
        <w:rPr>
          <w:rFonts w:ascii="Times New Roman" w:hAnsi="Times New Roman" w:cs="Times New Roman"/>
          <w:sz w:val="28"/>
          <w:szCs w:val="28"/>
        </w:rPr>
        <w:t>няются упражнения на каремате:</w:t>
      </w:r>
      <w:r w:rsidR="00664AD3" w:rsidRPr="00007894">
        <w:rPr>
          <w:rFonts w:ascii="Times New Roman" w:hAnsi="Times New Roman" w:cs="Times New Roman"/>
          <w:sz w:val="28"/>
          <w:szCs w:val="28"/>
        </w:rPr>
        <w:t xml:space="preserve"> п</w:t>
      </w:r>
      <w:r w:rsidR="00195099" w:rsidRPr="00007894">
        <w:rPr>
          <w:rFonts w:ascii="Times New Roman" w:hAnsi="Times New Roman" w:cs="Times New Roman"/>
          <w:sz w:val="28"/>
          <w:szCs w:val="28"/>
        </w:rPr>
        <w:t>рогиб</w:t>
      </w:r>
      <w:r w:rsidR="00CD7931" w:rsidRPr="00007894">
        <w:rPr>
          <w:rFonts w:ascii="Times New Roman" w:hAnsi="Times New Roman" w:cs="Times New Roman"/>
          <w:sz w:val="28"/>
          <w:szCs w:val="28"/>
        </w:rPr>
        <w:t>ы</w:t>
      </w:r>
      <w:r w:rsidR="00195099" w:rsidRPr="00007894">
        <w:rPr>
          <w:rFonts w:ascii="Times New Roman" w:hAnsi="Times New Roman" w:cs="Times New Roman"/>
          <w:sz w:val="28"/>
          <w:szCs w:val="28"/>
        </w:rPr>
        <w:t xml:space="preserve"> в поясничном отделе</w:t>
      </w:r>
      <w:r w:rsidR="00664AD3" w:rsidRPr="00007894">
        <w:rPr>
          <w:rFonts w:ascii="Times New Roman" w:hAnsi="Times New Roman" w:cs="Times New Roman"/>
          <w:sz w:val="28"/>
          <w:szCs w:val="28"/>
        </w:rPr>
        <w:t>, «м</w:t>
      </w:r>
      <w:r w:rsidR="00F77262" w:rsidRPr="00007894">
        <w:rPr>
          <w:rFonts w:ascii="Times New Roman" w:hAnsi="Times New Roman" w:cs="Times New Roman"/>
          <w:sz w:val="28"/>
          <w:szCs w:val="28"/>
        </w:rPr>
        <w:t>остик</w:t>
      </w:r>
      <w:r w:rsidR="00664AD3" w:rsidRPr="00007894">
        <w:rPr>
          <w:rFonts w:ascii="Times New Roman" w:hAnsi="Times New Roman" w:cs="Times New Roman"/>
          <w:sz w:val="28"/>
          <w:szCs w:val="28"/>
        </w:rPr>
        <w:t>»</w:t>
      </w:r>
      <w:r w:rsidR="00F77262" w:rsidRPr="00007894">
        <w:rPr>
          <w:rFonts w:ascii="Times New Roman" w:hAnsi="Times New Roman" w:cs="Times New Roman"/>
          <w:sz w:val="28"/>
          <w:szCs w:val="28"/>
        </w:rPr>
        <w:t xml:space="preserve"> из </w:t>
      </w:r>
      <w:proofErr w:type="gramStart"/>
      <w:r w:rsidR="00F77262" w:rsidRPr="00007894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="00F77262" w:rsidRPr="00007894">
        <w:rPr>
          <w:rFonts w:ascii="Times New Roman" w:hAnsi="Times New Roman" w:cs="Times New Roman"/>
          <w:sz w:val="28"/>
          <w:szCs w:val="28"/>
        </w:rPr>
        <w:t xml:space="preserve"> лежа на спине</w:t>
      </w:r>
      <w:r w:rsidR="00664AD3" w:rsidRPr="00007894">
        <w:rPr>
          <w:rFonts w:ascii="Times New Roman" w:hAnsi="Times New Roman" w:cs="Times New Roman"/>
          <w:sz w:val="28"/>
          <w:szCs w:val="28"/>
        </w:rPr>
        <w:t>,</w:t>
      </w:r>
      <w:r w:rsidR="008A1E85" w:rsidRPr="00007894">
        <w:rPr>
          <w:rFonts w:ascii="Times New Roman" w:hAnsi="Times New Roman" w:cs="Times New Roman"/>
          <w:sz w:val="28"/>
          <w:szCs w:val="28"/>
        </w:rPr>
        <w:t xml:space="preserve"> </w:t>
      </w:r>
      <w:r w:rsidR="00664AD3" w:rsidRPr="00007894">
        <w:rPr>
          <w:rFonts w:ascii="Times New Roman" w:hAnsi="Times New Roman" w:cs="Times New Roman"/>
          <w:sz w:val="28"/>
          <w:szCs w:val="28"/>
        </w:rPr>
        <w:t>«п</w:t>
      </w:r>
      <w:r w:rsidR="008A1E85" w:rsidRPr="00007894">
        <w:rPr>
          <w:rFonts w:ascii="Times New Roman" w:hAnsi="Times New Roman" w:cs="Times New Roman"/>
          <w:sz w:val="28"/>
          <w:szCs w:val="28"/>
        </w:rPr>
        <w:t>оза кошки</w:t>
      </w:r>
      <w:r w:rsidR="00664AD3" w:rsidRPr="00007894">
        <w:rPr>
          <w:rFonts w:ascii="Times New Roman" w:hAnsi="Times New Roman" w:cs="Times New Roman"/>
          <w:sz w:val="28"/>
          <w:szCs w:val="28"/>
        </w:rPr>
        <w:t>»,</w:t>
      </w:r>
      <w:r w:rsidR="00093870" w:rsidRPr="00007894">
        <w:rPr>
          <w:rFonts w:ascii="Times New Roman" w:hAnsi="Times New Roman" w:cs="Times New Roman"/>
          <w:sz w:val="28"/>
          <w:szCs w:val="28"/>
        </w:rPr>
        <w:t xml:space="preserve"> </w:t>
      </w:r>
      <w:r w:rsidR="00664AD3" w:rsidRPr="00007894">
        <w:rPr>
          <w:rFonts w:ascii="Times New Roman" w:hAnsi="Times New Roman" w:cs="Times New Roman"/>
          <w:sz w:val="28"/>
          <w:szCs w:val="28"/>
        </w:rPr>
        <w:t>м</w:t>
      </w:r>
      <w:r w:rsidR="00195099" w:rsidRPr="00007894">
        <w:rPr>
          <w:rFonts w:ascii="Times New Roman" w:hAnsi="Times New Roman" w:cs="Times New Roman"/>
          <w:sz w:val="28"/>
          <w:szCs w:val="28"/>
        </w:rPr>
        <w:t>ахи ног</w:t>
      </w:r>
      <w:r w:rsidR="00664AD3" w:rsidRPr="00007894">
        <w:rPr>
          <w:rFonts w:ascii="Times New Roman" w:hAnsi="Times New Roman" w:cs="Times New Roman"/>
          <w:sz w:val="28"/>
          <w:szCs w:val="28"/>
        </w:rPr>
        <w:t>, у</w:t>
      </w:r>
      <w:r w:rsidR="00195099" w:rsidRPr="00007894">
        <w:rPr>
          <w:rFonts w:ascii="Times New Roman" w:hAnsi="Times New Roman" w:cs="Times New Roman"/>
          <w:sz w:val="28"/>
          <w:szCs w:val="28"/>
        </w:rPr>
        <w:t>пражнения для задней части бедра</w:t>
      </w:r>
      <w:r w:rsidR="00664AD3" w:rsidRPr="00007894">
        <w:rPr>
          <w:rFonts w:ascii="Times New Roman" w:hAnsi="Times New Roman" w:cs="Times New Roman"/>
          <w:sz w:val="28"/>
          <w:szCs w:val="28"/>
        </w:rPr>
        <w:t xml:space="preserve"> в вариациях.</w:t>
      </w:r>
    </w:p>
    <w:p w:rsidR="00940854" w:rsidRPr="00007894" w:rsidRDefault="004B6A42" w:rsidP="005621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Нагрузка на студентов увеличивается постепенно и индивидуально от 5-ти повторений до 8-10-ти. </w:t>
      </w:r>
      <w:r w:rsidR="00617D68"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В ходе </w:t>
      </w:r>
      <w:r w:rsidR="00871A6C"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>выполнения комплекса упражнения на гибкость чередуются с</w:t>
      </w:r>
      <w:r w:rsidR="00617D68"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 </w:t>
      </w:r>
      <w:r w:rsidR="00F858E1" w:rsidRPr="00007894">
        <w:rPr>
          <w:rFonts w:ascii="Times New Roman" w:hAnsi="Times New Roman" w:cs="Times New Roman"/>
          <w:sz w:val="28"/>
          <w:szCs w:val="28"/>
        </w:rPr>
        <w:t xml:space="preserve">упражнениями, </w:t>
      </w:r>
      <w:r w:rsidR="00617D68" w:rsidRPr="00007894">
        <w:rPr>
          <w:rFonts w:ascii="Times New Roman" w:hAnsi="Times New Roman" w:cs="Times New Roman"/>
          <w:sz w:val="28"/>
          <w:szCs w:val="28"/>
        </w:rPr>
        <w:t>направленны</w:t>
      </w:r>
      <w:r w:rsidR="00F858E1" w:rsidRPr="00007894">
        <w:rPr>
          <w:rFonts w:ascii="Times New Roman" w:hAnsi="Times New Roman" w:cs="Times New Roman"/>
          <w:sz w:val="28"/>
          <w:szCs w:val="28"/>
        </w:rPr>
        <w:t>ми</w:t>
      </w:r>
      <w:r w:rsidR="00617D68" w:rsidRPr="00007894">
        <w:rPr>
          <w:rFonts w:ascii="Times New Roman" w:hAnsi="Times New Roman" w:cs="Times New Roman"/>
          <w:sz w:val="28"/>
          <w:szCs w:val="28"/>
        </w:rPr>
        <w:t xml:space="preserve"> на повышения тонуса мышц</w:t>
      </w:r>
      <w:r w:rsidR="00AB54CE" w:rsidRPr="00007894">
        <w:rPr>
          <w:rFonts w:ascii="Times New Roman" w:hAnsi="Times New Roman" w:cs="Times New Roman"/>
          <w:sz w:val="28"/>
          <w:szCs w:val="28"/>
        </w:rPr>
        <w:t>: наклоны</w:t>
      </w:r>
      <w:r w:rsidRPr="00007894">
        <w:rPr>
          <w:rFonts w:ascii="Times New Roman" w:hAnsi="Times New Roman" w:cs="Times New Roman"/>
          <w:sz w:val="28"/>
          <w:szCs w:val="28"/>
        </w:rPr>
        <w:t>,</w:t>
      </w:r>
      <w:r w:rsidR="00940854" w:rsidRPr="00007894">
        <w:rPr>
          <w:rFonts w:ascii="Times New Roman" w:hAnsi="Times New Roman" w:cs="Times New Roman"/>
          <w:sz w:val="28"/>
          <w:szCs w:val="28"/>
        </w:rPr>
        <w:t xml:space="preserve"> повороты.</w:t>
      </w:r>
    </w:p>
    <w:p w:rsidR="00617D68" w:rsidRPr="00007894" w:rsidRDefault="00AB54CE" w:rsidP="005621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894">
        <w:rPr>
          <w:rFonts w:ascii="Times New Roman" w:hAnsi="Times New Roman" w:cs="Times New Roman"/>
          <w:sz w:val="28"/>
          <w:szCs w:val="28"/>
        </w:rPr>
        <w:t>Помимо развития гибкости с</w:t>
      </w:r>
      <w:r w:rsidR="00617D68" w:rsidRPr="00007894">
        <w:rPr>
          <w:rFonts w:ascii="Times New Roman" w:hAnsi="Times New Roman" w:cs="Times New Roman"/>
          <w:sz w:val="28"/>
          <w:szCs w:val="28"/>
        </w:rPr>
        <w:t>у</w:t>
      </w:r>
      <w:r w:rsidR="004B6A42" w:rsidRPr="00007894">
        <w:rPr>
          <w:rFonts w:ascii="Times New Roman" w:hAnsi="Times New Roman" w:cs="Times New Roman"/>
          <w:sz w:val="28"/>
          <w:szCs w:val="28"/>
        </w:rPr>
        <w:t>ставная гимнастика оказывает общ</w:t>
      </w:r>
      <w:r w:rsidR="00617D68" w:rsidRPr="00007894">
        <w:rPr>
          <w:rFonts w:ascii="Times New Roman" w:hAnsi="Times New Roman" w:cs="Times New Roman"/>
          <w:sz w:val="28"/>
          <w:szCs w:val="28"/>
        </w:rPr>
        <w:t>ефизиологическое воздействие на организм, ускор</w:t>
      </w:r>
      <w:r w:rsidR="004B6A42" w:rsidRPr="00007894">
        <w:rPr>
          <w:rFonts w:ascii="Times New Roman" w:hAnsi="Times New Roman" w:cs="Times New Roman"/>
          <w:sz w:val="28"/>
          <w:szCs w:val="28"/>
        </w:rPr>
        <w:t>я</w:t>
      </w:r>
      <w:r w:rsidRPr="00007894">
        <w:rPr>
          <w:rFonts w:ascii="Times New Roman" w:hAnsi="Times New Roman" w:cs="Times New Roman"/>
          <w:sz w:val="28"/>
          <w:szCs w:val="28"/>
        </w:rPr>
        <w:t>ет</w:t>
      </w:r>
      <w:r w:rsidR="00617D68" w:rsidRPr="00007894">
        <w:rPr>
          <w:rFonts w:ascii="Times New Roman" w:hAnsi="Times New Roman" w:cs="Times New Roman"/>
          <w:sz w:val="28"/>
          <w:szCs w:val="28"/>
        </w:rPr>
        <w:t xml:space="preserve"> обмен веществ, </w:t>
      </w:r>
      <w:r w:rsidR="00617D68" w:rsidRPr="00007894">
        <w:rPr>
          <w:rFonts w:ascii="Times New Roman" w:hAnsi="Times New Roman" w:cs="Times New Roman"/>
          <w:sz w:val="28"/>
          <w:szCs w:val="28"/>
        </w:rPr>
        <w:lastRenderedPageBreak/>
        <w:t>положительно влияет на сердечно-сосудистую, дыхательную и пищеварительную системы, развивает силу, быстроту, выносливость, к</w:t>
      </w:r>
      <w:r w:rsidRPr="00007894">
        <w:rPr>
          <w:rFonts w:ascii="Times New Roman" w:hAnsi="Times New Roman" w:cs="Times New Roman"/>
          <w:sz w:val="28"/>
          <w:szCs w:val="28"/>
        </w:rPr>
        <w:t>оординацию движений (ловкость).</w:t>
      </w:r>
      <w:r w:rsidR="00617D68" w:rsidRPr="00007894">
        <w:rPr>
          <w:rFonts w:ascii="Times New Roman" w:hAnsi="Times New Roman" w:cs="Times New Roman"/>
          <w:sz w:val="28"/>
          <w:szCs w:val="28"/>
        </w:rPr>
        <w:t xml:space="preserve"> Кроме этого, мы можем широко использовать </w:t>
      </w:r>
      <w:r w:rsidR="00E40092">
        <w:rPr>
          <w:rFonts w:ascii="Times New Roman" w:hAnsi="Times New Roman" w:cs="Times New Roman"/>
          <w:sz w:val="28"/>
          <w:szCs w:val="28"/>
        </w:rPr>
        <w:t>комплекс</w:t>
      </w:r>
      <w:r w:rsidR="00617D68" w:rsidRPr="00007894">
        <w:rPr>
          <w:rFonts w:ascii="Times New Roman" w:hAnsi="Times New Roman" w:cs="Times New Roman"/>
          <w:sz w:val="28"/>
          <w:szCs w:val="28"/>
        </w:rPr>
        <w:t xml:space="preserve"> на занятиях физкультурой с </w:t>
      </w:r>
      <w:proofErr w:type="gramStart"/>
      <w:r w:rsidR="00617D68" w:rsidRPr="00007894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617D68" w:rsidRPr="00007894">
        <w:rPr>
          <w:rFonts w:ascii="Times New Roman" w:hAnsi="Times New Roman" w:cs="Times New Roman"/>
          <w:sz w:val="28"/>
          <w:szCs w:val="28"/>
        </w:rPr>
        <w:t xml:space="preserve"> </w:t>
      </w:r>
      <w:r w:rsidRPr="00007894">
        <w:rPr>
          <w:rFonts w:ascii="Times New Roman" w:hAnsi="Times New Roman" w:cs="Times New Roman"/>
          <w:sz w:val="28"/>
          <w:szCs w:val="28"/>
        </w:rPr>
        <w:t xml:space="preserve">в </w:t>
      </w:r>
      <w:r w:rsidR="00617D68" w:rsidRPr="00007894">
        <w:rPr>
          <w:rFonts w:ascii="Times New Roman" w:hAnsi="Times New Roman" w:cs="Times New Roman"/>
          <w:sz w:val="28"/>
          <w:szCs w:val="28"/>
        </w:rPr>
        <w:t>специальной медицинской групп</w:t>
      </w:r>
      <w:r w:rsidRPr="00007894">
        <w:rPr>
          <w:rFonts w:ascii="Times New Roman" w:hAnsi="Times New Roman" w:cs="Times New Roman"/>
          <w:sz w:val="28"/>
          <w:szCs w:val="28"/>
        </w:rPr>
        <w:t>е.</w:t>
      </w:r>
    </w:p>
    <w:p w:rsidR="00AB54CE" w:rsidRPr="00007894" w:rsidRDefault="00AB54CE" w:rsidP="005621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894">
        <w:rPr>
          <w:rFonts w:ascii="Times New Roman" w:hAnsi="Times New Roman" w:cs="Times New Roman"/>
          <w:sz w:val="28"/>
          <w:szCs w:val="28"/>
        </w:rPr>
        <w:t xml:space="preserve">В завершении занятия на восстановление организма </w:t>
      </w:r>
      <w:r w:rsidR="00B21415" w:rsidRPr="00007894">
        <w:rPr>
          <w:rFonts w:ascii="Times New Roman" w:hAnsi="Times New Roman" w:cs="Times New Roman"/>
          <w:sz w:val="28"/>
          <w:szCs w:val="28"/>
        </w:rPr>
        <w:t>предлагается студентам м</w:t>
      </w:r>
      <w:r w:rsidRPr="00007894">
        <w:rPr>
          <w:rFonts w:ascii="Times New Roman" w:hAnsi="Times New Roman" w:cs="Times New Roman"/>
          <w:sz w:val="28"/>
          <w:szCs w:val="28"/>
        </w:rPr>
        <w:t>ассаж стоп</w:t>
      </w:r>
      <w:r w:rsidR="00CF6CB6" w:rsidRPr="00007894">
        <w:rPr>
          <w:rFonts w:ascii="Times New Roman" w:hAnsi="Times New Roman" w:cs="Times New Roman"/>
          <w:sz w:val="28"/>
          <w:szCs w:val="28"/>
        </w:rPr>
        <w:t xml:space="preserve"> с помощь гимнастической палки, благодаря массажу </w:t>
      </w:r>
      <w:r w:rsidR="00CF6CB6" w:rsidRPr="0000789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 50% снижается уровень тревожности, наступает эмоциональное расслабление, повышается настроение.</w:t>
      </w:r>
    </w:p>
    <w:p w:rsidR="00487BC3" w:rsidRPr="00007894" w:rsidRDefault="00487BC3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Каждое занятие построено так, что при </w:t>
      </w:r>
      <w:r w:rsidR="00E40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моторной плотности не теряется эмоциональность </w:t>
      </w:r>
      <w:proofErr w:type="gramStart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21415" w:rsidRPr="00007894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>Занятие полностью проводится под различную музыку, которая задает настроение и темп студентам, добавляет драйва, применяется нагрузка непрерывная и нарастающая по сложности.</w:t>
      </w:r>
    </w:p>
    <w:p w:rsidR="00B21415" w:rsidRPr="00007894" w:rsidRDefault="00B21415" w:rsidP="005621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894">
        <w:rPr>
          <w:rFonts w:ascii="Times New Roman" w:hAnsi="Times New Roman" w:cs="Times New Roman"/>
          <w:sz w:val="28"/>
          <w:szCs w:val="28"/>
        </w:rPr>
        <w:t>Комплекс рассчитан на 1 час. По учебной программе в полном объеме занятия на гибкость проводятся только 1-2 раза в семестр, что крайне недостаточно, развитие гибкости требует постоянных занятий, поэтому 2-3 упражнения на гибкость обязательно включаются в разминку каждого занятия по физической культуре.</w:t>
      </w:r>
    </w:p>
    <w:p w:rsidR="00DD0F31" w:rsidRDefault="00617D68" w:rsidP="00E40092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i/>
          <w:color w:val="000000"/>
          <w:sz w:val="28"/>
          <w:szCs w:val="28"/>
        </w:rPr>
      </w:pPr>
      <w:r w:rsidRPr="00007894">
        <w:rPr>
          <w:color w:val="000000"/>
          <w:sz w:val="28"/>
          <w:szCs w:val="28"/>
        </w:rPr>
        <w:t xml:space="preserve">По результатам </w:t>
      </w:r>
      <w:r w:rsidR="00487BC3" w:rsidRPr="00007894">
        <w:rPr>
          <w:color w:val="000000"/>
          <w:sz w:val="28"/>
          <w:szCs w:val="28"/>
        </w:rPr>
        <w:t xml:space="preserve">исследования </w:t>
      </w:r>
      <w:r w:rsidR="00FF0C39" w:rsidRPr="00007894">
        <w:rPr>
          <w:color w:val="000000"/>
          <w:sz w:val="28"/>
          <w:szCs w:val="28"/>
        </w:rPr>
        <w:t xml:space="preserve">за прошедшие три года </w:t>
      </w:r>
      <w:r w:rsidRPr="00007894">
        <w:rPr>
          <w:color w:val="000000"/>
          <w:sz w:val="28"/>
          <w:szCs w:val="28"/>
        </w:rPr>
        <w:t>у обучающихся наблюдается достоверное</w:t>
      </w:r>
      <w:r w:rsidR="004B6A42" w:rsidRPr="00007894">
        <w:rPr>
          <w:color w:val="000000"/>
          <w:sz w:val="28"/>
          <w:szCs w:val="28"/>
        </w:rPr>
        <w:t xml:space="preserve"> улучшение</w:t>
      </w:r>
      <w:r w:rsidR="00FF0C39" w:rsidRPr="00007894">
        <w:rPr>
          <w:color w:val="000000"/>
          <w:sz w:val="28"/>
          <w:szCs w:val="28"/>
        </w:rPr>
        <w:t xml:space="preserve"> показателей гибкости (см. график 2)</w:t>
      </w:r>
      <w:r w:rsidRPr="00007894">
        <w:rPr>
          <w:color w:val="000000"/>
          <w:sz w:val="28"/>
          <w:szCs w:val="28"/>
        </w:rPr>
        <w:t>, что доказывает эффективность применения разработанного комплекса упражнений на занятиях физической культурой.</w:t>
      </w:r>
    </w:p>
    <w:p w:rsidR="00BB61F2" w:rsidRPr="00007894" w:rsidRDefault="00BB61F2" w:rsidP="005621AE">
      <w:pPr>
        <w:pStyle w:val="a3"/>
        <w:spacing w:before="0" w:beforeAutospacing="0" w:after="0" w:afterAutospacing="0" w:line="360" w:lineRule="auto"/>
        <w:ind w:firstLine="709"/>
        <w:jc w:val="right"/>
        <w:textAlignment w:val="top"/>
        <w:rPr>
          <w:i/>
          <w:color w:val="000000"/>
          <w:sz w:val="28"/>
          <w:szCs w:val="28"/>
        </w:rPr>
      </w:pPr>
      <w:r w:rsidRPr="00007894">
        <w:rPr>
          <w:i/>
          <w:color w:val="000000"/>
          <w:sz w:val="28"/>
          <w:szCs w:val="28"/>
        </w:rPr>
        <w:t>График 2</w:t>
      </w:r>
    </w:p>
    <w:p w:rsidR="00BB61F2" w:rsidRPr="00007894" w:rsidRDefault="00A170EA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70E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048250" cy="2162175"/>
            <wp:effectExtent l="19050" t="0" r="1905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17D68" w:rsidRPr="00007894" w:rsidRDefault="00FF0C39" w:rsidP="005621A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дальнейшем многие студенты </w:t>
      </w:r>
      <w:r w:rsidR="00617D68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 предлагаемые комплексы упражнений с различным спортивным инвентарем на самостоятельных занятиях для поддержания собственной спортивной формы. У большинства обучающихся наблюдается появлен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интереса к систематическим </w:t>
      </w:r>
      <w:r w:rsidR="00617D68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занятиям </w:t>
      </w:r>
      <w:r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физической культурой</w:t>
      </w:r>
      <w:r w:rsidR="00617D68" w:rsidRPr="00007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370E" w:rsidRPr="0046370E" w:rsidRDefault="0046370E" w:rsidP="0046370E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370E">
        <w:rPr>
          <w:rFonts w:ascii="Times New Roman" w:hAnsi="Times New Roman" w:cs="Times New Roman"/>
          <w:b/>
          <w:bCs/>
          <w:sz w:val="28"/>
          <w:szCs w:val="28"/>
        </w:rPr>
        <w:t>Список использованных источников:</w:t>
      </w:r>
    </w:p>
    <w:p w:rsidR="00617D68" w:rsidRPr="0046370E" w:rsidRDefault="00617D68" w:rsidP="0046370E">
      <w:pPr>
        <w:pStyle w:val="a4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6370E">
        <w:rPr>
          <w:rFonts w:ascii="Times New Roman" w:hAnsi="Times New Roman"/>
          <w:sz w:val="28"/>
          <w:szCs w:val="28"/>
        </w:rPr>
        <w:t>Антонов, А.И. Комплексная подготовка для выполнения нормативов «Готов к труду и обороне отечества»: учебно-методическое пособие / А.И. Антоно</w:t>
      </w:r>
      <w:r w:rsidR="0091622B" w:rsidRPr="0046370E">
        <w:rPr>
          <w:rFonts w:ascii="Times New Roman" w:hAnsi="Times New Roman"/>
          <w:sz w:val="28"/>
          <w:szCs w:val="28"/>
        </w:rPr>
        <w:t>в. – Архангельск, 2016. – 140 с.</w:t>
      </w:r>
    </w:p>
    <w:p w:rsidR="0046370E" w:rsidRPr="0046370E" w:rsidRDefault="0046370E" w:rsidP="0046370E">
      <w:pPr>
        <w:pStyle w:val="a4"/>
        <w:numPr>
          <w:ilvl w:val="0"/>
          <w:numId w:val="9"/>
        </w:numPr>
        <w:shd w:val="clear" w:color="auto" w:fill="FFFFFF"/>
        <w:tabs>
          <w:tab w:val="left" w:pos="284"/>
          <w:tab w:val="left" w:pos="42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Бикмухамедов</w:t>
      </w:r>
      <w:proofErr w:type="spellEnd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Р.К. Содержание процесса физического воспитания в системе педагогического образования // Теория и практика физической культуры. 2003.</w:t>
      </w:r>
      <w:r w:rsidRPr="0046370E">
        <w:rPr>
          <w:rFonts w:ascii="Times New Roman" w:hAnsi="Times New Roman"/>
          <w:sz w:val="28"/>
          <w:szCs w:val="28"/>
        </w:rPr>
        <w:t xml:space="preserve"> – </w:t>
      </w:r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 7.</w:t>
      </w:r>
      <w:r w:rsidRPr="0046370E">
        <w:rPr>
          <w:rFonts w:ascii="Times New Roman" w:hAnsi="Times New Roman"/>
          <w:sz w:val="28"/>
          <w:szCs w:val="28"/>
        </w:rPr>
        <w:t xml:space="preserve"> – </w:t>
      </w:r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С. 45 – 50.</w:t>
      </w:r>
    </w:p>
    <w:p w:rsidR="0046370E" w:rsidRPr="0046370E" w:rsidRDefault="0046370E" w:rsidP="0046370E">
      <w:pPr>
        <w:pStyle w:val="a4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6370E">
        <w:rPr>
          <w:rFonts w:ascii="Times New Roman" w:hAnsi="Times New Roman"/>
          <w:sz w:val="28"/>
          <w:szCs w:val="28"/>
        </w:rPr>
        <w:t xml:space="preserve">Лечебная физкультура и спортивная медицина: учебник. Епифанов В.А., Епифанов А.В., </w:t>
      </w:r>
      <w:proofErr w:type="spellStart"/>
      <w:r w:rsidRPr="0046370E">
        <w:rPr>
          <w:rFonts w:ascii="Times New Roman" w:hAnsi="Times New Roman"/>
          <w:sz w:val="28"/>
          <w:szCs w:val="28"/>
        </w:rPr>
        <w:t>Баукина</w:t>
      </w:r>
      <w:proofErr w:type="spellEnd"/>
      <w:r w:rsidRPr="0046370E">
        <w:rPr>
          <w:rFonts w:ascii="Times New Roman" w:hAnsi="Times New Roman"/>
          <w:sz w:val="28"/>
          <w:szCs w:val="28"/>
        </w:rPr>
        <w:t xml:space="preserve"> И.А. и др. – М.: ГЭОТАР МЕДИА, 2007. – 568 с.</w:t>
      </w:r>
    </w:p>
    <w:p w:rsidR="0091622B" w:rsidRPr="0046370E" w:rsidRDefault="0091622B" w:rsidP="0046370E">
      <w:pPr>
        <w:pStyle w:val="a4"/>
        <w:numPr>
          <w:ilvl w:val="0"/>
          <w:numId w:val="9"/>
        </w:numPr>
        <w:shd w:val="clear" w:color="auto" w:fill="FFFFFF"/>
        <w:tabs>
          <w:tab w:val="left" w:pos="284"/>
          <w:tab w:val="left" w:pos="42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Проблема цели в физическом воспитании </w:t>
      </w:r>
      <w:proofErr w:type="gramStart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методологический аспект / </w:t>
      </w:r>
      <w:proofErr w:type="spellStart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В.А.Петьков</w:t>
      </w:r>
      <w:proofErr w:type="spellEnd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Ю.А., </w:t>
      </w:r>
      <w:proofErr w:type="spellStart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Джаубаев</w:t>
      </w:r>
      <w:proofErr w:type="spellEnd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А.А., </w:t>
      </w:r>
      <w:proofErr w:type="spellStart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Эльгайтаров</w:t>
      </w:r>
      <w:proofErr w:type="spellEnd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Ф.Д.,</w:t>
      </w:r>
      <w:proofErr w:type="spellStart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Джирикова</w:t>
      </w:r>
      <w:proofErr w:type="spellEnd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Р.С. </w:t>
      </w:r>
      <w:proofErr w:type="spellStart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Джириков</w:t>
      </w:r>
      <w:proofErr w:type="spellEnd"/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// Теория и практика общественного развития. 2015. № 7. </w:t>
      </w:r>
      <w:r w:rsidRPr="0046370E">
        <w:rPr>
          <w:rFonts w:ascii="Times New Roman" w:hAnsi="Times New Roman"/>
          <w:sz w:val="28"/>
          <w:szCs w:val="28"/>
        </w:rPr>
        <w:t>–</w:t>
      </w:r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С. 183</w:t>
      </w:r>
      <w:r w:rsidRPr="0046370E">
        <w:rPr>
          <w:rFonts w:ascii="Times New Roman" w:hAnsi="Times New Roman"/>
          <w:sz w:val="28"/>
          <w:szCs w:val="28"/>
        </w:rPr>
        <w:t>–</w:t>
      </w:r>
      <w:r w:rsidRPr="004637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187.</w:t>
      </w:r>
    </w:p>
    <w:p w:rsidR="00617D68" w:rsidRPr="0046370E" w:rsidRDefault="00617D68" w:rsidP="0046370E">
      <w:pPr>
        <w:pStyle w:val="a4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6370E">
        <w:rPr>
          <w:rFonts w:ascii="Times New Roman" w:hAnsi="Times New Roman"/>
          <w:sz w:val="28"/>
          <w:szCs w:val="28"/>
        </w:rPr>
        <w:t xml:space="preserve">Серебрянская Е.О. Физическое воспитание студентов творческих специальностей / ХГАДИ (ХХПИ). </w:t>
      </w:r>
      <w:r w:rsidRPr="0046370E">
        <w:rPr>
          <w:rFonts w:ascii="Times New Roman" w:hAnsi="Times New Roman"/>
          <w:sz w:val="28"/>
          <w:szCs w:val="28"/>
          <w:lang w:val="uk-UA"/>
        </w:rPr>
        <w:t>–</w:t>
      </w:r>
      <w:r w:rsidRPr="0046370E">
        <w:rPr>
          <w:rFonts w:ascii="Times New Roman" w:hAnsi="Times New Roman"/>
          <w:sz w:val="28"/>
          <w:szCs w:val="28"/>
        </w:rPr>
        <w:t xml:space="preserve"> Харьков, 2004. </w:t>
      </w:r>
      <w:r w:rsidRPr="0046370E">
        <w:rPr>
          <w:rFonts w:ascii="Times New Roman" w:hAnsi="Times New Roman"/>
          <w:sz w:val="28"/>
          <w:szCs w:val="28"/>
          <w:lang w:val="uk-UA"/>
        </w:rPr>
        <w:t>– №</w:t>
      </w:r>
      <w:r w:rsidRPr="0046370E">
        <w:rPr>
          <w:rFonts w:ascii="Times New Roman" w:hAnsi="Times New Roman"/>
          <w:sz w:val="28"/>
          <w:szCs w:val="28"/>
        </w:rPr>
        <w:t xml:space="preserve">4. </w:t>
      </w:r>
      <w:r w:rsidRPr="0046370E">
        <w:rPr>
          <w:rFonts w:ascii="Times New Roman" w:hAnsi="Times New Roman"/>
          <w:sz w:val="28"/>
          <w:szCs w:val="28"/>
          <w:lang w:val="uk-UA"/>
        </w:rPr>
        <w:t>–</w:t>
      </w:r>
      <w:r w:rsidRPr="0046370E">
        <w:rPr>
          <w:rFonts w:ascii="Times New Roman" w:hAnsi="Times New Roman"/>
          <w:sz w:val="28"/>
          <w:szCs w:val="28"/>
        </w:rPr>
        <w:t xml:space="preserve"> С. 28-35.</w:t>
      </w:r>
    </w:p>
    <w:sectPr w:rsidR="00617D68" w:rsidRPr="0046370E" w:rsidSect="005621A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ton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C7DA9"/>
    <w:multiLevelType w:val="hybridMultilevel"/>
    <w:tmpl w:val="4706095A"/>
    <w:lvl w:ilvl="0" w:tplc="634A989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866396"/>
    <w:multiLevelType w:val="hybridMultilevel"/>
    <w:tmpl w:val="43F2FF62"/>
    <w:lvl w:ilvl="0" w:tplc="7220C4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6E22DB"/>
    <w:multiLevelType w:val="hybridMultilevel"/>
    <w:tmpl w:val="85EADF84"/>
    <w:lvl w:ilvl="0" w:tplc="4FDC2D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E80C30"/>
    <w:multiLevelType w:val="multilevel"/>
    <w:tmpl w:val="6DAE2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3B2D76"/>
    <w:multiLevelType w:val="hybridMultilevel"/>
    <w:tmpl w:val="9CFE3EA4"/>
    <w:lvl w:ilvl="0" w:tplc="4FDC2D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C7AF9"/>
    <w:multiLevelType w:val="multilevel"/>
    <w:tmpl w:val="0D9A5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9E294D"/>
    <w:multiLevelType w:val="multilevel"/>
    <w:tmpl w:val="4F1A2A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F1B4B5A"/>
    <w:multiLevelType w:val="hybridMultilevel"/>
    <w:tmpl w:val="644E7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7D68"/>
    <w:rsid w:val="00007894"/>
    <w:rsid w:val="00093870"/>
    <w:rsid w:val="000E35E5"/>
    <w:rsid w:val="000E64EF"/>
    <w:rsid w:val="001420F1"/>
    <w:rsid w:val="00155D8D"/>
    <w:rsid w:val="00195099"/>
    <w:rsid w:val="001E2C1C"/>
    <w:rsid w:val="002713AD"/>
    <w:rsid w:val="00282F42"/>
    <w:rsid w:val="00312E1E"/>
    <w:rsid w:val="003E175F"/>
    <w:rsid w:val="00442926"/>
    <w:rsid w:val="00442989"/>
    <w:rsid w:val="0046370E"/>
    <w:rsid w:val="00487BC3"/>
    <w:rsid w:val="004B6A42"/>
    <w:rsid w:val="004E7685"/>
    <w:rsid w:val="004F57F0"/>
    <w:rsid w:val="005621AE"/>
    <w:rsid w:val="005A429F"/>
    <w:rsid w:val="00617D68"/>
    <w:rsid w:val="00621F06"/>
    <w:rsid w:val="006246F2"/>
    <w:rsid w:val="006644C1"/>
    <w:rsid w:val="00664AD3"/>
    <w:rsid w:val="006725CF"/>
    <w:rsid w:val="006808F8"/>
    <w:rsid w:val="0068259B"/>
    <w:rsid w:val="006B010F"/>
    <w:rsid w:val="006D6E90"/>
    <w:rsid w:val="007233CD"/>
    <w:rsid w:val="00736651"/>
    <w:rsid w:val="0075466D"/>
    <w:rsid w:val="007C6E0B"/>
    <w:rsid w:val="0084495A"/>
    <w:rsid w:val="00861035"/>
    <w:rsid w:val="00862D81"/>
    <w:rsid w:val="00871A6C"/>
    <w:rsid w:val="00885DDD"/>
    <w:rsid w:val="00895C64"/>
    <w:rsid w:val="008A1E85"/>
    <w:rsid w:val="008C696D"/>
    <w:rsid w:val="00906D2D"/>
    <w:rsid w:val="009079FD"/>
    <w:rsid w:val="0091622B"/>
    <w:rsid w:val="00926B74"/>
    <w:rsid w:val="0092714E"/>
    <w:rsid w:val="00940854"/>
    <w:rsid w:val="009C0AC5"/>
    <w:rsid w:val="00A170EA"/>
    <w:rsid w:val="00A5145E"/>
    <w:rsid w:val="00A826D5"/>
    <w:rsid w:val="00A97FEA"/>
    <w:rsid w:val="00AB54CE"/>
    <w:rsid w:val="00B21415"/>
    <w:rsid w:val="00B279E1"/>
    <w:rsid w:val="00B54C5D"/>
    <w:rsid w:val="00B80A6B"/>
    <w:rsid w:val="00BB61F2"/>
    <w:rsid w:val="00BF5F5B"/>
    <w:rsid w:val="00CC7085"/>
    <w:rsid w:val="00CD39A1"/>
    <w:rsid w:val="00CD7931"/>
    <w:rsid w:val="00CF0DA5"/>
    <w:rsid w:val="00CF43A1"/>
    <w:rsid w:val="00CF6B75"/>
    <w:rsid w:val="00CF6CB6"/>
    <w:rsid w:val="00D47CDA"/>
    <w:rsid w:val="00D50720"/>
    <w:rsid w:val="00D770C3"/>
    <w:rsid w:val="00DC5163"/>
    <w:rsid w:val="00DD0F31"/>
    <w:rsid w:val="00E207ED"/>
    <w:rsid w:val="00E40092"/>
    <w:rsid w:val="00E97792"/>
    <w:rsid w:val="00ED3F20"/>
    <w:rsid w:val="00F124D1"/>
    <w:rsid w:val="00F47265"/>
    <w:rsid w:val="00F47ECD"/>
    <w:rsid w:val="00F67F35"/>
    <w:rsid w:val="00F77262"/>
    <w:rsid w:val="00F858E1"/>
    <w:rsid w:val="00FB7BCB"/>
    <w:rsid w:val="00FF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617D68"/>
    <w:pPr>
      <w:ind w:left="720"/>
    </w:pPr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621F06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ody Text"/>
    <w:basedOn w:val="a"/>
    <w:link w:val="a7"/>
    <w:uiPriority w:val="99"/>
    <w:rsid w:val="00621F0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621F06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95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50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4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 роста физических качеств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0194845435987325E-2"/>
          <c:y val="0.13130952380952382"/>
          <c:w val="0.89360145086030973"/>
          <c:h val="0.7176056117985261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Сгибание рук</c:v>
                </c:pt>
                <c:pt idx="1">
                  <c:v>Прыжок с места</c:v>
                </c:pt>
                <c:pt idx="2">
                  <c:v>Подъем туловища</c:v>
                </c:pt>
                <c:pt idx="3">
                  <c:v>Подтягивание</c:v>
                </c:pt>
                <c:pt idx="4">
                  <c:v>Гибкость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0.7000000000000004</c:v>
                </c:pt>
                <c:pt idx="1">
                  <c:v>0.55000000000000004</c:v>
                </c:pt>
                <c:pt idx="2">
                  <c:v>0.4</c:v>
                </c:pt>
                <c:pt idx="3">
                  <c:v>0.2</c:v>
                </c:pt>
                <c:pt idx="4">
                  <c:v>0.15000000000000011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Сгибание рук</c:v>
                </c:pt>
                <c:pt idx="1">
                  <c:v>Прыжок с места</c:v>
                </c:pt>
                <c:pt idx="2">
                  <c:v>Подъем туловища</c:v>
                </c:pt>
                <c:pt idx="3">
                  <c:v>Подтягивание</c:v>
                </c:pt>
                <c:pt idx="4">
                  <c:v>Гибкость</c:v>
                </c:pt>
              </c:strCache>
            </c:strRef>
          </c:cat>
          <c:val>
            <c:numRef>
              <c:f>Лист1!$C$2:$C$6</c:f>
              <c:numCache>
                <c:formatCode>0%</c:formatCode>
                <c:ptCount val="5"/>
                <c:pt idx="0">
                  <c:v>0.9</c:v>
                </c:pt>
                <c:pt idx="1">
                  <c:v>0.7000000000000004</c:v>
                </c:pt>
                <c:pt idx="2">
                  <c:v>0.5</c:v>
                </c:pt>
                <c:pt idx="3">
                  <c:v>0.25</c:v>
                </c:pt>
                <c:pt idx="4">
                  <c:v>0.2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5911936"/>
        <c:axId val="215954496"/>
      </c:barChart>
      <c:catAx>
        <c:axId val="215911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5954496"/>
        <c:crosses val="autoZero"/>
        <c:auto val="1"/>
        <c:lblAlgn val="ctr"/>
        <c:lblOffset val="100"/>
        <c:noMultiLvlLbl val="0"/>
      </c:catAx>
      <c:valAx>
        <c:axId val="215954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59119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  гибкости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1"/>
          <c:order val="1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marker>
            <c:symbol val="none"/>
          </c:marker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Лист1!$B$2:$B$6</c:f>
              <c:numCache>
                <c:formatCode>0%</c:formatCode>
                <c:ptCount val="5"/>
                <c:pt idx="0">
                  <c:v>0.05</c:v>
                </c:pt>
                <c:pt idx="1">
                  <c:v>0.15000000000000005</c:v>
                </c:pt>
                <c:pt idx="2" formatCode="0.00%">
                  <c:v>0.18300000000000005</c:v>
                </c:pt>
                <c:pt idx="3">
                  <c:v>0.2</c:v>
                </c:pt>
              </c:numCache>
            </c:numRef>
          </c:val>
          <c:smooth val="0"/>
        </c:ser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Лист1!$B$2:$B$5</c:f>
              <c:numCache>
                <c:formatCode>0%</c:formatCode>
                <c:ptCount val="4"/>
                <c:pt idx="0">
                  <c:v>0.05</c:v>
                </c:pt>
                <c:pt idx="1">
                  <c:v>0.15000000000000005</c:v>
                </c:pt>
                <c:pt idx="2" formatCode="0.00%">
                  <c:v>0.18300000000000005</c:v>
                </c:pt>
                <c:pt idx="3">
                  <c:v>0.2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0359424"/>
        <c:axId val="215956224"/>
      </c:lineChart>
      <c:catAx>
        <c:axId val="2403594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5956224"/>
        <c:crosses val="autoZero"/>
        <c:auto val="1"/>
        <c:lblAlgn val="ctr"/>
        <c:lblOffset val="100"/>
        <c:noMultiLvlLbl val="0"/>
      </c:catAx>
      <c:valAx>
        <c:axId val="215956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03594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7530B6-AA05-47B8-8304-FF908E132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1544</Words>
  <Characters>8805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27</cp:revision>
  <dcterms:created xsi:type="dcterms:W3CDTF">2020-11-10T11:37:00Z</dcterms:created>
  <dcterms:modified xsi:type="dcterms:W3CDTF">2025-09-17T19:54:00Z</dcterms:modified>
</cp:coreProperties>
</file>