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</w:pPr>
    </w:p>
    <w:p w:rsidR="00161243" w:rsidRPr="00161243" w:rsidRDefault="00161243" w:rsidP="00161243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161243">
        <w:rPr>
          <w:rFonts w:ascii="Times New Roman" w:eastAsia="Calibri" w:hAnsi="Times New Roman" w:cs="Times New Roman"/>
          <w:b/>
          <w:sz w:val="28"/>
        </w:rPr>
        <w:t xml:space="preserve">Областное бюджетное образовательное учреждение дополнительного образования «Званновская детская школа искусств» </w:t>
      </w:r>
    </w:p>
    <w:p w:rsidR="00161243" w:rsidRPr="00161243" w:rsidRDefault="00161243" w:rsidP="00161243">
      <w:pPr>
        <w:jc w:val="center"/>
        <w:rPr>
          <w:rFonts w:ascii="Times New Roman" w:eastAsia="Calibri" w:hAnsi="Times New Roman" w:cs="Times New Roman"/>
          <w:b/>
          <w:sz w:val="28"/>
        </w:rPr>
      </w:pPr>
      <w:r w:rsidRPr="00161243">
        <w:rPr>
          <w:rFonts w:ascii="Times New Roman" w:eastAsia="Calibri" w:hAnsi="Times New Roman" w:cs="Times New Roman"/>
          <w:b/>
          <w:sz w:val="28"/>
        </w:rPr>
        <w:t>Глушковского района Курской области</w:t>
      </w: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</w:pP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</w:pP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</w:pPr>
    </w:p>
    <w:p w:rsidR="00161243" w:rsidRDefault="00161243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</w:pPr>
    </w:p>
    <w:p w:rsidR="00284BAF" w:rsidRPr="00161243" w:rsidRDefault="00161243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52"/>
          <w:szCs w:val="52"/>
          <w:lang w:eastAsia="ru-RU"/>
        </w:rPr>
      </w:pPr>
      <w:r w:rsidRPr="00161243">
        <w:rPr>
          <w:rFonts w:ascii="Times New Roman" w:eastAsia="Times New Roman" w:hAnsi="Times New Roman" w:cs="Times New Roman"/>
          <w:b/>
          <w:bCs/>
          <w:iCs/>
          <w:color w:val="000000"/>
          <w:sz w:val="52"/>
          <w:szCs w:val="52"/>
          <w:lang w:eastAsia="ru-RU"/>
        </w:rPr>
        <w:t>ДОКЛАД</w:t>
      </w: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</w:pPr>
    </w:p>
    <w:p w:rsidR="00616DC4" w:rsidRPr="00161243" w:rsidRDefault="00161243" w:rsidP="001612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  <w:t xml:space="preserve">Тема: </w:t>
      </w:r>
      <w:r w:rsidRPr="00161243"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  <w:t>«</w:t>
      </w:r>
      <w:r w:rsidR="00616DC4" w:rsidRPr="00161243">
        <w:rPr>
          <w:rFonts w:ascii="Times New Roman" w:eastAsia="Times New Roman" w:hAnsi="Times New Roman" w:cs="Times New Roman"/>
          <w:b/>
          <w:bCs/>
          <w:iCs/>
          <w:color w:val="000000"/>
          <w:sz w:val="44"/>
          <w:szCs w:val="44"/>
          <w:lang w:eastAsia="ru-RU"/>
        </w:rPr>
        <w:t>Роль педагога дополнительного образования в создании условий для творческого становления личности, обучающегося средствами театрального искусства</w:t>
      </w:r>
      <w:r w:rsidRPr="00161243"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  <w:t>»</w:t>
      </w:r>
    </w:p>
    <w:p w:rsidR="00284BAF" w:rsidRPr="00161243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161243" w:rsidRDefault="00161243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161243" w:rsidRDefault="00161243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161243" w:rsidRDefault="00161243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161243" w:rsidRDefault="00161243" w:rsidP="0016124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1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Подготовила: </w:t>
      </w:r>
    </w:p>
    <w:p w:rsidR="00161243" w:rsidRDefault="00161243" w:rsidP="0016124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1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</w:t>
      </w:r>
      <w:proofErr w:type="gramStart"/>
      <w:r w:rsidRPr="00161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театрального</w:t>
      </w:r>
      <w:proofErr w:type="gramEnd"/>
    </w:p>
    <w:p w:rsidR="00161243" w:rsidRDefault="00161243" w:rsidP="0016124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1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отделения </w:t>
      </w:r>
    </w:p>
    <w:p w:rsidR="00284BAF" w:rsidRPr="00161243" w:rsidRDefault="00161243" w:rsidP="0016124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61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Борозенец</w:t>
      </w:r>
      <w:proofErr w:type="spellEnd"/>
      <w:r w:rsidRPr="00161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Светлана Ивановна</w:t>
      </w:r>
    </w:p>
    <w:p w:rsidR="00284BAF" w:rsidRPr="00161243" w:rsidRDefault="00284BAF" w:rsidP="0016124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284BAF" w:rsidRDefault="00284BAF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161243" w:rsidRDefault="00161243" w:rsidP="00616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4"/>
          <w:szCs w:val="44"/>
          <w:lang w:eastAsia="ru-RU"/>
        </w:rPr>
      </w:pPr>
    </w:p>
    <w:p w:rsidR="00284BAF" w:rsidRPr="00161243" w:rsidRDefault="00161243" w:rsidP="0016124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Start"/>
      <w:r w:rsidRPr="00161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.З</w:t>
      </w:r>
      <w:proofErr w:type="gramEnd"/>
      <w:r w:rsidRPr="00161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ванное</w:t>
      </w:r>
      <w:proofErr w:type="spellEnd"/>
    </w:p>
    <w:p w:rsidR="00391F7B" w:rsidRPr="00616DC4" w:rsidRDefault="00391F7B" w:rsidP="00616DC4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</w:p>
    <w:p w:rsidR="00040AED" w:rsidRPr="00040AED" w:rsidRDefault="00E80D57" w:rsidP="007634CC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4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Задача развития  личности ребёнка, является одной из социально значимых задач современного развития российского общества. В качестве высшей цели образования определено становление саморазвивающейся и самоопределяющейся личности, способной к открытому, творческому взаимодействию с окружающей природой и обществом. Современное российское общество нуждается в таких качествах человека, как духовность, стремление делать добро, профессиональная компетентность, предприимчивость, упорство в достижении цели, гражданская ответственность за все, что происходит вокруг. Необходимость формирования этих качеств, особенно в школьный период, является актуальной проблемой. Уровень </w:t>
      </w:r>
      <w:proofErr w:type="spellStart"/>
      <w:r w:rsidRPr="0004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сформированности</w:t>
      </w:r>
      <w:proofErr w:type="spellEnd"/>
      <w:r w:rsidR="001612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4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творческой личности в современном обществе должен быть высок настолько, чтобы позволить человеку самоопределиться в жизни, быть хозяином своей судьбы. На выполнение этой задачи направлены усилия педагогов. Такая задача не может быть выполнена усилиями одной только школьной системы. Огромную роль в ее решении играет семья, окружение</w:t>
      </w:r>
      <w:r w:rsidR="00040AED" w:rsidRPr="0004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средства массовой информации и </w:t>
      </w:r>
      <w:r w:rsidRPr="0004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</w:t>
      </w:r>
      <w:r w:rsidR="00021EF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полнительное образование</w:t>
      </w:r>
      <w:r w:rsidR="00040AED" w:rsidRPr="0004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которое</w:t>
      </w:r>
      <w:r w:rsidRPr="00040A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оказывает существенное влияние на процесс развития личности ребенка, его самоопределения.       Дополнительное образование дает ребенку реальную возможность выбора своего индивидуального образовательного пути. По сути дела, дополнительное образование увеличивает пространство, в котором школьники могут развивать свою творческую и познавательную активность, реализовывать свои лучшие личностные качества, т.е. демонстрировать те способности, которые зачастую остаются невостребованными в основной системе образования.</w:t>
      </w:r>
    </w:p>
    <w:p w:rsidR="00731E8C" w:rsidRDefault="00AA27EE" w:rsidP="007A3CF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634CC">
        <w:rPr>
          <w:rFonts w:ascii="Times New Roman" w:hAnsi="Times New Roman" w:cs="Times New Roman"/>
          <w:sz w:val="28"/>
          <w:szCs w:val="28"/>
        </w:rPr>
        <w:t xml:space="preserve">Профессия – педагог решает многие волнующие вопросы в жизни подрастающего поколения. </w:t>
      </w:r>
      <w:r w:rsidR="00391F7B" w:rsidRPr="007634CC">
        <w:rPr>
          <w:rFonts w:ascii="Times New Roman" w:hAnsi="Times New Roman" w:cs="Times New Roman"/>
          <w:sz w:val="28"/>
          <w:szCs w:val="28"/>
        </w:rPr>
        <w:t xml:space="preserve"> </w:t>
      </w:r>
      <w:r w:rsidR="00136F69" w:rsidRPr="00763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Основы личности закладываются в детстве, поэтому к мастерству, личности, уровню духовного развития педагога предъявляются повышенные </w:t>
      </w:r>
      <w:r w:rsidR="007634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</w:t>
      </w:r>
      <w:r w:rsidR="00E8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136F69" w:rsidRPr="007634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Ещё в конце XIX века П.Ф. </w:t>
      </w:r>
      <w:proofErr w:type="spellStart"/>
      <w:r w:rsidR="00136F69" w:rsidRPr="007634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Каптерев</w:t>
      </w:r>
      <w:proofErr w:type="spellEnd"/>
      <w:r w:rsidR="00136F69" w:rsidRPr="007634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выдающийся русский педагог и психолог, показал в своих исследованиях, что одним из важных факторов успешности педагогической деятельности являются личностные качества педагога. Он указал на необходимость наличия у педагога </w:t>
      </w:r>
      <w:r w:rsidR="00136F69" w:rsidRPr="007634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таких качеств, как </w:t>
      </w:r>
      <w:r w:rsidR="00737275" w:rsidRPr="007634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36F69" w:rsidRPr="007634C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целеустремленность, настойчивость, трудолюбие, скромность, наблюдательность</w:t>
      </w:r>
      <w:r w:rsidR="00136F69" w:rsidRPr="007634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причём особое внимание он уделял </w:t>
      </w:r>
      <w:r w:rsidR="00136F69" w:rsidRPr="007634C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остроумию, ораторским способностям, артистичности</w:t>
      </w:r>
      <w:r w:rsidR="00136F69" w:rsidRPr="007634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К важнейшим качествам личности педагога можно и нужно отнести </w:t>
      </w:r>
      <w:r w:rsidR="00136F69" w:rsidRPr="007634C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готовность к </w:t>
      </w:r>
      <w:proofErr w:type="spellStart"/>
      <w:r w:rsidR="00136F69" w:rsidRPr="007634CC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эмпатии</w:t>
      </w:r>
      <w:proofErr w:type="spellEnd"/>
      <w:r w:rsidR="00136F69" w:rsidRPr="007634C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т.е. к пониманию психического состояния учеников, сопереживанию и потребность к социальному взаимодействию. Педагог - не только профессия, суть которой транслировать знания, а высокая миссия сотворения личности, утверждения человека в человеке. </w:t>
      </w:r>
    </w:p>
    <w:p w:rsidR="00731E8C" w:rsidRPr="00E80D57" w:rsidRDefault="00731E8C" w:rsidP="00A67513">
      <w:pPr>
        <w:spacing w:after="0" w:line="36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 образования - один из важнейших специалистов, непосредственно реализующих дополнительные образовательные программы различной направленности. 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они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призваны интегрировать усилия по физическому, интеллектуальному,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духовному и 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нравственному развитию личности.</w:t>
      </w:r>
      <w:r w:rsidR="007A51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Важно, чтобы педагог проникал в душу учащегося, понимал его, умел смотреть на вещи его глазами, а не навязывать ему насильно собственные взгляды, понятия и мнения. В своей методике Станиславский утверждал, что надо трудное сделать привычным, привычное – легким, легкое – красивым. Вопросы воспитания неотделимы от общих вопросов обучения. Каждый педагог знает, как всякое нарушение этических норм и дисциплины мешает</w:t>
      </w:r>
      <w:r w:rsidR="00A675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творческому процессу. К.С. Станиславский был требовательным и к себе и к ученикам, не оставляя без внимания любое нарушение. Так и нам следует уделять серьезное внимание вопросам этики и дисциплины. А для этого каждому из нас в первую очередь следует быть требовательным к себе, ибо личный пример является большой силой.</w:t>
      </w:r>
    </w:p>
    <w:p w:rsidR="00731E8C" w:rsidRPr="001404CB" w:rsidRDefault="00731E8C" w:rsidP="001404CB">
      <w:pPr>
        <w:shd w:val="clear" w:color="auto" w:fill="FFFFFF"/>
        <w:spacing w:after="0" w:line="360" w:lineRule="auto"/>
        <w:ind w:firstLine="562"/>
        <w:rPr>
          <w:rFonts w:ascii="Calibri" w:eastAsia="Times New Roman" w:hAnsi="Calibri" w:cs="Calibri"/>
          <w:color w:val="000000" w:themeColor="text1"/>
          <w:lang w:eastAsia="ru-RU"/>
        </w:rPr>
      </w:pPr>
      <w:r w:rsidRP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Любовь к детям является отличительной чертой педагога, той живой силой, котора</w:t>
      </w:r>
      <w:r w:rsid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одухотворяет все происходящее</w:t>
      </w:r>
      <w:r w:rsidRP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Если педа</w:t>
      </w:r>
      <w:r w:rsidR="00021E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гог проник </w:t>
      </w:r>
      <w:r w:rsid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истинной </w:t>
      </w:r>
      <w:r w:rsidRP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бескорыстной, сам</w:t>
      </w:r>
      <w:r w:rsidR="00021EF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оотверженной, верной</w:t>
      </w:r>
      <w:r w:rsidRP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терпеливой, </w:t>
      </w:r>
      <w:r w:rsid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любовью</w:t>
      </w:r>
      <w:r w:rsidRP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его влияние будет сильным и плодотворным. Плодами такой любви станут взаимная любовь, привязанность, доверие, свободное, без принуждения, послушание </w:t>
      </w:r>
      <w:proofErr w:type="gramStart"/>
      <w:r w:rsid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</w:t>
      </w:r>
      <w:r w:rsidRP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</w:t>
      </w:r>
      <w:r w:rsid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ю</w:t>
      </w:r>
      <w:r w:rsidRP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щихся</w:t>
      </w:r>
      <w:proofErr w:type="gramEnd"/>
      <w:r w:rsidRPr="000F318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485DBD" w:rsidRPr="001404CB" w:rsidRDefault="00391F7B" w:rsidP="001404CB">
      <w:pPr>
        <w:shd w:val="clear" w:color="auto" w:fill="FFFFFF"/>
        <w:spacing w:after="0" w:line="360" w:lineRule="auto"/>
        <w:ind w:firstLine="502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04CB">
        <w:rPr>
          <w:rFonts w:ascii="Times New Roman" w:hAnsi="Times New Roman" w:cs="Times New Roman"/>
          <w:color w:val="000000" w:themeColor="text1"/>
          <w:sz w:val="28"/>
          <w:szCs w:val="28"/>
        </w:rPr>
        <w:t>Окружающий мир все жест</w:t>
      </w:r>
      <w:r w:rsidR="00AA27EE" w:rsidRPr="00140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 задает стандарты поведения. </w:t>
      </w:r>
      <w:r w:rsidR="007634CC" w:rsidRPr="001404C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6F6F6"/>
        </w:rPr>
        <w:t xml:space="preserve">Так же у детей есть много привлекательных видов досуга – ТВ, видео, компьютер, Интернет, </w:t>
      </w:r>
      <w:r w:rsidR="00AA27EE" w:rsidRPr="001404CB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Дети отучаю</w:t>
      </w:r>
      <w:r w:rsidRPr="00140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тся мыслить и чувствовать самостоятельно, индивидуально. А ведь каждый человек – это личность. Задача педагога </w:t>
      </w:r>
      <w:proofErr w:type="gramStart"/>
      <w:r w:rsidRPr="001404CB">
        <w:rPr>
          <w:rFonts w:ascii="Times New Roman" w:hAnsi="Times New Roman" w:cs="Times New Roman"/>
          <w:color w:val="000000" w:themeColor="text1"/>
          <w:sz w:val="28"/>
          <w:szCs w:val="28"/>
        </w:rPr>
        <w:t>состоит</w:t>
      </w:r>
      <w:proofErr w:type="gramEnd"/>
      <w:r w:rsidRPr="001404C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прежде всего в том, чтобы эту личность развить, воспитать в ребенке способность оценивать си</w:t>
      </w:r>
      <w:r w:rsidR="00AA27EE" w:rsidRPr="001404CB">
        <w:rPr>
          <w:rFonts w:ascii="Times New Roman" w:hAnsi="Times New Roman" w:cs="Times New Roman"/>
          <w:color w:val="000000" w:themeColor="text1"/>
          <w:sz w:val="28"/>
          <w:szCs w:val="28"/>
        </w:rPr>
        <w:t>туацию, принимать самостоятельные верные решения.</w:t>
      </w:r>
      <w:r w:rsidR="0044627A"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091C45" w:rsidRPr="001404CB" w:rsidRDefault="00091C45" w:rsidP="001404CB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Детское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творчество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— это одна из форм самостоятельной деятельности ребенка, в процессе которой он отступает от привычных и знакомых ему способов проявления окружающего мира, </w:t>
      </w:r>
      <w:r w:rsidR="001404CB"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экспериментирует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создает нечто новое для себя и других</w:t>
      </w:r>
    </w:p>
    <w:p w:rsidR="003D3116" w:rsidRPr="009E443C" w:rsidRDefault="001404CB" w:rsidP="009E443C">
      <w:pPr>
        <w:shd w:val="clear" w:color="auto" w:fill="FFFFFF"/>
        <w:spacing w:after="0" w:line="360" w:lineRule="auto"/>
        <w:ind w:firstLine="360"/>
        <w:rPr>
          <w:rFonts w:ascii="Calibri" w:eastAsia="Times New Roman" w:hAnsi="Calibri" w:cs="Calibri"/>
          <w:color w:val="000000" w:themeColor="text1"/>
          <w:lang w:eastAsia="ru-RU"/>
        </w:rPr>
      </w:pP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="00091C45"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амый распространенный вид детского </w:t>
      </w:r>
      <w:r w:rsidR="00091C45"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творчества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 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это 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театральная деятельность.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 </w:t>
      </w:r>
      <w:r w:rsidR="00091C45"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Она близка и понятна ребенку, глубоко лежит в его природе и находит свое отражение стихийно, потому что связана с игрой. Всякую свою выдумку, впечатление из окружающей жизни ребенку хочется воплотить в живые образы и действия. Входя в образ, он играет любые роли, стараясь подражать тому, что ви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дел, и что его заинтересовало,  при этом </w:t>
      </w:r>
      <w:r w:rsidR="00091C45"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получая огромное эмоциональное наслаждение.</w:t>
      </w:r>
      <w:r w:rsidR="003D3116" w:rsidRPr="003D311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E443C" w:rsidRPr="00124CD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Педагог дополнительного образования через т</w:t>
      </w:r>
      <w:r w:rsidR="009E44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еатральное </w:t>
      </w:r>
      <w:r w:rsidR="009E443C" w:rsidRPr="00124CD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искусство </w:t>
      </w:r>
      <w:r w:rsidR="009E443C"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помогает осознать общечеловеческие ценности, формирует позитивное отношение к миру, к личности. Этот предмет готовит детей к будущей жизни, успешной работе в коллективе, когда потребуется сотрудничать с коллегами, искать оптимальные решения п</w:t>
      </w:r>
      <w:r w:rsidR="009E443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роблем вместе с руководителями.</w:t>
      </w:r>
    </w:p>
    <w:p w:rsidR="001404CB" w:rsidRDefault="00091C45" w:rsidP="001404CB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Занятия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театральной деятельностью</w:t>
      </w:r>
      <w:r w:rsid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помогают</w:t>
      </w:r>
      <w:r w:rsid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091C45" w:rsidRPr="00124CD1" w:rsidRDefault="00091C45" w:rsidP="00124CD1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развить интересы и способности ребенка; </w:t>
      </w:r>
    </w:p>
    <w:p w:rsidR="00091C45" w:rsidRPr="00124CD1" w:rsidRDefault="00091C45" w:rsidP="00124CD1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способствуют общему развитию; </w:t>
      </w:r>
    </w:p>
    <w:p w:rsidR="001404CB" w:rsidRPr="00124CD1" w:rsidRDefault="001404CB" w:rsidP="00124CD1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проявлению любознательности;</w:t>
      </w:r>
    </w:p>
    <w:p w:rsidR="00124CD1" w:rsidRPr="00124CD1" w:rsidRDefault="00091C45" w:rsidP="00124CD1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стремления к познанию нового, усвоению новой </w:t>
      </w:r>
      <w:r w:rsidRPr="00124CD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информации</w:t>
      </w:r>
      <w:r w:rsidR="00124CD1"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новых способов действия;</w:t>
      </w:r>
    </w:p>
    <w:p w:rsidR="00091C45" w:rsidRPr="00124CD1" w:rsidRDefault="00091C45" w:rsidP="00124CD1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развитию ассоциативного мышления;</w:t>
      </w:r>
    </w:p>
    <w:p w:rsidR="00124CD1" w:rsidRPr="00124CD1" w:rsidRDefault="00091C45" w:rsidP="00124CD1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настойчивости, целеустремленнос</w:t>
      </w:r>
      <w:r w:rsid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ти проявлению общего интеллекта;</w:t>
      </w: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24CD1"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9F1A8F" w:rsidRPr="003D3116" w:rsidRDefault="00124CD1" w:rsidP="003D3116">
      <w:pPr>
        <w:pStyle w:val="a3"/>
        <w:numPr>
          <w:ilvl w:val="0"/>
          <w:numId w:val="9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оявлению </w:t>
      </w:r>
      <w:r w:rsidR="00091C45"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эмоций при проигрывании ролей. </w:t>
      </w:r>
    </w:p>
    <w:p w:rsidR="00091C45" w:rsidRPr="001404CB" w:rsidRDefault="00091C45" w:rsidP="001404CB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Кроме того, занятия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театральной деятельностью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требуют от ребенка решительности, систематич</w:t>
      </w:r>
      <w:r w:rsid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ности в работе, трудолюбия, что 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способствует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формированию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волевых черт характера. Занятия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театральной деятельностью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 частые выступления на сцене перед зрителями способствуют реализации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творческих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сил и духовных потребностей ребенка, раскрепощению и повышению самооценки. Чередование функций исполнителя и зрителя, которые постоянно берет на себя ребенок, помогает ему продемонстрировать товарищам свою позицию, умения, знания, фантазию.</w:t>
      </w:r>
    </w:p>
    <w:p w:rsidR="0044627A" w:rsidRPr="00124CD1" w:rsidRDefault="00091C45" w:rsidP="00124CD1">
      <w:pPr>
        <w:shd w:val="clear" w:color="auto" w:fill="FFFFFF"/>
        <w:spacing w:after="0" w:line="360" w:lineRule="auto"/>
        <w:ind w:right="-142"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Упражнения на развитие речи, дыхания и голоса совершенствуют речевой аппарат ребенка. Выполнение игровых заданий в образах животных и персонажей из сказок помогает лучше овладеть своим телом, осознать пластические возможности движений.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Театрализованные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игры и спектакли позволяют ребятам с большим интересом и легкостью погружаться в мир фантазии, учат замечать и оценивать свои и чужие промахи. Дети становятся более раскрепоще</w:t>
      </w:r>
      <w:r w:rsid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нными, общительными; они учатся 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четко</w:t>
      </w:r>
      <w:r w:rsid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формулировать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свои мысли и излагать их </w:t>
      </w:r>
      <w:r w:rsidRPr="001404C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публично</w:t>
      </w:r>
      <w:r w:rsidRPr="001404C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тоньше чувствовать и поз</w:t>
      </w:r>
      <w:r w:rsid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навать окружающий мир.</w:t>
      </w:r>
    </w:p>
    <w:p w:rsidR="0044627A" w:rsidRPr="00124CD1" w:rsidRDefault="0044627A" w:rsidP="00124CD1">
      <w:pPr>
        <w:shd w:val="clear" w:color="auto" w:fill="FFFFFF"/>
        <w:spacing w:after="0" w:line="360" w:lineRule="auto"/>
        <w:ind w:firstLine="708"/>
        <w:rPr>
          <w:rFonts w:ascii="Calibri" w:eastAsia="Times New Roman" w:hAnsi="Calibri" w:cs="Calibri"/>
          <w:color w:val="000000" w:themeColor="text1"/>
          <w:lang w:eastAsia="ru-RU"/>
        </w:rPr>
      </w:pP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Занятия театральным творчеством можно рассматривать, как органическую часть системы обр</w:t>
      </w:r>
      <w:r w:rsid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азования,  воспитания и развития </w:t>
      </w: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личности ребенка в сфере культуры и дополнительного образования.</w:t>
      </w:r>
    </w:p>
    <w:p w:rsidR="00D6058C" w:rsidRPr="00D6058C" w:rsidRDefault="0044627A" w:rsidP="00D6058C">
      <w:pPr>
        <w:shd w:val="clear" w:color="auto" w:fill="FFFFFF"/>
        <w:spacing w:after="0" w:line="360" w:lineRule="auto"/>
        <w:ind w:firstLine="360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124CD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Актерский тренинг</w:t>
      </w: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осуществляемый через упражнения</w:t>
      </w: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 </w:t>
      </w:r>
      <w:r w:rsidR="009E443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развивает</w:t>
      </w:r>
      <w:r w:rsidRPr="00124CD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</w:t>
      </w:r>
    </w:p>
    <w:p w:rsidR="0044627A" w:rsidRPr="00D6058C" w:rsidRDefault="009E443C" w:rsidP="00D6058C">
      <w:pPr>
        <w:pStyle w:val="a3"/>
        <w:numPr>
          <w:ilvl w:val="1"/>
          <w:numId w:val="10"/>
        </w:numPr>
        <w:shd w:val="clear" w:color="auto" w:fill="FFFFFF"/>
        <w:tabs>
          <w:tab w:val="clear" w:pos="1440"/>
          <w:tab w:val="num" w:pos="709"/>
        </w:tabs>
        <w:spacing w:before="30" w:after="30" w:line="360" w:lineRule="auto"/>
        <w:ind w:hanging="1014"/>
        <w:rPr>
          <w:rFonts w:ascii="Calibri" w:eastAsia="Times New Roman" w:hAnsi="Calibri" w:cs="Calibri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зрительную память</w:t>
      </w:r>
      <w:r w:rsidR="00124CD1" w:rsidRPr="00D6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4627A" w:rsidRPr="00124CD1" w:rsidRDefault="009E443C" w:rsidP="00124CD1">
      <w:pPr>
        <w:numPr>
          <w:ilvl w:val="0"/>
          <w:numId w:val="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логическое мышление</w:t>
      </w:r>
      <w:r w:rsid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44627A" w:rsidRPr="00124CD1" w:rsidRDefault="009E443C" w:rsidP="00124CD1">
      <w:pPr>
        <w:numPr>
          <w:ilvl w:val="0"/>
          <w:numId w:val="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чувство</w:t>
      </w:r>
      <w:r w:rsidR="00D6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партнерства;</w:t>
      </w:r>
    </w:p>
    <w:p w:rsidR="0044627A" w:rsidRPr="00124CD1" w:rsidRDefault="00D6058C" w:rsidP="00124CD1">
      <w:pPr>
        <w:numPr>
          <w:ilvl w:val="0"/>
          <w:numId w:val="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координации в пространстве;</w:t>
      </w:r>
    </w:p>
    <w:p w:rsidR="00D6058C" w:rsidRPr="00D6058C" w:rsidRDefault="009E443C" w:rsidP="00124CD1">
      <w:pPr>
        <w:numPr>
          <w:ilvl w:val="0"/>
          <w:numId w:val="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 w:themeColor="text1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выразительность</w:t>
      </w:r>
      <w:r w:rsidR="0044627A"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D6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внутренней и внешней пластики;</w:t>
      </w:r>
    </w:p>
    <w:p w:rsidR="0044627A" w:rsidRPr="00D6058C" w:rsidRDefault="0044627A" w:rsidP="00D6058C">
      <w:pPr>
        <w:numPr>
          <w:ilvl w:val="0"/>
          <w:numId w:val="2"/>
        </w:numPr>
        <w:shd w:val="clear" w:color="auto" w:fill="FFFFFF"/>
        <w:spacing w:before="30" w:after="30" w:line="360" w:lineRule="auto"/>
        <w:rPr>
          <w:rFonts w:ascii="Calibri" w:eastAsia="Times New Roman" w:hAnsi="Calibri" w:cs="Calibri"/>
          <w:color w:val="000000" w:themeColor="text1"/>
          <w:lang w:eastAsia="ru-RU"/>
        </w:rPr>
      </w:pPr>
      <w:r w:rsidRPr="00124CD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эмоций.</w:t>
      </w:r>
    </w:p>
    <w:p w:rsidR="0044627A" w:rsidRPr="00D6058C" w:rsidRDefault="0044627A" w:rsidP="00D6058C">
      <w:pPr>
        <w:shd w:val="clear" w:color="auto" w:fill="FFFFFF"/>
        <w:spacing w:after="0" w:line="360" w:lineRule="auto"/>
        <w:ind w:left="28" w:right="28" w:firstLine="680"/>
        <w:jc w:val="both"/>
        <w:rPr>
          <w:rFonts w:ascii="Calibri" w:eastAsia="Times New Roman" w:hAnsi="Calibri" w:cs="Calibri"/>
          <w:color w:val="000000" w:themeColor="text1"/>
          <w:lang w:eastAsia="ru-RU"/>
        </w:rPr>
      </w:pPr>
      <w:r w:rsidRPr="00B3109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  <w:r w:rsidRPr="00D6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Дети интенсивно растут и развиваются. У них возрастает потребность в движении. Поэтому на занятиях нужно стараться все движения преподносить в интересной игровой форме, имитируя животных, птиц, и ко всему этому добавлять музыкальное </w:t>
      </w:r>
      <w:proofErr w:type="gramStart"/>
      <w:r w:rsidRPr="00D6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сопровождение</w:t>
      </w:r>
      <w:proofErr w:type="gramEnd"/>
      <w:r w:rsidRPr="00D6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которое благоприятно влияет на эмоциональный мир ребёнка. Для создания атмосферы увлеченности на </w:t>
      </w:r>
      <w:r w:rsidRPr="00D605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занятиях использовать разговорно – игровой метод, который позволяет естественному проникновению ребёнка в художественный замысел, настраивает его на эмоциональное освоение движения и помогает ему скоординировать движения своего тела с музыкальным и речевым текстом.</w:t>
      </w:r>
    </w:p>
    <w:p w:rsidR="0044627A" w:rsidRPr="009F1A8F" w:rsidRDefault="0044627A" w:rsidP="009F1A8F">
      <w:pPr>
        <w:shd w:val="clear" w:color="auto" w:fill="FFFFFF"/>
        <w:spacing w:after="0" w:line="360" w:lineRule="auto"/>
        <w:ind w:left="28" w:right="28" w:firstLine="680"/>
        <w:jc w:val="both"/>
        <w:rPr>
          <w:rFonts w:ascii="Calibri" w:eastAsia="Times New Roman" w:hAnsi="Calibri" w:cs="Calibri"/>
          <w:lang w:eastAsia="ru-RU"/>
        </w:rPr>
      </w:pPr>
      <w:r w:rsidRPr="009F1A8F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Движение и игра – важнейшие компоненты жизнедеятельности детей, они всегда готовы двигаться и играть – это</w:t>
      </w:r>
      <w:r w:rsidR="003D3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ведущий мотив их существования</w:t>
      </w:r>
      <w:r w:rsidRPr="009F1A8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627A" w:rsidRPr="009F1A8F" w:rsidRDefault="0044627A" w:rsidP="009F1A8F">
      <w:pPr>
        <w:shd w:val="clear" w:color="auto" w:fill="FFFFFF"/>
        <w:spacing w:after="0" w:line="360" w:lineRule="auto"/>
        <w:ind w:left="28" w:right="28" w:firstLine="680"/>
        <w:jc w:val="both"/>
        <w:rPr>
          <w:rFonts w:ascii="Calibri" w:eastAsia="Times New Roman" w:hAnsi="Calibri" w:cs="Calibri"/>
          <w:lang w:eastAsia="ru-RU"/>
        </w:rPr>
      </w:pPr>
      <w:r w:rsidRPr="009F1A8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Музыка, игра и движение – это средства, которые благотворно действуют на здоровье ребёнка.</w:t>
      </w:r>
    </w:p>
    <w:p w:rsidR="0044627A" w:rsidRPr="009F1A8F" w:rsidRDefault="0044627A" w:rsidP="009F1A8F">
      <w:pPr>
        <w:shd w:val="clear" w:color="auto" w:fill="FFFFFF"/>
        <w:spacing w:after="0" w:line="360" w:lineRule="auto"/>
        <w:ind w:left="28" w:right="28" w:firstLine="680"/>
        <w:jc w:val="both"/>
        <w:rPr>
          <w:rFonts w:ascii="Calibri" w:eastAsia="Times New Roman" w:hAnsi="Calibri" w:cs="Calibri"/>
          <w:lang w:eastAsia="ru-RU"/>
        </w:rPr>
      </w:pPr>
      <w:r w:rsidRPr="009F1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Грамотный педагог, безусловно, строит свою работу в соответствии с возрастными  особенностями учащихся. Дети младшего школьного возраста – это организм, ещё неокрепший с психологической и физиологической точки зрения, требующий к себе со стороны педагога огромного внимания. Младшие школьники часто отвлекаются, не способны к длительному сосредоточению, </w:t>
      </w:r>
      <w:proofErr w:type="gramStart"/>
      <w:r w:rsidRPr="009F1A8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легко возбудимы</w:t>
      </w:r>
      <w:proofErr w:type="gramEnd"/>
      <w:r w:rsidRPr="009F1A8F">
        <w:rPr>
          <w:rFonts w:ascii="Times New Roman" w:eastAsia="Times New Roman" w:hAnsi="Times New Roman" w:cs="Times New Roman"/>
          <w:sz w:val="28"/>
          <w:szCs w:val="28"/>
          <w:lang w:eastAsia="ru-RU"/>
        </w:rPr>
        <w:t>, очень эмоциональны. Педагогу необходимо проявить выдержку, такт и настойчивость, чтобы заинтересовать такого ребёнка, дать ему почувствовать, что он – творческая личность. Необходимо переключать его с одного задания на другое. Для физиологического развития ребенка особенно полезны во всех отношениях те виды деятельности, которые учат концентрации внимания, стимулируют развитие памяти.</w:t>
      </w:r>
    </w:p>
    <w:p w:rsidR="0044627A" w:rsidRPr="009F1A8F" w:rsidRDefault="0044627A" w:rsidP="009F1A8F">
      <w:pPr>
        <w:shd w:val="clear" w:color="auto" w:fill="FFFFFF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ru-RU"/>
        </w:rPr>
      </w:pPr>
      <w:r w:rsidRPr="009F1A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 педагог, таковы его воспитанники, поэтому результативность профессиональной деятельности напрямую зависит от личностных особенностей педагога. Подлинная интеллигентность, духовная культура, желание и умение работать вместе с другими, способность найти верное применение своим силам и возможностям в коллективном педагогическом творчестве обеспечат ее успешность, высокие результаты обучающихся как в развитии определенных умений и навыков, так и в развитии их личностных качеств.</w:t>
      </w:r>
    </w:p>
    <w:p w:rsidR="00136F69" w:rsidRPr="00CB6861" w:rsidRDefault="0044627A" w:rsidP="00CB6861">
      <w:pPr>
        <w:shd w:val="clear" w:color="auto" w:fill="FFFFFF"/>
        <w:spacing w:after="0" w:line="360" w:lineRule="auto"/>
        <w:ind w:left="28" w:right="28" w:firstLine="680"/>
        <w:jc w:val="both"/>
        <w:rPr>
          <w:rFonts w:ascii="Calibri" w:eastAsia="Times New Roman" w:hAnsi="Calibri" w:cs="Calibri"/>
          <w:color w:val="FF0000"/>
          <w:lang w:eastAsia="ru-RU"/>
        </w:rPr>
      </w:pPr>
      <w:r w:rsidRPr="009F1A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Любая деятельность ребёнка, особенно если она происходит в игровой форме, содержит огромные возможности для выявления и раскрытия его «я», а также дальнейшего его личностного  развития. </w:t>
      </w:r>
      <w:r w:rsidRPr="00CB6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Отсюда следует, что профессиональная деятельность педагога - процесс непрерывного общения с </w:t>
      </w:r>
      <w:r w:rsidRPr="00CB686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детьми, от эффективности которого зависят результаты всей работы, как образовательной, так и воспитательной. Успехи ребенка, его личностный рост напрямую зависят от профессионально значимых качеств личности педагога.</w:t>
      </w:r>
    </w:p>
    <w:p w:rsidR="00136F69" w:rsidRPr="00CB6861" w:rsidRDefault="00136F69" w:rsidP="00CB6861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CB6861">
        <w:rPr>
          <w:rFonts w:ascii="Times New Roman" w:hAnsi="Times New Roman" w:cs="Times New Roman"/>
          <w:sz w:val="28"/>
          <w:szCs w:val="28"/>
          <w:shd w:val="clear" w:color="auto" w:fill="F6F6F6"/>
        </w:rPr>
        <w:t>Вспомним слова Н.В. Гоголя: «Театр ничуть не безделица и вовсе не пустая вещь</w:t>
      </w:r>
      <w:proofErr w:type="gramStart"/>
      <w:r w:rsidRPr="00CB6861">
        <w:rPr>
          <w:rFonts w:ascii="Times New Roman" w:hAnsi="Times New Roman" w:cs="Times New Roman"/>
          <w:sz w:val="28"/>
          <w:szCs w:val="28"/>
          <w:shd w:val="clear" w:color="auto" w:fill="F6F6F6"/>
        </w:rPr>
        <w:t>… Э</w:t>
      </w:r>
      <w:proofErr w:type="gramEnd"/>
      <w:r w:rsidRPr="00CB6861">
        <w:rPr>
          <w:rFonts w:ascii="Times New Roman" w:hAnsi="Times New Roman" w:cs="Times New Roman"/>
          <w:sz w:val="28"/>
          <w:szCs w:val="28"/>
          <w:shd w:val="clear" w:color="auto" w:fill="F6F6F6"/>
        </w:rPr>
        <w:t>то такая кафедра, с которой можно много сказать миру добра»  Театральное искусство развивает многогранную личность нового времени. Театр дает личности весь арсенал «оружий», которые не обходимы в современном социуме – это уверенность в себе и своих силах, ответственность за свои поступки, умение отстаивать свою точку зрения и т.д. Именно такая гармоничная личность и будет востребована в обществе нового времени.</w:t>
      </w:r>
    </w:p>
    <w:p w:rsidR="00136F69" w:rsidRDefault="00136F69" w:rsidP="00616DC4">
      <w:pPr>
        <w:rPr>
          <w:rFonts w:ascii="Times New Roman" w:hAnsi="Times New Roman" w:cs="Times New Roman"/>
          <w:sz w:val="28"/>
          <w:szCs w:val="28"/>
        </w:rPr>
      </w:pPr>
    </w:p>
    <w:p w:rsidR="00B31098" w:rsidRPr="00B31098" w:rsidRDefault="00B31098" w:rsidP="00616DC4">
      <w:pPr>
        <w:shd w:val="clear" w:color="auto" w:fill="FFFFFF"/>
        <w:spacing w:after="0" w:line="240" w:lineRule="auto"/>
        <w:ind w:firstLine="708"/>
        <w:jc w:val="both"/>
        <w:rPr>
          <w:rFonts w:ascii="Arial" w:hAnsi="Arial" w:cs="Arial"/>
          <w:color w:val="FF0000"/>
          <w:sz w:val="27"/>
          <w:szCs w:val="27"/>
          <w:shd w:val="clear" w:color="auto" w:fill="F6F6F6"/>
        </w:rPr>
      </w:pPr>
    </w:p>
    <w:p w:rsidR="00284BAF" w:rsidRDefault="00B31098" w:rsidP="00136F6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Литература: </w:t>
      </w:r>
    </w:p>
    <w:p w:rsidR="00284BAF" w:rsidRDefault="00B31098" w:rsidP="00136F6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Гоголь Н.В. «Выбранные места из переписки с друзьями» СПб, 1847г </w:t>
      </w:r>
    </w:p>
    <w:p w:rsidR="00284BAF" w:rsidRDefault="00B31098" w:rsidP="00136F6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Лапина О.А. Школьная театральная педагогика – опыт междисциплинарного синтеза. </w:t>
      </w:r>
    </w:p>
    <w:p w:rsidR="00284BAF" w:rsidRDefault="00B31098" w:rsidP="00136F6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Сборник материалов конференции. Серия «</w:t>
      </w:r>
      <w:proofErr w:type="spellStart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Symposium</w:t>
      </w:r>
      <w:proofErr w:type="spellEnd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», выпуск 22. СПб</w:t>
      </w:r>
      <w:proofErr w:type="gramStart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.: </w:t>
      </w:r>
      <w:proofErr w:type="gramEnd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Санкт-Петербургское философское общество, 2002г. </w:t>
      </w:r>
    </w:p>
    <w:p w:rsidR="00284BAF" w:rsidRDefault="00B31098" w:rsidP="00136F6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Никитина А.Б. </w:t>
      </w:r>
      <w:proofErr w:type="gramStart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Театр</w:t>
      </w:r>
      <w:proofErr w:type="gramEnd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где играют дети: Учебно-методическое пособие для руководителей детских театральных коллективов. М.: Гуманитарный издательский центр ВЛАДОС, 2001г. </w:t>
      </w:r>
    </w:p>
    <w:p w:rsidR="00136F69" w:rsidRPr="00284BAF" w:rsidRDefault="00B31098" w:rsidP="00136F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Шульпин</w:t>
      </w:r>
      <w:proofErr w:type="spellEnd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 А.П. Театральные каникулы. Проблемы развития детского и юношеского театра. Сборник статей и материалов. М.: ГРДИТ, 2004г </w:t>
      </w:r>
      <w:proofErr w:type="spellStart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http</w:t>
      </w:r>
      <w:proofErr w:type="spellEnd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//literra.websib.ru/</w:t>
      </w:r>
      <w:proofErr w:type="spellStart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zubov</w:t>
      </w:r>
      <w:proofErr w:type="spellEnd"/>
      <w:r w:rsidRPr="00284BAF">
        <w:rPr>
          <w:rFonts w:ascii="Times New Roman" w:hAnsi="Times New Roman" w:cs="Times New Roman"/>
          <w:sz w:val="28"/>
          <w:szCs w:val="28"/>
          <w:shd w:val="clear" w:color="auto" w:fill="F6F6F6"/>
        </w:rPr>
        <w:t>/text_artikle.htm?124</w:t>
      </w:r>
      <w:r w:rsidRPr="00284BAF">
        <w:rPr>
          <w:rFonts w:ascii="Times New Roman" w:hAnsi="Times New Roman" w:cs="Times New Roman"/>
          <w:sz w:val="28"/>
          <w:szCs w:val="28"/>
        </w:rPr>
        <w:br/>
      </w:r>
      <w:r w:rsidRPr="00284BAF">
        <w:rPr>
          <w:rFonts w:ascii="Times New Roman" w:hAnsi="Times New Roman" w:cs="Times New Roman"/>
          <w:sz w:val="28"/>
          <w:szCs w:val="28"/>
        </w:rPr>
        <w:br/>
      </w:r>
    </w:p>
    <w:p w:rsidR="00616DC4" w:rsidRPr="00284BAF" w:rsidRDefault="00616DC4">
      <w:pPr>
        <w:rPr>
          <w:rFonts w:ascii="Times New Roman" w:hAnsi="Times New Roman" w:cs="Times New Roman"/>
          <w:sz w:val="28"/>
          <w:szCs w:val="28"/>
        </w:rPr>
      </w:pPr>
    </w:p>
    <w:p w:rsidR="00616DC4" w:rsidRDefault="00616DC4"/>
    <w:p w:rsidR="0014032A" w:rsidRDefault="0014032A">
      <w:bookmarkStart w:id="0" w:name="_GoBack"/>
      <w:bookmarkEnd w:id="0"/>
    </w:p>
    <w:sectPr w:rsidR="0014032A" w:rsidSect="00040AED">
      <w:pgSz w:w="11906" w:h="16838"/>
      <w:pgMar w:top="993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85274"/>
    <w:multiLevelType w:val="hybridMultilevel"/>
    <w:tmpl w:val="B2921B52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B75004D"/>
    <w:multiLevelType w:val="multilevel"/>
    <w:tmpl w:val="853CE5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3B0836"/>
    <w:multiLevelType w:val="multilevel"/>
    <w:tmpl w:val="70BA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4438D7"/>
    <w:multiLevelType w:val="multilevel"/>
    <w:tmpl w:val="943EA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A4E5BB5"/>
    <w:multiLevelType w:val="multilevel"/>
    <w:tmpl w:val="CEAE7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2A078DC"/>
    <w:multiLevelType w:val="hybridMultilevel"/>
    <w:tmpl w:val="BE485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130688"/>
    <w:multiLevelType w:val="multilevel"/>
    <w:tmpl w:val="6B7AA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316508"/>
    <w:multiLevelType w:val="multilevel"/>
    <w:tmpl w:val="4F447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17B4EF1"/>
    <w:multiLevelType w:val="multilevel"/>
    <w:tmpl w:val="6FD25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C355C7"/>
    <w:multiLevelType w:val="multilevel"/>
    <w:tmpl w:val="E45E9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EC2204"/>
    <w:multiLevelType w:val="multilevel"/>
    <w:tmpl w:val="496E8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1"/>
  </w:num>
  <w:num w:numId="5">
    <w:abstractNumId w:val="9"/>
  </w:num>
  <w:num w:numId="6">
    <w:abstractNumId w:val="10"/>
  </w:num>
  <w:num w:numId="7">
    <w:abstractNumId w:val="3"/>
  </w:num>
  <w:num w:numId="8">
    <w:abstractNumId w:val="8"/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DC4"/>
    <w:rsid w:val="00021EFD"/>
    <w:rsid w:val="00040AED"/>
    <w:rsid w:val="00091C45"/>
    <w:rsid w:val="000F318B"/>
    <w:rsid w:val="00124CD1"/>
    <w:rsid w:val="00136F69"/>
    <w:rsid w:val="0014032A"/>
    <w:rsid w:val="001404CB"/>
    <w:rsid w:val="00161243"/>
    <w:rsid w:val="001E194D"/>
    <w:rsid w:val="00284BAF"/>
    <w:rsid w:val="00391F7B"/>
    <w:rsid w:val="003D3116"/>
    <w:rsid w:val="0044627A"/>
    <w:rsid w:val="00485DBD"/>
    <w:rsid w:val="004D18D6"/>
    <w:rsid w:val="00616DC4"/>
    <w:rsid w:val="00624CD1"/>
    <w:rsid w:val="00731E8C"/>
    <w:rsid w:val="00737275"/>
    <w:rsid w:val="007634CC"/>
    <w:rsid w:val="007A3CF9"/>
    <w:rsid w:val="007A51B8"/>
    <w:rsid w:val="009B3C28"/>
    <w:rsid w:val="009E443C"/>
    <w:rsid w:val="009F1A8F"/>
    <w:rsid w:val="00A67513"/>
    <w:rsid w:val="00AA27EE"/>
    <w:rsid w:val="00B31098"/>
    <w:rsid w:val="00CB6861"/>
    <w:rsid w:val="00D6058C"/>
    <w:rsid w:val="00E275DC"/>
    <w:rsid w:val="00E8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E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E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013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62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5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4805</TotalTime>
  <Pages>7</Pages>
  <Words>1705</Words>
  <Characters>9725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2021-02-12T14:37:00Z</dcterms:created>
  <dcterms:modified xsi:type="dcterms:W3CDTF">2021-02-25T21:34:00Z</dcterms:modified>
</cp:coreProperties>
</file>