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474" w:rsidRPr="002F3CB6" w:rsidRDefault="005A2474" w:rsidP="005A2474">
      <w:pPr>
        <w:spacing w:after="0" w:line="240" w:lineRule="auto"/>
        <w:jc w:val="center"/>
        <w:rPr>
          <w:rFonts w:ascii="Times New Roman" w:hAnsi="Times New Roman" w:cs="Times New Roman"/>
          <w:sz w:val="28"/>
          <w:szCs w:val="28"/>
        </w:rPr>
      </w:pPr>
      <w:r w:rsidRPr="002F3CB6">
        <w:rPr>
          <w:rFonts w:ascii="Times New Roman" w:hAnsi="Times New Roman" w:cs="Times New Roman"/>
          <w:sz w:val="28"/>
          <w:szCs w:val="28"/>
        </w:rPr>
        <w:t>УПРАВЛЕНИЕ КУЛЬТУРЫ АДМИНИСТРАЦИИ ГОРОДА ДОНЕЦКА</w:t>
      </w:r>
    </w:p>
    <w:p w:rsidR="005A2474" w:rsidRPr="002F3CB6" w:rsidRDefault="005A2474" w:rsidP="005A2474">
      <w:pPr>
        <w:spacing w:after="0" w:line="240" w:lineRule="auto"/>
        <w:jc w:val="center"/>
        <w:rPr>
          <w:rFonts w:ascii="Times New Roman" w:hAnsi="Times New Roman" w:cs="Times New Roman"/>
          <w:sz w:val="28"/>
          <w:szCs w:val="28"/>
        </w:rPr>
      </w:pPr>
      <w:r w:rsidRPr="002F3CB6">
        <w:rPr>
          <w:rFonts w:ascii="Times New Roman" w:hAnsi="Times New Roman" w:cs="Times New Roman"/>
          <w:sz w:val="28"/>
          <w:szCs w:val="28"/>
        </w:rPr>
        <w:t xml:space="preserve">МУНИЦИПАЛЬНОЕ БЮДЖЕТНОЕ УЧРЕЖДЕНИЕ ДОПОЛНИТЕЛЬНОГО ОБРАЗОВАНИЯ </w:t>
      </w:r>
    </w:p>
    <w:p w:rsidR="005A2474" w:rsidRPr="002F3CB6" w:rsidRDefault="005A2474" w:rsidP="005A2474">
      <w:pPr>
        <w:spacing w:after="0" w:line="240" w:lineRule="auto"/>
        <w:jc w:val="center"/>
        <w:rPr>
          <w:rFonts w:ascii="Times New Roman" w:hAnsi="Times New Roman" w:cs="Times New Roman"/>
          <w:sz w:val="28"/>
          <w:szCs w:val="28"/>
        </w:rPr>
      </w:pPr>
      <w:r w:rsidRPr="002F3CB6">
        <w:rPr>
          <w:rFonts w:ascii="Times New Roman" w:hAnsi="Times New Roman" w:cs="Times New Roman"/>
          <w:sz w:val="28"/>
          <w:szCs w:val="28"/>
        </w:rPr>
        <w:t>МУЗЫКАЛЬНАЯ ШКОЛА №4 Г. ДОНЕЦКА</w:t>
      </w:r>
    </w:p>
    <w:p w:rsidR="005A2474" w:rsidRPr="009F09C1" w:rsidRDefault="005A2474" w:rsidP="005A2474">
      <w:pPr>
        <w:spacing w:after="0" w:line="240" w:lineRule="auto"/>
        <w:rPr>
          <w:sz w:val="28"/>
          <w:szCs w:val="28"/>
        </w:rPr>
      </w:pPr>
    </w:p>
    <w:p w:rsidR="005A2474" w:rsidRPr="009F09C1" w:rsidRDefault="005A2474" w:rsidP="005A2474">
      <w:pPr>
        <w:spacing w:after="0" w:line="240" w:lineRule="auto"/>
        <w:rPr>
          <w:sz w:val="28"/>
          <w:szCs w:val="28"/>
        </w:rPr>
      </w:pPr>
    </w:p>
    <w:p w:rsidR="005A2474" w:rsidRPr="009F09C1" w:rsidRDefault="005A2474" w:rsidP="005A2474">
      <w:pPr>
        <w:spacing w:after="0" w:line="240" w:lineRule="auto"/>
        <w:rPr>
          <w:sz w:val="28"/>
          <w:szCs w:val="28"/>
        </w:rPr>
      </w:pPr>
    </w:p>
    <w:p w:rsidR="005A2474" w:rsidRPr="009F09C1" w:rsidRDefault="005A2474" w:rsidP="005A2474">
      <w:pPr>
        <w:spacing w:after="0" w:line="240" w:lineRule="auto"/>
        <w:rPr>
          <w:sz w:val="28"/>
          <w:szCs w:val="28"/>
        </w:rPr>
      </w:pPr>
    </w:p>
    <w:p w:rsidR="005A2474" w:rsidRDefault="005A2474" w:rsidP="005A2474">
      <w:pPr>
        <w:spacing w:after="0" w:line="240" w:lineRule="auto"/>
        <w:rPr>
          <w:sz w:val="28"/>
          <w:szCs w:val="28"/>
        </w:rPr>
      </w:pPr>
    </w:p>
    <w:p w:rsidR="005A2474" w:rsidRDefault="005A2474" w:rsidP="005A2474">
      <w:pPr>
        <w:spacing w:after="0" w:line="240" w:lineRule="auto"/>
        <w:rPr>
          <w:sz w:val="28"/>
          <w:szCs w:val="28"/>
        </w:rPr>
      </w:pPr>
    </w:p>
    <w:p w:rsidR="005A2474" w:rsidRDefault="005A2474" w:rsidP="005A2474">
      <w:pPr>
        <w:spacing w:after="0" w:line="240" w:lineRule="auto"/>
        <w:rPr>
          <w:sz w:val="28"/>
          <w:szCs w:val="28"/>
        </w:rPr>
      </w:pPr>
    </w:p>
    <w:p w:rsidR="005A2474" w:rsidRPr="009F09C1" w:rsidRDefault="005A2474" w:rsidP="005A2474">
      <w:pPr>
        <w:spacing w:after="0" w:line="240" w:lineRule="auto"/>
        <w:rPr>
          <w:sz w:val="28"/>
          <w:szCs w:val="28"/>
        </w:rPr>
      </w:pPr>
    </w:p>
    <w:p w:rsidR="005A2474" w:rsidRDefault="005A2474" w:rsidP="005A2474">
      <w:pPr>
        <w:spacing w:after="0" w:line="240" w:lineRule="auto"/>
        <w:rPr>
          <w:sz w:val="28"/>
          <w:szCs w:val="28"/>
        </w:rPr>
      </w:pPr>
    </w:p>
    <w:p w:rsidR="005A2474" w:rsidRDefault="005A2474" w:rsidP="005A2474">
      <w:pPr>
        <w:spacing w:after="0" w:line="240" w:lineRule="auto"/>
        <w:rPr>
          <w:sz w:val="28"/>
          <w:szCs w:val="28"/>
        </w:rPr>
      </w:pPr>
    </w:p>
    <w:p w:rsidR="005A2474" w:rsidRDefault="005A2474" w:rsidP="005A2474">
      <w:pPr>
        <w:spacing w:after="0" w:line="240" w:lineRule="auto"/>
        <w:ind w:left="708" w:firstLine="708"/>
        <w:rPr>
          <w:rFonts w:ascii="Times New Roman" w:hAnsi="Times New Roman" w:cs="Times New Roman"/>
          <w:b/>
          <w:sz w:val="40"/>
          <w:szCs w:val="40"/>
        </w:rPr>
      </w:pPr>
      <w:r w:rsidRPr="005079EE">
        <w:rPr>
          <w:rFonts w:ascii="Times New Roman" w:hAnsi="Times New Roman" w:cs="Times New Roman"/>
          <w:b/>
          <w:sz w:val="40"/>
          <w:szCs w:val="40"/>
        </w:rPr>
        <w:t xml:space="preserve">«Структуры голосового аппарата </w:t>
      </w:r>
    </w:p>
    <w:p w:rsidR="005A2474" w:rsidRPr="005079EE" w:rsidRDefault="005A2474" w:rsidP="005A2474">
      <w:pPr>
        <w:spacing w:after="0" w:line="240" w:lineRule="auto"/>
        <w:ind w:left="1416"/>
        <w:rPr>
          <w:b/>
          <w:sz w:val="40"/>
          <w:szCs w:val="40"/>
        </w:rPr>
      </w:pPr>
      <w:r w:rsidRPr="005079EE">
        <w:rPr>
          <w:rFonts w:ascii="Times New Roman" w:hAnsi="Times New Roman" w:cs="Times New Roman"/>
          <w:b/>
          <w:sz w:val="40"/>
          <w:szCs w:val="40"/>
        </w:rPr>
        <w:t xml:space="preserve">и их роль </w:t>
      </w:r>
      <w:proofErr w:type="gramStart"/>
      <w:r w:rsidRPr="005079EE">
        <w:rPr>
          <w:rFonts w:ascii="Times New Roman" w:hAnsi="Times New Roman" w:cs="Times New Roman"/>
          <w:b/>
          <w:sz w:val="40"/>
          <w:szCs w:val="40"/>
        </w:rPr>
        <w:t xml:space="preserve">в </w:t>
      </w:r>
      <w:r>
        <w:rPr>
          <w:rFonts w:ascii="Times New Roman" w:hAnsi="Times New Roman" w:cs="Times New Roman"/>
          <w:b/>
          <w:sz w:val="40"/>
          <w:szCs w:val="40"/>
        </w:rPr>
        <w:t xml:space="preserve"> </w:t>
      </w:r>
      <w:r w:rsidRPr="005079EE">
        <w:rPr>
          <w:rFonts w:ascii="Times New Roman" w:hAnsi="Times New Roman" w:cs="Times New Roman"/>
          <w:b/>
          <w:sz w:val="40"/>
          <w:szCs w:val="40"/>
        </w:rPr>
        <w:t>звукообразовании</w:t>
      </w:r>
      <w:proofErr w:type="gramEnd"/>
      <w:r w:rsidRPr="005079EE">
        <w:rPr>
          <w:rFonts w:ascii="Times New Roman" w:hAnsi="Times New Roman" w:cs="Times New Roman"/>
          <w:b/>
          <w:sz w:val="40"/>
          <w:szCs w:val="40"/>
        </w:rPr>
        <w:t>»</w:t>
      </w:r>
    </w:p>
    <w:p w:rsidR="005A2474" w:rsidRDefault="005A2474" w:rsidP="005A2474">
      <w:pPr>
        <w:spacing w:line="240" w:lineRule="auto"/>
        <w:rPr>
          <w:rFonts w:ascii="Times New Roman" w:hAnsi="Times New Roman" w:cs="Times New Roman"/>
          <w:b/>
          <w:sz w:val="28"/>
          <w:szCs w:val="28"/>
        </w:rPr>
      </w:pPr>
    </w:p>
    <w:p w:rsidR="005A2474" w:rsidRDefault="005A2474" w:rsidP="005A2474">
      <w:pPr>
        <w:spacing w:line="240" w:lineRule="auto"/>
        <w:rPr>
          <w:rFonts w:ascii="Times New Roman" w:hAnsi="Times New Roman" w:cs="Times New Roman"/>
          <w:b/>
          <w:sz w:val="28"/>
          <w:szCs w:val="28"/>
        </w:rPr>
      </w:pPr>
    </w:p>
    <w:p w:rsidR="005A2474" w:rsidRDefault="005A2474" w:rsidP="005A2474">
      <w:pPr>
        <w:spacing w:line="240" w:lineRule="auto"/>
        <w:rPr>
          <w:rFonts w:ascii="Times New Roman" w:hAnsi="Times New Roman" w:cs="Times New Roman"/>
          <w:b/>
          <w:sz w:val="28"/>
          <w:szCs w:val="28"/>
        </w:rPr>
      </w:pPr>
    </w:p>
    <w:p w:rsidR="005A2474" w:rsidRDefault="005A2474" w:rsidP="005A2474">
      <w:pPr>
        <w:spacing w:line="240" w:lineRule="auto"/>
        <w:rPr>
          <w:rFonts w:ascii="Times New Roman" w:hAnsi="Times New Roman" w:cs="Times New Roman"/>
          <w:b/>
          <w:sz w:val="28"/>
          <w:szCs w:val="28"/>
        </w:rPr>
      </w:pPr>
    </w:p>
    <w:p w:rsidR="005A2474" w:rsidRDefault="005A2474" w:rsidP="005A2474">
      <w:pPr>
        <w:spacing w:line="240" w:lineRule="auto"/>
        <w:rPr>
          <w:rFonts w:ascii="Times New Roman" w:hAnsi="Times New Roman" w:cs="Times New Roman"/>
          <w:b/>
          <w:sz w:val="28"/>
          <w:szCs w:val="28"/>
        </w:rPr>
      </w:pPr>
    </w:p>
    <w:p w:rsidR="005A2474" w:rsidRDefault="005A2474" w:rsidP="005A2474">
      <w:pPr>
        <w:spacing w:after="0"/>
        <w:ind w:left="5529"/>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1C4361">
        <w:rPr>
          <w:rFonts w:ascii="Times New Roman" w:hAnsi="Times New Roman" w:cs="Times New Roman"/>
          <w:b/>
          <w:sz w:val="28"/>
          <w:szCs w:val="28"/>
        </w:rPr>
        <w:tab/>
      </w:r>
      <w:r w:rsidRPr="001C4361">
        <w:rPr>
          <w:rFonts w:ascii="Times New Roman" w:hAnsi="Times New Roman" w:cs="Times New Roman"/>
          <w:sz w:val="28"/>
          <w:szCs w:val="28"/>
        </w:rPr>
        <w:t xml:space="preserve">Методическая </w:t>
      </w:r>
      <w:proofErr w:type="gramStart"/>
      <w:r w:rsidRPr="001C4361">
        <w:rPr>
          <w:rFonts w:ascii="Times New Roman" w:hAnsi="Times New Roman" w:cs="Times New Roman"/>
          <w:sz w:val="28"/>
          <w:szCs w:val="28"/>
        </w:rPr>
        <w:t>разработка  преподавателя</w:t>
      </w:r>
      <w:proofErr w:type="gramEnd"/>
      <w:r w:rsidRPr="001C4361">
        <w:rPr>
          <w:rFonts w:ascii="Times New Roman" w:hAnsi="Times New Roman" w:cs="Times New Roman"/>
          <w:sz w:val="28"/>
          <w:szCs w:val="28"/>
        </w:rPr>
        <w:t xml:space="preserve"> высшей категории ОМТД </w:t>
      </w:r>
      <w:r>
        <w:rPr>
          <w:rFonts w:ascii="Times New Roman" w:hAnsi="Times New Roman" w:cs="Times New Roman"/>
          <w:sz w:val="28"/>
          <w:szCs w:val="28"/>
        </w:rPr>
        <w:t xml:space="preserve"> </w:t>
      </w:r>
      <w:r w:rsidRPr="001C4361">
        <w:rPr>
          <w:rFonts w:ascii="Times New Roman" w:hAnsi="Times New Roman" w:cs="Times New Roman"/>
          <w:sz w:val="28"/>
          <w:szCs w:val="28"/>
        </w:rPr>
        <w:t xml:space="preserve">МБУДО </w:t>
      </w:r>
      <w:r>
        <w:rPr>
          <w:rFonts w:ascii="Times New Roman" w:hAnsi="Times New Roman" w:cs="Times New Roman"/>
          <w:sz w:val="28"/>
          <w:szCs w:val="28"/>
        </w:rPr>
        <w:t xml:space="preserve"> </w:t>
      </w:r>
      <w:r w:rsidRPr="001C4361">
        <w:rPr>
          <w:rFonts w:ascii="Times New Roman" w:hAnsi="Times New Roman" w:cs="Times New Roman"/>
          <w:sz w:val="28"/>
          <w:szCs w:val="28"/>
        </w:rPr>
        <w:t>МШ №4</w:t>
      </w:r>
    </w:p>
    <w:p w:rsidR="005A2474" w:rsidRPr="001C4361" w:rsidRDefault="005A2474" w:rsidP="005A2474">
      <w:pPr>
        <w:spacing w:after="0"/>
        <w:ind w:left="6945"/>
        <w:rPr>
          <w:rFonts w:ascii="Times New Roman" w:hAnsi="Times New Roman" w:cs="Times New Roman"/>
          <w:sz w:val="28"/>
          <w:szCs w:val="28"/>
        </w:rPr>
      </w:pPr>
      <w:r w:rsidRPr="001C4361">
        <w:rPr>
          <w:rFonts w:ascii="Times New Roman" w:hAnsi="Times New Roman" w:cs="Times New Roman"/>
          <w:sz w:val="28"/>
          <w:szCs w:val="28"/>
        </w:rPr>
        <w:t xml:space="preserve"> г. Донецка</w:t>
      </w:r>
    </w:p>
    <w:p w:rsidR="005A2474" w:rsidRPr="001C4361" w:rsidRDefault="005A2474" w:rsidP="005A2474">
      <w:pPr>
        <w:spacing w:after="0"/>
        <w:ind w:left="5529" w:firstLine="135"/>
        <w:rPr>
          <w:rFonts w:ascii="Times New Roman" w:hAnsi="Times New Roman" w:cs="Times New Roman"/>
          <w:sz w:val="28"/>
          <w:szCs w:val="28"/>
        </w:rPr>
      </w:pPr>
      <w:r w:rsidRPr="001C4361">
        <w:rPr>
          <w:rFonts w:ascii="Times New Roman" w:hAnsi="Times New Roman" w:cs="Times New Roman"/>
          <w:sz w:val="28"/>
          <w:szCs w:val="28"/>
        </w:rPr>
        <w:t>Безух Виктории Николаевны</w:t>
      </w:r>
    </w:p>
    <w:p w:rsidR="005A2474" w:rsidRDefault="005A2474" w:rsidP="005A2474">
      <w:pPr>
        <w:spacing w:after="0"/>
        <w:ind w:left="5529"/>
        <w:rPr>
          <w:sz w:val="28"/>
          <w:szCs w:val="28"/>
        </w:rPr>
      </w:pPr>
    </w:p>
    <w:p w:rsidR="005A2474" w:rsidRDefault="005A2474" w:rsidP="005A2474">
      <w:pPr>
        <w:rPr>
          <w:rFonts w:ascii="Times New Roman" w:hAnsi="Times New Roman" w:cs="Times New Roman"/>
          <w:b/>
          <w:sz w:val="28"/>
          <w:szCs w:val="28"/>
        </w:rPr>
      </w:pPr>
    </w:p>
    <w:p w:rsidR="005A2474" w:rsidRDefault="005A2474" w:rsidP="005A2474">
      <w:pPr>
        <w:rPr>
          <w:rFonts w:ascii="Times New Roman" w:hAnsi="Times New Roman" w:cs="Times New Roman"/>
          <w:b/>
          <w:sz w:val="28"/>
          <w:szCs w:val="28"/>
        </w:rPr>
      </w:pPr>
    </w:p>
    <w:p w:rsidR="005A2474" w:rsidRDefault="005A2474" w:rsidP="005A2474">
      <w:pPr>
        <w:rPr>
          <w:rFonts w:ascii="Times New Roman" w:hAnsi="Times New Roman" w:cs="Times New Roman"/>
          <w:b/>
          <w:sz w:val="28"/>
          <w:szCs w:val="28"/>
        </w:rPr>
      </w:pPr>
    </w:p>
    <w:p w:rsidR="005A2474" w:rsidRDefault="005A2474" w:rsidP="005A2474">
      <w:pPr>
        <w:rPr>
          <w:rFonts w:ascii="Times New Roman" w:hAnsi="Times New Roman" w:cs="Times New Roman"/>
          <w:b/>
          <w:sz w:val="28"/>
          <w:szCs w:val="28"/>
        </w:rPr>
      </w:pPr>
    </w:p>
    <w:p w:rsidR="005A2474" w:rsidRPr="001C4361" w:rsidRDefault="005A2474" w:rsidP="005A2474">
      <w:pPr>
        <w:ind w:left="2832" w:firstLine="708"/>
        <w:rPr>
          <w:rFonts w:ascii="Times New Roman" w:hAnsi="Times New Roman" w:cs="Times New Roman"/>
          <w:sz w:val="28"/>
          <w:szCs w:val="28"/>
        </w:rPr>
      </w:pPr>
      <w:r w:rsidRPr="001C4361">
        <w:rPr>
          <w:rFonts w:ascii="Times New Roman" w:hAnsi="Times New Roman" w:cs="Times New Roman"/>
          <w:sz w:val="28"/>
          <w:szCs w:val="28"/>
        </w:rPr>
        <w:t>Донецк - 2024</w:t>
      </w:r>
    </w:p>
    <w:p w:rsidR="00D17ACC" w:rsidRDefault="00D17ACC" w:rsidP="00D17ACC">
      <w:pPr>
        <w:pStyle w:val="a3"/>
      </w:pPr>
    </w:p>
    <w:p w:rsidR="005A2474" w:rsidRDefault="005A2474" w:rsidP="00D17ACC">
      <w:pPr>
        <w:pStyle w:val="a3"/>
      </w:pPr>
    </w:p>
    <w:p w:rsidR="00D17ACC" w:rsidRDefault="00D17ACC" w:rsidP="00C5343B">
      <w:pPr>
        <w:pStyle w:val="a3"/>
        <w:ind w:left="2844" w:firstLine="696"/>
        <w:rPr>
          <w:rFonts w:ascii="Times New Roman" w:hAnsi="Times New Roman" w:cs="Times New Roman"/>
          <w:sz w:val="28"/>
          <w:szCs w:val="28"/>
        </w:rPr>
      </w:pPr>
      <w:r w:rsidRPr="00C5343B">
        <w:rPr>
          <w:rFonts w:ascii="Times New Roman" w:hAnsi="Times New Roman" w:cs="Times New Roman"/>
          <w:sz w:val="28"/>
          <w:szCs w:val="28"/>
        </w:rPr>
        <w:lastRenderedPageBreak/>
        <w:t>ОГЛАВЛЕНИЕ</w:t>
      </w:r>
    </w:p>
    <w:p w:rsidR="00C5343B" w:rsidRPr="00C5343B" w:rsidRDefault="00C5343B" w:rsidP="00D17ACC">
      <w:pPr>
        <w:pStyle w:val="a3"/>
        <w:rPr>
          <w:rFonts w:ascii="Times New Roman" w:hAnsi="Times New Roman" w:cs="Times New Roman"/>
          <w:sz w:val="28"/>
          <w:szCs w:val="28"/>
        </w:rPr>
      </w:pPr>
    </w:p>
    <w:p w:rsidR="006A58BF" w:rsidRDefault="006A58BF" w:rsidP="00D17ACC">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Введение</w:t>
      </w:r>
    </w:p>
    <w:p w:rsidR="00D17ACC" w:rsidRDefault="00D17ACC" w:rsidP="00D17ACC">
      <w:pPr>
        <w:pStyle w:val="a3"/>
        <w:numPr>
          <w:ilvl w:val="0"/>
          <w:numId w:val="2"/>
        </w:numPr>
        <w:rPr>
          <w:rFonts w:ascii="Times New Roman" w:hAnsi="Times New Roman" w:cs="Times New Roman"/>
          <w:sz w:val="28"/>
          <w:szCs w:val="28"/>
        </w:rPr>
      </w:pPr>
      <w:r w:rsidRPr="00C5343B">
        <w:rPr>
          <w:rFonts w:ascii="Times New Roman" w:hAnsi="Times New Roman" w:cs="Times New Roman"/>
          <w:sz w:val="28"/>
          <w:szCs w:val="28"/>
        </w:rPr>
        <w:t>Анатомическое строение г</w:t>
      </w:r>
      <w:r w:rsidR="00C5343B">
        <w:rPr>
          <w:rFonts w:ascii="Times New Roman" w:hAnsi="Times New Roman" w:cs="Times New Roman"/>
          <w:sz w:val="28"/>
          <w:szCs w:val="28"/>
        </w:rPr>
        <w:t>олосового</w:t>
      </w:r>
      <w:r w:rsidR="00611D0C" w:rsidRPr="00C5343B">
        <w:rPr>
          <w:rFonts w:ascii="Times New Roman" w:hAnsi="Times New Roman" w:cs="Times New Roman"/>
          <w:sz w:val="28"/>
          <w:szCs w:val="28"/>
        </w:rPr>
        <w:t xml:space="preserve"> аппар</w:t>
      </w:r>
      <w:r w:rsidRPr="00C5343B">
        <w:rPr>
          <w:rFonts w:ascii="Times New Roman" w:hAnsi="Times New Roman" w:cs="Times New Roman"/>
          <w:sz w:val="28"/>
          <w:szCs w:val="28"/>
        </w:rPr>
        <w:t>а</w:t>
      </w:r>
      <w:r w:rsidR="00611D0C" w:rsidRPr="00C5343B">
        <w:rPr>
          <w:rFonts w:ascii="Times New Roman" w:hAnsi="Times New Roman" w:cs="Times New Roman"/>
          <w:sz w:val="28"/>
          <w:szCs w:val="28"/>
        </w:rPr>
        <w:t>т</w:t>
      </w:r>
      <w:r w:rsidRPr="00C5343B">
        <w:rPr>
          <w:rFonts w:ascii="Times New Roman" w:hAnsi="Times New Roman" w:cs="Times New Roman"/>
          <w:sz w:val="28"/>
          <w:szCs w:val="28"/>
        </w:rPr>
        <w:t>а</w:t>
      </w:r>
      <w:r w:rsidR="00611D0C" w:rsidRPr="00C5343B">
        <w:rPr>
          <w:rFonts w:ascii="Times New Roman" w:hAnsi="Times New Roman" w:cs="Times New Roman"/>
          <w:sz w:val="28"/>
          <w:szCs w:val="28"/>
        </w:rPr>
        <w:t xml:space="preserve"> человека</w:t>
      </w:r>
      <w:r w:rsidRPr="00C5343B">
        <w:rPr>
          <w:rFonts w:ascii="Times New Roman" w:hAnsi="Times New Roman" w:cs="Times New Roman"/>
          <w:sz w:val="28"/>
          <w:szCs w:val="28"/>
        </w:rPr>
        <w:t>.</w:t>
      </w:r>
    </w:p>
    <w:p w:rsidR="006A58BF" w:rsidRDefault="006A58BF" w:rsidP="006A58BF">
      <w:pPr>
        <w:pStyle w:val="a3"/>
        <w:ind w:left="1080"/>
        <w:rPr>
          <w:rFonts w:ascii="Times New Roman" w:hAnsi="Times New Roman" w:cs="Times New Roman"/>
          <w:sz w:val="28"/>
          <w:szCs w:val="28"/>
        </w:rPr>
      </w:pPr>
      <w:r>
        <w:rPr>
          <w:rFonts w:ascii="Times New Roman" w:hAnsi="Times New Roman" w:cs="Times New Roman"/>
          <w:sz w:val="28"/>
          <w:szCs w:val="28"/>
        </w:rPr>
        <w:t>- д</w:t>
      </w:r>
      <w:r w:rsidRPr="00611D0C">
        <w:rPr>
          <w:rFonts w:ascii="Times New Roman" w:hAnsi="Times New Roman" w:cs="Times New Roman"/>
          <w:sz w:val="28"/>
          <w:szCs w:val="28"/>
        </w:rPr>
        <w:t>ыхательный отдел</w:t>
      </w:r>
    </w:p>
    <w:p w:rsidR="006A58BF" w:rsidRDefault="006A58BF" w:rsidP="006A58BF">
      <w:pPr>
        <w:pStyle w:val="a3"/>
        <w:ind w:left="1080"/>
        <w:rPr>
          <w:rFonts w:ascii="Times New Roman" w:hAnsi="Times New Roman" w:cs="Times New Roman"/>
          <w:sz w:val="28"/>
          <w:szCs w:val="28"/>
        </w:rPr>
      </w:pPr>
      <w:r>
        <w:rPr>
          <w:rFonts w:ascii="Times New Roman" w:hAnsi="Times New Roman" w:cs="Times New Roman"/>
          <w:sz w:val="28"/>
          <w:szCs w:val="28"/>
        </w:rPr>
        <w:t>- г</w:t>
      </w:r>
      <w:r w:rsidRPr="00611D0C">
        <w:rPr>
          <w:rFonts w:ascii="Times New Roman" w:hAnsi="Times New Roman" w:cs="Times New Roman"/>
          <w:sz w:val="28"/>
          <w:szCs w:val="28"/>
        </w:rPr>
        <w:t>олосовой отдел</w:t>
      </w:r>
    </w:p>
    <w:p w:rsidR="006A58BF" w:rsidRPr="00C5343B" w:rsidRDefault="006A58BF" w:rsidP="006A58BF">
      <w:pPr>
        <w:pStyle w:val="a3"/>
        <w:ind w:left="1080"/>
        <w:rPr>
          <w:rFonts w:ascii="Times New Roman" w:hAnsi="Times New Roman" w:cs="Times New Roman"/>
          <w:sz w:val="28"/>
          <w:szCs w:val="28"/>
        </w:rPr>
      </w:pPr>
      <w:r>
        <w:rPr>
          <w:rFonts w:ascii="Times New Roman" w:hAnsi="Times New Roman" w:cs="Times New Roman"/>
          <w:sz w:val="28"/>
          <w:szCs w:val="28"/>
        </w:rPr>
        <w:t>- а</w:t>
      </w:r>
      <w:r w:rsidRPr="00611D0C">
        <w:rPr>
          <w:rFonts w:ascii="Times New Roman" w:hAnsi="Times New Roman" w:cs="Times New Roman"/>
          <w:sz w:val="28"/>
          <w:szCs w:val="28"/>
        </w:rPr>
        <w:t>ртикуляционный отдел</w:t>
      </w:r>
      <w:r w:rsidRPr="00611D0C">
        <w:rPr>
          <w:rFonts w:ascii="Times New Roman" w:hAnsi="Times New Roman" w:cs="Times New Roman"/>
          <w:sz w:val="28"/>
          <w:szCs w:val="28"/>
          <w:lang w:val="en-US"/>
        </w:rPr>
        <w:t> </w:t>
      </w:r>
    </w:p>
    <w:p w:rsidR="00C5343B" w:rsidRDefault="00D17ACC" w:rsidP="00D17ACC">
      <w:pPr>
        <w:pStyle w:val="a3"/>
        <w:numPr>
          <w:ilvl w:val="0"/>
          <w:numId w:val="2"/>
        </w:numPr>
        <w:rPr>
          <w:rFonts w:ascii="Times New Roman" w:hAnsi="Times New Roman" w:cs="Times New Roman"/>
          <w:sz w:val="28"/>
          <w:szCs w:val="28"/>
        </w:rPr>
      </w:pPr>
      <w:r w:rsidRPr="00C5343B">
        <w:rPr>
          <w:rFonts w:ascii="Times New Roman" w:hAnsi="Times New Roman" w:cs="Times New Roman"/>
          <w:sz w:val="28"/>
          <w:szCs w:val="28"/>
        </w:rPr>
        <w:t xml:space="preserve"> П</w:t>
      </w:r>
      <w:r w:rsidR="00611D0C" w:rsidRPr="00C5343B">
        <w:rPr>
          <w:rFonts w:ascii="Times New Roman" w:hAnsi="Times New Roman" w:cs="Times New Roman"/>
          <w:sz w:val="28"/>
          <w:szCs w:val="28"/>
        </w:rPr>
        <w:t xml:space="preserve">роцесс </w:t>
      </w:r>
      <w:r w:rsidRPr="00C5343B">
        <w:rPr>
          <w:rFonts w:ascii="Times New Roman" w:hAnsi="Times New Roman" w:cs="Times New Roman"/>
          <w:sz w:val="28"/>
          <w:szCs w:val="28"/>
        </w:rPr>
        <w:t>голосообразования</w:t>
      </w:r>
      <w:r w:rsidR="00C5343B">
        <w:rPr>
          <w:rFonts w:ascii="Times New Roman" w:hAnsi="Times New Roman" w:cs="Times New Roman"/>
          <w:sz w:val="28"/>
          <w:szCs w:val="28"/>
        </w:rPr>
        <w:t>.</w:t>
      </w:r>
      <w:r w:rsidRPr="00C5343B">
        <w:rPr>
          <w:rFonts w:ascii="Times New Roman" w:hAnsi="Times New Roman" w:cs="Times New Roman"/>
          <w:sz w:val="28"/>
          <w:szCs w:val="28"/>
        </w:rPr>
        <w:t xml:space="preserve"> </w:t>
      </w:r>
    </w:p>
    <w:p w:rsidR="00D17ACC" w:rsidRDefault="00D17ACC" w:rsidP="00D17ACC">
      <w:pPr>
        <w:pStyle w:val="a3"/>
        <w:numPr>
          <w:ilvl w:val="0"/>
          <w:numId w:val="2"/>
        </w:numPr>
        <w:rPr>
          <w:rFonts w:ascii="Times New Roman" w:hAnsi="Times New Roman" w:cs="Times New Roman"/>
          <w:sz w:val="28"/>
          <w:szCs w:val="28"/>
        </w:rPr>
      </w:pPr>
      <w:r w:rsidRPr="00C5343B">
        <w:rPr>
          <w:rFonts w:ascii="Times New Roman" w:hAnsi="Times New Roman" w:cs="Times New Roman"/>
          <w:sz w:val="28"/>
          <w:szCs w:val="28"/>
        </w:rPr>
        <w:t>Функциональные особенности  структурных элемент</w:t>
      </w:r>
      <w:r w:rsidR="006D09E4">
        <w:rPr>
          <w:rFonts w:ascii="Times New Roman" w:hAnsi="Times New Roman" w:cs="Times New Roman"/>
          <w:sz w:val="28"/>
          <w:szCs w:val="28"/>
        </w:rPr>
        <w:t>ов голосового аппарата человека.</w:t>
      </w:r>
    </w:p>
    <w:p w:rsidR="006D09E4" w:rsidRDefault="006D09E4" w:rsidP="00D17ACC">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Заключение.</w:t>
      </w:r>
    </w:p>
    <w:p w:rsidR="006A58BF" w:rsidRPr="006A58BF" w:rsidRDefault="006A58BF" w:rsidP="006A58BF">
      <w:pPr>
        <w:pStyle w:val="a3"/>
        <w:numPr>
          <w:ilvl w:val="0"/>
          <w:numId w:val="2"/>
        </w:numPr>
        <w:spacing w:after="0" w:line="240" w:lineRule="auto"/>
        <w:rPr>
          <w:rFonts w:ascii="Times New Roman" w:hAnsi="Times New Roman" w:cs="Times New Roman"/>
          <w:sz w:val="28"/>
          <w:szCs w:val="28"/>
        </w:rPr>
      </w:pPr>
      <w:r w:rsidRPr="006A58BF">
        <w:rPr>
          <w:rFonts w:ascii="Times New Roman" w:hAnsi="Times New Roman" w:cs="Times New Roman"/>
          <w:sz w:val="28"/>
          <w:szCs w:val="28"/>
        </w:rPr>
        <w:t>Список использованной литературы</w:t>
      </w:r>
    </w:p>
    <w:p w:rsidR="006A58BF" w:rsidRPr="006A58BF" w:rsidRDefault="006A58BF" w:rsidP="006A58BF">
      <w:pPr>
        <w:pStyle w:val="a3"/>
        <w:spacing w:line="240" w:lineRule="auto"/>
        <w:ind w:left="1080"/>
        <w:rPr>
          <w:rFonts w:ascii="Times New Roman" w:hAnsi="Times New Roman" w:cs="Times New Roman"/>
          <w:sz w:val="28"/>
          <w:szCs w:val="28"/>
        </w:rPr>
      </w:pPr>
    </w:p>
    <w:p w:rsidR="006A58BF" w:rsidRPr="00C5343B" w:rsidRDefault="006A58BF" w:rsidP="006A58BF">
      <w:pPr>
        <w:pStyle w:val="a3"/>
        <w:ind w:left="1080"/>
        <w:rPr>
          <w:rFonts w:ascii="Times New Roman" w:hAnsi="Times New Roman" w:cs="Times New Roman"/>
          <w:sz w:val="28"/>
          <w:szCs w:val="28"/>
        </w:rPr>
      </w:pPr>
    </w:p>
    <w:p w:rsidR="00611D0C" w:rsidRDefault="00611D0C" w:rsidP="00C5343B">
      <w:pPr>
        <w:spacing w:line="240" w:lineRule="auto"/>
      </w:pPr>
    </w:p>
    <w:p w:rsidR="00611D0C" w:rsidRDefault="00611D0C" w:rsidP="004A209B">
      <w:pPr>
        <w:rPr>
          <w:rFonts w:ascii="Times New Roman" w:hAnsi="Times New Roman" w:cs="Times New Roman"/>
          <w:sz w:val="28"/>
          <w:szCs w:val="28"/>
        </w:rPr>
      </w:pPr>
      <w:r w:rsidRPr="00611D0C">
        <w:rPr>
          <w:rFonts w:ascii="Times New Roman" w:hAnsi="Times New Roman" w:cs="Times New Roman"/>
          <w:sz w:val="28"/>
          <w:szCs w:val="28"/>
        </w:rPr>
        <w:t>Человеческий голос – самый прекрасный</w:t>
      </w:r>
      <w:r>
        <w:rPr>
          <w:rFonts w:ascii="Times New Roman" w:hAnsi="Times New Roman" w:cs="Times New Roman"/>
          <w:sz w:val="28"/>
          <w:szCs w:val="28"/>
        </w:rPr>
        <w:t xml:space="preserve"> </w:t>
      </w:r>
      <w:r w:rsidRPr="00611D0C">
        <w:rPr>
          <w:rFonts w:ascii="Times New Roman" w:hAnsi="Times New Roman" w:cs="Times New Roman"/>
          <w:sz w:val="28"/>
          <w:szCs w:val="28"/>
        </w:rPr>
        <w:t>музыкальный инструмент, ведь его звучание несравнимо ни с одним из</w:t>
      </w:r>
      <w:r>
        <w:rPr>
          <w:rFonts w:ascii="Times New Roman" w:hAnsi="Times New Roman" w:cs="Times New Roman"/>
          <w:sz w:val="28"/>
          <w:szCs w:val="28"/>
        </w:rPr>
        <w:t xml:space="preserve"> </w:t>
      </w:r>
      <w:r w:rsidRPr="00611D0C">
        <w:rPr>
          <w:rFonts w:ascii="Times New Roman" w:hAnsi="Times New Roman" w:cs="Times New Roman"/>
          <w:sz w:val="28"/>
          <w:szCs w:val="28"/>
        </w:rPr>
        <w:t>существующих музыкальных инструментов. Непреодолимую симпатию к</w:t>
      </w:r>
      <w:r>
        <w:rPr>
          <w:rFonts w:ascii="Times New Roman" w:hAnsi="Times New Roman" w:cs="Times New Roman"/>
          <w:sz w:val="28"/>
          <w:szCs w:val="28"/>
        </w:rPr>
        <w:t xml:space="preserve"> </w:t>
      </w:r>
      <w:r w:rsidRPr="00611D0C">
        <w:rPr>
          <w:rFonts w:ascii="Times New Roman" w:hAnsi="Times New Roman" w:cs="Times New Roman"/>
          <w:sz w:val="28"/>
          <w:szCs w:val="28"/>
        </w:rPr>
        <w:t>голосу можно объяснить наличием особого тембра, столь неповторимого, что</w:t>
      </w:r>
      <w:r>
        <w:rPr>
          <w:rFonts w:ascii="Times New Roman" w:hAnsi="Times New Roman" w:cs="Times New Roman"/>
          <w:sz w:val="28"/>
          <w:szCs w:val="28"/>
        </w:rPr>
        <w:t xml:space="preserve"> </w:t>
      </w:r>
      <w:r w:rsidRPr="00611D0C">
        <w:rPr>
          <w:rFonts w:ascii="Times New Roman" w:hAnsi="Times New Roman" w:cs="Times New Roman"/>
          <w:sz w:val="28"/>
          <w:szCs w:val="28"/>
        </w:rPr>
        <w:t>его нельзя сравнить ни с чем. Именно поэтому столь важно для вокалиста</w:t>
      </w:r>
      <w:r>
        <w:rPr>
          <w:rFonts w:ascii="Times New Roman" w:hAnsi="Times New Roman" w:cs="Times New Roman"/>
          <w:sz w:val="28"/>
          <w:szCs w:val="28"/>
        </w:rPr>
        <w:t xml:space="preserve"> </w:t>
      </w:r>
      <w:r w:rsidRPr="00611D0C">
        <w:rPr>
          <w:rFonts w:ascii="Times New Roman" w:hAnsi="Times New Roman" w:cs="Times New Roman"/>
          <w:sz w:val="28"/>
          <w:szCs w:val="28"/>
        </w:rPr>
        <w:t>отыскать и раскрыть свой собственный тембровый потенциал. Но в первую</w:t>
      </w:r>
      <w:r>
        <w:rPr>
          <w:rFonts w:ascii="Times New Roman" w:hAnsi="Times New Roman" w:cs="Times New Roman"/>
          <w:sz w:val="28"/>
          <w:szCs w:val="28"/>
        </w:rPr>
        <w:t xml:space="preserve"> </w:t>
      </w:r>
      <w:r w:rsidRPr="00611D0C">
        <w:rPr>
          <w:rFonts w:ascii="Times New Roman" w:hAnsi="Times New Roman" w:cs="Times New Roman"/>
          <w:sz w:val="28"/>
          <w:szCs w:val="28"/>
        </w:rPr>
        <w:t>очередь, необходимо разобраться в механике голосообразования. Для</w:t>
      </w:r>
      <w:r>
        <w:rPr>
          <w:rFonts w:ascii="Times New Roman" w:hAnsi="Times New Roman" w:cs="Times New Roman"/>
          <w:sz w:val="28"/>
          <w:szCs w:val="28"/>
        </w:rPr>
        <w:t xml:space="preserve"> </w:t>
      </w:r>
      <w:r w:rsidRPr="00611D0C">
        <w:rPr>
          <w:rFonts w:ascii="Times New Roman" w:hAnsi="Times New Roman" w:cs="Times New Roman"/>
          <w:sz w:val="28"/>
          <w:szCs w:val="28"/>
        </w:rPr>
        <w:t>лучшего овладения своим голосом необходимо понимание – что такое</w:t>
      </w:r>
      <w:r>
        <w:rPr>
          <w:rFonts w:ascii="Times New Roman" w:hAnsi="Times New Roman" w:cs="Times New Roman"/>
          <w:sz w:val="28"/>
          <w:szCs w:val="28"/>
        </w:rPr>
        <w:t xml:space="preserve"> </w:t>
      </w:r>
      <w:r w:rsidRPr="00611D0C">
        <w:rPr>
          <w:rFonts w:ascii="Times New Roman" w:hAnsi="Times New Roman" w:cs="Times New Roman"/>
          <w:sz w:val="28"/>
          <w:szCs w:val="28"/>
        </w:rPr>
        <w:t>голосовой аппарат, как взаимодействует голос с голосовым аппаратом, знать</w:t>
      </w:r>
      <w:r>
        <w:rPr>
          <w:rFonts w:ascii="Times New Roman" w:hAnsi="Times New Roman" w:cs="Times New Roman"/>
          <w:sz w:val="28"/>
          <w:szCs w:val="28"/>
        </w:rPr>
        <w:t xml:space="preserve"> </w:t>
      </w:r>
      <w:r w:rsidRPr="00611D0C">
        <w:rPr>
          <w:rFonts w:ascii="Times New Roman" w:hAnsi="Times New Roman" w:cs="Times New Roman"/>
          <w:sz w:val="28"/>
          <w:szCs w:val="28"/>
        </w:rPr>
        <w:t>его строение и функции. Голосовой аппарат представляет собой сложную</w:t>
      </w:r>
      <w:r>
        <w:rPr>
          <w:rFonts w:ascii="Times New Roman" w:hAnsi="Times New Roman" w:cs="Times New Roman"/>
          <w:sz w:val="28"/>
          <w:szCs w:val="28"/>
        </w:rPr>
        <w:t xml:space="preserve"> </w:t>
      </w:r>
      <w:r w:rsidRPr="00611D0C">
        <w:rPr>
          <w:rFonts w:ascii="Times New Roman" w:hAnsi="Times New Roman" w:cs="Times New Roman"/>
          <w:sz w:val="28"/>
          <w:szCs w:val="28"/>
        </w:rPr>
        <w:t>систему - совокупность органов, у</w:t>
      </w:r>
      <w:r w:rsidR="004A209B">
        <w:rPr>
          <w:rFonts w:ascii="Times New Roman" w:hAnsi="Times New Roman" w:cs="Times New Roman"/>
          <w:sz w:val="28"/>
          <w:szCs w:val="28"/>
        </w:rPr>
        <w:t>частвующих в голосообразовании.</w:t>
      </w:r>
    </w:p>
    <w:p w:rsidR="00611D0C" w:rsidRPr="00611D0C" w:rsidRDefault="00611D0C" w:rsidP="004A209B">
      <w:pPr>
        <w:rPr>
          <w:rFonts w:ascii="Times New Roman" w:hAnsi="Times New Roman" w:cs="Times New Roman"/>
          <w:sz w:val="28"/>
          <w:szCs w:val="28"/>
        </w:rPr>
      </w:pPr>
      <w:r w:rsidRPr="00611D0C">
        <w:rPr>
          <w:rFonts w:ascii="Times New Roman" w:hAnsi="Times New Roman" w:cs="Times New Roman"/>
          <w:sz w:val="28"/>
          <w:szCs w:val="28"/>
        </w:rPr>
        <w:t>В его состав входят: ротовая и носовая полости с придаточными полостями, глотка, гортань с голосовыми связками, трахея, бронхи, легкие, грудная клетка с дыхательными мышцами и диафрагмой, мышцы брюшной полости.</w:t>
      </w:r>
    </w:p>
    <w:p w:rsidR="00611D0C" w:rsidRDefault="00611D0C" w:rsidP="00611D0C"/>
    <w:p w:rsidR="00611D0C" w:rsidRPr="00611D0C" w:rsidRDefault="00611D0C" w:rsidP="004A209B">
      <w:pPr>
        <w:rPr>
          <w:rFonts w:ascii="Times New Roman" w:hAnsi="Times New Roman" w:cs="Times New Roman"/>
          <w:sz w:val="28"/>
          <w:szCs w:val="28"/>
        </w:rPr>
      </w:pPr>
      <w:r w:rsidRPr="00611D0C">
        <w:rPr>
          <w:rFonts w:ascii="Times New Roman" w:hAnsi="Times New Roman" w:cs="Times New Roman"/>
          <w:sz w:val="28"/>
          <w:szCs w:val="28"/>
        </w:rPr>
        <w:t>В голосообразовании принимает участие и нервная система, соответствующие нервные центры головного мозга с двигательными и чувствительными нервами, соединяющими эти центры со всеми указанными органами.</w:t>
      </w:r>
    </w:p>
    <w:p w:rsidR="00611D0C" w:rsidRPr="00611D0C" w:rsidRDefault="00611D0C" w:rsidP="004A209B">
      <w:pPr>
        <w:rPr>
          <w:rFonts w:ascii="Times New Roman" w:hAnsi="Times New Roman" w:cs="Times New Roman"/>
          <w:sz w:val="28"/>
          <w:szCs w:val="28"/>
        </w:rPr>
      </w:pPr>
      <w:r w:rsidRPr="00611D0C">
        <w:rPr>
          <w:rFonts w:ascii="Times New Roman" w:hAnsi="Times New Roman" w:cs="Times New Roman"/>
          <w:sz w:val="28"/>
          <w:szCs w:val="28"/>
        </w:rPr>
        <w:t>Голосовой аппарат</w:t>
      </w:r>
      <w:r w:rsidRPr="00611D0C">
        <w:rPr>
          <w:rFonts w:ascii="Times New Roman" w:hAnsi="Times New Roman" w:cs="Times New Roman"/>
          <w:sz w:val="28"/>
          <w:szCs w:val="28"/>
          <w:lang w:val="en-US"/>
        </w:rPr>
        <w:t> </w:t>
      </w:r>
      <w:r w:rsidRPr="00611D0C">
        <w:rPr>
          <w:rFonts w:ascii="Times New Roman" w:hAnsi="Times New Roman" w:cs="Times New Roman"/>
          <w:sz w:val="28"/>
          <w:szCs w:val="28"/>
        </w:rPr>
        <w:t>человека и состоит из трёх основных частей:</w:t>
      </w:r>
    </w:p>
    <w:p w:rsidR="00611D0C" w:rsidRPr="00611D0C" w:rsidRDefault="00611D0C" w:rsidP="00611D0C">
      <w:pPr>
        <w:rPr>
          <w:rFonts w:ascii="Times New Roman" w:hAnsi="Times New Roman" w:cs="Times New Roman"/>
          <w:sz w:val="28"/>
          <w:szCs w:val="28"/>
        </w:rPr>
      </w:pPr>
      <w:r w:rsidRPr="00611D0C">
        <w:rPr>
          <w:rFonts w:ascii="Times New Roman" w:hAnsi="Times New Roman" w:cs="Times New Roman"/>
          <w:sz w:val="28"/>
          <w:szCs w:val="28"/>
        </w:rPr>
        <w:t>Дыхательный отдел: лёгкие, трахеобронхиальное дерево, диафрагма и межрёберные мышцы.</w:t>
      </w:r>
    </w:p>
    <w:p w:rsidR="00611D0C" w:rsidRPr="00611D0C" w:rsidRDefault="00611D0C" w:rsidP="00611D0C">
      <w:pPr>
        <w:rPr>
          <w:rFonts w:ascii="Times New Roman" w:hAnsi="Times New Roman" w:cs="Times New Roman"/>
          <w:sz w:val="28"/>
          <w:szCs w:val="28"/>
        </w:rPr>
      </w:pPr>
      <w:r w:rsidRPr="00611D0C">
        <w:rPr>
          <w:rFonts w:ascii="Times New Roman" w:hAnsi="Times New Roman" w:cs="Times New Roman"/>
          <w:sz w:val="28"/>
          <w:szCs w:val="28"/>
        </w:rPr>
        <w:lastRenderedPageBreak/>
        <w:t>Голосовой отдел: голосовые связки, которые вибрируют при прохождении воздуха и создают звук.</w:t>
      </w:r>
    </w:p>
    <w:p w:rsidR="00611D0C" w:rsidRPr="00611D0C" w:rsidRDefault="00611D0C" w:rsidP="00611D0C">
      <w:pPr>
        <w:rPr>
          <w:rFonts w:ascii="Times New Roman" w:hAnsi="Times New Roman" w:cs="Times New Roman"/>
          <w:sz w:val="28"/>
          <w:szCs w:val="28"/>
        </w:rPr>
      </w:pPr>
      <w:r w:rsidRPr="00611D0C">
        <w:rPr>
          <w:rFonts w:ascii="Times New Roman" w:hAnsi="Times New Roman" w:cs="Times New Roman"/>
          <w:sz w:val="28"/>
          <w:szCs w:val="28"/>
        </w:rPr>
        <w:t>Артикуляционный отдел</w:t>
      </w:r>
      <w:r w:rsidRPr="00611D0C">
        <w:rPr>
          <w:rFonts w:ascii="Times New Roman" w:hAnsi="Times New Roman" w:cs="Times New Roman"/>
          <w:sz w:val="28"/>
          <w:szCs w:val="28"/>
          <w:lang w:val="en-US"/>
        </w:rPr>
        <w:t> </w:t>
      </w:r>
      <w:r w:rsidRPr="00611D0C">
        <w:rPr>
          <w:rFonts w:ascii="Times New Roman" w:hAnsi="Times New Roman" w:cs="Times New Roman"/>
          <w:sz w:val="28"/>
          <w:szCs w:val="28"/>
        </w:rPr>
        <w:t xml:space="preserve">(или </w:t>
      </w:r>
      <w:proofErr w:type="spellStart"/>
      <w:r w:rsidRPr="00611D0C">
        <w:rPr>
          <w:rFonts w:ascii="Times New Roman" w:hAnsi="Times New Roman" w:cs="Times New Roman"/>
          <w:sz w:val="28"/>
          <w:szCs w:val="28"/>
        </w:rPr>
        <w:t>звукопроизносящий</w:t>
      </w:r>
      <w:proofErr w:type="spellEnd"/>
      <w:r w:rsidRPr="00611D0C">
        <w:rPr>
          <w:rFonts w:ascii="Times New Roman" w:hAnsi="Times New Roman" w:cs="Times New Roman"/>
          <w:sz w:val="28"/>
          <w:szCs w:val="28"/>
        </w:rPr>
        <w:t>): нижняя челюсть, язык, мягкое нёбо и губы.</w:t>
      </w:r>
    </w:p>
    <w:p w:rsidR="00BB246D" w:rsidRDefault="00611D0C" w:rsidP="000A3ED5">
      <w:pPr>
        <w:rPr>
          <w:rFonts w:ascii="Times New Roman" w:hAnsi="Times New Roman" w:cs="Times New Roman"/>
          <w:sz w:val="28"/>
          <w:szCs w:val="28"/>
        </w:rPr>
      </w:pPr>
      <w:r w:rsidRPr="00611D0C">
        <w:rPr>
          <w:rFonts w:ascii="Times New Roman" w:hAnsi="Times New Roman" w:cs="Times New Roman"/>
          <w:sz w:val="28"/>
          <w:szCs w:val="28"/>
        </w:rPr>
        <w:t>Все структурные отделы действуют согласованно, определяя не только голос человека, но также формирование и произношение всех звуков и слов.</w:t>
      </w:r>
    </w:p>
    <w:p w:rsidR="00BB246D" w:rsidRDefault="00BB246D" w:rsidP="00611D0C">
      <w:pPr>
        <w:spacing w:line="240" w:lineRule="auto"/>
        <w:ind w:left="708"/>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172059" cy="2286017"/>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175306" cy="2289434"/>
                    </a:xfrm>
                    <a:prstGeom prst="rect">
                      <a:avLst/>
                    </a:prstGeom>
                    <a:noFill/>
                    <a:ln w="9525">
                      <a:noFill/>
                      <a:miter lim="800000"/>
                      <a:headEnd/>
                      <a:tailEnd/>
                    </a:ln>
                  </pic:spPr>
                </pic:pic>
              </a:graphicData>
            </a:graphic>
          </wp:inline>
        </w:drawing>
      </w:r>
    </w:p>
    <w:p w:rsidR="00BB246D" w:rsidRPr="005079EE" w:rsidRDefault="00BB246D" w:rsidP="004A209B">
      <w:pPr>
        <w:rPr>
          <w:rFonts w:ascii="Times New Roman" w:hAnsi="Times New Roman" w:cs="Times New Roman"/>
          <w:i/>
          <w:sz w:val="28"/>
          <w:szCs w:val="28"/>
        </w:rPr>
      </w:pPr>
      <w:r w:rsidRPr="005079EE">
        <w:rPr>
          <w:rFonts w:ascii="Times New Roman" w:hAnsi="Times New Roman" w:cs="Times New Roman"/>
          <w:i/>
          <w:sz w:val="28"/>
          <w:szCs w:val="28"/>
        </w:rPr>
        <w:t>Органы дыхания</w:t>
      </w:r>
    </w:p>
    <w:p w:rsidR="00BB246D" w:rsidRDefault="00BB246D" w:rsidP="004A209B">
      <w:pPr>
        <w:rPr>
          <w:rFonts w:ascii="Times New Roman" w:hAnsi="Times New Roman" w:cs="Times New Roman"/>
          <w:sz w:val="28"/>
          <w:szCs w:val="28"/>
        </w:rPr>
      </w:pPr>
      <w:r w:rsidRPr="00BB246D">
        <w:rPr>
          <w:rFonts w:ascii="Times New Roman" w:hAnsi="Times New Roman" w:cs="Times New Roman"/>
          <w:sz w:val="28"/>
          <w:szCs w:val="28"/>
        </w:rPr>
        <w:t xml:space="preserve">Решающую роль в правильном </w:t>
      </w:r>
      <w:proofErr w:type="spellStart"/>
      <w:r w:rsidRPr="00BB246D">
        <w:rPr>
          <w:rFonts w:ascii="Times New Roman" w:hAnsi="Times New Roman" w:cs="Times New Roman"/>
          <w:sz w:val="28"/>
          <w:szCs w:val="28"/>
        </w:rPr>
        <w:t>звукоизвлечении</w:t>
      </w:r>
      <w:proofErr w:type="spellEnd"/>
      <w:r w:rsidRPr="00BB246D">
        <w:rPr>
          <w:rFonts w:ascii="Times New Roman" w:hAnsi="Times New Roman" w:cs="Times New Roman"/>
          <w:sz w:val="28"/>
          <w:szCs w:val="28"/>
        </w:rPr>
        <w:t xml:space="preserve"> и формировании тембра</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 xml:space="preserve">певца играет дыхание (лат. </w:t>
      </w:r>
      <w:proofErr w:type="spellStart"/>
      <w:r w:rsidRPr="00BB246D">
        <w:rPr>
          <w:rFonts w:ascii="Times New Roman" w:hAnsi="Times New Roman" w:cs="Times New Roman"/>
          <w:sz w:val="28"/>
          <w:szCs w:val="28"/>
        </w:rPr>
        <w:t>respiratio</w:t>
      </w:r>
      <w:proofErr w:type="spellEnd"/>
      <w:r w:rsidRPr="00BB246D">
        <w:rPr>
          <w:rFonts w:ascii="Times New Roman" w:hAnsi="Times New Roman" w:cs="Times New Roman"/>
          <w:sz w:val="28"/>
          <w:szCs w:val="28"/>
        </w:rPr>
        <w:t>). Или иначе – звукообразование</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является результатом взаимодействия дыхательного и голосового аппаратов,</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управляемых центральной нервной системой человека. Дыхание – это</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энергетическая система голосового аппарата певца, это двигательная сила</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голоса, приводящая в действие голосовой аппарат.</w:t>
      </w:r>
    </w:p>
    <w:p w:rsidR="00BB246D" w:rsidRDefault="00BB246D" w:rsidP="000A3ED5">
      <w:pPr>
        <w:spacing w:line="240" w:lineRule="auto"/>
        <w:ind w:left="708"/>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58551" cy="2518913"/>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3361637" cy="2521227"/>
                    </a:xfrm>
                    <a:prstGeom prst="rect">
                      <a:avLst/>
                    </a:prstGeom>
                    <a:noFill/>
                    <a:ln w="9525">
                      <a:noFill/>
                      <a:miter lim="800000"/>
                      <a:headEnd/>
                      <a:tailEnd/>
                    </a:ln>
                  </pic:spPr>
                </pic:pic>
              </a:graphicData>
            </a:graphic>
          </wp:inline>
        </w:drawing>
      </w:r>
    </w:p>
    <w:p w:rsidR="00BB246D" w:rsidRDefault="00BB246D" w:rsidP="004A209B">
      <w:pPr>
        <w:rPr>
          <w:rFonts w:ascii="Times New Roman" w:hAnsi="Times New Roman" w:cs="Times New Roman"/>
          <w:sz w:val="28"/>
          <w:szCs w:val="28"/>
        </w:rPr>
      </w:pPr>
      <w:r w:rsidRPr="00BB246D">
        <w:rPr>
          <w:rFonts w:ascii="Times New Roman" w:hAnsi="Times New Roman" w:cs="Times New Roman"/>
          <w:sz w:val="28"/>
          <w:szCs w:val="28"/>
        </w:rPr>
        <w:t>Носовая полость – это своего рода, «парадный вход» дыхательной системы</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организма. Эта общая часть дыхательного аппарата служит для сообщения</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lastRenderedPageBreak/>
        <w:t>легких с внешней атмосферой. Благодаря сложному строению наружного</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носа и особенно внутренней части носовой полости, осуществляется</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защитная функция организма. Слизистая оболочка носовой</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полости содержит в себе целый механизм по обработке вдыхаемого воздуха</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из внешней среды. С помощью множества эпителиальных ресничек, которые</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образуют сплошной ковёр, и на которые оседает пыль и различные мелкие</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частицы, воздух очищается. А с помощью венозных сосудов, которыми</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богата слизистая оболочка носа, происходит согревание воздуха – уже на</w:t>
      </w:r>
      <w:r w:rsidR="004A209B">
        <w:rPr>
          <w:rFonts w:ascii="Times New Roman" w:hAnsi="Times New Roman" w:cs="Times New Roman"/>
          <w:sz w:val="28"/>
          <w:szCs w:val="28"/>
        </w:rPr>
        <w:t xml:space="preserve"> </w:t>
      </w:r>
      <w:r w:rsidRPr="00BB246D">
        <w:rPr>
          <w:rFonts w:ascii="Times New Roman" w:hAnsi="Times New Roman" w:cs="Times New Roman"/>
          <w:sz w:val="28"/>
          <w:szCs w:val="28"/>
        </w:rPr>
        <w:t>уровне носоглотки воздух нагревается до 35-36 о С.</w:t>
      </w:r>
    </w:p>
    <w:p w:rsidR="00560C35" w:rsidRDefault="00560C35" w:rsidP="004A209B">
      <w:pPr>
        <w:spacing w:line="240" w:lineRule="auto"/>
        <w:ind w:left="708"/>
        <w:rPr>
          <w:rFonts w:ascii="Times New Roman" w:hAnsi="Times New Roman" w:cs="Times New Roman"/>
          <w:sz w:val="28"/>
          <w:szCs w:val="28"/>
        </w:rPr>
      </w:pPr>
    </w:p>
    <w:p w:rsidR="00560C35" w:rsidRPr="00560C35" w:rsidRDefault="00560C35" w:rsidP="004A209B">
      <w:pPr>
        <w:spacing w:line="240" w:lineRule="auto"/>
        <w:rPr>
          <w:rFonts w:ascii="Times New Roman" w:hAnsi="Times New Roman" w:cs="Times New Roman"/>
          <w:sz w:val="28"/>
          <w:szCs w:val="28"/>
        </w:rPr>
      </w:pPr>
      <w:r w:rsidRPr="00560C35">
        <w:rPr>
          <w:rFonts w:ascii="Times New Roman" w:hAnsi="Times New Roman" w:cs="Times New Roman"/>
          <w:sz w:val="28"/>
          <w:szCs w:val="28"/>
        </w:rPr>
        <w:t>Внизу гортань непосредственно переходит в дыхательное горло или трахею</w:t>
      </w:r>
      <w:r w:rsidR="004A209B">
        <w:rPr>
          <w:rFonts w:ascii="Times New Roman" w:hAnsi="Times New Roman" w:cs="Times New Roman"/>
          <w:sz w:val="28"/>
          <w:szCs w:val="28"/>
        </w:rPr>
        <w:t>.</w:t>
      </w: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Трахея представляет собой трубку, состоящую из хрящевых, не замкнутых сзади колец. Эти хрящевые пластинки между собой соединены связками и переплетены циркулярными и продольными мышцами. Циркулярные мышцы, сокращаясь, сужают просвет трахеи, продольные при сокращении укорачивают ее.</w:t>
      </w: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Трахея разделяется на два крупных бронха, которые древовидно разветвляясь, превращаются во все более мелкие. Самые мелкие бронхи -</w:t>
      </w:r>
      <w:r w:rsidR="004A209B">
        <w:rPr>
          <w:rFonts w:ascii="Times New Roman" w:hAnsi="Times New Roman" w:cs="Times New Roman"/>
          <w:sz w:val="28"/>
          <w:szCs w:val="28"/>
        </w:rPr>
        <w:t xml:space="preserve"> </w:t>
      </w:r>
      <w:r w:rsidRPr="00560C35">
        <w:rPr>
          <w:rFonts w:ascii="Times New Roman" w:hAnsi="Times New Roman" w:cs="Times New Roman"/>
          <w:sz w:val="28"/>
          <w:szCs w:val="28"/>
        </w:rPr>
        <w:t>бронхиолы, заканчиваются пузырьками, в которых происходит газообмен.</w:t>
      </w: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Все бронхиальное дерево построено по типу трахеи, только с замкнутыми хрящевыми кольцами. Мышцы трахеи и бронхов относятся к типу гладкой мускулатуры, непосредственно нашему сознанию не подчинены, работают автоматически. По мере уменьшения калибра бронха, хрящевой ткани в нем становится меньше, она вытесняется мышечной. Мелкие бронхи почти целиком состоят из мышечной ткани. Такое строение позволяет мелким бронхам выполнять роль клапанов, регулирующих подачу воздуха из легочной ткани во время голосообразования.</w:t>
      </w: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Все бронхи вместе с легочными пузырьками образуют два легких - правое и левое, которые помещаются в герметически изолированной от окружающего воздуха грудной полости, находящейся в грудной клетке.</w:t>
      </w: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Грудная клетка имеет форму усеченного конуса. Она впереди образована грудной костью, сзади - грудным отделом позвоночника. Позвоночный столб соединен с грудной костью дугообразными ребрами.</w:t>
      </w:r>
    </w:p>
    <w:p w:rsidR="00560C35" w:rsidRDefault="00560C35" w:rsidP="004A209B">
      <w:pPr>
        <w:rPr>
          <w:rFonts w:ascii="Times New Roman" w:hAnsi="Times New Roman" w:cs="Times New Roman"/>
          <w:sz w:val="28"/>
          <w:szCs w:val="28"/>
        </w:rPr>
      </w:pPr>
      <w:r w:rsidRPr="00560C35">
        <w:rPr>
          <w:rFonts w:ascii="Times New Roman" w:hAnsi="Times New Roman" w:cs="Times New Roman"/>
          <w:sz w:val="28"/>
          <w:szCs w:val="28"/>
        </w:rPr>
        <w:t>Роль грудной клетки в процессе дыхания – обеспечение сужения и</w:t>
      </w:r>
      <w:r w:rsidR="004A209B">
        <w:rPr>
          <w:rFonts w:ascii="Times New Roman" w:hAnsi="Times New Roman" w:cs="Times New Roman"/>
          <w:sz w:val="28"/>
          <w:szCs w:val="28"/>
        </w:rPr>
        <w:t xml:space="preserve"> </w:t>
      </w:r>
      <w:r w:rsidRPr="00560C35">
        <w:rPr>
          <w:rFonts w:ascii="Times New Roman" w:hAnsi="Times New Roman" w:cs="Times New Roman"/>
          <w:sz w:val="28"/>
          <w:szCs w:val="28"/>
        </w:rPr>
        <w:t>расширения легких, а значит – их вентиляции. Мышцы грудной клетки:</w:t>
      </w:r>
      <w:r w:rsidR="004A209B">
        <w:rPr>
          <w:rFonts w:ascii="Times New Roman" w:hAnsi="Times New Roman" w:cs="Times New Roman"/>
          <w:sz w:val="28"/>
          <w:szCs w:val="28"/>
        </w:rPr>
        <w:t xml:space="preserve"> </w:t>
      </w:r>
      <w:r w:rsidRPr="00560C35">
        <w:rPr>
          <w:rFonts w:ascii="Times New Roman" w:hAnsi="Times New Roman" w:cs="Times New Roman"/>
          <w:sz w:val="28"/>
          <w:szCs w:val="28"/>
        </w:rPr>
        <w:t xml:space="preserve">Инспираторы – </w:t>
      </w:r>
      <w:proofErr w:type="spellStart"/>
      <w:r w:rsidRPr="00560C35">
        <w:rPr>
          <w:rFonts w:ascii="Times New Roman" w:hAnsi="Times New Roman" w:cs="Times New Roman"/>
          <w:sz w:val="28"/>
          <w:szCs w:val="28"/>
        </w:rPr>
        <w:lastRenderedPageBreak/>
        <w:t>вдыхатели</w:t>
      </w:r>
      <w:proofErr w:type="spellEnd"/>
      <w:r w:rsidRPr="00560C35">
        <w:rPr>
          <w:rFonts w:ascii="Times New Roman" w:hAnsi="Times New Roman" w:cs="Times New Roman"/>
          <w:sz w:val="28"/>
          <w:szCs w:val="28"/>
        </w:rPr>
        <w:t xml:space="preserve"> – расширяют грудную клетку. </w:t>
      </w:r>
      <w:proofErr w:type="spellStart"/>
      <w:r w:rsidRPr="00560C35">
        <w:rPr>
          <w:rFonts w:ascii="Times New Roman" w:hAnsi="Times New Roman" w:cs="Times New Roman"/>
          <w:sz w:val="28"/>
          <w:szCs w:val="28"/>
        </w:rPr>
        <w:t>Экспираторы</w:t>
      </w:r>
      <w:proofErr w:type="spellEnd"/>
      <w:r w:rsidRPr="00560C35">
        <w:rPr>
          <w:rFonts w:ascii="Times New Roman" w:hAnsi="Times New Roman" w:cs="Times New Roman"/>
          <w:sz w:val="28"/>
          <w:szCs w:val="28"/>
        </w:rPr>
        <w:t xml:space="preserve"> –</w:t>
      </w:r>
      <w:r w:rsidR="004A209B">
        <w:rPr>
          <w:rFonts w:ascii="Times New Roman" w:hAnsi="Times New Roman" w:cs="Times New Roman"/>
          <w:sz w:val="28"/>
          <w:szCs w:val="28"/>
        </w:rPr>
        <w:t xml:space="preserve"> </w:t>
      </w:r>
      <w:proofErr w:type="spellStart"/>
      <w:r w:rsidRPr="00560C35">
        <w:rPr>
          <w:rFonts w:ascii="Times New Roman" w:hAnsi="Times New Roman" w:cs="Times New Roman"/>
          <w:sz w:val="28"/>
          <w:szCs w:val="28"/>
        </w:rPr>
        <w:t>выдыхатели</w:t>
      </w:r>
      <w:proofErr w:type="spellEnd"/>
      <w:r w:rsidRPr="00560C35">
        <w:rPr>
          <w:rFonts w:ascii="Times New Roman" w:hAnsi="Times New Roman" w:cs="Times New Roman"/>
          <w:sz w:val="28"/>
          <w:szCs w:val="28"/>
        </w:rPr>
        <w:t xml:space="preserve"> – сужают грудную клетку.</w:t>
      </w:r>
    </w:p>
    <w:p w:rsid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Лёгкие - парный дыхательный орган, располагающийся в грудной клетке.</w:t>
      </w:r>
      <w:r w:rsidR="00E77566">
        <w:rPr>
          <w:rFonts w:ascii="Times New Roman" w:hAnsi="Times New Roman" w:cs="Times New Roman"/>
          <w:sz w:val="28"/>
          <w:szCs w:val="28"/>
        </w:rPr>
        <w:t xml:space="preserve"> </w:t>
      </w:r>
      <w:r w:rsidRPr="00560C35">
        <w:rPr>
          <w:rFonts w:ascii="Times New Roman" w:hAnsi="Times New Roman" w:cs="Times New Roman"/>
          <w:sz w:val="28"/>
          <w:szCs w:val="28"/>
        </w:rPr>
        <w:t>Они не имеют мышц и сами расширяться не могут. Поэтому они пассивно</w:t>
      </w:r>
      <w:r w:rsidR="00E77566">
        <w:rPr>
          <w:rFonts w:ascii="Times New Roman" w:hAnsi="Times New Roman" w:cs="Times New Roman"/>
          <w:sz w:val="28"/>
          <w:szCs w:val="28"/>
        </w:rPr>
        <w:t xml:space="preserve"> </w:t>
      </w:r>
      <w:r w:rsidRPr="00560C35">
        <w:rPr>
          <w:rFonts w:ascii="Times New Roman" w:hAnsi="Times New Roman" w:cs="Times New Roman"/>
          <w:sz w:val="28"/>
          <w:szCs w:val="28"/>
        </w:rPr>
        <w:t>следуют за грудными стенками и диафрагмой в стороны и вниз, за счет чего</w:t>
      </w:r>
      <w:r w:rsidR="00E77566">
        <w:rPr>
          <w:rFonts w:ascii="Times New Roman" w:hAnsi="Times New Roman" w:cs="Times New Roman"/>
          <w:sz w:val="28"/>
          <w:szCs w:val="28"/>
        </w:rPr>
        <w:t xml:space="preserve"> </w:t>
      </w:r>
      <w:r w:rsidRPr="00560C35">
        <w:rPr>
          <w:rFonts w:ascii="Times New Roman" w:hAnsi="Times New Roman" w:cs="Times New Roman"/>
          <w:sz w:val="28"/>
          <w:szCs w:val="28"/>
        </w:rPr>
        <w:t>воздух входит в трахеобронхиальное дерево. Вдох производится благодаря</w:t>
      </w:r>
      <w:r>
        <w:rPr>
          <w:rFonts w:ascii="Times New Roman" w:hAnsi="Times New Roman" w:cs="Times New Roman"/>
          <w:sz w:val="28"/>
          <w:szCs w:val="28"/>
        </w:rPr>
        <w:t xml:space="preserve"> </w:t>
      </w:r>
      <w:r w:rsidRPr="00560C35">
        <w:rPr>
          <w:rFonts w:ascii="Times New Roman" w:hAnsi="Times New Roman" w:cs="Times New Roman"/>
          <w:sz w:val="28"/>
          <w:szCs w:val="28"/>
        </w:rPr>
        <w:t>движению в стороны и поднятию грудной клетки, а также опусканию</w:t>
      </w:r>
      <w:r w:rsidR="00E77566">
        <w:rPr>
          <w:rFonts w:ascii="Times New Roman" w:hAnsi="Times New Roman" w:cs="Times New Roman"/>
          <w:sz w:val="28"/>
          <w:szCs w:val="28"/>
        </w:rPr>
        <w:t xml:space="preserve"> </w:t>
      </w:r>
      <w:r w:rsidRPr="00560C35">
        <w:rPr>
          <w:rFonts w:ascii="Times New Roman" w:hAnsi="Times New Roman" w:cs="Times New Roman"/>
          <w:sz w:val="28"/>
          <w:szCs w:val="28"/>
        </w:rPr>
        <w:t xml:space="preserve">диафрагмы. </w:t>
      </w:r>
      <w:r w:rsidR="00E77566">
        <w:rPr>
          <w:rFonts w:ascii="Times New Roman" w:hAnsi="Times New Roman" w:cs="Times New Roman"/>
          <w:sz w:val="28"/>
          <w:szCs w:val="28"/>
        </w:rPr>
        <w:t>Внизу легкие лежат на диафрагме</w:t>
      </w:r>
      <w:r w:rsidRPr="00560C35">
        <w:rPr>
          <w:rFonts w:ascii="Times New Roman" w:hAnsi="Times New Roman" w:cs="Times New Roman"/>
          <w:sz w:val="28"/>
          <w:szCs w:val="28"/>
        </w:rPr>
        <w:t>.</w:t>
      </w: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 xml:space="preserve">Основание грудной клетки составляет диафрагма или грудобрюшная преграда. Это мощный мышечный орган, отделяющий грудную полость от брюшной. Диафрагма прикрепляется к нижним ребрам и позвоночнику, имеет два купола - правый и левый. Во время вдоха мышцы диафрагмы сокращаются, оба ее купола опускаются, увеличивая объем грудной клетки. Диафрагма состоит из </w:t>
      </w:r>
      <w:proofErr w:type="gramStart"/>
      <w:r w:rsidRPr="00560C35">
        <w:rPr>
          <w:rFonts w:ascii="Times New Roman" w:hAnsi="Times New Roman" w:cs="Times New Roman"/>
          <w:sz w:val="28"/>
          <w:szCs w:val="28"/>
        </w:rPr>
        <w:t>поперечно-полосатых</w:t>
      </w:r>
      <w:proofErr w:type="gramEnd"/>
      <w:r w:rsidRPr="00560C35">
        <w:rPr>
          <w:rFonts w:ascii="Times New Roman" w:hAnsi="Times New Roman" w:cs="Times New Roman"/>
          <w:sz w:val="28"/>
          <w:szCs w:val="28"/>
        </w:rPr>
        <w:t xml:space="preserve"> мышц. Ее движение полностью не подчинено нашему сознанию. Мы можем сознательно сделать и задержать вдох и выдох, но сложные движения диафрагмы при голосообразовании происходят подсознательно.</w:t>
      </w:r>
    </w:p>
    <w:p w:rsid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 xml:space="preserve">Диафрагма регулирует скорость истечения воздуха и </w:t>
      </w:r>
      <w:proofErr w:type="spellStart"/>
      <w:r w:rsidRPr="00560C35">
        <w:rPr>
          <w:rFonts w:ascii="Times New Roman" w:hAnsi="Times New Roman" w:cs="Times New Roman"/>
          <w:sz w:val="28"/>
          <w:szCs w:val="28"/>
        </w:rPr>
        <w:t>подскладочное</w:t>
      </w:r>
      <w:proofErr w:type="spellEnd"/>
      <w:r w:rsidRPr="00560C35">
        <w:rPr>
          <w:rFonts w:ascii="Times New Roman" w:hAnsi="Times New Roman" w:cs="Times New Roman"/>
          <w:sz w:val="28"/>
          <w:szCs w:val="28"/>
        </w:rPr>
        <w:t xml:space="preserve"> давление при образовании звуков и изменении их силы.</w:t>
      </w:r>
    </w:p>
    <w:p w:rsidR="00560C35" w:rsidRDefault="00560C35" w:rsidP="00560C35">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181350" cy="19637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3181475" cy="1963777"/>
                    </a:xfrm>
                    <a:prstGeom prst="rect">
                      <a:avLst/>
                    </a:prstGeom>
                    <a:noFill/>
                    <a:ln w="9525">
                      <a:noFill/>
                      <a:miter lim="800000"/>
                      <a:headEnd/>
                      <a:tailEnd/>
                    </a:ln>
                  </pic:spPr>
                </pic:pic>
              </a:graphicData>
            </a:graphic>
          </wp:inline>
        </w:drawing>
      </w:r>
    </w:p>
    <w:p w:rsidR="00560C35" w:rsidRDefault="00560C35" w:rsidP="00560C35">
      <w:pPr>
        <w:rPr>
          <w:rFonts w:ascii="Times New Roman" w:hAnsi="Times New Roman" w:cs="Times New Roman"/>
          <w:sz w:val="28"/>
          <w:szCs w:val="28"/>
        </w:rPr>
      </w:pPr>
    </w:p>
    <w:p w:rsidR="00560C35" w:rsidRPr="00560C35" w:rsidRDefault="00560C35" w:rsidP="00560C35">
      <w:pPr>
        <w:rPr>
          <w:rFonts w:ascii="Times New Roman" w:hAnsi="Times New Roman" w:cs="Times New Roman"/>
          <w:sz w:val="28"/>
          <w:szCs w:val="28"/>
        </w:rPr>
      </w:pPr>
      <w:r w:rsidRPr="00560C35">
        <w:rPr>
          <w:rFonts w:ascii="Times New Roman" w:hAnsi="Times New Roman" w:cs="Times New Roman"/>
          <w:sz w:val="28"/>
          <w:szCs w:val="28"/>
        </w:rPr>
        <w:t>Гортань - орган, где происходит зарождение голоса. Она расположена по средней линии шеи в переднем ее отделе и представляет собой трубку, верхнее отверстие которой открывается в полости глотки, а нижнее непосредственно продолжается в трахею.</w:t>
      </w:r>
    </w:p>
    <w:p w:rsidR="00560C35" w:rsidRPr="00560C35" w:rsidRDefault="00560C35" w:rsidP="00560C35">
      <w:pPr>
        <w:rPr>
          <w:rFonts w:ascii="Times New Roman" w:hAnsi="Times New Roman" w:cs="Times New Roman"/>
          <w:sz w:val="28"/>
          <w:szCs w:val="28"/>
        </w:rPr>
      </w:pPr>
    </w:p>
    <w:p w:rsidR="00560C35" w:rsidRPr="00D17ACC" w:rsidRDefault="00560C35" w:rsidP="00560C35">
      <w:pPr>
        <w:rPr>
          <w:rFonts w:ascii="Times New Roman" w:hAnsi="Times New Roman" w:cs="Times New Roman"/>
          <w:sz w:val="28"/>
          <w:szCs w:val="28"/>
        </w:rPr>
      </w:pPr>
      <w:r w:rsidRPr="00560C35">
        <w:rPr>
          <w:rFonts w:ascii="Times New Roman" w:hAnsi="Times New Roman" w:cs="Times New Roman"/>
          <w:sz w:val="28"/>
          <w:szCs w:val="28"/>
        </w:rPr>
        <w:lastRenderedPageBreak/>
        <w:t>Гортань выполняет тройную функцию (дыхательную, защитную, голосовую) и имеет сложное строение. Ее остов составляют хрящи, соединенные между собой подвижно при помощи суставов и связок и переплетенные снаружи и изнутри мышцами.</w:t>
      </w:r>
    </w:p>
    <w:p w:rsidR="00EC24AB" w:rsidRDefault="00D40161" w:rsidP="00560C35">
      <w:pPr>
        <w:rPr>
          <w:rFonts w:ascii="Times New Roman" w:hAnsi="Times New Roman" w:cs="Times New Roman"/>
          <w:sz w:val="28"/>
          <w:szCs w:val="28"/>
          <w:lang w:val="en-US"/>
        </w:rPr>
      </w:pPr>
      <w:r w:rsidRPr="00D40161">
        <w:rPr>
          <w:rFonts w:ascii="Times New Roman" w:hAnsi="Times New Roman" w:cs="Times New Roman"/>
          <w:noProof/>
          <w:sz w:val="28"/>
          <w:szCs w:val="28"/>
          <w:lang w:eastAsia="ru-RU"/>
        </w:rPr>
        <w:drawing>
          <wp:inline distT="0" distB="0" distL="0" distR="0">
            <wp:extent cx="4509818" cy="3378172"/>
            <wp:effectExtent l="19050" t="0" r="5032"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 cstate="print"/>
                    <a:srcRect/>
                    <a:stretch>
                      <a:fillRect/>
                    </a:stretch>
                  </pic:blipFill>
                  <pic:spPr bwMode="auto">
                    <a:xfrm>
                      <a:off x="0" y="0"/>
                      <a:ext cx="4511183" cy="3379194"/>
                    </a:xfrm>
                    <a:prstGeom prst="rect">
                      <a:avLst/>
                    </a:prstGeom>
                    <a:noFill/>
                    <a:ln w="9525">
                      <a:noFill/>
                      <a:miter lim="800000"/>
                      <a:headEnd/>
                      <a:tailEnd/>
                    </a:ln>
                  </pic:spPr>
                </pic:pic>
              </a:graphicData>
            </a:graphic>
          </wp:inline>
        </w:drawing>
      </w:r>
    </w:p>
    <w:p w:rsidR="00E77566" w:rsidRPr="00560C35" w:rsidRDefault="00E77566" w:rsidP="00E77566">
      <w:pPr>
        <w:rPr>
          <w:rFonts w:ascii="Times New Roman" w:hAnsi="Times New Roman" w:cs="Times New Roman"/>
          <w:sz w:val="28"/>
          <w:szCs w:val="28"/>
        </w:rPr>
      </w:pPr>
      <w:r w:rsidRPr="00560C35">
        <w:rPr>
          <w:rFonts w:ascii="Times New Roman" w:hAnsi="Times New Roman" w:cs="Times New Roman"/>
          <w:sz w:val="28"/>
          <w:szCs w:val="28"/>
        </w:rPr>
        <w:t>Гортань состоит из набора хрящей, закрепленных на подъязычной кости, являющейся единственной костью в скелете, не соединенной с другой костью непосредственно через сустав. Самый низкий гортанный хрящ, перстневидный, расположен в верхней части трахеи.</w:t>
      </w:r>
    </w:p>
    <w:p w:rsidR="003B05E4" w:rsidRDefault="00E77566" w:rsidP="00560C35">
      <w:pPr>
        <w:rPr>
          <w:rFonts w:ascii="Times New Roman" w:hAnsi="Times New Roman" w:cs="Times New Roman"/>
          <w:sz w:val="28"/>
          <w:szCs w:val="28"/>
        </w:rPr>
      </w:pPr>
      <w:r w:rsidRPr="00560C35">
        <w:rPr>
          <w:rFonts w:ascii="Times New Roman" w:hAnsi="Times New Roman" w:cs="Times New Roman"/>
          <w:sz w:val="28"/>
          <w:szCs w:val="28"/>
        </w:rPr>
        <w:t xml:space="preserve"> Над перстневидным хрящом находятся два черпаловидных хряща, прикрепленных к перстневидному хрящу суставами, напоминающими две маленькие пирамиды. Перстневидный хрящ соединяется со щитовидным хрящом, состоящим из двух пластин, соединенных посередине и расходящихся назад. Прикрепленный к внутренней части щитовидного хряща надгортанник представляет собой мягкий эластичный хрящ, который при глотании препятствует попаданию пищи в дыхательные пути.</w:t>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Внутреннюю поверхность гортани выстилает</w:t>
      </w:r>
      <w:r w:rsidRPr="004A209B">
        <w:rPr>
          <w:rFonts w:ascii="Times New Roman" w:hAnsi="Times New Roman" w:cs="Times New Roman"/>
          <w:sz w:val="28"/>
          <w:szCs w:val="28"/>
          <w:lang w:val="en-US"/>
        </w:rPr>
        <w:t> </w:t>
      </w:r>
      <w:r w:rsidRPr="004A209B">
        <w:rPr>
          <w:rFonts w:ascii="Times New Roman" w:hAnsi="Times New Roman" w:cs="Times New Roman"/>
          <w:sz w:val="28"/>
          <w:szCs w:val="28"/>
        </w:rPr>
        <w:t>слизистая оболочка. На её боковых стенках она образует по две складки, расположенных спереди назад. Верхние складки</w:t>
      </w:r>
      <w:r w:rsidRPr="004A209B">
        <w:rPr>
          <w:rFonts w:ascii="Times New Roman" w:hAnsi="Times New Roman" w:cs="Times New Roman"/>
          <w:sz w:val="28"/>
          <w:szCs w:val="28"/>
          <w:lang w:val="en-US"/>
        </w:rPr>
        <w:t> </w:t>
      </w:r>
      <w:r w:rsidRPr="004A209B">
        <w:rPr>
          <w:rFonts w:ascii="Times New Roman" w:hAnsi="Times New Roman" w:cs="Times New Roman"/>
          <w:sz w:val="28"/>
          <w:szCs w:val="28"/>
        </w:rPr>
        <w:t>— ложные, ниже, на уровне</w:t>
      </w:r>
      <w:r w:rsidRPr="004A209B">
        <w:rPr>
          <w:rFonts w:ascii="Times New Roman" w:hAnsi="Times New Roman" w:cs="Times New Roman"/>
          <w:sz w:val="28"/>
          <w:szCs w:val="28"/>
          <w:lang w:val="en-US"/>
        </w:rPr>
        <w:t> </w:t>
      </w:r>
      <w:r w:rsidR="000213FA">
        <w:rPr>
          <w:rFonts w:ascii="Times New Roman" w:hAnsi="Times New Roman" w:cs="Times New Roman"/>
          <w:sz w:val="28"/>
          <w:szCs w:val="28"/>
        </w:rPr>
        <w:t>че</w:t>
      </w:r>
      <w:r w:rsidRPr="004A209B">
        <w:rPr>
          <w:rFonts w:ascii="Times New Roman" w:hAnsi="Times New Roman" w:cs="Times New Roman"/>
          <w:sz w:val="28"/>
          <w:szCs w:val="28"/>
        </w:rPr>
        <w:t>рпаловидных хрящей,</w:t>
      </w:r>
      <w:r w:rsidRPr="004A209B">
        <w:rPr>
          <w:rFonts w:ascii="Times New Roman" w:hAnsi="Times New Roman" w:cs="Times New Roman"/>
          <w:sz w:val="28"/>
          <w:szCs w:val="28"/>
          <w:lang w:val="en-US"/>
        </w:rPr>
        <w:t> </w:t>
      </w:r>
      <w:r w:rsidRPr="004A209B">
        <w:rPr>
          <w:rFonts w:ascii="Times New Roman" w:hAnsi="Times New Roman" w:cs="Times New Roman"/>
          <w:sz w:val="28"/>
          <w:szCs w:val="28"/>
        </w:rPr>
        <w:t>— истинные.</w:t>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 xml:space="preserve">Голосовые складки, расположенные внутри гортани, очень маленькие (у взрослых людей они длиной приблизительно 12,5– 23 мм). Спереди они прикреплены к внутренней части щитовидных хрящей, а сзади – к </w:t>
      </w:r>
      <w:r w:rsidRPr="004A209B">
        <w:rPr>
          <w:rFonts w:ascii="Times New Roman" w:hAnsi="Times New Roman" w:cs="Times New Roman"/>
          <w:sz w:val="28"/>
          <w:szCs w:val="28"/>
        </w:rPr>
        <w:lastRenderedPageBreak/>
        <w:t>черпаловидным хрящам. Сложная система гортанных мышц координирует смыкание, размыкание, напряжение и расслабление голосовых складок, которые приоткрываются, когда мы дышим, и закрываются, когда произносим звуки. Голосовые складки состоят из нескольких слоев с разными физическими свойствами.</w:t>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 xml:space="preserve"> 1-й слой: внешний, это тонкая слизистая оболочка (эпителий), покрывающая складки.</w:t>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2-й слой: внутренний, выглядит как мышца и именуется «телом». Способна сокращаться и расслабляться и, как большинство мышц, растягивается с помощью других мышц.</w:t>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3-й слой: между эпителием и телом. Закрывает собой складки, подобно крышке, и состоит из трех отдельных слоев, два из которых и являются связками. Этот слой обеспечивает прочность голосовых складок.</w:t>
      </w:r>
    </w:p>
    <w:p w:rsidR="003B05E4" w:rsidRPr="00E77566"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Голосовые складки при дыхании образуют щель треугольной формы, называемую голосовой щелью. При голосообразовании голосовые складки сближаются или смыкаются, голосовая щель закрывается. Поверхность голосовых складок покрыта плотной эластичной тканью перламутровой окраски. Внутри них</w:t>
      </w:r>
      <w:r w:rsidRPr="00EF721D">
        <w:t xml:space="preserve"> </w:t>
      </w:r>
      <w:r w:rsidRPr="00E77566">
        <w:rPr>
          <w:rFonts w:ascii="Times New Roman" w:hAnsi="Times New Roman" w:cs="Times New Roman"/>
          <w:sz w:val="28"/>
          <w:szCs w:val="28"/>
        </w:rPr>
        <w:t xml:space="preserve">находятся внешние и внутренние </w:t>
      </w:r>
      <w:proofErr w:type="spellStart"/>
      <w:r w:rsidRPr="00E77566">
        <w:rPr>
          <w:rFonts w:ascii="Times New Roman" w:hAnsi="Times New Roman" w:cs="Times New Roman"/>
          <w:sz w:val="28"/>
          <w:szCs w:val="28"/>
        </w:rPr>
        <w:t>щито-черпаловые</w:t>
      </w:r>
      <w:proofErr w:type="spellEnd"/>
      <w:r w:rsidRPr="00E77566">
        <w:rPr>
          <w:rFonts w:ascii="Times New Roman" w:hAnsi="Times New Roman" w:cs="Times New Roman"/>
          <w:sz w:val="28"/>
          <w:szCs w:val="28"/>
        </w:rPr>
        <w:t xml:space="preserve"> мышцы. Вторые, внутренние, называются вокальными мышцами.</w:t>
      </w:r>
    </w:p>
    <w:p w:rsidR="003B05E4" w:rsidRPr="00EF721D" w:rsidRDefault="004A209B" w:rsidP="003B05E4">
      <w:r>
        <w:rPr>
          <w:noProof/>
          <w:lang w:eastAsia="ru-RU"/>
        </w:rPr>
        <w:drawing>
          <wp:inline distT="0" distB="0" distL="0" distR="0">
            <wp:extent cx="4328663" cy="1787419"/>
            <wp:effectExtent l="1905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4331493" cy="1788587"/>
                    </a:xfrm>
                    <a:prstGeom prst="rect">
                      <a:avLst/>
                    </a:prstGeom>
                    <a:noFill/>
                    <a:ln w="9525">
                      <a:noFill/>
                      <a:miter lim="800000"/>
                      <a:headEnd/>
                      <a:tailEnd/>
                    </a:ln>
                  </pic:spPr>
                </pic:pic>
              </a:graphicData>
            </a:graphic>
          </wp:inline>
        </w:drawing>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Мышечные волокна располагаются параллельно внутреннему краю складки и в косом направлении. Благодаря такому строению голосовая складка может многообразно изменять не только свою длину, но и колебаться по частям: во всю ширину и длину или частями, что обуславливает богатство красок певческого звука.</w:t>
      </w:r>
    </w:p>
    <w:p w:rsidR="003B05E4" w:rsidRPr="004A209B" w:rsidRDefault="003B05E4" w:rsidP="003B05E4">
      <w:pPr>
        <w:rPr>
          <w:rFonts w:ascii="Times New Roman" w:hAnsi="Times New Roman" w:cs="Times New Roman"/>
          <w:sz w:val="28"/>
          <w:szCs w:val="28"/>
        </w:rPr>
      </w:pPr>
      <w:r w:rsidRPr="004A209B">
        <w:rPr>
          <w:rFonts w:ascii="Times New Roman" w:hAnsi="Times New Roman" w:cs="Times New Roman"/>
          <w:sz w:val="28"/>
          <w:szCs w:val="28"/>
        </w:rPr>
        <w:t xml:space="preserve">Голосовые складки делят гортань на два пространства: </w:t>
      </w:r>
      <w:proofErr w:type="spellStart"/>
      <w:r w:rsidRPr="004A209B">
        <w:rPr>
          <w:rFonts w:ascii="Times New Roman" w:hAnsi="Times New Roman" w:cs="Times New Roman"/>
          <w:sz w:val="28"/>
          <w:szCs w:val="28"/>
        </w:rPr>
        <w:t>надскладочный</w:t>
      </w:r>
      <w:proofErr w:type="spellEnd"/>
      <w:r w:rsidRPr="004A209B">
        <w:rPr>
          <w:rFonts w:ascii="Times New Roman" w:hAnsi="Times New Roman" w:cs="Times New Roman"/>
          <w:sz w:val="28"/>
          <w:szCs w:val="28"/>
        </w:rPr>
        <w:t xml:space="preserve"> и </w:t>
      </w:r>
      <w:proofErr w:type="spellStart"/>
      <w:r w:rsidRPr="004A209B">
        <w:rPr>
          <w:rFonts w:ascii="Times New Roman" w:hAnsi="Times New Roman" w:cs="Times New Roman"/>
          <w:sz w:val="28"/>
          <w:szCs w:val="28"/>
        </w:rPr>
        <w:t>подскладочный</w:t>
      </w:r>
      <w:proofErr w:type="spellEnd"/>
      <w:r w:rsidRPr="004A209B">
        <w:rPr>
          <w:rFonts w:ascii="Times New Roman" w:hAnsi="Times New Roman" w:cs="Times New Roman"/>
          <w:sz w:val="28"/>
          <w:szCs w:val="28"/>
        </w:rPr>
        <w:t xml:space="preserve"> отделы. Все мышцы гортани делятся на наружные и внутренние. Внутренние </w:t>
      </w:r>
      <w:proofErr w:type="spellStart"/>
      <w:r w:rsidRPr="004A209B">
        <w:rPr>
          <w:rFonts w:ascii="Times New Roman" w:hAnsi="Times New Roman" w:cs="Times New Roman"/>
          <w:sz w:val="28"/>
          <w:szCs w:val="28"/>
        </w:rPr>
        <w:t>мьшщы</w:t>
      </w:r>
      <w:proofErr w:type="spellEnd"/>
      <w:r w:rsidRPr="004A209B">
        <w:rPr>
          <w:rFonts w:ascii="Times New Roman" w:hAnsi="Times New Roman" w:cs="Times New Roman"/>
          <w:sz w:val="28"/>
          <w:szCs w:val="28"/>
        </w:rPr>
        <w:t xml:space="preserve"> смыкают голосовую щель и осуществляют </w:t>
      </w:r>
      <w:r w:rsidRPr="004A209B">
        <w:rPr>
          <w:rFonts w:ascii="Times New Roman" w:hAnsi="Times New Roman" w:cs="Times New Roman"/>
          <w:sz w:val="28"/>
          <w:szCs w:val="28"/>
        </w:rPr>
        <w:lastRenderedPageBreak/>
        <w:t xml:space="preserve">голосообразование (являются </w:t>
      </w:r>
      <w:proofErr w:type="spellStart"/>
      <w:r w:rsidRPr="004A209B">
        <w:rPr>
          <w:rFonts w:ascii="Times New Roman" w:hAnsi="Times New Roman" w:cs="Times New Roman"/>
          <w:sz w:val="28"/>
          <w:szCs w:val="28"/>
        </w:rPr>
        <w:t>фонаторными</w:t>
      </w:r>
      <w:proofErr w:type="spellEnd"/>
      <w:r w:rsidRPr="004A209B">
        <w:rPr>
          <w:rFonts w:ascii="Times New Roman" w:hAnsi="Times New Roman" w:cs="Times New Roman"/>
          <w:sz w:val="28"/>
          <w:szCs w:val="28"/>
        </w:rPr>
        <w:t xml:space="preserve"> мышцами). Наружные мышцы гортани соединяют ее с лежащей выше, под нижней челюстью, подъязычной костью, а внизу с грудной костью. Эти мышцы опускают и поднимают всю гортань, а так же фиксируют ее на определенной высоте, устанавливают в положение, необходимое для голосообразования.</w:t>
      </w:r>
    </w:p>
    <w:p w:rsidR="004A209B" w:rsidRPr="004A209B" w:rsidRDefault="004A209B" w:rsidP="004A209B">
      <w:pPr>
        <w:rPr>
          <w:rFonts w:ascii="Times New Roman" w:hAnsi="Times New Roman" w:cs="Times New Roman"/>
          <w:sz w:val="28"/>
          <w:szCs w:val="28"/>
        </w:rPr>
      </w:pPr>
      <w:r w:rsidRPr="004A209B">
        <w:rPr>
          <w:rFonts w:ascii="Times New Roman" w:hAnsi="Times New Roman" w:cs="Times New Roman"/>
          <w:sz w:val="28"/>
          <w:szCs w:val="28"/>
        </w:rPr>
        <w:t xml:space="preserve">Если смотреть в гортань сверху, то с двух сторон симметрично видны по два выступа слизистой оболочки находящиеся один над другим. Между ними имеются небольшие симметричные углубления - </w:t>
      </w:r>
      <w:proofErr w:type="spellStart"/>
      <w:r w:rsidRPr="004A209B">
        <w:rPr>
          <w:rFonts w:ascii="Times New Roman" w:hAnsi="Times New Roman" w:cs="Times New Roman"/>
          <w:sz w:val="28"/>
          <w:szCs w:val="28"/>
        </w:rPr>
        <w:t>морганиевые</w:t>
      </w:r>
      <w:proofErr w:type="spellEnd"/>
      <w:r w:rsidRPr="004A209B">
        <w:rPr>
          <w:rFonts w:ascii="Times New Roman" w:hAnsi="Times New Roman" w:cs="Times New Roman"/>
          <w:sz w:val="28"/>
          <w:szCs w:val="28"/>
        </w:rPr>
        <w:t xml:space="preserve"> желудочки. Верхние выступы называются ложными (желудочковыми) складками, а нижние - голосовыми складками.</w:t>
      </w:r>
    </w:p>
    <w:p w:rsidR="004A209B" w:rsidRPr="00C56DB7" w:rsidRDefault="004A209B" w:rsidP="004A209B">
      <w:r>
        <w:rPr>
          <w:noProof/>
          <w:lang w:eastAsia="ru-RU"/>
        </w:rPr>
        <w:drawing>
          <wp:inline distT="0" distB="0" distL="0" distR="0">
            <wp:extent cx="3095086" cy="2103286"/>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3101599" cy="2107712"/>
                    </a:xfrm>
                    <a:prstGeom prst="rect">
                      <a:avLst/>
                    </a:prstGeom>
                    <a:noFill/>
                    <a:ln w="9525">
                      <a:noFill/>
                      <a:miter lim="800000"/>
                      <a:headEnd/>
                      <a:tailEnd/>
                    </a:ln>
                  </pic:spPr>
                </pic:pic>
              </a:graphicData>
            </a:graphic>
          </wp:inline>
        </w:drawing>
      </w:r>
    </w:p>
    <w:p w:rsidR="004A209B" w:rsidRPr="004A209B" w:rsidRDefault="004A209B" w:rsidP="004A209B">
      <w:pPr>
        <w:rPr>
          <w:rFonts w:ascii="Times New Roman" w:hAnsi="Times New Roman" w:cs="Times New Roman"/>
          <w:sz w:val="28"/>
          <w:szCs w:val="28"/>
        </w:rPr>
      </w:pPr>
      <w:r w:rsidRPr="004A209B">
        <w:rPr>
          <w:rFonts w:ascii="Times New Roman" w:hAnsi="Times New Roman" w:cs="Times New Roman"/>
          <w:sz w:val="28"/>
          <w:szCs w:val="28"/>
        </w:rPr>
        <w:t>Ложные сладки такого же цвета, как и вся слизистая оболочка гортани. Они состоят из рыхлой соединительной ткани, желез, слабо развитых мышц</w:t>
      </w:r>
      <w:r w:rsidR="00E77566">
        <w:rPr>
          <w:rFonts w:ascii="Times New Roman" w:hAnsi="Times New Roman" w:cs="Times New Roman"/>
          <w:sz w:val="28"/>
          <w:szCs w:val="28"/>
        </w:rPr>
        <w:t>,</w:t>
      </w:r>
      <w:r w:rsidRPr="004A209B">
        <w:rPr>
          <w:rFonts w:ascii="Times New Roman" w:hAnsi="Times New Roman" w:cs="Times New Roman"/>
          <w:sz w:val="28"/>
          <w:szCs w:val="28"/>
        </w:rPr>
        <w:t xml:space="preserve"> сближающих эти складки. Железы, заложенные в ложных складках и в стенках самих желудочков, увлажняют голосовые складки, в которых желез нет. Эта функция особенно важна при певческом голосообразовании.</w:t>
      </w:r>
    </w:p>
    <w:p w:rsidR="004A209B" w:rsidRDefault="004A209B" w:rsidP="004A209B">
      <w:pPr>
        <w:rPr>
          <w:rFonts w:ascii="Times New Roman" w:hAnsi="Times New Roman" w:cs="Times New Roman"/>
          <w:sz w:val="28"/>
          <w:szCs w:val="28"/>
        </w:rPr>
      </w:pPr>
      <w:r w:rsidRPr="004A209B">
        <w:rPr>
          <w:rFonts w:ascii="Times New Roman" w:hAnsi="Times New Roman" w:cs="Times New Roman"/>
          <w:sz w:val="28"/>
          <w:szCs w:val="28"/>
        </w:rPr>
        <w:t>«Ложными» связками называют желудочковые голосовые связки, потому что они не работают как «истинные». Ложные голосовые связки в основном состоят из жировой ткани, слизистой оболочки и небольших подвижных мышц во фронтальной части: они расположены чуть выше истинных голосовых связок и не соприкасаются с ними. Во время глотания ложные и истинные голосовые связки вместе с надгортанником закрывают трахею, чтобы в дыхательные пути не попали пища или жидкость. А слизистые железы обеспечивают истинным голосовым связкам необходимую смазку, потому что во время вокала или говорения они всегда должны оставаться влажными, как полость рта. Для того чтобы звук был нормальным, ложные связки должны находиться далеко от центра гортани, чтобы не мешать истинным связкам вибрировать.</w:t>
      </w:r>
    </w:p>
    <w:p w:rsidR="00E77566" w:rsidRPr="00E77566" w:rsidRDefault="00E77566" w:rsidP="00E77566">
      <w:pPr>
        <w:rPr>
          <w:rFonts w:ascii="Times New Roman" w:hAnsi="Times New Roman" w:cs="Times New Roman"/>
          <w:sz w:val="28"/>
          <w:szCs w:val="28"/>
        </w:rPr>
      </w:pPr>
      <w:r w:rsidRPr="00E77566">
        <w:rPr>
          <w:rFonts w:ascii="Times New Roman" w:hAnsi="Times New Roman" w:cs="Times New Roman"/>
          <w:sz w:val="28"/>
          <w:szCs w:val="28"/>
        </w:rPr>
        <w:lastRenderedPageBreak/>
        <w:t>Глотка</w:t>
      </w:r>
    </w:p>
    <w:p w:rsidR="00E77566" w:rsidRPr="00E77566" w:rsidRDefault="00E77566" w:rsidP="00E77566">
      <w:pPr>
        <w:rPr>
          <w:rFonts w:ascii="Times New Roman" w:hAnsi="Times New Roman" w:cs="Times New Roman"/>
          <w:sz w:val="28"/>
          <w:szCs w:val="28"/>
        </w:rPr>
      </w:pPr>
      <w:r w:rsidRPr="00E77566">
        <w:rPr>
          <w:rFonts w:ascii="Times New Roman" w:hAnsi="Times New Roman" w:cs="Times New Roman"/>
          <w:sz w:val="28"/>
          <w:szCs w:val="28"/>
        </w:rPr>
        <w:t>Глотка – широк</w:t>
      </w:r>
      <w:r>
        <w:rPr>
          <w:rFonts w:ascii="Times New Roman" w:hAnsi="Times New Roman" w:cs="Times New Roman"/>
          <w:sz w:val="28"/>
          <w:szCs w:val="28"/>
        </w:rPr>
        <w:t xml:space="preserve">ий канал от основания черепа до </w:t>
      </w:r>
      <w:r w:rsidRPr="00E77566">
        <w:rPr>
          <w:rFonts w:ascii="Times New Roman" w:hAnsi="Times New Roman" w:cs="Times New Roman"/>
          <w:sz w:val="28"/>
          <w:szCs w:val="28"/>
        </w:rPr>
        <w:t>пищевода, ее часть пере</w:t>
      </w:r>
      <w:r w:rsidR="0015485E">
        <w:rPr>
          <w:rFonts w:ascii="Times New Roman" w:hAnsi="Times New Roman" w:cs="Times New Roman"/>
          <w:sz w:val="28"/>
          <w:szCs w:val="28"/>
        </w:rPr>
        <w:t>д нё</w:t>
      </w:r>
      <w:r>
        <w:rPr>
          <w:rFonts w:ascii="Times New Roman" w:hAnsi="Times New Roman" w:cs="Times New Roman"/>
          <w:sz w:val="28"/>
          <w:szCs w:val="28"/>
        </w:rPr>
        <w:t xml:space="preserve">бом называется носоглоткой, </w:t>
      </w:r>
      <w:r w:rsidRPr="00E77566">
        <w:rPr>
          <w:rFonts w:ascii="Times New Roman" w:hAnsi="Times New Roman" w:cs="Times New Roman"/>
          <w:sz w:val="28"/>
          <w:szCs w:val="28"/>
        </w:rPr>
        <w:t>пространство ме</w:t>
      </w:r>
      <w:r w:rsidR="0015485E">
        <w:rPr>
          <w:rFonts w:ascii="Times New Roman" w:hAnsi="Times New Roman" w:cs="Times New Roman"/>
          <w:sz w:val="28"/>
          <w:szCs w:val="28"/>
        </w:rPr>
        <w:t>жду мягким нё</w:t>
      </w:r>
      <w:r>
        <w:rPr>
          <w:rFonts w:ascii="Times New Roman" w:hAnsi="Times New Roman" w:cs="Times New Roman"/>
          <w:sz w:val="28"/>
          <w:szCs w:val="28"/>
        </w:rPr>
        <w:t xml:space="preserve">бом и корнем языка </w:t>
      </w:r>
      <w:r w:rsidRPr="00E77566">
        <w:rPr>
          <w:rFonts w:ascii="Times New Roman" w:hAnsi="Times New Roman" w:cs="Times New Roman"/>
          <w:sz w:val="28"/>
          <w:szCs w:val="28"/>
        </w:rPr>
        <w:t>называется ротоглоткой,</w:t>
      </w:r>
      <w:r>
        <w:rPr>
          <w:rFonts w:ascii="Times New Roman" w:hAnsi="Times New Roman" w:cs="Times New Roman"/>
          <w:sz w:val="28"/>
          <w:szCs w:val="28"/>
        </w:rPr>
        <w:t xml:space="preserve"> нижняя часть глотки называется </w:t>
      </w:r>
      <w:r w:rsidRPr="00E77566">
        <w:rPr>
          <w:rFonts w:ascii="Times New Roman" w:hAnsi="Times New Roman" w:cs="Times New Roman"/>
          <w:sz w:val="28"/>
          <w:szCs w:val="28"/>
        </w:rPr>
        <w:t xml:space="preserve">гортаноглоткой. </w:t>
      </w:r>
    </w:p>
    <w:p w:rsidR="00E77566" w:rsidRPr="00E77566" w:rsidRDefault="00E77566" w:rsidP="00E77566">
      <w:pPr>
        <w:rPr>
          <w:rFonts w:ascii="Times New Roman" w:hAnsi="Times New Roman" w:cs="Times New Roman"/>
          <w:sz w:val="28"/>
          <w:szCs w:val="28"/>
        </w:rPr>
      </w:pPr>
      <w:r w:rsidRPr="00E77566">
        <w:rPr>
          <w:rFonts w:ascii="Times New Roman" w:hAnsi="Times New Roman" w:cs="Times New Roman"/>
          <w:sz w:val="28"/>
          <w:szCs w:val="28"/>
        </w:rPr>
        <w:t>Носоглотка располагается сзади от носовой</w:t>
      </w:r>
      <w:r>
        <w:rPr>
          <w:rFonts w:ascii="Times New Roman" w:hAnsi="Times New Roman" w:cs="Times New Roman"/>
          <w:sz w:val="28"/>
          <w:szCs w:val="28"/>
        </w:rPr>
        <w:t xml:space="preserve"> </w:t>
      </w:r>
      <w:r w:rsidRPr="00E77566">
        <w:rPr>
          <w:rFonts w:ascii="Times New Roman" w:hAnsi="Times New Roman" w:cs="Times New Roman"/>
          <w:sz w:val="28"/>
          <w:szCs w:val="28"/>
        </w:rPr>
        <w:t>полости, ограничена с</w:t>
      </w:r>
      <w:r>
        <w:rPr>
          <w:rFonts w:ascii="Times New Roman" w:hAnsi="Times New Roman" w:cs="Times New Roman"/>
          <w:sz w:val="28"/>
          <w:szCs w:val="28"/>
        </w:rPr>
        <w:t xml:space="preserve">верху основанием черепа, заднюю </w:t>
      </w:r>
      <w:r w:rsidR="0015485E">
        <w:rPr>
          <w:rFonts w:ascii="Times New Roman" w:hAnsi="Times New Roman" w:cs="Times New Roman"/>
          <w:sz w:val="28"/>
          <w:szCs w:val="28"/>
        </w:rPr>
        <w:t>стенку её</w:t>
      </w:r>
      <w:r w:rsidRPr="00E77566">
        <w:rPr>
          <w:rFonts w:ascii="Times New Roman" w:hAnsi="Times New Roman" w:cs="Times New Roman"/>
          <w:sz w:val="28"/>
          <w:szCs w:val="28"/>
        </w:rPr>
        <w:t xml:space="preserve"> составля</w:t>
      </w:r>
      <w:r>
        <w:rPr>
          <w:rFonts w:ascii="Times New Roman" w:hAnsi="Times New Roman" w:cs="Times New Roman"/>
          <w:sz w:val="28"/>
          <w:szCs w:val="28"/>
        </w:rPr>
        <w:t xml:space="preserve">ет позвоночник. Передней стенки </w:t>
      </w:r>
      <w:r w:rsidRPr="00E77566">
        <w:rPr>
          <w:rFonts w:ascii="Times New Roman" w:hAnsi="Times New Roman" w:cs="Times New Roman"/>
          <w:sz w:val="28"/>
          <w:szCs w:val="28"/>
        </w:rPr>
        <w:t>носоглотка не имеет и с</w:t>
      </w:r>
      <w:r>
        <w:rPr>
          <w:rFonts w:ascii="Times New Roman" w:hAnsi="Times New Roman" w:cs="Times New Roman"/>
          <w:sz w:val="28"/>
          <w:szCs w:val="28"/>
        </w:rPr>
        <w:t xml:space="preserve">ообщается здесь с полостью носа </w:t>
      </w:r>
      <w:r w:rsidRPr="00E77566">
        <w:rPr>
          <w:rFonts w:ascii="Times New Roman" w:hAnsi="Times New Roman" w:cs="Times New Roman"/>
          <w:sz w:val="28"/>
          <w:szCs w:val="28"/>
        </w:rPr>
        <w:t>посредством хоан. Пр</w:t>
      </w:r>
      <w:r w:rsidR="0015485E">
        <w:rPr>
          <w:rFonts w:ascii="Times New Roman" w:hAnsi="Times New Roman" w:cs="Times New Roman"/>
          <w:sz w:val="28"/>
          <w:szCs w:val="28"/>
        </w:rPr>
        <w:t>и глотании мягкое нё</w:t>
      </w:r>
      <w:r>
        <w:rPr>
          <w:rFonts w:ascii="Times New Roman" w:hAnsi="Times New Roman" w:cs="Times New Roman"/>
          <w:sz w:val="28"/>
          <w:szCs w:val="28"/>
        </w:rPr>
        <w:t xml:space="preserve">бо отделяет </w:t>
      </w:r>
      <w:r w:rsidRPr="00E77566">
        <w:rPr>
          <w:rFonts w:ascii="Times New Roman" w:hAnsi="Times New Roman" w:cs="Times New Roman"/>
          <w:sz w:val="28"/>
          <w:szCs w:val="28"/>
        </w:rPr>
        <w:t>носоглотку от средней части глот</w:t>
      </w:r>
      <w:r>
        <w:rPr>
          <w:rFonts w:ascii="Times New Roman" w:hAnsi="Times New Roman" w:cs="Times New Roman"/>
          <w:sz w:val="28"/>
          <w:szCs w:val="28"/>
        </w:rPr>
        <w:t xml:space="preserve">ки. В боковых стенках </w:t>
      </w:r>
      <w:r w:rsidRPr="00E77566">
        <w:rPr>
          <w:rFonts w:ascii="Times New Roman" w:hAnsi="Times New Roman" w:cs="Times New Roman"/>
          <w:sz w:val="28"/>
          <w:szCs w:val="28"/>
        </w:rPr>
        <w:t xml:space="preserve">носоглотки </w:t>
      </w:r>
      <w:r>
        <w:rPr>
          <w:rFonts w:ascii="Times New Roman" w:hAnsi="Times New Roman" w:cs="Times New Roman"/>
          <w:sz w:val="28"/>
          <w:szCs w:val="28"/>
        </w:rPr>
        <w:t xml:space="preserve">расположены глоточные отверстия </w:t>
      </w:r>
      <w:r w:rsidRPr="00E77566">
        <w:rPr>
          <w:rFonts w:ascii="Times New Roman" w:hAnsi="Times New Roman" w:cs="Times New Roman"/>
          <w:sz w:val="28"/>
          <w:szCs w:val="28"/>
        </w:rPr>
        <w:t>евстахиевых труб. В купол</w:t>
      </w:r>
      <w:r>
        <w:rPr>
          <w:rFonts w:ascii="Times New Roman" w:hAnsi="Times New Roman" w:cs="Times New Roman"/>
          <w:sz w:val="28"/>
          <w:szCs w:val="28"/>
        </w:rPr>
        <w:t xml:space="preserve">е носоглотки, на месте перехода </w:t>
      </w:r>
      <w:r w:rsidRPr="00E77566">
        <w:rPr>
          <w:rFonts w:ascii="Times New Roman" w:hAnsi="Times New Roman" w:cs="Times New Roman"/>
          <w:sz w:val="28"/>
          <w:szCs w:val="28"/>
        </w:rPr>
        <w:t>задней стенки в в</w:t>
      </w:r>
      <w:r>
        <w:rPr>
          <w:rFonts w:ascii="Times New Roman" w:hAnsi="Times New Roman" w:cs="Times New Roman"/>
          <w:sz w:val="28"/>
          <w:szCs w:val="28"/>
        </w:rPr>
        <w:t xml:space="preserve">ерхнюю, находятся носоглоточная </w:t>
      </w:r>
      <w:r w:rsidRPr="00E77566">
        <w:rPr>
          <w:rFonts w:ascii="Times New Roman" w:hAnsi="Times New Roman" w:cs="Times New Roman"/>
          <w:sz w:val="28"/>
          <w:szCs w:val="28"/>
        </w:rPr>
        <w:t>миндалина, которая, р</w:t>
      </w:r>
      <w:r>
        <w:rPr>
          <w:rFonts w:ascii="Times New Roman" w:hAnsi="Times New Roman" w:cs="Times New Roman"/>
          <w:sz w:val="28"/>
          <w:szCs w:val="28"/>
        </w:rPr>
        <w:t xml:space="preserve">азрастаясь, образует аденоидные </w:t>
      </w:r>
      <w:r w:rsidRPr="00E77566">
        <w:rPr>
          <w:rFonts w:ascii="Times New Roman" w:hAnsi="Times New Roman" w:cs="Times New Roman"/>
          <w:sz w:val="28"/>
          <w:szCs w:val="28"/>
        </w:rPr>
        <w:t>разращения, или аденоиды, часто встречающиеся у детей.</w:t>
      </w:r>
    </w:p>
    <w:p w:rsidR="00E77566" w:rsidRPr="00E77566" w:rsidRDefault="00E77566" w:rsidP="00E77566">
      <w:pPr>
        <w:rPr>
          <w:rFonts w:ascii="Times New Roman" w:hAnsi="Times New Roman" w:cs="Times New Roman"/>
          <w:sz w:val="28"/>
          <w:szCs w:val="28"/>
        </w:rPr>
      </w:pPr>
      <w:r w:rsidRPr="00E77566">
        <w:rPr>
          <w:rFonts w:ascii="Times New Roman" w:hAnsi="Times New Roman" w:cs="Times New Roman"/>
          <w:sz w:val="28"/>
          <w:szCs w:val="28"/>
        </w:rPr>
        <w:t>Стенки носоглотк</w:t>
      </w:r>
      <w:r>
        <w:rPr>
          <w:rFonts w:ascii="Times New Roman" w:hAnsi="Times New Roman" w:cs="Times New Roman"/>
          <w:sz w:val="28"/>
          <w:szCs w:val="28"/>
        </w:rPr>
        <w:t xml:space="preserve">и выстланы слизистой оболочкой, </w:t>
      </w:r>
      <w:r w:rsidRPr="00E77566">
        <w:rPr>
          <w:rFonts w:ascii="Times New Roman" w:hAnsi="Times New Roman" w:cs="Times New Roman"/>
          <w:sz w:val="28"/>
          <w:szCs w:val="28"/>
        </w:rPr>
        <w:t>содержащей м</w:t>
      </w:r>
      <w:r>
        <w:rPr>
          <w:rFonts w:ascii="Times New Roman" w:hAnsi="Times New Roman" w:cs="Times New Roman"/>
          <w:sz w:val="28"/>
          <w:szCs w:val="28"/>
        </w:rPr>
        <w:t xml:space="preserve">ного слизистых желез и покрытой </w:t>
      </w:r>
      <w:r w:rsidRPr="00E77566">
        <w:rPr>
          <w:rFonts w:ascii="Times New Roman" w:hAnsi="Times New Roman" w:cs="Times New Roman"/>
          <w:sz w:val="28"/>
          <w:szCs w:val="28"/>
        </w:rPr>
        <w:t>мерцательным эпителием.</w:t>
      </w:r>
    </w:p>
    <w:p w:rsidR="00E77566" w:rsidRPr="00E77566" w:rsidRDefault="00E77566" w:rsidP="00E77566">
      <w:pPr>
        <w:rPr>
          <w:rFonts w:ascii="Times New Roman" w:hAnsi="Times New Roman" w:cs="Times New Roman"/>
          <w:sz w:val="28"/>
          <w:szCs w:val="28"/>
        </w:rPr>
      </w:pPr>
      <w:r w:rsidRPr="00E77566">
        <w:rPr>
          <w:rFonts w:ascii="Times New Roman" w:hAnsi="Times New Roman" w:cs="Times New Roman"/>
          <w:sz w:val="28"/>
          <w:szCs w:val="28"/>
        </w:rPr>
        <w:t>Ротоглотка или средняя (ротовая) часть глотки</w:t>
      </w:r>
      <w:r>
        <w:rPr>
          <w:rFonts w:ascii="Times New Roman" w:hAnsi="Times New Roman" w:cs="Times New Roman"/>
          <w:sz w:val="28"/>
          <w:szCs w:val="28"/>
        </w:rPr>
        <w:t xml:space="preserve"> </w:t>
      </w:r>
      <w:r w:rsidRPr="00E77566">
        <w:rPr>
          <w:rFonts w:ascii="Times New Roman" w:hAnsi="Times New Roman" w:cs="Times New Roman"/>
          <w:sz w:val="28"/>
          <w:szCs w:val="28"/>
        </w:rPr>
        <w:t>служит продолжением носоглотки книзу. Н</w:t>
      </w:r>
      <w:r w:rsidR="0015485E">
        <w:rPr>
          <w:rFonts w:ascii="Times New Roman" w:hAnsi="Times New Roman" w:cs="Times New Roman"/>
          <w:sz w:val="28"/>
          <w:szCs w:val="28"/>
        </w:rPr>
        <w:t>ижней её</w:t>
      </w:r>
      <w:r>
        <w:rPr>
          <w:rFonts w:ascii="Times New Roman" w:hAnsi="Times New Roman" w:cs="Times New Roman"/>
          <w:sz w:val="28"/>
          <w:szCs w:val="28"/>
        </w:rPr>
        <w:t xml:space="preserve"> </w:t>
      </w:r>
      <w:r w:rsidRPr="00E77566">
        <w:rPr>
          <w:rFonts w:ascii="Times New Roman" w:hAnsi="Times New Roman" w:cs="Times New Roman"/>
          <w:sz w:val="28"/>
          <w:szCs w:val="28"/>
        </w:rPr>
        <w:t>границей является гориз</w:t>
      </w:r>
      <w:r>
        <w:rPr>
          <w:rFonts w:ascii="Times New Roman" w:hAnsi="Times New Roman" w:cs="Times New Roman"/>
          <w:sz w:val="28"/>
          <w:szCs w:val="28"/>
        </w:rPr>
        <w:t xml:space="preserve">онтальная плоскость, проходящая </w:t>
      </w:r>
      <w:r w:rsidRPr="00E77566">
        <w:rPr>
          <w:rFonts w:ascii="Times New Roman" w:hAnsi="Times New Roman" w:cs="Times New Roman"/>
          <w:sz w:val="28"/>
          <w:szCs w:val="28"/>
        </w:rPr>
        <w:t>через корень язык</w:t>
      </w:r>
      <w:r>
        <w:rPr>
          <w:rFonts w:ascii="Times New Roman" w:hAnsi="Times New Roman" w:cs="Times New Roman"/>
          <w:sz w:val="28"/>
          <w:szCs w:val="28"/>
        </w:rPr>
        <w:t xml:space="preserve">а. Спереди средняя часть глотки </w:t>
      </w:r>
      <w:r w:rsidRPr="00E77566">
        <w:rPr>
          <w:rFonts w:ascii="Times New Roman" w:hAnsi="Times New Roman" w:cs="Times New Roman"/>
          <w:sz w:val="28"/>
          <w:szCs w:val="28"/>
        </w:rPr>
        <w:t>сообщается с по</w:t>
      </w:r>
      <w:r>
        <w:rPr>
          <w:rFonts w:ascii="Times New Roman" w:hAnsi="Times New Roman" w:cs="Times New Roman"/>
          <w:sz w:val="28"/>
          <w:szCs w:val="28"/>
        </w:rPr>
        <w:t xml:space="preserve">лостью рта посредством широкого </w:t>
      </w:r>
      <w:r w:rsidRPr="00E77566">
        <w:rPr>
          <w:rFonts w:ascii="Times New Roman" w:hAnsi="Times New Roman" w:cs="Times New Roman"/>
          <w:sz w:val="28"/>
          <w:szCs w:val="28"/>
        </w:rPr>
        <w:t>отверстия, называемого зевом.</w:t>
      </w:r>
    </w:p>
    <w:p w:rsidR="00E77566" w:rsidRDefault="00E77566" w:rsidP="00E77566">
      <w:pPr>
        <w:rPr>
          <w:rFonts w:ascii="Times New Roman" w:hAnsi="Times New Roman" w:cs="Times New Roman"/>
          <w:sz w:val="28"/>
          <w:szCs w:val="28"/>
        </w:rPr>
      </w:pPr>
      <w:r w:rsidRPr="00E77566">
        <w:rPr>
          <w:rFonts w:ascii="Times New Roman" w:hAnsi="Times New Roman" w:cs="Times New Roman"/>
          <w:sz w:val="28"/>
          <w:szCs w:val="28"/>
        </w:rPr>
        <w:t>Нижняя (гортанная) часть глотки, или</w:t>
      </w:r>
      <w:r>
        <w:rPr>
          <w:rFonts w:ascii="Times New Roman" w:hAnsi="Times New Roman" w:cs="Times New Roman"/>
          <w:sz w:val="28"/>
          <w:szCs w:val="28"/>
        </w:rPr>
        <w:t xml:space="preserve"> </w:t>
      </w:r>
      <w:r w:rsidRPr="00E77566">
        <w:rPr>
          <w:rFonts w:ascii="Times New Roman" w:hAnsi="Times New Roman" w:cs="Times New Roman"/>
          <w:sz w:val="28"/>
          <w:szCs w:val="28"/>
        </w:rPr>
        <w:t>гортаноглотка, воронкообразно суживается книзу и</w:t>
      </w:r>
      <w:r>
        <w:rPr>
          <w:rFonts w:ascii="Times New Roman" w:hAnsi="Times New Roman" w:cs="Times New Roman"/>
          <w:sz w:val="28"/>
          <w:szCs w:val="28"/>
        </w:rPr>
        <w:t xml:space="preserve"> </w:t>
      </w:r>
      <w:r w:rsidRPr="00E77566">
        <w:rPr>
          <w:rFonts w:ascii="Times New Roman" w:hAnsi="Times New Roman" w:cs="Times New Roman"/>
          <w:sz w:val="28"/>
          <w:szCs w:val="28"/>
        </w:rPr>
        <w:t>переходит в пищевод. Спереди она граничит с гортанью.</w:t>
      </w:r>
    </w:p>
    <w:p w:rsidR="0015485E" w:rsidRPr="0015485E"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В глотке скре</w:t>
      </w:r>
      <w:r>
        <w:rPr>
          <w:rFonts w:ascii="Times New Roman" w:hAnsi="Times New Roman" w:cs="Times New Roman"/>
          <w:sz w:val="28"/>
          <w:szCs w:val="28"/>
        </w:rPr>
        <w:t xml:space="preserve">щиваются 2 пути – дыхательный и </w:t>
      </w:r>
      <w:r w:rsidRPr="0015485E">
        <w:rPr>
          <w:rFonts w:ascii="Times New Roman" w:hAnsi="Times New Roman" w:cs="Times New Roman"/>
          <w:sz w:val="28"/>
          <w:szCs w:val="28"/>
        </w:rPr>
        <w:t>пищеварительный. Рол</w:t>
      </w:r>
      <w:r>
        <w:rPr>
          <w:rFonts w:ascii="Times New Roman" w:hAnsi="Times New Roman" w:cs="Times New Roman"/>
          <w:sz w:val="28"/>
          <w:szCs w:val="28"/>
        </w:rPr>
        <w:t xml:space="preserve">ь «стрелок» на этом скрещивании </w:t>
      </w:r>
      <w:r w:rsidRPr="0015485E">
        <w:rPr>
          <w:rFonts w:ascii="Times New Roman" w:hAnsi="Times New Roman" w:cs="Times New Roman"/>
          <w:sz w:val="28"/>
          <w:szCs w:val="28"/>
        </w:rPr>
        <w:t>играет мягкое небо и надгортанник.</w:t>
      </w:r>
    </w:p>
    <w:p w:rsidR="0015485E" w:rsidRPr="004A209B"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Глотка меняет</w:t>
      </w:r>
      <w:r>
        <w:rPr>
          <w:rFonts w:ascii="Times New Roman" w:hAnsi="Times New Roman" w:cs="Times New Roman"/>
          <w:sz w:val="28"/>
          <w:szCs w:val="28"/>
        </w:rPr>
        <w:t xml:space="preserve"> свою форму и объем, тем самым, </w:t>
      </w:r>
      <w:r w:rsidRPr="0015485E">
        <w:rPr>
          <w:rFonts w:ascii="Times New Roman" w:hAnsi="Times New Roman" w:cs="Times New Roman"/>
          <w:sz w:val="28"/>
          <w:szCs w:val="28"/>
        </w:rPr>
        <w:t>изменяя резонаторные свойства и звучание голоса.</w:t>
      </w:r>
    </w:p>
    <w:p w:rsidR="00560C35" w:rsidRPr="002F3CB6" w:rsidRDefault="00D26B51" w:rsidP="00560C35">
      <w:r>
        <w:rPr>
          <w:noProof/>
          <w:lang w:eastAsia="ru-RU"/>
        </w:rPr>
        <w:drawing>
          <wp:inline distT="0" distB="0" distL="0" distR="0">
            <wp:extent cx="2456731" cy="2334460"/>
            <wp:effectExtent l="19050" t="0" r="719"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2456731" cy="2334460"/>
                    </a:xfrm>
                    <a:prstGeom prst="rect">
                      <a:avLst/>
                    </a:prstGeom>
                    <a:noFill/>
                    <a:ln w="9525">
                      <a:noFill/>
                      <a:miter lim="800000"/>
                      <a:headEnd/>
                      <a:tailEnd/>
                    </a:ln>
                  </pic:spPr>
                </pic:pic>
              </a:graphicData>
            </a:graphic>
          </wp:inline>
        </w:drawing>
      </w:r>
    </w:p>
    <w:p w:rsidR="0015485E" w:rsidRPr="005079EE" w:rsidRDefault="0015485E" w:rsidP="0015485E">
      <w:pPr>
        <w:rPr>
          <w:rFonts w:ascii="Times New Roman" w:hAnsi="Times New Roman" w:cs="Times New Roman"/>
          <w:i/>
          <w:sz w:val="28"/>
          <w:szCs w:val="28"/>
        </w:rPr>
      </w:pPr>
      <w:r w:rsidRPr="005079EE">
        <w:rPr>
          <w:rFonts w:ascii="Times New Roman" w:hAnsi="Times New Roman" w:cs="Times New Roman"/>
          <w:i/>
          <w:sz w:val="28"/>
          <w:szCs w:val="28"/>
        </w:rPr>
        <w:lastRenderedPageBreak/>
        <w:t>Артикуляционный отдел.</w:t>
      </w:r>
    </w:p>
    <w:p w:rsidR="00560C35"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Основными орга</w:t>
      </w:r>
      <w:r>
        <w:rPr>
          <w:rFonts w:ascii="Times New Roman" w:hAnsi="Times New Roman" w:cs="Times New Roman"/>
          <w:sz w:val="28"/>
          <w:szCs w:val="28"/>
        </w:rPr>
        <w:t xml:space="preserve">нами артикуляции являются язык, </w:t>
      </w:r>
      <w:r w:rsidRPr="0015485E">
        <w:rPr>
          <w:rFonts w:ascii="Times New Roman" w:hAnsi="Times New Roman" w:cs="Times New Roman"/>
          <w:sz w:val="28"/>
          <w:szCs w:val="28"/>
        </w:rPr>
        <w:t>губы, челюсти, тве</w:t>
      </w:r>
      <w:r>
        <w:rPr>
          <w:rFonts w:ascii="Times New Roman" w:hAnsi="Times New Roman" w:cs="Times New Roman"/>
          <w:sz w:val="28"/>
          <w:szCs w:val="28"/>
        </w:rPr>
        <w:t xml:space="preserve">рдое и мягкое небо. Подвижными, </w:t>
      </w:r>
      <w:r w:rsidRPr="0015485E">
        <w:rPr>
          <w:rFonts w:ascii="Times New Roman" w:hAnsi="Times New Roman" w:cs="Times New Roman"/>
          <w:sz w:val="28"/>
          <w:szCs w:val="28"/>
        </w:rPr>
        <w:t>активными органами а</w:t>
      </w:r>
      <w:r>
        <w:rPr>
          <w:rFonts w:ascii="Times New Roman" w:hAnsi="Times New Roman" w:cs="Times New Roman"/>
          <w:sz w:val="28"/>
          <w:szCs w:val="28"/>
        </w:rPr>
        <w:t>ртикуляции являются язык, губы, мягкое нё</w:t>
      </w:r>
      <w:r w:rsidRPr="0015485E">
        <w:rPr>
          <w:rFonts w:ascii="Times New Roman" w:hAnsi="Times New Roman" w:cs="Times New Roman"/>
          <w:sz w:val="28"/>
          <w:szCs w:val="28"/>
        </w:rPr>
        <w:t>бо и нижняя челюсть.</w:t>
      </w:r>
    </w:p>
    <w:p w:rsidR="0015485E" w:rsidRPr="0015485E"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 xml:space="preserve">Язык является основным артикуляционным органом. Его основой являются </w:t>
      </w:r>
      <w:proofErr w:type="gramStart"/>
      <w:r w:rsidRPr="0015485E">
        <w:rPr>
          <w:rFonts w:ascii="Times New Roman" w:hAnsi="Times New Roman" w:cs="Times New Roman"/>
          <w:sz w:val="28"/>
          <w:szCs w:val="28"/>
        </w:rPr>
        <w:t>поперечно-полосатые</w:t>
      </w:r>
      <w:proofErr w:type="gramEnd"/>
      <w:r w:rsidRPr="0015485E">
        <w:rPr>
          <w:rFonts w:ascii="Times New Roman" w:hAnsi="Times New Roman" w:cs="Times New Roman"/>
          <w:sz w:val="28"/>
          <w:szCs w:val="28"/>
        </w:rPr>
        <w:t xml:space="preserve"> мышцы, обеспечивающие движения и изменение формы. Во время разговора он может становиться длиннее, короче, а также изменять свою ширину. В строении языка выделяют три части: корень, фиксированный к дну ротовой полости, спинку и кончик.</w:t>
      </w:r>
    </w:p>
    <w:p w:rsidR="0015485E" w:rsidRPr="0015485E"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Нижняя и верхняя губа − подвижные структуры. Участвуют в произношении практически всех звуков, так как определяют скорость выхода потока воздуха из ротовой полости. Благодаря мимическим мышцам могут менять свою форму, что также играет важную роль в физиологии речи у людей. Нижняя челюсть располагается в нижней части черепа и обладает ограниченной амплитудой движения. Участвует в произношении ударных гласных: «О», «У», «И» и ряда других.</w:t>
      </w:r>
    </w:p>
    <w:p w:rsidR="0015485E" w:rsidRPr="0015485E"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Верхнюю стенку ротовой полости составляет костная пластинка, отделяющая ротовую полость от носовой. Она называется твердым нёбом, которое сзади переходит в мягкое нёбо, называемое нёбной занавеской.</w:t>
      </w:r>
    </w:p>
    <w:p w:rsidR="0015485E" w:rsidRPr="0015485E" w:rsidRDefault="0015485E" w:rsidP="0015485E">
      <w:pPr>
        <w:rPr>
          <w:rFonts w:ascii="Times New Roman" w:hAnsi="Times New Roman" w:cs="Times New Roman"/>
          <w:sz w:val="28"/>
          <w:szCs w:val="28"/>
        </w:rPr>
      </w:pPr>
      <w:r w:rsidRPr="0015485E">
        <w:rPr>
          <w:rFonts w:ascii="Times New Roman" w:hAnsi="Times New Roman" w:cs="Times New Roman"/>
          <w:sz w:val="28"/>
          <w:szCs w:val="28"/>
        </w:rPr>
        <w:t>Задний, свободно свисающий в полости глотки кра</w:t>
      </w:r>
      <w:r w:rsidR="006A2B0C">
        <w:rPr>
          <w:rFonts w:ascii="Times New Roman" w:hAnsi="Times New Roman" w:cs="Times New Roman"/>
          <w:sz w:val="28"/>
          <w:szCs w:val="28"/>
        </w:rPr>
        <w:t>й мягкого нё</w:t>
      </w:r>
      <w:r w:rsidRPr="0015485E">
        <w:rPr>
          <w:rFonts w:ascii="Times New Roman" w:hAnsi="Times New Roman" w:cs="Times New Roman"/>
          <w:sz w:val="28"/>
          <w:szCs w:val="28"/>
        </w:rPr>
        <w:t>ба, посередине имеет выступ - маленький язычок (он есть только у человека).</w:t>
      </w:r>
    </w:p>
    <w:p w:rsidR="0015485E" w:rsidRPr="0015485E" w:rsidRDefault="0015485E" w:rsidP="0015485E">
      <w:pPr>
        <w:rPr>
          <w:rFonts w:ascii="Times New Roman" w:hAnsi="Times New Roman" w:cs="Times New Roman"/>
          <w:sz w:val="28"/>
          <w:szCs w:val="28"/>
        </w:rPr>
      </w:pPr>
      <w:r>
        <w:rPr>
          <w:rFonts w:ascii="Times New Roman" w:hAnsi="Times New Roman" w:cs="Times New Roman"/>
          <w:sz w:val="28"/>
          <w:szCs w:val="28"/>
        </w:rPr>
        <w:t>Мягкое нё</w:t>
      </w:r>
      <w:r w:rsidRPr="0015485E">
        <w:rPr>
          <w:rFonts w:ascii="Times New Roman" w:hAnsi="Times New Roman" w:cs="Times New Roman"/>
          <w:sz w:val="28"/>
          <w:szCs w:val="28"/>
        </w:rPr>
        <w:t>бо продолжается в две расходящиеся вниз под углом симметричные складки слизистой оболочки. Эти складки называются дужками; передними и задними. В толще дужек прохо</w:t>
      </w:r>
      <w:r w:rsidR="00D26B51">
        <w:rPr>
          <w:rFonts w:ascii="Times New Roman" w:hAnsi="Times New Roman" w:cs="Times New Roman"/>
          <w:sz w:val="28"/>
          <w:szCs w:val="28"/>
        </w:rPr>
        <w:t>дят мышцы, соединяющие мягкое нё</w:t>
      </w:r>
      <w:r w:rsidRPr="0015485E">
        <w:rPr>
          <w:rFonts w:ascii="Times New Roman" w:hAnsi="Times New Roman" w:cs="Times New Roman"/>
          <w:sz w:val="28"/>
          <w:szCs w:val="28"/>
        </w:rPr>
        <w:t>бо с языком и гортанью.</w:t>
      </w:r>
    </w:p>
    <w:p w:rsidR="0015485E" w:rsidRPr="0015485E" w:rsidRDefault="00D26B51" w:rsidP="0015485E">
      <w:pPr>
        <w:rPr>
          <w:rFonts w:ascii="Times New Roman" w:hAnsi="Times New Roman" w:cs="Times New Roman"/>
          <w:sz w:val="28"/>
          <w:szCs w:val="28"/>
        </w:rPr>
      </w:pPr>
      <w:r>
        <w:rPr>
          <w:rFonts w:ascii="Times New Roman" w:hAnsi="Times New Roman" w:cs="Times New Roman"/>
          <w:sz w:val="28"/>
          <w:szCs w:val="28"/>
        </w:rPr>
        <w:t>Мягкое нё</w:t>
      </w:r>
      <w:r w:rsidR="0015485E" w:rsidRPr="0015485E">
        <w:rPr>
          <w:rFonts w:ascii="Times New Roman" w:hAnsi="Times New Roman" w:cs="Times New Roman"/>
          <w:sz w:val="28"/>
          <w:szCs w:val="28"/>
        </w:rPr>
        <w:t>бо хорошо иннервировано чувствительны</w:t>
      </w:r>
      <w:r>
        <w:rPr>
          <w:rFonts w:ascii="Times New Roman" w:hAnsi="Times New Roman" w:cs="Times New Roman"/>
          <w:sz w:val="28"/>
          <w:szCs w:val="28"/>
        </w:rPr>
        <w:t>м нервам. Находящиеся в толще нё</w:t>
      </w:r>
      <w:r w:rsidR="0015485E" w:rsidRPr="0015485E">
        <w:rPr>
          <w:rFonts w:ascii="Times New Roman" w:hAnsi="Times New Roman" w:cs="Times New Roman"/>
          <w:sz w:val="28"/>
          <w:szCs w:val="28"/>
        </w:rPr>
        <w:t>ба мышцы при сокращении поднимаются, натягивают его.</w:t>
      </w:r>
    </w:p>
    <w:p w:rsidR="0015485E" w:rsidRDefault="00D26B51" w:rsidP="0015485E">
      <w:pPr>
        <w:rPr>
          <w:rFonts w:ascii="Times New Roman" w:hAnsi="Times New Roman" w:cs="Times New Roman"/>
          <w:sz w:val="28"/>
          <w:szCs w:val="28"/>
        </w:rPr>
      </w:pPr>
      <w:r>
        <w:rPr>
          <w:rFonts w:ascii="Times New Roman" w:hAnsi="Times New Roman" w:cs="Times New Roman"/>
          <w:sz w:val="28"/>
          <w:szCs w:val="28"/>
        </w:rPr>
        <w:t>Твердое и мягкое нё</w:t>
      </w:r>
      <w:r w:rsidR="0015485E" w:rsidRPr="0015485E">
        <w:rPr>
          <w:rFonts w:ascii="Times New Roman" w:hAnsi="Times New Roman" w:cs="Times New Roman"/>
          <w:sz w:val="28"/>
          <w:szCs w:val="28"/>
        </w:rPr>
        <w:t xml:space="preserve">бо вместе </w:t>
      </w:r>
      <w:r>
        <w:rPr>
          <w:rFonts w:ascii="Times New Roman" w:hAnsi="Times New Roman" w:cs="Times New Roman"/>
          <w:sz w:val="28"/>
          <w:szCs w:val="28"/>
        </w:rPr>
        <w:t>с передними зубами составляют нё</w:t>
      </w:r>
      <w:r w:rsidR="0015485E" w:rsidRPr="0015485E">
        <w:rPr>
          <w:rFonts w:ascii="Times New Roman" w:hAnsi="Times New Roman" w:cs="Times New Roman"/>
          <w:sz w:val="28"/>
          <w:szCs w:val="28"/>
        </w:rPr>
        <w:t>бный свод. Строение его частей влияет на качество певческого голоса.</w:t>
      </w:r>
    </w:p>
    <w:p w:rsidR="006A2B0C" w:rsidRDefault="006A2B0C" w:rsidP="0015485E">
      <w:pPr>
        <w:rPr>
          <w:rFonts w:ascii="Times New Roman" w:hAnsi="Times New Roman" w:cs="Times New Roman"/>
          <w:sz w:val="28"/>
          <w:szCs w:val="28"/>
        </w:rPr>
      </w:pPr>
    </w:p>
    <w:p w:rsidR="002F3CB6" w:rsidRDefault="002F3CB6" w:rsidP="006A2B0C">
      <w:pPr>
        <w:rPr>
          <w:rFonts w:ascii="Times New Roman" w:hAnsi="Times New Roman" w:cs="Times New Roman"/>
          <w:sz w:val="28"/>
          <w:szCs w:val="28"/>
        </w:rPr>
      </w:pPr>
    </w:p>
    <w:p w:rsidR="002F3CB6" w:rsidRDefault="002F3CB6" w:rsidP="006A2B0C">
      <w:pPr>
        <w:rPr>
          <w:rFonts w:ascii="Times New Roman" w:hAnsi="Times New Roman" w:cs="Times New Roman"/>
          <w:sz w:val="28"/>
          <w:szCs w:val="28"/>
        </w:rPr>
      </w:pPr>
    </w:p>
    <w:p w:rsidR="006A2B0C" w:rsidRPr="005079EE" w:rsidRDefault="006A2B0C" w:rsidP="006A2B0C">
      <w:pPr>
        <w:rPr>
          <w:rFonts w:ascii="Times New Roman" w:hAnsi="Times New Roman" w:cs="Times New Roman"/>
          <w:i/>
          <w:sz w:val="28"/>
          <w:szCs w:val="28"/>
        </w:rPr>
      </w:pPr>
      <w:r w:rsidRPr="005079EE">
        <w:rPr>
          <w:rFonts w:ascii="Times New Roman" w:hAnsi="Times New Roman" w:cs="Times New Roman"/>
          <w:i/>
          <w:sz w:val="28"/>
          <w:szCs w:val="28"/>
        </w:rPr>
        <w:lastRenderedPageBreak/>
        <w:t>Процесс голосообразования</w:t>
      </w:r>
    </w:p>
    <w:p w:rsidR="00D17ACC" w:rsidRPr="00D17ACC" w:rsidRDefault="00D17ACC" w:rsidP="00D17ACC">
      <w:pPr>
        <w:shd w:val="clear" w:color="auto" w:fill="FFFFFF"/>
        <w:tabs>
          <w:tab w:val="left" w:pos="5245"/>
          <w:tab w:val="left" w:pos="11057"/>
        </w:tabs>
        <w:spacing w:before="163"/>
        <w:jc w:val="both"/>
        <w:rPr>
          <w:rFonts w:ascii="Times New Roman" w:hAnsi="Times New Roman" w:cs="Times New Roman"/>
          <w:sz w:val="28"/>
          <w:szCs w:val="28"/>
        </w:rPr>
      </w:pPr>
      <w:r w:rsidRPr="00D17ACC">
        <w:rPr>
          <w:rFonts w:ascii="Times New Roman" w:hAnsi="Times New Roman" w:cs="Times New Roman"/>
          <w:color w:val="000000"/>
          <w:sz w:val="28"/>
          <w:szCs w:val="28"/>
        </w:rPr>
        <w:t>Голосовой ап</w:t>
      </w:r>
      <w:r w:rsidRPr="00D17ACC">
        <w:rPr>
          <w:rFonts w:ascii="Times New Roman" w:hAnsi="Times New Roman" w:cs="Times New Roman"/>
          <w:color w:val="000000"/>
          <w:sz w:val="28"/>
          <w:szCs w:val="28"/>
        </w:rPr>
        <w:softHyphen/>
        <w:t>парат образует звук путем колебания эластичес</w:t>
      </w:r>
      <w:r w:rsidRPr="00D17ACC">
        <w:rPr>
          <w:rFonts w:ascii="Times New Roman" w:hAnsi="Times New Roman" w:cs="Times New Roman"/>
          <w:color w:val="000000"/>
          <w:sz w:val="28"/>
          <w:szCs w:val="28"/>
        </w:rPr>
        <w:softHyphen/>
        <w:t>ких голосовых складок. Работа голосового ап</w:t>
      </w:r>
      <w:r w:rsidRPr="00D17ACC">
        <w:rPr>
          <w:rFonts w:ascii="Times New Roman" w:hAnsi="Times New Roman" w:cs="Times New Roman"/>
          <w:color w:val="000000"/>
          <w:sz w:val="28"/>
          <w:szCs w:val="28"/>
        </w:rPr>
        <w:softHyphen/>
        <w:t>парата подчинена коре головного мозга. Корти</w:t>
      </w:r>
      <w:r w:rsidRPr="00D17ACC">
        <w:rPr>
          <w:rFonts w:ascii="Times New Roman" w:hAnsi="Times New Roman" w:cs="Times New Roman"/>
          <w:color w:val="000000"/>
          <w:sz w:val="28"/>
          <w:szCs w:val="28"/>
        </w:rPr>
        <w:softHyphen/>
        <w:t>кальные импульсы играют здесь пусковую и регулирующую роль.</w:t>
      </w:r>
    </w:p>
    <w:p w:rsidR="00D17ACC" w:rsidRPr="00D17ACC" w:rsidRDefault="00D17ACC" w:rsidP="00D17ACC">
      <w:pPr>
        <w:shd w:val="clear" w:color="auto" w:fill="FFFFFF"/>
        <w:tabs>
          <w:tab w:val="left" w:pos="11057"/>
        </w:tabs>
        <w:jc w:val="both"/>
        <w:rPr>
          <w:rFonts w:ascii="Times New Roman" w:hAnsi="Times New Roman" w:cs="Times New Roman"/>
          <w:color w:val="000000"/>
          <w:sz w:val="28"/>
          <w:szCs w:val="28"/>
        </w:rPr>
      </w:pPr>
      <w:r w:rsidRPr="00D17ACC">
        <w:rPr>
          <w:rFonts w:ascii="Times New Roman" w:hAnsi="Times New Roman" w:cs="Times New Roman"/>
          <w:color w:val="000000"/>
          <w:sz w:val="28"/>
          <w:szCs w:val="28"/>
        </w:rPr>
        <w:t>При обычном дыхании голосовая щель ши</w:t>
      </w:r>
      <w:r w:rsidRPr="00D17ACC">
        <w:rPr>
          <w:rFonts w:ascii="Times New Roman" w:hAnsi="Times New Roman" w:cs="Times New Roman"/>
          <w:color w:val="000000"/>
          <w:sz w:val="28"/>
          <w:szCs w:val="28"/>
        </w:rPr>
        <w:softHyphen/>
        <w:t>роко раскрыта и имеет форму равнобедренного треугольника. Вды</w:t>
      </w:r>
      <w:r w:rsidRPr="00D17ACC">
        <w:rPr>
          <w:rFonts w:ascii="Times New Roman" w:hAnsi="Times New Roman" w:cs="Times New Roman"/>
          <w:color w:val="000000"/>
          <w:sz w:val="28"/>
          <w:szCs w:val="28"/>
        </w:rPr>
        <w:softHyphen/>
        <w:t>хаемый и выдыхаемый воздух при этом без</w:t>
      </w:r>
      <w:r w:rsidRPr="00D17ACC">
        <w:rPr>
          <w:rFonts w:ascii="Times New Roman" w:hAnsi="Times New Roman" w:cs="Times New Roman"/>
          <w:color w:val="000000"/>
          <w:sz w:val="28"/>
          <w:szCs w:val="28"/>
        </w:rPr>
        <w:softHyphen/>
        <w:t>звучно проходит через широкую голосовую щель. При фонации истинные голосовые склад</w:t>
      </w:r>
      <w:r w:rsidRPr="00D17ACC">
        <w:rPr>
          <w:rFonts w:ascii="Times New Roman" w:hAnsi="Times New Roman" w:cs="Times New Roman"/>
          <w:color w:val="000000"/>
          <w:sz w:val="28"/>
          <w:szCs w:val="28"/>
        </w:rPr>
        <w:softHyphen/>
        <w:t>ки находятся в сомкнутом состоянии. Струя выдыхаемого воздуха, прорываясь через сомк</w:t>
      </w:r>
      <w:r w:rsidRPr="00D17ACC">
        <w:rPr>
          <w:rFonts w:ascii="Times New Roman" w:hAnsi="Times New Roman" w:cs="Times New Roman"/>
          <w:color w:val="000000"/>
          <w:sz w:val="28"/>
          <w:szCs w:val="28"/>
        </w:rPr>
        <w:softHyphen/>
        <w:t>нутые голосовые складки, несколько раздвига</w:t>
      </w:r>
      <w:r w:rsidRPr="00D17ACC">
        <w:rPr>
          <w:rFonts w:ascii="Times New Roman" w:hAnsi="Times New Roman" w:cs="Times New Roman"/>
          <w:color w:val="000000"/>
          <w:sz w:val="28"/>
          <w:szCs w:val="28"/>
        </w:rPr>
        <w:softHyphen/>
        <w:t>ет их в стороны. В силу своей упругости, а так</w:t>
      </w:r>
      <w:r w:rsidRPr="00D17ACC">
        <w:rPr>
          <w:rFonts w:ascii="Times New Roman" w:hAnsi="Times New Roman" w:cs="Times New Roman"/>
          <w:color w:val="000000"/>
          <w:sz w:val="28"/>
          <w:szCs w:val="28"/>
        </w:rPr>
        <w:softHyphen/>
        <w:t>же под действием мышц, суживающих голосо</w:t>
      </w:r>
      <w:r w:rsidRPr="00D17ACC">
        <w:rPr>
          <w:rFonts w:ascii="Times New Roman" w:hAnsi="Times New Roman" w:cs="Times New Roman"/>
          <w:color w:val="000000"/>
          <w:sz w:val="28"/>
          <w:szCs w:val="28"/>
        </w:rPr>
        <w:softHyphen/>
        <w:t>вую щель, голосовые складки возвращаются в исходное, т. е. срединное положение, с тем, что</w:t>
      </w:r>
      <w:r w:rsidRPr="00D17ACC">
        <w:rPr>
          <w:rFonts w:ascii="Times New Roman" w:hAnsi="Times New Roman" w:cs="Times New Roman"/>
          <w:color w:val="000000"/>
          <w:sz w:val="28"/>
          <w:szCs w:val="28"/>
        </w:rPr>
        <w:softHyphen/>
        <w:t>бы в силу продолжающегося давления выдыхаемой воздушной струи снова раздвинуться в стороны и т. д.</w:t>
      </w:r>
    </w:p>
    <w:p w:rsidR="00D17ACC" w:rsidRPr="00D17ACC" w:rsidRDefault="00D17ACC" w:rsidP="00D17ACC">
      <w:pPr>
        <w:shd w:val="clear" w:color="auto" w:fill="FFFFFF"/>
        <w:spacing w:before="10"/>
        <w:jc w:val="both"/>
        <w:rPr>
          <w:rFonts w:ascii="Times New Roman" w:hAnsi="Times New Roman" w:cs="Times New Roman"/>
          <w:sz w:val="28"/>
          <w:szCs w:val="28"/>
        </w:rPr>
      </w:pPr>
      <w:r w:rsidRPr="00D17ACC">
        <w:rPr>
          <w:rFonts w:ascii="Times New Roman" w:hAnsi="Times New Roman" w:cs="Times New Roman"/>
          <w:color w:val="000000"/>
          <w:sz w:val="28"/>
          <w:szCs w:val="28"/>
        </w:rPr>
        <w:t>Голос образуется в результате того, что воз</w:t>
      </w:r>
      <w:r w:rsidRPr="00D17ACC">
        <w:rPr>
          <w:rFonts w:ascii="Times New Roman" w:hAnsi="Times New Roman" w:cs="Times New Roman"/>
          <w:color w:val="000000"/>
          <w:sz w:val="28"/>
          <w:szCs w:val="28"/>
        </w:rPr>
        <w:softHyphen/>
        <w:t>дух, выталкиваемый под давлением из легких и бронхов, на своем пути встречает сопротивле</w:t>
      </w:r>
      <w:r w:rsidRPr="00D17ACC">
        <w:rPr>
          <w:rFonts w:ascii="Times New Roman" w:hAnsi="Times New Roman" w:cs="Times New Roman"/>
          <w:color w:val="000000"/>
          <w:sz w:val="28"/>
          <w:szCs w:val="28"/>
        </w:rPr>
        <w:softHyphen/>
        <w:t>ние в виде сомкнутых и напряженных голосо</w:t>
      </w:r>
      <w:r w:rsidRPr="00D17ACC">
        <w:rPr>
          <w:rFonts w:ascii="Times New Roman" w:hAnsi="Times New Roman" w:cs="Times New Roman"/>
          <w:color w:val="000000"/>
          <w:sz w:val="28"/>
          <w:szCs w:val="28"/>
        </w:rPr>
        <w:softHyphen/>
        <w:t>вых складок. Пробивающаяся воздушная струя вызывает их вибрацию, в результате чего и по</w:t>
      </w:r>
      <w:r w:rsidRPr="00D17ACC">
        <w:rPr>
          <w:rFonts w:ascii="Times New Roman" w:hAnsi="Times New Roman" w:cs="Times New Roman"/>
          <w:color w:val="000000"/>
          <w:sz w:val="28"/>
          <w:szCs w:val="28"/>
        </w:rPr>
        <w:softHyphen/>
        <w:t>лучается звук. Этот звук нельзя считать полно</w:t>
      </w:r>
      <w:r w:rsidRPr="00D17ACC">
        <w:rPr>
          <w:rFonts w:ascii="Times New Roman" w:hAnsi="Times New Roman" w:cs="Times New Roman"/>
          <w:color w:val="000000"/>
          <w:sz w:val="28"/>
          <w:szCs w:val="28"/>
        </w:rPr>
        <w:softHyphen/>
        <w:t>ценным, так как он очень слаб и примитивен. Индивидуальную силу и тембр голос приобрета</w:t>
      </w:r>
      <w:r w:rsidRPr="00D17ACC">
        <w:rPr>
          <w:rFonts w:ascii="Times New Roman" w:hAnsi="Times New Roman" w:cs="Times New Roman"/>
          <w:color w:val="000000"/>
          <w:sz w:val="28"/>
          <w:szCs w:val="28"/>
        </w:rPr>
        <w:softHyphen/>
        <w:t>ет в так называемой надставной трубе, в кото</w:t>
      </w:r>
      <w:r w:rsidRPr="00D17ACC">
        <w:rPr>
          <w:rFonts w:ascii="Times New Roman" w:hAnsi="Times New Roman" w:cs="Times New Roman"/>
          <w:color w:val="000000"/>
          <w:sz w:val="28"/>
          <w:szCs w:val="28"/>
        </w:rPr>
        <w:softHyphen/>
        <w:t>рую входят гортанные желудочки, глотка, по</w:t>
      </w:r>
      <w:r w:rsidRPr="00D17ACC">
        <w:rPr>
          <w:rFonts w:ascii="Times New Roman" w:hAnsi="Times New Roman" w:cs="Times New Roman"/>
          <w:color w:val="000000"/>
          <w:sz w:val="28"/>
          <w:szCs w:val="28"/>
        </w:rPr>
        <w:softHyphen/>
        <w:t>лости рта, носа и придаточных пазух, составля</w:t>
      </w:r>
      <w:r w:rsidRPr="00D17ACC">
        <w:rPr>
          <w:rFonts w:ascii="Times New Roman" w:hAnsi="Times New Roman" w:cs="Times New Roman"/>
          <w:color w:val="000000"/>
          <w:sz w:val="28"/>
          <w:szCs w:val="28"/>
        </w:rPr>
        <w:softHyphen/>
        <w:t>ющие верхний резонатор. Нижним резонатором являются легкие и бронхи.</w:t>
      </w:r>
    </w:p>
    <w:p w:rsidR="00D17ACC" w:rsidRPr="00D17ACC" w:rsidRDefault="00D17ACC" w:rsidP="00D17ACC">
      <w:pPr>
        <w:shd w:val="clear" w:color="auto" w:fill="FFFFFF"/>
        <w:spacing w:before="5"/>
        <w:jc w:val="both"/>
        <w:rPr>
          <w:rFonts w:ascii="Times New Roman" w:hAnsi="Times New Roman" w:cs="Times New Roman"/>
          <w:bCs/>
          <w:color w:val="000000"/>
          <w:sz w:val="28"/>
          <w:szCs w:val="28"/>
        </w:rPr>
      </w:pPr>
      <w:r w:rsidRPr="00D17ACC">
        <w:rPr>
          <w:rFonts w:ascii="Times New Roman" w:hAnsi="Times New Roman" w:cs="Times New Roman"/>
          <w:color w:val="000000"/>
          <w:sz w:val="28"/>
          <w:szCs w:val="28"/>
        </w:rPr>
        <w:t>Звук голоса зарождается в гортани и обусло</w:t>
      </w:r>
      <w:r w:rsidRPr="00D17ACC">
        <w:rPr>
          <w:rFonts w:ascii="Times New Roman" w:hAnsi="Times New Roman" w:cs="Times New Roman"/>
          <w:color w:val="000000"/>
          <w:sz w:val="28"/>
          <w:szCs w:val="28"/>
        </w:rPr>
        <w:softHyphen/>
        <w:t>вливается смыканием голосовых складок и со</w:t>
      </w:r>
      <w:r w:rsidRPr="00D17ACC">
        <w:rPr>
          <w:rFonts w:ascii="Times New Roman" w:hAnsi="Times New Roman" w:cs="Times New Roman"/>
          <w:color w:val="000000"/>
          <w:sz w:val="28"/>
          <w:szCs w:val="28"/>
        </w:rPr>
        <w:softHyphen/>
        <w:t xml:space="preserve">зданием в </w:t>
      </w:r>
      <w:proofErr w:type="spellStart"/>
      <w:r w:rsidRPr="00D17ACC">
        <w:rPr>
          <w:rFonts w:ascii="Times New Roman" w:hAnsi="Times New Roman" w:cs="Times New Roman"/>
          <w:color w:val="000000"/>
          <w:sz w:val="28"/>
          <w:szCs w:val="28"/>
        </w:rPr>
        <w:t>подсвязочном</w:t>
      </w:r>
      <w:proofErr w:type="spellEnd"/>
      <w:r w:rsidRPr="00D17ACC">
        <w:rPr>
          <w:rFonts w:ascii="Times New Roman" w:hAnsi="Times New Roman" w:cs="Times New Roman"/>
          <w:color w:val="000000"/>
          <w:sz w:val="28"/>
          <w:szCs w:val="28"/>
        </w:rPr>
        <w:t xml:space="preserve"> пространстве такого давления воздуха, которое могло бы стимулиро</w:t>
      </w:r>
      <w:r w:rsidRPr="00D17ACC">
        <w:rPr>
          <w:rFonts w:ascii="Times New Roman" w:hAnsi="Times New Roman" w:cs="Times New Roman"/>
          <w:color w:val="000000"/>
          <w:sz w:val="28"/>
          <w:szCs w:val="28"/>
        </w:rPr>
        <w:softHyphen/>
        <w:t xml:space="preserve">вать звуковые колебания. Во время вдоха и без звучного выдоха между голосовыми складками образуется пространство, </w:t>
      </w:r>
      <w:r w:rsidRPr="00D17ACC">
        <w:rPr>
          <w:rFonts w:ascii="Times New Roman" w:hAnsi="Times New Roman" w:cs="Times New Roman"/>
          <w:color w:val="000000"/>
          <w:sz w:val="28"/>
          <w:szCs w:val="28"/>
        </w:rPr>
        <w:br/>
        <w:t xml:space="preserve">которое может быть различной формы − </w:t>
      </w:r>
      <w:r w:rsidRPr="00D17ACC">
        <w:rPr>
          <w:rFonts w:ascii="Times New Roman" w:hAnsi="Times New Roman" w:cs="Times New Roman"/>
          <w:i/>
          <w:iCs/>
          <w:color w:val="000000"/>
          <w:sz w:val="28"/>
          <w:szCs w:val="28"/>
        </w:rPr>
        <w:t xml:space="preserve">голосовая щель. </w:t>
      </w:r>
      <w:r w:rsidRPr="00D17ACC">
        <w:rPr>
          <w:rFonts w:ascii="Times New Roman" w:hAnsi="Times New Roman" w:cs="Times New Roman"/>
          <w:color w:val="000000"/>
          <w:sz w:val="28"/>
          <w:szCs w:val="28"/>
        </w:rPr>
        <w:t>Голосовые складки, как известно, имеют весьма сложное строение, что позволяет им в зависимости от за</w:t>
      </w:r>
      <w:r w:rsidRPr="00D17ACC">
        <w:rPr>
          <w:rFonts w:ascii="Times New Roman" w:hAnsi="Times New Roman" w:cs="Times New Roman"/>
          <w:color w:val="000000"/>
          <w:sz w:val="28"/>
          <w:szCs w:val="28"/>
        </w:rPr>
        <w:softHyphen/>
        <w:t>дания по высоте, силе и т. д. функционировать своими отдельными частями, что также изме</w:t>
      </w:r>
      <w:r w:rsidRPr="00D17ACC">
        <w:rPr>
          <w:rFonts w:ascii="Times New Roman" w:hAnsi="Times New Roman" w:cs="Times New Roman"/>
          <w:color w:val="000000"/>
          <w:sz w:val="28"/>
          <w:szCs w:val="28"/>
        </w:rPr>
        <w:softHyphen/>
        <w:t>няет и форму голосовой щели. Все эти действия производятся в совокупности группой внутрен</w:t>
      </w:r>
      <w:r w:rsidRPr="00D17ACC">
        <w:rPr>
          <w:rFonts w:ascii="Times New Roman" w:hAnsi="Times New Roman" w:cs="Times New Roman"/>
          <w:color w:val="000000"/>
          <w:sz w:val="28"/>
          <w:szCs w:val="28"/>
        </w:rPr>
        <w:softHyphen/>
        <w:t>них мышц гортани при содействии других ком</w:t>
      </w:r>
      <w:r w:rsidRPr="00D17ACC">
        <w:rPr>
          <w:rFonts w:ascii="Times New Roman" w:hAnsi="Times New Roman" w:cs="Times New Roman"/>
          <w:color w:val="000000"/>
          <w:sz w:val="28"/>
          <w:szCs w:val="28"/>
        </w:rPr>
        <w:softHyphen/>
        <w:t>понентов, участвующих в процессе голосообразования.</w:t>
      </w:r>
    </w:p>
    <w:p w:rsidR="00D17ACC" w:rsidRPr="00D17ACC" w:rsidRDefault="00D17ACC" w:rsidP="00D17ACC">
      <w:pPr>
        <w:shd w:val="clear" w:color="auto" w:fill="FFFFFF"/>
        <w:spacing w:before="34"/>
        <w:jc w:val="both"/>
        <w:rPr>
          <w:rFonts w:ascii="Times New Roman" w:hAnsi="Times New Roman" w:cs="Times New Roman"/>
          <w:sz w:val="28"/>
          <w:szCs w:val="28"/>
        </w:rPr>
      </w:pPr>
      <w:r w:rsidRPr="00D17ACC">
        <w:rPr>
          <w:rFonts w:ascii="Times New Roman" w:hAnsi="Times New Roman" w:cs="Times New Roman"/>
          <w:color w:val="000000"/>
          <w:sz w:val="28"/>
          <w:szCs w:val="28"/>
        </w:rPr>
        <w:t>Звук окончательно оформляется в резонаторных по</w:t>
      </w:r>
      <w:r w:rsidRPr="00D17ACC">
        <w:rPr>
          <w:rFonts w:ascii="Times New Roman" w:hAnsi="Times New Roman" w:cs="Times New Roman"/>
          <w:color w:val="000000"/>
          <w:sz w:val="28"/>
          <w:szCs w:val="28"/>
        </w:rPr>
        <w:softHyphen/>
        <w:t>лостях со всеми индивидуальными особенностя</w:t>
      </w:r>
      <w:r w:rsidRPr="00D17ACC">
        <w:rPr>
          <w:rFonts w:ascii="Times New Roman" w:hAnsi="Times New Roman" w:cs="Times New Roman"/>
          <w:color w:val="000000"/>
          <w:sz w:val="28"/>
          <w:szCs w:val="28"/>
        </w:rPr>
        <w:softHyphen/>
        <w:t>ми тембра.</w:t>
      </w:r>
    </w:p>
    <w:p w:rsidR="00D17ACC" w:rsidRPr="00D17ACC" w:rsidRDefault="00D17ACC" w:rsidP="00D17ACC">
      <w:pPr>
        <w:shd w:val="clear" w:color="auto" w:fill="FFFFFF"/>
        <w:spacing w:before="38"/>
        <w:jc w:val="both"/>
        <w:rPr>
          <w:rFonts w:ascii="Times New Roman" w:hAnsi="Times New Roman" w:cs="Times New Roman"/>
          <w:color w:val="000000"/>
          <w:sz w:val="28"/>
          <w:szCs w:val="28"/>
        </w:rPr>
      </w:pPr>
      <w:r w:rsidRPr="00D17ACC">
        <w:rPr>
          <w:rFonts w:ascii="Times New Roman" w:hAnsi="Times New Roman" w:cs="Times New Roman"/>
          <w:color w:val="000000"/>
          <w:sz w:val="28"/>
          <w:szCs w:val="28"/>
        </w:rPr>
        <w:t xml:space="preserve">Взаимодействие частей голосового аппарата: смыкание голосовых складок, определенное напряжение их, создание нужного </w:t>
      </w:r>
      <w:proofErr w:type="spellStart"/>
      <w:r w:rsidRPr="00D17ACC">
        <w:rPr>
          <w:rFonts w:ascii="Times New Roman" w:hAnsi="Times New Roman" w:cs="Times New Roman"/>
          <w:color w:val="000000"/>
          <w:sz w:val="28"/>
          <w:szCs w:val="28"/>
        </w:rPr>
        <w:t>подсвязочно</w:t>
      </w:r>
      <w:r w:rsidRPr="00D17ACC">
        <w:rPr>
          <w:rFonts w:ascii="Times New Roman" w:hAnsi="Times New Roman" w:cs="Times New Roman"/>
          <w:color w:val="000000"/>
          <w:sz w:val="28"/>
          <w:szCs w:val="28"/>
        </w:rPr>
        <w:softHyphen/>
        <w:t>го</w:t>
      </w:r>
      <w:proofErr w:type="spellEnd"/>
      <w:r w:rsidRPr="00D17ACC">
        <w:rPr>
          <w:rFonts w:ascii="Times New Roman" w:hAnsi="Times New Roman" w:cs="Times New Roman"/>
          <w:color w:val="000000"/>
          <w:sz w:val="28"/>
          <w:szCs w:val="28"/>
        </w:rPr>
        <w:t xml:space="preserve"> давления </w:t>
      </w:r>
      <w:r w:rsidRPr="00D17ACC">
        <w:rPr>
          <w:rFonts w:ascii="Times New Roman" w:hAnsi="Times New Roman" w:cs="Times New Roman"/>
          <w:color w:val="000000"/>
          <w:sz w:val="28"/>
          <w:szCs w:val="28"/>
        </w:rPr>
        <w:lastRenderedPageBreak/>
        <w:t>воздуха, настройка резонаторов − производится в основном рефлекторно и регу</w:t>
      </w:r>
      <w:r w:rsidRPr="00D17ACC">
        <w:rPr>
          <w:rFonts w:ascii="Times New Roman" w:hAnsi="Times New Roman" w:cs="Times New Roman"/>
          <w:color w:val="000000"/>
          <w:sz w:val="28"/>
          <w:szCs w:val="28"/>
        </w:rPr>
        <w:softHyphen/>
        <w:t>лируется центральной нервной системой в соот</w:t>
      </w:r>
      <w:r w:rsidRPr="00D17ACC">
        <w:rPr>
          <w:rFonts w:ascii="Times New Roman" w:hAnsi="Times New Roman" w:cs="Times New Roman"/>
          <w:color w:val="000000"/>
          <w:sz w:val="28"/>
          <w:szCs w:val="28"/>
        </w:rPr>
        <w:softHyphen/>
        <w:t>ветствии с теми заданиями, которые нужно вы</w:t>
      </w:r>
      <w:r w:rsidRPr="00D17ACC">
        <w:rPr>
          <w:rFonts w:ascii="Times New Roman" w:hAnsi="Times New Roman" w:cs="Times New Roman"/>
          <w:color w:val="000000"/>
          <w:sz w:val="28"/>
          <w:szCs w:val="28"/>
        </w:rPr>
        <w:softHyphen/>
        <w:t>полнить.</w:t>
      </w:r>
    </w:p>
    <w:p w:rsidR="003560D4" w:rsidRDefault="003560D4" w:rsidP="006A2B0C">
      <w:pPr>
        <w:rPr>
          <w:rFonts w:ascii="Times New Roman" w:hAnsi="Times New Roman" w:cs="Times New Roman"/>
          <w:sz w:val="28"/>
          <w:szCs w:val="28"/>
        </w:rPr>
      </w:pPr>
    </w:p>
    <w:p w:rsidR="00EC59A6" w:rsidRPr="005079EE" w:rsidRDefault="00EC59A6" w:rsidP="00EC59A6">
      <w:pPr>
        <w:rPr>
          <w:rFonts w:ascii="Times New Roman" w:hAnsi="Times New Roman" w:cs="Times New Roman"/>
          <w:i/>
          <w:sz w:val="28"/>
          <w:szCs w:val="28"/>
        </w:rPr>
      </w:pPr>
      <w:r w:rsidRPr="005079EE">
        <w:rPr>
          <w:rFonts w:ascii="Times New Roman" w:hAnsi="Times New Roman" w:cs="Times New Roman"/>
          <w:i/>
          <w:sz w:val="28"/>
          <w:szCs w:val="28"/>
        </w:rPr>
        <w:t>Функциональные особенности  структурных элементов голосового аппарата человека.</w:t>
      </w:r>
    </w:p>
    <w:p w:rsidR="003560D4" w:rsidRDefault="003560D4" w:rsidP="006A2B0C">
      <w:pPr>
        <w:rPr>
          <w:rFonts w:ascii="Times New Roman" w:hAnsi="Times New Roman" w:cs="Times New Roman"/>
          <w:sz w:val="28"/>
          <w:szCs w:val="28"/>
        </w:rPr>
      </w:pPr>
    </w:p>
    <w:p w:rsidR="003560D4" w:rsidRDefault="003560D4" w:rsidP="003560D4">
      <w:pPr>
        <w:rPr>
          <w:rFonts w:ascii="Times New Roman" w:hAnsi="Times New Roman" w:cs="Times New Roman"/>
          <w:sz w:val="28"/>
          <w:szCs w:val="28"/>
        </w:rPr>
      </w:pPr>
      <w:r w:rsidRPr="003560D4">
        <w:rPr>
          <w:rFonts w:ascii="Times New Roman" w:hAnsi="Times New Roman" w:cs="Times New Roman"/>
          <w:sz w:val="28"/>
          <w:szCs w:val="28"/>
        </w:rPr>
        <w:t xml:space="preserve"> От</w:t>
      </w:r>
      <w:r>
        <w:rPr>
          <w:rFonts w:ascii="Times New Roman" w:hAnsi="Times New Roman" w:cs="Times New Roman"/>
          <w:sz w:val="28"/>
          <w:szCs w:val="28"/>
        </w:rPr>
        <w:t xml:space="preserve"> </w:t>
      </w:r>
      <w:r w:rsidRPr="003560D4">
        <w:rPr>
          <w:rFonts w:ascii="Times New Roman" w:hAnsi="Times New Roman" w:cs="Times New Roman"/>
          <w:sz w:val="28"/>
          <w:szCs w:val="28"/>
        </w:rPr>
        <w:t xml:space="preserve">движения (изменения положения) </w:t>
      </w:r>
      <w:r>
        <w:rPr>
          <w:rFonts w:ascii="Times New Roman" w:hAnsi="Times New Roman" w:cs="Times New Roman"/>
          <w:sz w:val="28"/>
          <w:szCs w:val="28"/>
        </w:rPr>
        <w:t>структурных элементов</w:t>
      </w:r>
      <w:r w:rsidRPr="003560D4">
        <w:rPr>
          <w:rFonts w:ascii="Times New Roman" w:hAnsi="Times New Roman" w:cs="Times New Roman"/>
          <w:sz w:val="28"/>
          <w:szCs w:val="28"/>
        </w:rPr>
        <w:t xml:space="preserve"> нашего</w:t>
      </w:r>
      <w:r>
        <w:rPr>
          <w:rFonts w:ascii="Times New Roman" w:hAnsi="Times New Roman" w:cs="Times New Roman"/>
          <w:sz w:val="28"/>
          <w:szCs w:val="28"/>
        </w:rPr>
        <w:t xml:space="preserve"> голосового аппарата </w:t>
      </w:r>
      <w:r w:rsidRPr="003560D4">
        <w:rPr>
          <w:rFonts w:ascii="Times New Roman" w:hAnsi="Times New Roman" w:cs="Times New Roman"/>
          <w:sz w:val="28"/>
          <w:szCs w:val="28"/>
        </w:rPr>
        <w:t xml:space="preserve">зависит, каким путем пойдет </w:t>
      </w:r>
      <w:r>
        <w:rPr>
          <w:rFonts w:ascii="Times New Roman" w:hAnsi="Times New Roman" w:cs="Times New Roman"/>
          <w:sz w:val="28"/>
          <w:szCs w:val="28"/>
        </w:rPr>
        <w:t xml:space="preserve">озвученный </w:t>
      </w:r>
      <w:r w:rsidRPr="003560D4">
        <w:rPr>
          <w:rFonts w:ascii="Times New Roman" w:hAnsi="Times New Roman" w:cs="Times New Roman"/>
          <w:sz w:val="28"/>
          <w:szCs w:val="28"/>
        </w:rPr>
        <w:t>выдох и какие вокальные характеристики приобретет</w:t>
      </w:r>
      <w:r>
        <w:rPr>
          <w:rFonts w:ascii="Times New Roman" w:hAnsi="Times New Roman" w:cs="Times New Roman"/>
          <w:sz w:val="28"/>
          <w:szCs w:val="28"/>
        </w:rPr>
        <w:t xml:space="preserve"> конечный звук.</w:t>
      </w:r>
    </w:p>
    <w:p w:rsidR="00EC59A6" w:rsidRDefault="003560D4" w:rsidP="00D86346">
      <w:pPr>
        <w:rPr>
          <w:rFonts w:ascii="Times New Roman" w:hAnsi="Times New Roman" w:cs="Times New Roman"/>
          <w:sz w:val="28"/>
          <w:szCs w:val="28"/>
        </w:rPr>
      </w:pPr>
      <w:r w:rsidRPr="003560D4">
        <w:rPr>
          <w:rFonts w:ascii="Times New Roman" w:hAnsi="Times New Roman" w:cs="Times New Roman"/>
          <w:sz w:val="28"/>
          <w:szCs w:val="28"/>
        </w:rPr>
        <w:t>На</w:t>
      </w:r>
      <w:r>
        <w:rPr>
          <w:rFonts w:ascii="Times New Roman" w:hAnsi="Times New Roman" w:cs="Times New Roman"/>
          <w:sz w:val="28"/>
          <w:szCs w:val="28"/>
        </w:rPr>
        <w:t xml:space="preserve">рушение правильной работы, чаще </w:t>
      </w:r>
      <w:r w:rsidRPr="003560D4">
        <w:rPr>
          <w:rFonts w:ascii="Times New Roman" w:hAnsi="Times New Roman" w:cs="Times New Roman"/>
          <w:sz w:val="28"/>
          <w:szCs w:val="28"/>
        </w:rPr>
        <w:t>в</w:t>
      </w:r>
      <w:r>
        <w:rPr>
          <w:rFonts w:ascii="Times New Roman" w:hAnsi="Times New Roman" w:cs="Times New Roman"/>
          <w:sz w:val="28"/>
          <w:szCs w:val="28"/>
        </w:rPr>
        <w:t xml:space="preserve">сего, вызвано нарушением связей </w:t>
      </w:r>
      <w:r w:rsidRPr="003560D4">
        <w:rPr>
          <w:rFonts w:ascii="Times New Roman" w:hAnsi="Times New Roman" w:cs="Times New Roman"/>
          <w:sz w:val="28"/>
          <w:szCs w:val="28"/>
        </w:rPr>
        <w:t>конкре</w:t>
      </w:r>
      <w:r>
        <w:rPr>
          <w:rFonts w:ascii="Times New Roman" w:hAnsi="Times New Roman" w:cs="Times New Roman"/>
          <w:sz w:val="28"/>
          <w:szCs w:val="28"/>
        </w:rPr>
        <w:t xml:space="preserve">тной структуры со слуховыми или </w:t>
      </w:r>
      <w:proofErr w:type="spellStart"/>
      <w:r w:rsidRPr="003560D4">
        <w:rPr>
          <w:rFonts w:ascii="Times New Roman" w:hAnsi="Times New Roman" w:cs="Times New Roman"/>
          <w:sz w:val="28"/>
          <w:szCs w:val="28"/>
        </w:rPr>
        <w:t>речедвигательными</w:t>
      </w:r>
      <w:proofErr w:type="spellEnd"/>
      <w:r w:rsidRPr="003560D4">
        <w:rPr>
          <w:rFonts w:ascii="Times New Roman" w:hAnsi="Times New Roman" w:cs="Times New Roman"/>
          <w:sz w:val="28"/>
          <w:szCs w:val="28"/>
        </w:rPr>
        <w:t xml:space="preserve"> анализаторами. Поэтому и с</w:t>
      </w:r>
      <w:r>
        <w:rPr>
          <w:rFonts w:ascii="Times New Roman" w:hAnsi="Times New Roman" w:cs="Times New Roman"/>
          <w:sz w:val="28"/>
          <w:szCs w:val="28"/>
        </w:rPr>
        <w:t xml:space="preserve">уть коррекционной работы должна сводиться к установлению, </w:t>
      </w:r>
      <w:r w:rsidRPr="003560D4">
        <w:rPr>
          <w:rFonts w:ascii="Times New Roman" w:hAnsi="Times New Roman" w:cs="Times New Roman"/>
          <w:sz w:val="28"/>
          <w:szCs w:val="28"/>
        </w:rPr>
        <w:t>развитию и закреплению этих связей.</w:t>
      </w:r>
      <w:r w:rsidR="00D86346">
        <w:rPr>
          <w:rFonts w:ascii="Times New Roman" w:hAnsi="Times New Roman" w:cs="Times New Roman"/>
          <w:sz w:val="28"/>
          <w:szCs w:val="28"/>
        </w:rPr>
        <w:t xml:space="preserve"> </w:t>
      </w:r>
      <w:r w:rsidR="00D86346" w:rsidRPr="00D86346">
        <w:rPr>
          <w:rFonts w:ascii="Times New Roman" w:hAnsi="Times New Roman" w:cs="Times New Roman"/>
          <w:sz w:val="28"/>
          <w:szCs w:val="28"/>
        </w:rPr>
        <w:t>Какими конк</w:t>
      </w:r>
      <w:r w:rsidR="00D86346">
        <w:rPr>
          <w:rFonts w:ascii="Times New Roman" w:hAnsi="Times New Roman" w:cs="Times New Roman"/>
          <w:sz w:val="28"/>
          <w:szCs w:val="28"/>
        </w:rPr>
        <w:t>ретно способами и приемами осу</w:t>
      </w:r>
      <w:r w:rsidR="00D86346" w:rsidRPr="00D86346">
        <w:rPr>
          <w:rFonts w:ascii="Times New Roman" w:hAnsi="Times New Roman" w:cs="Times New Roman"/>
          <w:sz w:val="28"/>
          <w:szCs w:val="28"/>
        </w:rPr>
        <w:t>ществля</w:t>
      </w:r>
      <w:r w:rsidR="00D86346">
        <w:rPr>
          <w:rFonts w:ascii="Times New Roman" w:hAnsi="Times New Roman" w:cs="Times New Roman"/>
          <w:sz w:val="28"/>
          <w:szCs w:val="28"/>
        </w:rPr>
        <w:t>ется такая работа, можно узнать на с</w:t>
      </w:r>
      <w:r w:rsidR="00D86346" w:rsidRPr="00D86346">
        <w:rPr>
          <w:rFonts w:ascii="Times New Roman" w:hAnsi="Times New Roman" w:cs="Times New Roman"/>
          <w:sz w:val="28"/>
          <w:szCs w:val="28"/>
        </w:rPr>
        <w:t>еминарах EVT</w:t>
      </w:r>
      <w:r w:rsidR="00D86346">
        <w:rPr>
          <w:rFonts w:ascii="Times New Roman" w:hAnsi="Times New Roman" w:cs="Times New Roman"/>
          <w:sz w:val="28"/>
          <w:szCs w:val="28"/>
        </w:rPr>
        <w:t>.</w:t>
      </w:r>
    </w:p>
    <w:p w:rsidR="00BB3ECF" w:rsidRDefault="00BB3ECF" w:rsidP="003560D4">
      <w:pPr>
        <w:rPr>
          <w:rFonts w:ascii="Times New Roman" w:hAnsi="Times New Roman" w:cs="Times New Roman"/>
          <w:sz w:val="28"/>
          <w:szCs w:val="28"/>
        </w:rPr>
      </w:pPr>
    </w:p>
    <w:p w:rsidR="00BB3ECF" w:rsidRPr="00BB3ECF" w:rsidRDefault="00BB3ECF" w:rsidP="003560D4">
      <w:pPr>
        <w:rPr>
          <w:rFonts w:ascii="Times New Roman" w:hAnsi="Times New Roman" w:cs="Times New Roman"/>
          <w:b/>
          <w:sz w:val="28"/>
          <w:szCs w:val="28"/>
        </w:rPr>
      </w:pPr>
      <w:r w:rsidRPr="00BB3ECF">
        <w:rPr>
          <w:rFonts w:ascii="Times New Roman" w:hAnsi="Times New Roman" w:cs="Times New Roman"/>
          <w:b/>
          <w:sz w:val="28"/>
          <w:szCs w:val="28"/>
        </w:rPr>
        <w:t>И</w:t>
      </w:r>
      <w:r>
        <w:rPr>
          <w:rFonts w:ascii="Times New Roman" w:hAnsi="Times New Roman" w:cs="Times New Roman"/>
          <w:b/>
          <w:sz w:val="28"/>
          <w:szCs w:val="28"/>
        </w:rPr>
        <w:t>стинные голосовые склад</w:t>
      </w:r>
      <w:r w:rsidRPr="00BB3ECF">
        <w:rPr>
          <w:rFonts w:ascii="Times New Roman" w:hAnsi="Times New Roman" w:cs="Times New Roman"/>
          <w:b/>
          <w:sz w:val="28"/>
          <w:szCs w:val="28"/>
        </w:rPr>
        <w:t>ки</w:t>
      </w:r>
    </w:p>
    <w:p w:rsidR="003560D4" w:rsidRDefault="00EC59A6" w:rsidP="003560D4">
      <w:pPr>
        <w:rPr>
          <w:rFonts w:ascii="Times New Roman" w:hAnsi="Times New Roman" w:cs="Times New Roman"/>
          <w:sz w:val="28"/>
          <w:szCs w:val="28"/>
        </w:rPr>
      </w:pPr>
      <w:r>
        <w:rPr>
          <w:rFonts w:ascii="Times New Roman" w:hAnsi="Times New Roman" w:cs="Times New Roman"/>
          <w:sz w:val="28"/>
          <w:szCs w:val="28"/>
        </w:rPr>
        <w:t xml:space="preserve">Главный и основной источник </w:t>
      </w:r>
      <w:r w:rsidRPr="003560D4">
        <w:rPr>
          <w:rFonts w:ascii="Times New Roman" w:hAnsi="Times New Roman" w:cs="Times New Roman"/>
          <w:sz w:val="28"/>
          <w:szCs w:val="28"/>
        </w:rPr>
        <w:t>звук</w:t>
      </w:r>
      <w:r>
        <w:rPr>
          <w:rFonts w:ascii="Times New Roman" w:hAnsi="Times New Roman" w:cs="Times New Roman"/>
          <w:sz w:val="28"/>
          <w:szCs w:val="28"/>
        </w:rPr>
        <w:t>а</w:t>
      </w:r>
      <w:r w:rsidRPr="003560D4">
        <w:rPr>
          <w:rFonts w:ascii="Times New Roman" w:hAnsi="Times New Roman" w:cs="Times New Roman"/>
          <w:sz w:val="28"/>
          <w:szCs w:val="28"/>
        </w:rPr>
        <w:t xml:space="preserve"> – истинные голосовые св</w:t>
      </w:r>
      <w:r>
        <w:rPr>
          <w:rFonts w:ascii="Times New Roman" w:hAnsi="Times New Roman" w:cs="Times New Roman"/>
          <w:sz w:val="28"/>
          <w:szCs w:val="28"/>
        </w:rPr>
        <w:t xml:space="preserve">язки. Все остальные структурные </w:t>
      </w:r>
      <w:r w:rsidRPr="003560D4">
        <w:rPr>
          <w:rFonts w:ascii="Times New Roman" w:hAnsi="Times New Roman" w:cs="Times New Roman"/>
          <w:sz w:val="28"/>
          <w:szCs w:val="28"/>
        </w:rPr>
        <w:t>элементы иг</w:t>
      </w:r>
      <w:r>
        <w:rPr>
          <w:rFonts w:ascii="Times New Roman" w:hAnsi="Times New Roman" w:cs="Times New Roman"/>
          <w:sz w:val="28"/>
          <w:szCs w:val="28"/>
        </w:rPr>
        <w:t>рают роль своеобразных фильтров.</w:t>
      </w:r>
    </w:p>
    <w:p w:rsidR="00EC59A6" w:rsidRDefault="00EC59A6" w:rsidP="00EC59A6">
      <w:pPr>
        <w:rPr>
          <w:rFonts w:ascii="Times New Roman" w:hAnsi="Times New Roman" w:cs="Times New Roman"/>
          <w:sz w:val="28"/>
          <w:szCs w:val="28"/>
        </w:rPr>
      </w:pPr>
      <w:r w:rsidRPr="00EC59A6">
        <w:rPr>
          <w:rFonts w:ascii="Times New Roman" w:hAnsi="Times New Roman" w:cs="Times New Roman"/>
          <w:sz w:val="28"/>
          <w:szCs w:val="28"/>
        </w:rPr>
        <w:t>Мужские голосо</w:t>
      </w:r>
      <w:r>
        <w:rPr>
          <w:rFonts w:ascii="Times New Roman" w:hAnsi="Times New Roman" w:cs="Times New Roman"/>
          <w:sz w:val="28"/>
          <w:szCs w:val="28"/>
        </w:rPr>
        <w:t xml:space="preserve">вые связки более толстые и, как </w:t>
      </w:r>
      <w:r w:rsidRPr="00EC59A6">
        <w:rPr>
          <w:rFonts w:ascii="Times New Roman" w:hAnsi="Times New Roman" w:cs="Times New Roman"/>
          <w:sz w:val="28"/>
          <w:szCs w:val="28"/>
        </w:rPr>
        <w:t>правило, более длинные. Чем больше визуализирует</w:t>
      </w:r>
      <w:r>
        <w:rPr>
          <w:rFonts w:ascii="Times New Roman" w:hAnsi="Times New Roman" w:cs="Times New Roman"/>
          <w:sz w:val="28"/>
          <w:szCs w:val="28"/>
        </w:rPr>
        <w:t xml:space="preserve">ся кадык (щитовидный хрящ), тем </w:t>
      </w:r>
      <w:r w:rsidRPr="00EC59A6">
        <w:rPr>
          <w:rFonts w:ascii="Times New Roman" w:hAnsi="Times New Roman" w:cs="Times New Roman"/>
          <w:sz w:val="28"/>
          <w:szCs w:val="28"/>
        </w:rPr>
        <w:t>более длинные голосовые связки говорят о том, что у их о</w:t>
      </w:r>
      <w:r>
        <w:rPr>
          <w:rFonts w:ascii="Times New Roman" w:hAnsi="Times New Roman" w:cs="Times New Roman"/>
          <w:sz w:val="28"/>
          <w:szCs w:val="28"/>
        </w:rPr>
        <w:t xml:space="preserve">бладателя, скорее всего, низкий </w:t>
      </w:r>
      <w:r w:rsidRPr="00EC59A6">
        <w:rPr>
          <w:rFonts w:ascii="Times New Roman" w:hAnsi="Times New Roman" w:cs="Times New Roman"/>
          <w:sz w:val="28"/>
          <w:szCs w:val="28"/>
        </w:rPr>
        <w:t>голос. Женские голосовые связки более короткие и тонкие.</w:t>
      </w:r>
      <w:r>
        <w:rPr>
          <w:rFonts w:ascii="Times New Roman" w:hAnsi="Times New Roman" w:cs="Times New Roman"/>
          <w:sz w:val="28"/>
          <w:szCs w:val="28"/>
        </w:rPr>
        <w:t xml:space="preserve"> </w:t>
      </w:r>
    </w:p>
    <w:p w:rsidR="00EC59A6" w:rsidRDefault="00EC59A6" w:rsidP="00EC59A6">
      <w:pPr>
        <w:rPr>
          <w:rFonts w:ascii="Times New Roman" w:hAnsi="Times New Roman" w:cs="Times New Roman"/>
          <w:sz w:val="28"/>
          <w:szCs w:val="28"/>
        </w:rPr>
      </w:pPr>
      <w:r w:rsidRPr="00EC59A6">
        <w:rPr>
          <w:rFonts w:ascii="Times New Roman" w:hAnsi="Times New Roman" w:cs="Times New Roman"/>
          <w:sz w:val="28"/>
          <w:szCs w:val="28"/>
        </w:rPr>
        <w:t xml:space="preserve">Голосовые связки во время речи и пения делают то число </w:t>
      </w:r>
      <w:r>
        <w:rPr>
          <w:rFonts w:ascii="Times New Roman" w:hAnsi="Times New Roman" w:cs="Times New Roman"/>
          <w:sz w:val="28"/>
          <w:szCs w:val="28"/>
        </w:rPr>
        <w:t xml:space="preserve">колебаний, которое </w:t>
      </w:r>
      <w:r w:rsidRPr="00EC59A6">
        <w:rPr>
          <w:rFonts w:ascii="Times New Roman" w:hAnsi="Times New Roman" w:cs="Times New Roman"/>
          <w:sz w:val="28"/>
          <w:szCs w:val="28"/>
        </w:rPr>
        <w:t xml:space="preserve">соответствует высоте производимых звуков. Мужские </w:t>
      </w:r>
      <w:r>
        <w:rPr>
          <w:rFonts w:ascii="Times New Roman" w:hAnsi="Times New Roman" w:cs="Times New Roman"/>
          <w:sz w:val="28"/>
          <w:szCs w:val="28"/>
        </w:rPr>
        <w:t xml:space="preserve">– в среднем от 40 Гц до 600 Гц, </w:t>
      </w:r>
      <w:r w:rsidRPr="00EC59A6">
        <w:rPr>
          <w:rFonts w:ascii="Times New Roman" w:hAnsi="Times New Roman" w:cs="Times New Roman"/>
          <w:sz w:val="28"/>
          <w:szCs w:val="28"/>
        </w:rPr>
        <w:t>женские – от 200 Гц до 2000 Гц.</w:t>
      </w:r>
    </w:p>
    <w:p w:rsidR="00EC59A6" w:rsidRPr="00EC59A6" w:rsidRDefault="00EC59A6" w:rsidP="00EC59A6">
      <w:pPr>
        <w:rPr>
          <w:rFonts w:ascii="Times New Roman" w:hAnsi="Times New Roman" w:cs="Times New Roman"/>
          <w:sz w:val="28"/>
          <w:szCs w:val="28"/>
        </w:rPr>
      </w:pPr>
      <w:r w:rsidRPr="00EC59A6">
        <w:rPr>
          <w:rFonts w:ascii="Times New Roman" w:hAnsi="Times New Roman" w:cs="Times New Roman"/>
          <w:sz w:val="28"/>
          <w:szCs w:val="28"/>
        </w:rPr>
        <w:t xml:space="preserve">Кроме этого, чем выше звук, </w:t>
      </w:r>
      <w:r>
        <w:rPr>
          <w:rFonts w:ascii="Times New Roman" w:hAnsi="Times New Roman" w:cs="Times New Roman"/>
          <w:sz w:val="28"/>
          <w:szCs w:val="28"/>
        </w:rPr>
        <w:t xml:space="preserve">тем сильнее растягиваются и </w:t>
      </w:r>
      <w:r w:rsidRPr="00EC59A6">
        <w:rPr>
          <w:rFonts w:ascii="Times New Roman" w:hAnsi="Times New Roman" w:cs="Times New Roman"/>
          <w:sz w:val="28"/>
          <w:szCs w:val="28"/>
        </w:rPr>
        <w:t>напрягаются голосовые связки. Во время работ</w:t>
      </w:r>
      <w:r>
        <w:rPr>
          <w:rFonts w:ascii="Times New Roman" w:hAnsi="Times New Roman" w:cs="Times New Roman"/>
          <w:sz w:val="28"/>
          <w:szCs w:val="28"/>
        </w:rPr>
        <w:t xml:space="preserve">ы мышца связки сокращается, </w:t>
      </w:r>
      <w:r w:rsidRPr="00EC59A6">
        <w:rPr>
          <w:rFonts w:ascii="Times New Roman" w:hAnsi="Times New Roman" w:cs="Times New Roman"/>
          <w:sz w:val="28"/>
          <w:szCs w:val="28"/>
        </w:rPr>
        <w:t>со</w:t>
      </w:r>
      <w:r>
        <w:rPr>
          <w:rFonts w:ascii="Times New Roman" w:hAnsi="Times New Roman" w:cs="Times New Roman"/>
          <w:sz w:val="28"/>
          <w:szCs w:val="28"/>
        </w:rPr>
        <w:t xml:space="preserve">ответственно, становится короче. </w:t>
      </w:r>
      <w:r w:rsidRPr="00EC59A6">
        <w:rPr>
          <w:rFonts w:ascii="Times New Roman" w:hAnsi="Times New Roman" w:cs="Times New Roman"/>
          <w:sz w:val="28"/>
          <w:szCs w:val="28"/>
        </w:rPr>
        <w:t>В какой-то момент д</w:t>
      </w:r>
      <w:r>
        <w:rPr>
          <w:rFonts w:ascii="Times New Roman" w:hAnsi="Times New Roman" w:cs="Times New Roman"/>
          <w:sz w:val="28"/>
          <w:szCs w:val="28"/>
        </w:rPr>
        <w:t xml:space="preserve">лины голосовой мышцы становится </w:t>
      </w:r>
      <w:r w:rsidRPr="00EC59A6">
        <w:rPr>
          <w:rFonts w:ascii="Times New Roman" w:hAnsi="Times New Roman" w:cs="Times New Roman"/>
          <w:sz w:val="28"/>
          <w:szCs w:val="28"/>
        </w:rPr>
        <w:t>недостаточно для озвучивания высоты ноты и плотный звук прерывается. Дал</w:t>
      </w:r>
      <w:r>
        <w:rPr>
          <w:rFonts w:ascii="Times New Roman" w:hAnsi="Times New Roman" w:cs="Times New Roman"/>
          <w:sz w:val="28"/>
          <w:szCs w:val="28"/>
        </w:rPr>
        <w:t xml:space="preserve">ьше должна </w:t>
      </w:r>
      <w:r w:rsidRPr="00EC59A6">
        <w:rPr>
          <w:rFonts w:ascii="Times New Roman" w:hAnsi="Times New Roman" w:cs="Times New Roman"/>
          <w:sz w:val="28"/>
          <w:szCs w:val="28"/>
        </w:rPr>
        <w:t>начать работать оболочка связки, которая может раст</w:t>
      </w:r>
      <w:r>
        <w:rPr>
          <w:rFonts w:ascii="Times New Roman" w:hAnsi="Times New Roman" w:cs="Times New Roman"/>
          <w:sz w:val="28"/>
          <w:szCs w:val="28"/>
        </w:rPr>
        <w:t xml:space="preserve">ягиваться гораздо больше. Очень </w:t>
      </w:r>
      <w:r w:rsidRPr="00EC59A6">
        <w:rPr>
          <w:rFonts w:ascii="Times New Roman" w:hAnsi="Times New Roman" w:cs="Times New Roman"/>
          <w:sz w:val="28"/>
          <w:szCs w:val="28"/>
        </w:rPr>
        <w:t>часто при переходе на верхний регистр диапазона челове</w:t>
      </w:r>
      <w:r>
        <w:rPr>
          <w:rFonts w:ascii="Times New Roman" w:hAnsi="Times New Roman" w:cs="Times New Roman"/>
          <w:sz w:val="28"/>
          <w:szCs w:val="28"/>
        </w:rPr>
        <w:t xml:space="preserve">к для удобства переходит на так </w:t>
      </w:r>
      <w:r w:rsidRPr="00EC59A6">
        <w:rPr>
          <w:rFonts w:ascii="Times New Roman" w:hAnsi="Times New Roman" w:cs="Times New Roman"/>
          <w:sz w:val="28"/>
          <w:szCs w:val="28"/>
        </w:rPr>
        <w:t xml:space="preserve">называемый, фальцет. То </w:t>
      </w:r>
      <w:r w:rsidRPr="00EC59A6">
        <w:rPr>
          <w:rFonts w:ascii="Times New Roman" w:hAnsi="Times New Roman" w:cs="Times New Roman"/>
          <w:sz w:val="28"/>
          <w:szCs w:val="28"/>
        </w:rPr>
        <w:lastRenderedPageBreak/>
        <w:t>есть, звук, в котором отчетливо слышен воздух. Такой</w:t>
      </w:r>
      <w:r>
        <w:rPr>
          <w:rFonts w:ascii="Times New Roman" w:hAnsi="Times New Roman" w:cs="Times New Roman"/>
          <w:sz w:val="28"/>
          <w:szCs w:val="28"/>
        </w:rPr>
        <w:t xml:space="preserve"> звук </w:t>
      </w:r>
      <w:r w:rsidRPr="00EC59A6">
        <w:rPr>
          <w:rFonts w:ascii="Times New Roman" w:hAnsi="Times New Roman" w:cs="Times New Roman"/>
          <w:sz w:val="28"/>
          <w:szCs w:val="28"/>
        </w:rPr>
        <w:t>получается, когда черпаловидные хрящи приподним</w:t>
      </w:r>
      <w:r>
        <w:rPr>
          <w:rFonts w:ascii="Times New Roman" w:hAnsi="Times New Roman" w:cs="Times New Roman"/>
          <w:sz w:val="28"/>
          <w:szCs w:val="28"/>
        </w:rPr>
        <w:t xml:space="preserve">аются и голосовая щель не может </w:t>
      </w:r>
      <w:r w:rsidRPr="00EC59A6">
        <w:rPr>
          <w:rFonts w:ascii="Times New Roman" w:hAnsi="Times New Roman" w:cs="Times New Roman"/>
          <w:sz w:val="28"/>
          <w:szCs w:val="28"/>
        </w:rPr>
        <w:t>плотно закрыться.</w:t>
      </w:r>
    </w:p>
    <w:p w:rsidR="00EC59A6" w:rsidRDefault="00EC59A6" w:rsidP="00EC59A6">
      <w:pPr>
        <w:rPr>
          <w:rFonts w:ascii="Times New Roman" w:hAnsi="Times New Roman" w:cs="Times New Roman"/>
          <w:sz w:val="28"/>
          <w:szCs w:val="28"/>
        </w:rPr>
      </w:pPr>
      <w:r w:rsidRPr="00EC59A6">
        <w:rPr>
          <w:rFonts w:ascii="Times New Roman" w:hAnsi="Times New Roman" w:cs="Times New Roman"/>
          <w:sz w:val="28"/>
          <w:szCs w:val="28"/>
        </w:rPr>
        <w:t>Итак, истинные голосовые связки могут работать тремя разными</w:t>
      </w:r>
      <w:r>
        <w:rPr>
          <w:rFonts w:ascii="Times New Roman" w:hAnsi="Times New Roman" w:cs="Times New Roman"/>
          <w:sz w:val="28"/>
          <w:szCs w:val="28"/>
        </w:rPr>
        <w:t xml:space="preserve"> </w:t>
      </w:r>
      <w:r w:rsidRPr="00EC59A6">
        <w:rPr>
          <w:rFonts w:ascii="Times New Roman" w:hAnsi="Times New Roman" w:cs="Times New Roman"/>
          <w:sz w:val="28"/>
          <w:szCs w:val="28"/>
        </w:rPr>
        <w:t>способами, производя при этом различный, по акустическим характеристикам, звук.</w:t>
      </w:r>
    </w:p>
    <w:p w:rsidR="00EC59A6" w:rsidRDefault="00EC59A6" w:rsidP="00EC59A6">
      <w:pPr>
        <w:rPr>
          <w:rFonts w:ascii="Times New Roman" w:hAnsi="Times New Roman" w:cs="Times New Roman"/>
          <w:sz w:val="28"/>
          <w:szCs w:val="28"/>
        </w:rPr>
      </w:pPr>
      <w:r w:rsidRPr="00EC59A6">
        <w:rPr>
          <w:rFonts w:ascii="Times New Roman" w:hAnsi="Times New Roman" w:cs="Times New Roman"/>
          <w:sz w:val="28"/>
          <w:szCs w:val="28"/>
        </w:rPr>
        <w:t xml:space="preserve">Однако бывает и четвертый вариант, когда </w:t>
      </w:r>
      <w:r>
        <w:rPr>
          <w:rFonts w:ascii="Times New Roman" w:hAnsi="Times New Roman" w:cs="Times New Roman"/>
          <w:sz w:val="28"/>
          <w:szCs w:val="28"/>
        </w:rPr>
        <w:t xml:space="preserve">голосовые связки расслабленно </w:t>
      </w:r>
      <w:r w:rsidRPr="00EC59A6">
        <w:rPr>
          <w:rFonts w:ascii="Times New Roman" w:hAnsi="Times New Roman" w:cs="Times New Roman"/>
          <w:sz w:val="28"/>
          <w:szCs w:val="28"/>
        </w:rPr>
        <w:t>совершают колебательные движения. В этом случае тональный звук не производится, и</w:t>
      </w:r>
      <w:r>
        <w:rPr>
          <w:rFonts w:ascii="Times New Roman" w:hAnsi="Times New Roman" w:cs="Times New Roman"/>
          <w:sz w:val="28"/>
          <w:szCs w:val="28"/>
        </w:rPr>
        <w:t xml:space="preserve"> мы слышим только сухой треск</w:t>
      </w:r>
      <w:r w:rsidRPr="00EC59A6">
        <w:rPr>
          <w:rFonts w:ascii="Times New Roman" w:hAnsi="Times New Roman" w:cs="Times New Roman"/>
          <w:sz w:val="28"/>
          <w:szCs w:val="28"/>
        </w:rPr>
        <w:t xml:space="preserve"> </w:t>
      </w:r>
      <w:r>
        <w:rPr>
          <w:rFonts w:ascii="Times New Roman" w:hAnsi="Times New Roman" w:cs="Times New Roman"/>
          <w:sz w:val="28"/>
          <w:szCs w:val="28"/>
        </w:rPr>
        <w:t>(</w:t>
      </w:r>
      <w:proofErr w:type="spellStart"/>
      <w:r w:rsidRPr="00EC59A6">
        <w:rPr>
          <w:rFonts w:ascii="Times New Roman" w:hAnsi="Times New Roman" w:cs="Times New Roman"/>
          <w:sz w:val="28"/>
          <w:szCs w:val="28"/>
        </w:rPr>
        <w:t>штро</w:t>
      </w:r>
      <w:proofErr w:type="spellEnd"/>
      <w:r w:rsidRPr="00EC59A6">
        <w:rPr>
          <w:rFonts w:ascii="Times New Roman" w:hAnsi="Times New Roman" w:cs="Times New Roman"/>
          <w:sz w:val="28"/>
          <w:szCs w:val="28"/>
        </w:rPr>
        <w:t>-бас</w:t>
      </w:r>
      <w:r>
        <w:rPr>
          <w:rFonts w:ascii="Times New Roman" w:hAnsi="Times New Roman" w:cs="Times New Roman"/>
          <w:sz w:val="28"/>
          <w:szCs w:val="28"/>
        </w:rPr>
        <w:t>)</w:t>
      </w:r>
      <w:r w:rsidRPr="00EC59A6">
        <w:rPr>
          <w:rFonts w:ascii="Times New Roman" w:hAnsi="Times New Roman" w:cs="Times New Roman"/>
          <w:sz w:val="28"/>
          <w:szCs w:val="28"/>
        </w:rPr>
        <w:t>.</w:t>
      </w:r>
    </w:p>
    <w:p w:rsidR="00BB3ECF" w:rsidRPr="00BB3ECF" w:rsidRDefault="00BB3ECF" w:rsidP="007C5C2B">
      <w:pPr>
        <w:rPr>
          <w:rFonts w:ascii="Times New Roman" w:hAnsi="Times New Roman" w:cs="Times New Roman"/>
          <w:b/>
          <w:sz w:val="28"/>
          <w:szCs w:val="28"/>
        </w:rPr>
      </w:pPr>
      <w:r w:rsidRPr="00BB3ECF">
        <w:rPr>
          <w:rFonts w:ascii="Times New Roman" w:hAnsi="Times New Roman" w:cs="Times New Roman"/>
          <w:b/>
          <w:sz w:val="28"/>
          <w:szCs w:val="28"/>
        </w:rPr>
        <w:t>Ложные голосовые складки</w:t>
      </w:r>
    </w:p>
    <w:p w:rsidR="007C5C2B" w:rsidRPr="00EC59A6" w:rsidRDefault="00EC59A6" w:rsidP="007C5C2B">
      <w:pPr>
        <w:rPr>
          <w:rFonts w:ascii="Times New Roman" w:hAnsi="Times New Roman" w:cs="Times New Roman"/>
          <w:sz w:val="28"/>
          <w:szCs w:val="28"/>
        </w:rPr>
      </w:pPr>
      <w:r w:rsidRPr="004A209B">
        <w:rPr>
          <w:rFonts w:ascii="Times New Roman" w:hAnsi="Times New Roman" w:cs="Times New Roman"/>
          <w:sz w:val="28"/>
          <w:szCs w:val="28"/>
        </w:rPr>
        <w:t xml:space="preserve">Ложные </w:t>
      </w:r>
      <w:r>
        <w:rPr>
          <w:rFonts w:ascii="Times New Roman" w:hAnsi="Times New Roman" w:cs="Times New Roman"/>
          <w:sz w:val="28"/>
          <w:szCs w:val="28"/>
        </w:rPr>
        <w:t xml:space="preserve">голосовые </w:t>
      </w:r>
      <w:r w:rsidRPr="004A209B">
        <w:rPr>
          <w:rFonts w:ascii="Times New Roman" w:hAnsi="Times New Roman" w:cs="Times New Roman"/>
          <w:sz w:val="28"/>
          <w:szCs w:val="28"/>
        </w:rPr>
        <w:t>с</w:t>
      </w:r>
      <w:r>
        <w:rPr>
          <w:rFonts w:ascii="Times New Roman" w:hAnsi="Times New Roman" w:cs="Times New Roman"/>
          <w:sz w:val="28"/>
          <w:szCs w:val="28"/>
        </w:rPr>
        <w:t>к</w:t>
      </w:r>
      <w:r w:rsidRPr="004A209B">
        <w:rPr>
          <w:rFonts w:ascii="Times New Roman" w:hAnsi="Times New Roman" w:cs="Times New Roman"/>
          <w:sz w:val="28"/>
          <w:szCs w:val="28"/>
        </w:rPr>
        <w:t xml:space="preserve">ладки </w:t>
      </w:r>
      <w:r>
        <w:rPr>
          <w:rFonts w:ascii="Times New Roman" w:hAnsi="Times New Roman" w:cs="Times New Roman"/>
          <w:sz w:val="28"/>
          <w:szCs w:val="28"/>
        </w:rPr>
        <w:t>р</w:t>
      </w:r>
      <w:r w:rsidRPr="00EC59A6">
        <w:rPr>
          <w:rFonts w:ascii="Times New Roman" w:hAnsi="Times New Roman" w:cs="Times New Roman"/>
          <w:sz w:val="28"/>
          <w:szCs w:val="28"/>
        </w:rPr>
        <w:t>асполагаются в непосредственной близости к истинным</w:t>
      </w:r>
      <w:r w:rsidR="007C5C2B">
        <w:rPr>
          <w:rFonts w:ascii="Times New Roman" w:hAnsi="Times New Roman" w:cs="Times New Roman"/>
          <w:sz w:val="28"/>
          <w:szCs w:val="28"/>
        </w:rPr>
        <w:t xml:space="preserve"> и представляют </w:t>
      </w:r>
      <w:r w:rsidRPr="00EC59A6">
        <w:rPr>
          <w:rFonts w:ascii="Times New Roman" w:hAnsi="Times New Roman" w:cs="Times New Roman"/>
          <w:sz w:val="28"/>
          <w:szCs w:val="28"/>
        </w:rPr>
        <w:t>собой две подвижные мышечно-эластичные зоны. П</w:t>
      </w:r>
      <w:r w:rsidR="007C5C2B">
        <w:rPr>
          <w:rFonts w:ascii="Times New Roman" w:hAnsi="Times New Roman" w:cs="Times New Roman"/>
          <w:sz w:val="28"/>
          <w:szCs w:val="28"/>
        </w:rPr>
        <w:t xml:space="preserve">ри возникновении в зоне гортани </w:t>
      </w:r>
      <w:r w:rsidRPr="00EC59A6">
        <w:rPr>
          <w:rFonts w:ascii="Times New Roman" w:hAnsi="Times New Roman" w:cs="Times New Roman"/>
          <w:sz w:val="28"/>
          <w:szCs w:val="28"/>
        </w:rPr>
        <w:t>«несанкционированного» напряжения приходят в движ</w:t>
      </w:r>
      <w:r w:rsidR="007C5C2B">
        <w:rPr>
          <w:rFonts w:ascii="Times New Roman" w:hAnsi="Times New Roman" w:cs="Times New Roman"/>
          <w:sz w:val="28"/>
          <w:szCs w:val="28"/>
        </w:rPr>
        <w:t xml:space="preserve">ение и сдавливают с двух сторон </w:t>
      </w:r>
      <w:r w:rsidRPr="00EC59A6">
        <w:rPr>
          <w:rFonts w:ascii="Times New Roman" w:hAnsi="Times New Roman" w:cs="Times New Roman"/>
          <w:sz w:val="28"/>
          <w:szCs w:val="28"/>
        </w:rPr>
        <w:t>голосовую щель. При попытке певца</w:t>
      </w:r>
      <w:r w:rsidR="007C5C2B">
        <w:rPr>
          <w:rFonts w:ascii="Times New Roman" w:hAnsi="Times New Roman" w:cs="Times New Roman"/>
          <w:sz w:val="28"/>
          <w:szCs w:val="28"/>
        </w:rPr>
        <w:t xml:space="preserve"> </w:t>
      </w:r>
      <w:r w:rsidRPr="00EC59A6">
        <w:rPr>
          <w:rFonts w:ascii="Times New Roman" w:hAnsi="Times New Roman" w:cs="Times New Roman"/>
          <w:sz w:val="28"/>
          <w:szCs w:val="28"/>
        </w:rPr>
        <w:t>«пробит</w:t>
      </w:r>
      <w:r w:rsidR="007C5C2B">
        <w:rPr>
          <w:rFonts w:ascii="Times New Roman" w:hAnsi="Times New Roman" w:cs="Times New Roman"/>
          <w:sz w:val="28"/>
          <w:szCs w:val="28"/>
        </w:rPr>
        <w:t xml:space="preserve">ься» сквозь эту мышечную толщу, </w:t>
      </w:r>
      <w:r w:rsidRPr="00EC59A6">
        <w:rPr>
          <w:rFonts w:ascii="Times New Roman" w:hAnsi="Times New Roman" w:cs="Times New Roman"/>
          <w:sz w:val="28"/>
          <w:szCs w:val="28"/>
        </w:rPr>
        <w:t>перекрывают ее еще более надежно. Результат:</w:t>
      </w:r>
      <w:r w:rsidR="007C5C2B">
        <w:rPr>
          <w:rFonts w:ascii="Times New Roman" w:hAnsi="Times New Roman" w:cs="Times New Roman"/>
          <w:sz w:val="28"/>
          <w:szCs w:val="28"/>
        </w:rPr>
        <w:t xml:space="preserve"> неприятные (вплоть до болевых) </w:t>
      </w:r>
      <w:r w:rsidRPr="00EC59A6">
        <w:rPr>
          <w:rFonts w:ascii="Times New Roman" w:hAnsi="Times New Roman" w:cs="Times New Roman"/>
          <w:sz w:val="28"/>
          <w:szCs w:val="28"/>
        </w:rPr>
        <w:t xml:space="preserve">ощущения в зоне гортани и истинных голосовых </w:t>
      </w:r>
      <w:r w:rsidR="007C5C2B">
        <w:rPr>
          <w:rFonts w:ascii="Times New Roman" w:hAnsi="Times New Roman" w:cs="Times New Roman"/>
          <w:sz w:val="28"/>
          <w:szCs w:val="28"/>
        </w:rPr>
        <w:t xml:space="preserve">связок, вокальный зажим и обрыв </w:t>
      </w:r>
      <w:r w:rsidRPr="00EC59A6">
        <w:rPr>
          <w:rFonts w:ascii="Times New Roman" w:hAnsi="Times New Roman" w:cs="Times New Roman"/>
          <w:sz w:val="28"/>
          <w:szCs w:val="28"/>
        </w:rPr>
        <w:t>фонации. Сжатие ложных связок провоцирует не только</w:t>
      </w:r>
      <w:r w:rsidR="007C5C2B">
        <w:rPr>
          <w:rFonts w:ascii="Times New Roman" w:hAnsi="Times New Roman" w:cs="Times New Roman"/>
          <w:sz w:val="28"/>
          <w:szCs w:val="28"/>
        </w:rPr>
        <w:t xml:space="preserve"> громкий крик, но и напряжение, </w:t>
      </w:r>
      <w:r w:rsidRPr="00EC59A6">
        <w:rPr>
          <w:rFonts w:ascii="Times New Roman" w:hAnsi="Times New Roman" w:cs="Times New Roman"/>
          <w:sz w:val="28"/>
          <w:szCs w:val="28"/>
        </w:rPr>
        <w:t xml:space="preserve">вызванное поднятием тяжестей, сдерживаемые рыдания, обида, стресс. </w:t>
      </w:r>
    </w:p>
    <w:p w:rsidR="00EC59A6" w:rsidRDefault="007C5C2B" w:rsidP="00EC59A6">
      <w:pPr>
        <w:rPr>
          <w:rFonts w:ascii="Times New Roman" w:hAnsi="Times New Roman" w:cs="Times New Roman"/>
          <w:sz w:val="28"/>
          <w:szCs w:val="28"/>
        </w:rPr>
      </w:pPr>
      <w:r>
        <w:rPr>
          <w:rFonts w:ascii="Times New Roman" w:hAnsi="Times New Roman" w:cs="Times New Roman"/>
          <w:sz w:val="28"/>
          <w:szCs w:val="28"/>
        </w:rPr>
        <w:t>Ч</w:t>
      </w:r>
      <w:r w:rsidR="00EC59A6" w:rsidRPr="00EC59A6">
        <w:rPr>
          <w:rFonts w:ascii="Times New Roman" w:hAnsi="Times New Roman" w:cs="Times New Roman"/>
          <w:sz w:val="28"/>
          <w:szCs w:val="28"/>
        </w:rPr>
        <w:t>тобы ложные голосовые связки</w:t>
      </w:r>
      <w:r>
        <w:rPr>
          <w:rFonts w:ascii="Times New Roman" w:hAnsi="Times New Roman" w:cs="Times New Roman"/>
          <w:sz w:val="28"/>
          <w:szCs w:val="28"/>
        </w:rPr>
        <w:t xml:space="preserve"> </w:t>
      </w:r>
      <w:r w:rsidR="00EC59A6" w:rsidRPr="00EC59A6">
        <w:rPr>
          <w:rFonts w:ascii="Times New Roman" w:hAnsi="Times New Roman" w:cs="Times New Roman"/>
          <w:sz w:val="28"/>
          <w:szCs w:val="28"/>
        </w:rPr>
        <w:t>начали закрываться, достаточно совсем немного перенапрячься. Они выполняют</w:t>
      </w:r>
      <w:r>
        <w:rPr>
          <w:rFonts w:ascii="Times New Roman" w:hAnsi="Times New Roman" w:cs="Times New Roman"/>
          <w:sz w:val="28"/>
          <w:szCs w:val="28"/>
        </w:rPr>
        <w:t xml:space="preserve"> </w:t>
      </w:r>
      <w:r w:rsidR="00EC59A6" w:rsidRPr="00EC59A6">
        <w:rPr>
          <w:rFonts w:ascii="Times New Roman" w:hAnsi="Times New Roman" w:cs="Times New Roman"/>
          <w:sz w:val="28"/>
          <w:szCs w:val="28"/>
        </w:rPr>
        <w:t>охранную функцию в организме, механически пре</w:t>
      </w:r>
      <w:r>
        <w:rPr>
          <w:rFonts w:ascii="Times New Roman" w:hAnsi="Times New Roman" w:cs="Times New Roman"/>
          <w:sz w:val="28"/>
          <w:szCs w:val="28"/>
        </w:rPr>
        <w:t xml:space="preserve">кращая фонацию, если существует </w:t>
      </w:r>
      <w:r w:rsidR="00EC59A6" w:rsidRPr="00EC59A6">
        <w:rPr>
          <w:rFonts w:ascii="Times New Roman" w:hAnsi="Times New Roman" w:cs="Times New Roman"/>
          <w:sz w:val="28"/>
          <w:szCs w:val="28"/>
        </w:rPr>
        <w:t>опасность повреждения истинных голосовых св</w:t>
      </w:r>
      <w:r>
        <w:rPr>
          <w:rFonts w:ascii="Times New Roman" w:hAnsi="Times New Roman" w:cs="Times New Roman"/>
          <w:sz w:val="28"/>
          <w:szCs w:val="28"/>
        </w:rPr>
        <w:t xml:space="preserve">язок. Поэтому, почувствовав это </w:t>
      </w:r>
      <w:r w:rsidR="00EC59A6" w:rsidRPr="00EC59A6">
        <w:rPr>
          <w:rFonts w:ascii="Times New Roman" w:hAnsi="Times New Roman" w:cs="Times New Roman"/>
          <w:sz w:val="28"/>
          <w:szCs w:val="28"/>
        </w:rPr>
        <w:t>ощущение, нужно тотчас же прекратить выдавливать</w:t>
      </w:r>
      <w:r>
        <w:rPr>
          <w:rFonts w:ascii="Times New Roman" w:hAnsi="Times New Roman" w:cs="Times New Roman"/>
          <w:sz w:val="28"/>
          <w:szCs w:val="28"/>
        </w:rPr>
        <w:t xml:space="preserve"> звук и постараться максимально </w:t>
      </w:r>
      <w:r w:rsidR="00EC59A6" w:rsidRPr="00EC59A6">
        <w:rPr>
          <w:rFonts w:ascii="Times New Roman" w:hAnsi="Times New Roman" w:cs="Times New Roman"/>
          <w:sz w:val="28"/>
          <w:szCs w:val="28"/>
        </w:rPr>
        <w:t xml:space="preserve">расслабиться. А лучше всего, посмеяться. Смех, как </w:t>
      </w:r>
      <w:r>
        <w:rPr>
          <w:rFonts w:ascii="Times New Roman" w:hAnsi="Times New Roman" w:cs="Times New Roman"/>
          <w:sz w:val="28"/>
          <w:szCs w:val="28"/>
        </w:rPr>
        <w:t xml:space="preserve">особый биомеханический процесс, </w:t>
      </w:r>
      <w:r w:rsidR="00EC59A6" w:rsidRPr="00EC59A6">
        <w:rPr>
          <w:rFonts w:ascii="Times New Roman" w:hAnsi="Times New Roman" w:cs="Times New Roman"/>
          <w:sz w:val="28"/>
          <w:szCs w:val="28"/>
        </w:rPr>
        <w:t>раскрывает ложные голосовые связки, нейтрализуя их действие.</w:t>
      </w:r>
    </w:p>
    <w:p w:rsidR="00BB3ECF" w:rsidRPr="00BB3ECF" w:rsidRDefault="00BB3ECF" w:rsidP="00EC59A6">
      <w:pPr>
        <w:rPr>
          <w:rFonts w:ascii="Times New Roman" w:hAnsi="Times New Roman" w:cs="Times New Roman"/>
          <w:b/>
          <w:sz w:val="28"/>
          <w:szCs w:val="28"/>
        </w:rPr>
      </w:pPr>
      <w:r w:rsidRPr="00BB3ECF">
        <w:rPr>
          <w:rFonts w:ascii="Times New Roman" w:hAnsi="Times New Roman" w:cs="Times New Roman"/>
          <w:b/>
          <w:sz w:val="28"/>
          <w:szCs w:val="28"/>
        </w:rPr>
        <w:t>Гортань</w:t>
      </w:r>
    </w:p>
    <w:p w:rsidR="007C5C2B" w:rsidRDefault="007C5C2B" w:rsidP="007C5C2B">
      <w:pPr>
        <w:rPr>
          <w:rFonts w:ascii="Times New Roman" w:hAnsi="Times New Roman" w:cs="Times New Roman"/>
          <w:sz w:val="28"/>
          <w:szCs w:val="28"/>
        </w:rPr>
      </w:pPr>
      <w:r>
        <w:rPr>
          <w:rFonts w:ascii="Times New Roman" w:hAnsi="Times New Roman" w:cs="Times New Roman"/>
          <w:sz w:val="28"/>
          <w:szCs w:val="28"/>
        </w:rPr>
        <w:t>Гортань -  с</w:t>
      </w:r>
      <w:r w:rsidRPr="007C5C2B">
        <w:rPr>
          <w:rFonts w:ascii="Times New Roman" w:hAnsi="Times New Roman" w:cs="Times New Roman"/>
          <w:sz w:val="28"/>
          <w:szCs w:val="28"/>
        </w:rPr>
        <w:t>амый крупный фильтр. Внутри гортани, ка</w:t>
      </w:r>
      <w:r>
        <w:rPr>
          <w:rFonts w:ascii="Times New Roman" w:hAnsi="Times New Roman" w:cs="Times New Roman"/>
          <w:sz w:val="28"/>
          <w:szCs w:val="28"/>
        </w:rPr>
        <w:t xml:space="preserve">к в пенале, находятся некоторые </w:t>
      </w:r>
      <w:r w:rsidRPr="007C5C2B">
        <w:rPr>
          <w:rFonts w:ascii="Times New Roman" w:hAnsi="Times New Roman" w:cs="Times New Roman"/>
          <w:sz w:val="28"/>
          <w:szCs w:val="28"/>
        </w:rPr>
        <w:t xml:space="preserve">другие структурные элементы голосового аппарата. </w:t>
      </w:r>
      <w:r>
        <w:rPr>
          <w:rFonts w:ascii="Times New Roman" w:hAnsi="Times New Roman" w:cs="Times New Roman"/>
          <w:sz w:val="28"/>
          <w:szCs w:val="28"/>
        </w:rPr>
        <w:t xml:space="preserve">Гортань – подвижный орган и </w:t>
      </w:r>
      <w:r w:rsidRPr="007C5C2B">
        <w:rPr>
          <w:rFonts w:ascii="Times New Roman" w:hAnsi="Times New Roman" w:cs="Times New Roman"/>
          <w:sz w:val="28"/>
          <w:szCs w:val="28"/>
        </w:rPr>
        <w:t>технически может находиться в трех разных положениях: высоком, среднем и низком.</w:t>
      </w:r>
      <w:r>
        <w:rPr>
          <w:rFonts w:ascii="Times New Roman" w:hAnsi="Times New Roman" w:cs="Times New Roman"/>
          <w:sz w:val="28"/>
          <w:szCs w:val="28"/>
        </w:rPr>
        <w:t xml:space="preserve"> </w:t>
      </w:r>
      <w:r w:rsidRPr="007C5C2B">
        <w:rPr>
          <w:rFonts w:ascii="Times New Roman" w:hAnsi="Times New Roman" w:cs="Times New Roman"/>
          <w:sz w:val="28"/>
          <w:szCs w:val="28"/>
        </w:rPr>
        <w:t xml:space="preserve">Чем выше </w:t>
      </w:r>
      <w:r>
        <w:rPr>
          <w:rFonts w:ascii="Times New Roman" w:hAnsi="Times New Roman" w:cs="Times New Roman"/>
          <w:sz w:val="28"/>
          <w:szCs w:val="28"/>
        </w:rPr>
        <w:t xml:space="preserve">поднимается </w:t>
      </w:r>
      <w:r w:rsidRPr="007C5C2B">
        <w:rPr>
          <w:rFonts w:ascii="Times New Roman" w:hAnsi="Times New Roman" w:cs="Times New Roman"/>
          <w:sz w:val="28"/>
          <w:szCs w:val="28"/>
        </w:rPr>
        <w:t>гортань, тем больш</w:t>
      </w:r>
      <w:r>
        <w:rPr>
          <w:rFonts w:ascii="Times New Roman" w:hAnsi="Times New Roman" w:cs="Times New Roman"/>
          <w:sz w:val="28"/>
          <w:szCs w:val="28"/>
        </w:rPr>
        <w:t xml:space="preserve">е в звуке будет высоких частот, </w:t>
      </w:r>
      <w:r w:rsidRPr="007C5C2B">
        <w:rPr>
          <w:rFonts w:ascii="Times New Roman" w:hAnsi="Times New Roman" w:cs="Times New Roman"/>
          <w:sz w:val="28"/>
          <w:szCs w:val="28"/>
        </w:rPr>
        <w:t>следовательно, акустически звук будет казаться г</w:t>
      </w:r>
      <w:r>
        <w:rPr>
          <w:rFonts w:ascii="Times New Roman" w:hAnsi="Times New Roman" w:cs="Times New Roman"/>
          <w:sz w:val="28"/>
          <w:szCs w:val="28"/>
        </w:rPr>
        <w:t xml:space="preserve">ромче и резче. Низкое положение </w:t>
      </w:r>
      <w:r w:rsidRPr="007C5C2B">
        <w:rPr>
          <w:rFonts w:ascii="Times New Roman" w:hAnsi="Times New Roman" w:cs="Times New Roman"/>
          <w:sz w:val="28"/>
          <w:szCs w:val="28"/>
        </w:rPr>
        <w:t>гортани обеспечивает звук низкими частотами, а соответственно, ак</w:t>
      </w:r>
      <w:r>
        <w:rPr>
          <w:rFonts w:ascii="Times New Roman" w:hAnsi="Times New Roman" w:cs="Times New Roman"/>
          <w:sz w:val="28"/>
          <w:szCs w:val="28"/>
        </w:rPr>
        <w:t xml:space="preserve">устической </w:t>
      </w:r>
      <w:r w:rsidRPr="007C5C2B">
        <w:rPr>
          <w:rFonts w:ascii="Times New Roman" w:hAnsi="Times New Roman" w:cs="Times New Roman"/>
          <w:sz w:val="28"/>
          <w:szCs w:val="28"/>
        </w:rPr>
        <w:t>«</w:t>
      </w:r>
      <w:proofErr w:type="spellStart"/>
      <w:r w:rsidRPr="007C5C2B">
        <w:rPr>
          <w:rFonts w:ascii="Times New Roman" w:hAnsi="Times New Roman" w:cs="Times New Roman"/>
          <w:sz w:val="28"/>
          <w:szCs w:val="28"/>
        </w:rPr>
        <w:t>растушеванностью</w:t>
      </w:r>
      <w:proofErr w:type="spellEnd"/>
      <w:r w:rsidRPr="007C5C2B">
        <w:rPr>
          <w:rFonts w:ascii="Times New Roman" w:hAnsi="Times New Roman" w:cs="Times New Roman"/>
          <w:sz w:val="28"/>
          <w:szCs w:val="28"/>
        </w:rPr>
        <w:t>» и «матовостью». Пониженное</w:t>
      </w:r>
      <w:r>
        <w:rPr>
          <w:rFonts w:ascii="Times New Roman" w:hAnsi="Times New Roman" w:cs="Times New Roman"/>
          <w:sz w:val="28"/>
          <w:szCs w:val="28"/>
        </w:rPr>
        <w:t xml:space="preserve"> (чуть ниже среднего) положение </w:t>
      </w:r>
      <w:r w:rsidRPr="007C5C2B">
        <w:rPr>
          <w:rFonts w:ascii="Times New Roman" w:hAnsi="Times New Roman" w:cs="Times New Roman"/>
          <w:sz w:val="28"/>
          <w:szCs w:val="28"/>
        </w:rPr>
        <w:t xml:space="preserve">гортани используется в академическом (оперном) </w:t>
      </w:r>
      <w:r>
        <w:rPr>
          <w:rFonts w:ascii="Times New Roman" w:hAnsi="Times New Roman" w:cs="Times New Roman"/>
          <w:sz w:val="28"/>
          <w:szCs w:val="28"/>
        </w:rPr>
        <w:t xml:space="preserve">звуке, придавая ему благородную </w:t>
      </w:r>
      <w:r w:rsidRPr="007C5C2B">
        <w:rPr>
          <w:rFonts w:ascii="Times New Roman" w:hAnsi="Times New Roman" w:cs="Times New Roman"/>
          <w:sz w:val="28"/>
          <w:szCs w:val="28"/>
        </w:rPr>
        <w:lastRenderedPageBreak/>
        <w:t>мягкость. Удержание гортани в среднем положени</w:t>
      </w:r>
      <w:r>
        <w:rPr>
          <w:rFonts w:ascii="Times New Roman" w:hAnsi="Times New Roman" w:cs="Times New Roman"/>
          <w:sz w:val="28"/>
          <w:szCs w:val="28"/>
        </w:rPr>
        <w:t xml:space="preserve">и дает нам возможность избежать </w:t>
      </w:r>
      <w:r w:rsidRPr="007C5C2B">
        <w:rPr>
          <w:rFonts w:ascii="Times New Roman" w:hAnsi="Times New Roman" w:cs="Times New Roman"/>
          <w:sz w:val="28"/>
          <w:szCs w:val="28"/>
        </w:rPr>
        <w:t>активно-высоких или активно-низких частот во время пен</w:t>
      </w:r>
      <w:r>
        <w:rPr>
          <w:rFonts w:ascii="Times New Roman" w:hAnsi="Times New Roman" w:cs="Times New Roman"/>
          <w:sz w:val="28"/>
          <w:szCs w:val="28"/>
        </w:rPr>
        <w:t xml:space="preserve">ия, если исполнительская задача </w:t>
      </w:r>
      <w:r w:rsidRPr="007C5C2B">
        <w:rPr>
          <w:rFonts w:ascii="Times New Roman" w:hAnsi="Times New Roman" w:cs="Times New Roman"/>
          <w:sz w:val="28"/>
          <w:szCs w:val="28"/>
        </w:rPr>
        <w:t>не требует обратного.</w:t>
      </w:r>
    </w:p>
    <w:p w:rsidR="007C5C2B" w:rsidRDefault="007C5C2B" w:rsidP="007C5C2B">
      <w:pPr>
        <w:rPr>
          <w:rFonts w:ascii="Times New Roman" w:hAnsi="Times New Roman" w:cs="Times New Roman"/>
          <w:b/>
          <w:sz w:val="28"/>
          <w:szCs w:val="28"/>
        </w:rPr>
      </w:pPr>
      <w:r w:rsidRPr="00BB3ECF">
        <w:rPr>
          <w:rFonts w:ascii="Times New Roman" w:hAnsi="Times New Roman" w:cs="Times New Roman"/>
          <w:b/>
          <w:sz w:val="28"/>
          <w:szCs w:val="28"/>
        </w:rPr>
        <w:t>Сфинктер черпало-надгортанный (СЧН)</w:t>
      </w:r>
    </w:p>
    <w:p w:rsidR="00561C00" w:rsidRPr="00BB3ECF" w:rsidRDefault="00561C00" w:rsidP="007C5C2B">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851353" cy="2044461"/>
            <wp:effectExtent l="19050" t="0" r="6147"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 cstate="print"/>
                    <a:srcRect/>
                    <a:stretch>
                      <a:fillRect/>
                    </a:stretch>
                  </pic:blipFill>
                  <pic:spPr bwMode="auto">
                    <a:xfrm>
                      <a:off x="0" y="0"/>
                      <a:ext cx="2851577" cy="2044622"/>
                    </a:xfrm>
                    <a:prstGeom prst="rect">
                      <a:avLst/>
                    </a:prstGeom>
                    <a:noFill/>
                    <a:ln w="9525">
                      <a:noFill/>
                      <a:miter lim="800000"/>
                      <a:headEnd/>
                      <a:tailEnd/>
                    </a:ln>
                  </pic:spPr>
                </pic:pic>
              </a:graphicData>
            </a:graphic>
          </wp:inline>
        </w:drawing>
      </w:r>
    </w:p>
    <w:p w:rsidR="007C5C2B" w:rsidRDefault="007C5C2B" w:rsidP="007C5C2B">
      <w:pPr>
        <w:rPr>
          <w:rFonts w:ascii="Times New Roman" w:hAnsi="Times New Roman" w:cs="Times New Roman"/>
          <w:sz w:val="28"/>
          <w:szCs w:val="28"/>
        </w:rPr>
      </w:pPr>
      <w:r w:rsidRPr="007C5C2B">
        <w:rPr>
          <w:rFonts w:ascii="Times New Roman" w:hAnsi="Times New Roman" w:cs="Times New Roman"/>
          <w:sz w:val="28"/>
          <w:szCs w:val="28"/>
        </w:rPr>
        <w:t xml:space="preserve">Находится в районе верхнего свода гортани </w:t>
      </w:r>
      <w:r w:rsidR="00BB3ECF">
        <w:rPr>
          <w:rFonts w:ascii="Times New Roman" w:hAnsi="Times New Roman" w:cs="Times New Roman"/>
          <w:sz w:val="28"/>
          <w:szCs w:val="28"/>
        </w:rPr>
        <w:t xml:space="preserve">и представляет собой эластичную </w:t>
      </w:r>
      <w:r w:rsidRPr="007C5C2B">
        <w:rPr>
          <w:rFonts w:ascii="Times New Roman" w:hAnsi="Times New Roman" w:cs="Times New Roman"/>
          <w:sz w:val="28"/>
          <w:szCs w:val="28"/>
        </w:rPr>
        <w:t>«муфту». Именно этот структурный элемент г</w:t>
      </w:r>
      <w:r w:rsidR="00BB3ECF">
        <w:rPr>
          <w:rFonts w:ascii="Times New Roman" w:hAnsi="Times New Roman" w:cs="Times New Roman"/>
          <w:sz w:val="28"/>
          <w:szCs w:val="28"/>
        </w:rPr>
        <w:t xml:space="preserve">олосового аппарата, сокращаясь, </w:t>
      </w:r>
      <w:r w:rsidRPr="007C5C2B">
        <w:rPr>
          <w:rFonts w:ascii="Times New Roman" w:hAnsi="Times New Roman" w:cs="Times New Roman"/>
          <w:sz w:val="28"/>
          <w:szCs w:val="28"/>
        </w:rPr>
        <w:t>несет отв</w:t>
      </w:r>
      <w:r w:rsidR="00BB3ECF">
        <w:rPr>
          <w:rFonts w:ascii="Times New Roman" w:hAnsi="Times New Roman" w:cs="Times New Roman"/>
          <w:sz w:val="28"/>
          <w:szCs w:val="28"/>
        </w:rPr>
        <w:t xml:space="preserve">етственность за звонкость и </w:t>
      </w:r>
      <w:proofErr w:type="spellStart"/>
      <w:r w:rsidR="00BB3ECF">
        <w:rPr>
          <w:rFonts w:ascii="Times New Roman" w:hAnsi="Times New Roman" w:cs="Times New Roman"/>
          <w:sz w:val="28"/>
          <w:szCs w:val="28"/>
        </w:rPr>
        <w:t>полё</w:t>
      </w:r>
      <w:r w:rsidRPr="007C5C2B">
        <w:rPr>
          <w:rFonts w:ascii="Times New Roman" w:hAnsi="Times New Roman" w:cs="Times New Roman"/>
          <w:sz w:val="28"/>
          <w:szCs w:val="28"/>
        </w:rPr>
        <w:t>тность</w:t>
      </w:r>
      <w:proofErr w:type="spellEnd"/>
      <w:r w:rsidRPr="007C5C2B">
        <w:rPr>
          <w:rFonts w:ascii="Times New Roman" w:hAnsi="Times New Roman" w:cs="Times New Roman"/>
          <w:sz w:val="28"/>
          <w:szCs w:val="28"/>
        </w:rPr>
        <w:t xml:space="preserve"> </w:t>
      </w:r>
      <w:r w:rsidR="00BB3ECF">
        <w:rPr>
          <w:rFonts w:ascii="Times New Roman" w:hAnsi="Times New Roman" w:cs="Times New Roman"/>
          <w:sz w:val="28"/>
          <w:szCs w:val="28"/>
        </w:rPr>
        <w:t xml:space="preserve">голоса. Его участие в фонации </w:t>
      </w:r>
      <w:r w:rsidRPr="007C5C2B">
        <w:rPr>
          <w:rFonts w:ascii="Times New Roman" w:hAnsi="Times New Roman" w:cs="Times New Roman"/>
          <w:sz w:val="28"/>
          <w:szCs w:val="28"/>
        </w:rPr>
        <w:t>играет огромную роль в появлении в звуке большого кол</w:t>
      </w:r>
      <w:r w:rsidR="00BB3ECF">
        <w:rPr>
          <w:rFonts w:ascii="Times New Roman" w:hAnsi="Times New Roman" w:cs="Times New Roman"/>
          <w:sz w:val="28"/>
          <w:szCs w:val="28"/>
        </w:rPr>
        <w:t xml:space="preserve">ичества высоких частот, которые </w:t>
      </w:r>
      <w:r w:rsidRPr="007C5C2B">
        <w:rPr>
          <w:rFonts w:ascii="Times New Roman" w:hAnsi="Times New Roman" w:cs="Times New Roman"/>
          <w:sz w:val="28"/>
          <w:szCs w:val="28"/>
        </w:rPr>
        <w:t>делают голос звонче. Как известно, именно количеств</w:t>
      </w:r>
      <w:r w:rsidR="00BB3ECF">
        <w:rPr>
          <w:rFonts w:ascii="Times New Roman" w:hAnsi="Times New Roman" w:cs="Times New Roman"/>
          <w:sz w:val="28"/>
          <w:szCs w:val="28"/>
        </w:rPr>
        <w:t xml:space="preserve">о высоких частот в звуке делает </w:t>
      </w:r>
      <w:r w:rsidRPr="007C5C2B">
        <w:rPr>
          <w:rFonts w:ascii="Times New Roman" w:hAnsi="Times New Roman" w:cs="Times New Roman"/>
          <w:sz w:val="28"/>
          <w:szCs w:val="28"/>
        </w:rPr>
        <w:t>его более ярким и акустически громким – при равн</w:t>
      </w:r>
      <w:r w:rsidR="00BB3ECF">
        <w:rPr>
          <w:rFonts w:ascii="Times New Roman" w:hAnsi="Times New Roman" w:cs="Times New Roman"/>
          <w:sz w:val="28"/>
          <w:szCs w:val="28"/>
        </w:rPr>
        <w:t xml:space="preserve">ых усилиях. Звук, произведенный </w:t>
      </w:r>
      <w:r w:rsidRPr="007C5C2B">
        <w:rPr>
          <w:rFonts w:ascii="Times New Roman" w:hAnsi="Times New Roman" w:cs="Times New Roman"/>
          <w:sz w:val="28"/>
          <w:szCs w:val="28"/>
        </w:rPr>
        <w:t xml:space="preserve">певцом без участия этого структурного элемента будет казаться </w:t>
      </w:r>
      <w:r w:rsidR="00BB3ECF">
        <w:rPr>
          <w:rFonts w:ascii="Times New Roman" w:hAnsi="Times New Roman" w:cs="Times New Roman"/>
          <w:sz w:val="28"/>
          <w:szCs w:val="28"/>
        </w:rPr>
        <w:t xml:space="preserve">слушателям </w:t>
      </w:r>
      <w:r w:rsidRPr="007C5C2B">
        <w:rPr>
          <w:rFonts w:ascii="Times New Roman" w:hAnsi="Times New Roman" w:cs="Times New Roman"/>
          <w:sz w:val="28"/>
          <w:szCs w:val="28"/>
        </w:rPr>
        <w:t>гораздо тише, чем аналогичный по усилиям, звук, в котором он принял участие.</w:t>
      </w:r>
    </w:p>
    <w:p w:rsidR="00BB3ECF" w:rsidRDefault="00BB3ECF" w:rsidP="007C5C2B">
      <w:pPr>
        <w:rPr>
          <w:rFonts w:ascii="Times New Roman" w:hAnsi="Times New Roman" w:cs="Times New Roman"/>
          <w:sz w:val="28"/>
          <w:szCs w:val="28"/>
        </w:rPr>
      </w:pPr>
    </w:p>
    <w:p w:rsidR="00561C00" w:rsidRPr="00561C00" w:rsidRDefault="00BB3ECF" w:rsidP="00BB3ECF">
      <w:pPr>
        <w:rPr>
          <w:rFonts w:ascii="Times New Roman" w:hAnsi="Times New Roman" w:cs="Times New Roman"/>
          <w:b/>
          <w:sz w:val="28"/>
          <w:szCs w:val="28"/>
        </w:rPr>
      </w:pPr>
      <w:r w:rsidRPr="00BB3ECF">
        <w:rPr>
          <w:rFonts w:ascii="Times New Roman" w:hAnsi="Times New Roman" w:cs="Times New Roman"/>
          <w:b/>
          <w:sz w:val="28"/>
          <w:szCs w:val="28"/>
        </w:rPr>
        <w:t>Щитовидный хрящ.</w:t>
      </w:r>
    </w:p>
    <w:p w:rsidR="00BB3ECF" w:rsidRPr="00BB3ECF" w:rsidRDefault="00BB3ECF" w:rsidP="00BB3ECF">
      <w:pPr>
        <w:rPr>
          <w:rFonts w:ascii="Times New Roman" w:hAnsi="Times New Roman" w:cs="Times New Roman"/>
          <w:sz w:val="28"/>
          <w:szCs w:val="28"/>
        </w:rPr>
      </w:pPr>
      <w:r w:rsidRPr="00BB3ECF">
        <w:rPr>
          <w:rFonts w:ascii="Times New Roman" w:hAnsi="Times New Roman" w:cs="Times New Roman"/>
          <w:sz w:val="28"/>
          <w:szCs w:val="28"/>
        </w:rPr>
        <w:t>Еще один структурный элемент голосового ап</w:t>
      </w:r>
      <w:r>
        <w:rPr>
          <w:rFonts w:ascii="Times New Roman" w:hAnsi="Times New Roman" w:cs="Times New Roman"/>
          <w:sz w:val="28"/>
          <w:szCs w:val="28"/>
        </w:rPr>
        <w:t xml:space="preserve">парата, относящийся к источнику </w:t>
      </w:r>
      <w:r w:rsidRPr="00BB3ECF">
        <w:rPr>
          <w:rFonts w:ascii="Times New Roman" w:hAnsi="Times New Roman" w:cs="Times New Roman"/>
          <w:sz w:val="28"/>
          <w:szCs w:val="28"/>
        </w:rPr>
        <w:t>звука. В процессе обычной речи он занимает вертикал</w:t>
      </w:r>
      <w:r>
        <w:rPr>
          <w:rFonts w:ascii="Times New Roman" w:hAnsi="Times New Roman" w:cs="Times New Roman"/>
          <w:sz w:val="28"/>
          <w:szCs w:val="28"/>
        </w:rPr>
        <w:t xml:space="preserve">ьную позицию. В этом случае </w:t>
      </w:r>
      <w:r w:rsidRPr="00BB3ECF">
        <w:rPr>
          <w:rFonts w:ascii="Times New Roman" w:hAnsi="Times New Roman" w:cs="Times New Roman"/>
          <w:sz w:val="28"/>
          <w:szCs w:val="28"/>
        </w:rPr>
        <w:t>голос звучит плоско, светло и бодро. В случае, когда мы</w:t>
      </w:r>
      <w:r>
        <w:rPr>
          <w:rFonts w:ascii="Times New Roman" w:hAnsi="Times New Roman" w:cs="Times New Roman"/>
          <w:sz w:val="28"/>
          <w:szCs w:val="28"/>
        </w:rPr>
        <w:t xml:space="preserve"> жалуемся, канючим, уговариваем </w:t>
      </w:r>
      <w:r w:rsidRPr="00BB3ECF">
        <w:rPr>
          <w:rFonts w:ascii="Times New Roman" w:hAnsi="Times New Roman" w:cs="Times New Roman"/>
          <w:sz w:val="28"/>
          <w:szCs w:val="28"/>
        </w:rPr>
        <w:t xml:space="preserve">– он наклоняется кпереди. Именно поэтому голос </w:t>
      </w:r>
      <w:r>
        <w:rPr>
          <w:rFonts w:ascii="Times New Roman" w:hAnsi="Times New Roman" w:cs="Times New Roman"/>
          <w:sz w:val="28"/>
          <w:szCs w:val="28"/>
        </w:rPr>
        <w:t xml:space="preserve">меняет окраску на более темную, </w:t>
      </w:r>
      <w:r w:rsidRPr="00BB3ECF">
        <w:rPr>
          <w:rFonts w:ascii="Times New Roman" w:hAnsi="Times New Roman" w:cs="Times New Roman"/>
          <w:sz w:val="28"/>
          <w:szCs w:val="28"/>
        </w:rPr>
        <w:t>певучую, объемную. Вертикальный щитовидн</w:t>
      </w:r>
      <w:r>
        <w:rPr>
          <w:rFonts w:ascii="Times New Roman" w:hAnsi="Times New Roman" w:cs="Times New Roman"/>
          <w:sz w:val="28"/>
          <w:szCs w:val="28"/>
        </w:rPr>
        <w:t xml:space="preserve">ый хрящ в пении чаще используют </w:t>
      </w:r>
      <w:r w:rsidRPr="00BB3ECF">
        <w:rPr>
          <w:rFonts w:ascii="Times New Roman" w:hAnsi="Times New Roman" w:cs="Times New Roman"/>
          <w:sz w:val="28"/>
          <w:szCs w:val="28"/>
        </w:rPr>
        <w:t>фольклорные (народные) и эстрадные (в широ</w:t>
      </w:r>
      <w:r>
        <w:rPr>
          <w:rFonts w:ascii="Times New Roman" w:hAnsi="Times New Roman" w:cs="Times New Roman"/>
          <w:sz w:val="28"/>
          <w:szCs w:val="28"/>
        </w:rPr>
        <w:t xml:space="preserve">ком смысле) исполнители. Наклон </w:t>
      </w:r>
      <w:r w:rsidRPr="00BB3ECF">
        <w:rPr>
          <w:rFonts w:ascii="Times New Roman" w:hAnsi="Times New Roman" w:cs="Times New Roman"/>
          <w:sz w:val="28"/>
          <w:szCs w:val="28"/>
        </w:rPr>
        <w:t>щитовидного хряща сразу выдает академических певцо</w:t>
      </w:r>
      <w:r>
        <w:rPr>
          <w:rFonts w:ascii="Times New Roman" w:hAnsi="Times New Roman" w:cs="Times New Roman"/>
          <w:sz w:val="28"/>
          <w:szCs w:val="28"/>
        </w:rPr>
        <w:t xml:space="preserve">в. Но это не говорит о том, что </w:t>
      </w:r>
      <w:r w:rsidRPr="00BB3ECF">
        <w:rPr>
          <w:rFonts w:ascii="Times New Roman" w:hAnsi="Times New Roman" w:cs="Times New Roman"/>
          <w:sz w:val="28"/>
          <w:szCs w:val="28"/>
        </w:rPr>
        <w:t>использовать его можно только так и не иначе. В пр</w:t>
      </w:r>
      <w:r>
        <w:rPr>
          <w:rFonts w:ascii="Times New Roman" w:hAnsi="Times New Roman" w:cs="Times New Roman"/>
          <w:sz w:val="28"/>
          <w:szCs w:val="28"/>
        </w:rPr>
        <w:t xml:space="preserve">оизведениях любого жанра (кроме </w:t>
      </w:r>
      <w:r w:rsidRPr="00BB3ECF">
        <w:rPr>
          <w:rFonts w:ascii="Times New Roman" w:hAnsi="Times New Roman" w:cs="Times New Roman"/>
          <w:sz w:val="28"/>
          <w:szCs w:val="28"/>
        </w:rPr>
        <w:t>академического, конечно же!) возможны различные ис</w:t>
      </w:r>
      <w:r>
        <w:rPr>
          <w:rFonts w:ascii="Times New Roman" w:hAnsi="Times New Roman" w:cs="Times New Roman"/>
          <w:sz w:val="28"/>
          <w:szCs w:val="28"/>
        </w:rPr>
        <w:t xml:space="preserve">полнительские задачи, требующие </w:t>
      </w:r>
      <w:r w:rsidRPr="00BB3ECF">
        <w:rPr>
          <w:rFonts w:ascii="Times New Roman" w:hAnsi="Times New Roman" w:cs="Times New Roman"/>
          <w:sz w:val="28"/>
          <w:szCs w:val="28"/>
        </w:rPr>
        <w:t>более яркого или более темного звука.</w:t>
      </w:r>
    </w:p>
    <w:p w:rsidR="00BB3ECF" w:rsidRPr="00BB3ECF" w:rsidRDefault="00BB3ECF" w:rsidP="00BB3ECF">
      <w:pPr>
        <w:rPr>
          <w:rFonts w:ascii="Times New Roman" w:hAnsi="Times New Roman" w:cs="Times New Roman"/>
          <w:sz w:val="28"/>
          <w:szCs w:val="28"/>
        </w:rPr>
      </w:pPr>
      <w:r w:rsidRPr="00BB3ECF">
        <w:rPr>
          <w:rFonts w:ascii="Times New Roman" w:hAnsi="Times New Roman" w:cs="Times New Roman"/>
          <w:sz w:val="28"/>
          <w:szCs w:val="28"/>
        </w:rPr>
        <w:lastRenderedPageBreak/>
        <w:t>Кроме этого, наклон</w:t>
      </w:r>
      <w:r>
        <w:rPr>
          <w:rFonts w:ascii="Times New Roman" w:hAnsi="Times New Roman" w:cs="Times New Roman"/>
          <w:sz w:val="28"/>
          <w:szCs w:val="28"/>
        </w:rPr>
        <w:t xml:space="preserve"> щитовидного хряща, к которому </w:t>
      </w:r>
      <w:r w:rsidRPr="00BB3ECF">
        <w:rPr>
          <w:rFonts w:ascii="Times New Roman" w:hAnsi="Times New Roman" w:cs="Times New Roman"/>
          <w:sz w:val="28"/>
          <w:szCs w:val="28"/>
        </w:rPr>
        <w:t>с одной стороны крепятся истинные голосовые связки, с</w:t>
      </w:r>
      <w:r>
        <w:rPr>
          <w:rFonts w:ascii="Times New Roman" w:hAnsi="Times New Roman" w:cs="Times New Roman"/>
          <w:sz w:val="28"/>
          <w:szCs w:val="28"/>
        </w:rPr>
        <w:t xml:space="preserve">пособствует их удлинению, что в </w:t>
      </w:r>
      <w:r w:rsidRPr="00BB3ECF">
        <w:rPr>
          <w:rFonts w:ascii="Times New Roman" w:hAnsi="Times New Roman" w:cs="Times New Roman"/>
          <w:sz w:val="28"/>
          <w:szCs w:val="28"/>
        </w:rPr>
        <w:t>ряде случаев играет важную роль в пении более высоких нот.</w:t>
      </w:r>
    </w:p>
    <w:p w:rsidR="00BB3ECF" w:rsidRDefault="00BB3ECF" w:rsidP="00BB3ECF">
      <w:pPr>
        <w:rPr>
          <w:rFonts w:ascii="Times New Roman" w:hAnsi="Times New Roman" w:cs="Times New Roman"/>
          <w:sz w:val="28"/>
          <w:szCs w:val="28"/>
        </w:rPr>
      </w:pPr>
      <w:r w:rsidRPr="00BB3ECF">
        <w:rPr>
          <w:rFonts w:ascii="Times New Roman" w:hAnsi="Times New Roman" w:cs="Times New Roman"/>
          <w:sz w:val="28"/>
          <w:szCs w:val="28"/>
        </w:rPr>
        <w:t>Наклон щитовидного хряща, помимо прочего,</w:t>
      </w:r>
      <w:r>
        <w:rPr>
          <w:rFonts w:ascii="Times New Roman" w:hAnsi="Times New Roman" w:cs="Times New Roman"/>
          <w:sz w:val="28"/>
          <w:szCs w:val="28"/>
        </w:rPr>
        <w:t xml:space="preserve"> помогает певцу достичь в звуке </w:t>
      </w:r>
      <w:r w:rsidRPr="00BB3ECF">
        <w:rPr>
          <w:rFonts w:ascii="Times New Roman" w:hAnsi="Times New Roman" w:cs="Times New Roman"/>
          <w:sz w:val="28"/>
          <w:szCs w:val="28"/>
        </w:rPr>
        <w:t>эффекта вибрато.</w:t>
      </w:r>
    </w:p>
    <w:p w:rsidR="00BB3ECF" w:rsidRDefault="00BB3ECF" w:rsidP="00BB3ECF">
      <w:pPr>
        <w:rPr>
          <w:rFonts w:ascii="Times New Roman" w:hAnsi="Times New Roman" w:cs="Times New Roman"/>
          <w:b/>
          <w:sz w:val="28"/>
          <w:szCs w:val="28"/>
        </w:rPr>
      </w:pPr>
      <w:r w:rsidRPr="00BB3ECF">
        <w:rPr>
          <w:rFonts w:ascii="Times New Roman" w:hAnsi="Times New Roman" w:cs="Times New Roman"/>
          <w:b/>
          <w:sz w:val="28"/>
          <w:szCs w:val="28"/>
        </w:rPr>
        <w:t>Перстневидный хрящ</w:t>
      </w:r>
    </w:p>
    <w:p w:rsidR="00561C00" w:rsidRDefault="00561C00" w:rsidP="00BB3ECF">
      <w:pP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3875325" cy="1751163"/>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cstate="print"/>
                    <a:srcRect/>
                    <a:stretch>
                      <a:fillRect/>
                    </a:stretch>
                  </pic:blipFill>
                  <pic:spPr bwMode="auto">
                    <a:xfrm>
                      <a:off x="0" y="0"/>
                      <a:ext cx="3875098" cy="1751061"/>
                    </a:xfrm>
                    <a:prstGeom prst="rect">
                      <a:avLst/>
                    </a:prstGeom>
                    <a:noFill/>
                    <a:ln w="9525">
                      <a:noFill/>
                      <a:miter lim="800000"/>
                      <a:headEnd/>
                      <a:tailEnd/>
                    </a:ln>
                  </pic:spPr>
                </pic:pic>
              </a:graphicData>
            </a:graphic>
          </wp:inline>
        </w:drawing>
      </w:r>
    </w:p>
    <w:p w:rsidR="003560D4" w:rsidRPr="00BB3ECF" w:rsidRDefault="00BB3ECF" w:rsidP="00BB3ECF">
      <w:pPr>
        <w:rPr>
          <w:rFonts w:ascii="Times New Roman" w:hAnsi="Times New Roman" w:cs="Times New Roman"/>
          <w:sz w:val="28"/>
          <w:szCs w:val="28"/>
        </w:rPr>
      </w:pPr>
      <w:r w:rsidRPr="00BB3ECF">
        <w:rPr>
          <w:rFonts w:ascii="Times New Roman" w:hAnsi="Times New Roman" w:cs="Times New Roman"/>
          <w:sz w:val="28"/>
          <w:szCs w:val="28"/>
        </w:rPr>
        <w:t>Пожалуй, одна из самых сложно ощущаемы</w:t>
      </w:r>
      <w:r>
        <w:rPr>
          <w:rFonts w:ascii="Times New Roman" w:hAnsi="Times New Roman" w:cs="Times New Roman"/>
          <w:sz w:val="28"/>
          <w:szCs w:val="28"/>
        </w:rPr>
        <w:t xml:space="preserve">х структур голосового аппарата. </w:t>
      </w:r>
      <w:r w:rsidRPr="00BB3ECF">
        <w:rPr>
          <w:rFonts w:ascii="Times New Roman" w:hAnsi="Times New Roman" w:cs="Times New Roman"/>
          <w:sz w:val="28"/>
          <w:szCs w:val="28"/>
        </w:rPr>
        <w:t>Находится он в основании гортани и нижним концом пр</w:t>
      </w:r>
      <w:r>
        <w:rPr>
          <w:rFonts w:ascii="Times New Roman" w:hAnsi="Times New Roman" w:cs="Times New Roman"/>
          <w:sz w:val="28"/>
          <w:szCs w:val="28"/>
        </w:rPr>
        <w:t xml:space="preserve">илегает к трахее. Перстневидный </w:t>
      </w:r>
      <w:r w:rsidRPr="00BB3ECF">
        <w:rPr>
          <w:rFonts w:ascii="Times New Roman" w:hAnsi="Times New Roman" w:cs="Times New Roman"/>
          <w:sz w:val="28"/>
          <w:szCs w:val="28"/>
        </w:rPr>
        <w:t>хрящ при определенном усилии может делать не</w:t>
      </w:r>
      <w:r>
        <w:rPr>
          <w:rFonts w:ascii="Times New Roman" w:hAnsi="Times New Roman" w:cs="Times New Roman"/>
          <w:sz w:val="28"/>
          <w:szCs w:val="28"/>
        </w:rPr>
        <w:t xml:space="preserve">большой наклон. При этом мышцы, </w:t>
      </w:r>
      <w:r w:rsidRPr="00BB3ECF">
        <w:rPr>
          <w:rFonts w:ascii="Times New Roman" w:hAnsi="Times New Roman" w:cs="Times New Roman"/>
          <w:sz w:val="28"/>
          <w:szCs w:val="28"/>
        </w:rPr>
        <w:t>которые управляют движениями голосовых связок, заст</w:t>
      </w:r>
      <w:r>
        <w:rPr>
          <w:rFonts w:ascii="Times New Roman" w:hAnsi="Times New Roman" w:cs="Times New Roman"/>
          <w:sz w:val="28"/>
          <w:szCs w:val="28"/>
        </w:rPr>
        <w:t xml:space="preserve">авляют их сомкнуться более, чем </w:t>
      </w:r>
      <w:r w:rsidRPr="00BB3ECF">
        <w:rPr>
          <w:rFonts w:ascii="Times New Roman" w:hAnsi="Times New Roman" w:cs="Times New Roman"/>
          <w:sz w:val="28"/>
          <w:szCs w:val="28"/>
        </w:rPr>
        <w:t>на 70% поверхности, что дает возможность певцу сге</w:t>
      </w:r>
      <w:r>
        <w:rPr>
          <w:rFonts w:ascii="Times New Roman" w:hAnsi="Times New Roman" w:cs="Times New Roman"/>
          <w:sz w:val="28"/>
          <w:szCs w:val="28"/>
        </w:rPr>
        <w:t xml:space="preserve">нерировать очень плотный, яркий </w:t>
      </w:r>
      <w:r w:rsidRPr="00BB3ECF">
        <w:rPr>
          <w:rFonts w:ascii="Times New Roman" w:hAnsi="Times New Roman" w:cs="Times New Roman"/>
          <w:sz w:val="28"/>
          <w:szCs w:val="28"/>
        </w:rPr>
        <w:t>звук. Особенно этот звук хорош в верхнем регистре,</w:t>
      </w:r>
      <w:r>
        <w:rPr>
          <w:rFonts w:ascii="Times New Roman" w:hAnsi="Times New Roman" w:cs="Times New Roman"/>
          <w:sz w:val="28"/>
          <w:szCs w:val="28"/>
        </w:rPr>
        <w:t xml:space="preserve"> и именно наклон перстневидного </w:t>
      </w:r>
      <w:r w:rsidRPr="00BB3ECF">
        <w:rPr>
          <w:rFonts w:ascii="Times New Roman" w:hAnsi="Times New Roman" w:cs="Times New Roman"/>
          <w:sz w:val="28"/>
          <w:szCs w:val="28"/>
        </w:rPr>
        <w:t>хряща лежит в основе такой вокальной характери</w:t>
      </w:r>
      <w:r>
        <w:rPr>
          <w:rFonts w:ascii="Times New Roman" w:hAnsi="Times New Roman" w:cs="Times New Roman"/>
          <w:sz w:val="28"/>
          <w:szCs w:val="28"/>
        </w:rPr>
        <w:t xml:space="preserve">стики, как </w:t>
      </w:r>
      <w:proofErr w:type="spellStart"/>
      <w:r>
        <w:rPr>
          <w:rFonts w:ascii="Times New Roman" w:hAnsi="Times New Roman" w:cs="Times New Roman"/>
          <w:sz w:val="28"/>
          <w:szCs w:val="28"/>
        </w:rPr>
        <w:t>balting</w:t>
      </w:r>
      <w:proofErr w:type="spellEnd"/>
      <w:r>
        <w:rPr>
          <w:rFonts w:ascii="Times New Roman" w:hAnsi="Times New Roman" w:cs="Times New Roman"/>
          <w:sz w:val="28"/>
          <w:szCs w:val="28"/>
        </w:rPr>
        <w:t xml:space="preserve">. </w:t>
      </w:r>
      <w:r w:rsidRPr="00BB3ECF">
        <w:rPr>
          <w:rFonts w:ascii="Times New Roman" w:hAnsi="Times New Roman" w:cs="Times New Roman"/>
          <w:sz w:val="28"/>
          <w:szCs w:val="28"/>
        </w:rPr>
        <w:t xml:space="preserve">Особенностью </w:t>
      </w:r>
      <w:proofErr w:type="spellStart"/>
      <w:r w:rsidRPr="00BB3ECF">
        <w:rPr>
          <w:rFonts w:ascii="Times New Roman" w:hAnsi="Times New Roman" w:cs="Times New Roman"/>
          <w:sz w:val="28"/>
          <w:szCs w:val="28"/>
        </w:rPr>
        <w:t>звукоизвлечения</w:t>
      </w:r>
      <w:proofErr w:type="spellEnd"/>
      <w:r w:rsidRPr="00BB3ECF">
        <w:rPr>
          <w:rFonts w:ascii="Times New Roman" w:hAnsi="Times New Roman" w:cs="Times New Roman"/>
          <w:sz w:val="28"/>
          <w:szCs w:val="28"/>
        </w:rPr>
        <w:t xml:space="preserve"> в момент наклон</w:t>
      </w:r>
      <w:r>
        <w:rPr>
          <w:rFonts w:ascii="Times New Roman" w:hAnsi="Times New Roman" w:cs="Times New Roman"/>
          <w:sz w:val="28"/>
          <w:szCs w:val="28"/>
        </w:rPr>
        <w:t xml:space="preserve">а перстневидного хряща является </w:t>
      </w:r>
      <w:r w:rsidRPr="00BB3ECF">
        <w:rPr>
          <w:rFonts w:ascii="Times New Roman" w:hAnsi="Times New Roman" w:cs="Times New Roman"/>
          <w:sz w:val="28"/>
          <w:szCs w:val="28"/>
        </w:rPr>
        <w:t>отсутствие воз</w:t>
      </w:r>
      <w:r>
        <w:rPr>
          <w:rFonts w:ascii="Times New Roman" w:hAnsi="Times New Roman" w:cs="Times New Roman"/>
          <w:sz w:val="28"/>
          <w:szCs w:val="28"/>
        </w:rPr>
        <w:t xml:space="preserve">духа в звуке и высокая гортань. </w:t>
      </w:r>
      <w:r w:rsidRPr="00BB3ECF">
        <w:rPr>
          <w:rFonts w:ascii="Times New Roman" w:hAnsi="Times New Roman" w:cs="Times New Roman"/>
          <w:sz w:val="28"/>
          <w:szCs w:val="28"/>
        </w:rPr>
        <w:t>Наклон перстневидного хряща в обычной жизни</w:t>
      </w:r>
      <w:r>
        <w:rPr>
          <w:rFonts w:ascii="Times New Roman" w:hAnsi="Times New Roman" w:cs="Times New Roman"/>
          <w:sz w:val="28"/>
          <w:szCs w:val="28"/>
        </w:rPr>
        <w:t xml:space="preserve"> происходит, когда мы коротко и </w:t>
      </w:r>
      <w:r w:rsidRPr="00BB3ECF">
        <w:rPr>
          <w:rFonts w:ascii="Times New Roman" w:hAnsi="Times New Roman" w:cs="Times New Roman"/>
          <w:sz w:val="28"/>
          <w:szCs w:val="28"/>
        </w:rPr>
        <w:t>звонко зовем кого-то: «Эй!»</w:t>
      </w:r>
      <w:r>
        <w:rPr>
          <w:rFonts w:ascii="Times New Roman" w:hAnsi="Times New Roman" w:cs="Times New Roman"/>
          <w:sz w:val="28"/>
          <w:szCs w:val="28"/>
        </w:rPr>
        <w:t>.</w:t>
      </w:r>
    </w:p>
    <w:p w:rsidR="006A2B0C" w:rsidRDefault="006A2B0C" w:rsidP="006A2B0C"/>
    <w:p w:rsidR="00561C00" w:rsidRPr="00561C00" w:rsidRDefault="00561C00" w:rsidP="006A2B0C">
      <w:pPr>
        <w:rPr>
          <w:rFonts w:ascii="Times New Roman" w:hAnsi="Times New Roman" w:cs="Times New Roman"/>
          <w:b/>
          <w:sz w:val="28"/>
          <w:szCs w:val="28"/>
        </w:rPr>
      </w:pPr>
      <w:r w:rsidRPr="00561C00">
        <w:rPr>
          <w:rFonts w:ascii="Times New Roman" w:hAnsi="Times New Roman" w:cs="Times New Roman"/>
          <w:b/>
          <w:sz w:val="28"/>
          <w:szCs w:val="28"/>
        </w:rPr>
        <w:t>Мягкое нёбо</w:t>
      </w:r>
    </w:p>
    <w:p w:rsidR="006A2B0C" w:rsidRPr="0015485E" w:rsidRDefault="00561C00" w:rsidP="006A2B0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70135" cy="1339352"/>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1872763" cy="1341234"/>
                    </a:xfrm>
                    <a:prstGeom prst="rect">
                      <a:avLst/>
                    </a:prstGeom>
                    <a:noFill/>
                    <a:ln w="9525">
                      <a:noFill/>
                      <a:miter lim="800000"/>
                      <a:headEnd/>
                      <a:tailEnd/>
                    </a:ln>
                  </pic:spPr>
                </pic:pic>
              </a:graphicData>
            </a:graphic>
          </wp:inline>
        </w:drawing>
      </w:r>
      <w:r w:rsidRPr="00561C00">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70135" cy="1348522"/>
            <wp:effectExtent l="1905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a:stretch>
                      <a:fillRect/>
                    </a:stretch>
                  </pic:blipFill>
                  <pic:spPr bwMode="auto">
                    <a:xfrm>
                      <a:off x="0" y="0"/>
                      <a:ext cx="1871942" cy="1349825"/>
                    </a:xfrm>
                    <a:prstGeom prst="rect">
                      <a:avLst/>
                    </a:prstGeom>
                    <a:noFill/>
                    <a:ln w="9525">
                      <a:noFill/>
                      <a:miter lim="800000"/>
                      <a:headEnd/>
                      <a:tailEnd/>
                    </a:ln>
                  </pic:spPr>
                </pic:pic>
              </a:graphicData>
            </a:graphic>
          </wp:inline>
        </w:drawing>
      </w:r>
      <w:r w:rsidRPr="00561C00">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766618" cy="1316446"/>
            <wp:effectExtent l="19050" t="0" r="5032"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774274" cy="1322151"/>
                    </a:xfrm>
                    <a:prstGeom prst="rect">
                      <a:avLst/>
                    </a:prstGeom>
                    <a:noFill/>
                    <a:ln w="9525">
                      <a:noFill/>
                      <a:miter lim="800000"/>
                      <a:headEnd/>
                      <a:tailEnd/>
                    </a:ln>
                  </pic:spPr>
                </pic:pic>
              </a:graphicData>
            </a:graphic>
          </wp:inline>
        </w:drawing>
      </w:r>
    </w:p>
    <w:p w:rsidR="00561C00" w:rsidRPr="00561C00" w:rsidRDefault="00561C00" w:rsidP="00561C00">
      <w:pPr>
        <w:spacing w:line="240" w:lineRule="auto"/>
        <w:rPr>
          <w:rFonts w:ascii="Times New Roman" w:hAnsi="Times New Roman" w:cs="Times New Roman"/>
          <w:sz w:val="28"/>
          <w:szCs w:val="28"/>
        </w:rPr>
      </w:pPr>
      <w:r w:rsidRPr="00561C00">
        <w:rPr>
          <w:rFonts w:ascii="Times New Roman" w:hAnsi="Times New Roman" w:cs="Times New Roman"/>
          <w:sz w:val="28"/>
          <w:szCs w:val="28"/>
        </w:rPr>
        <w:t>Его мест</w:t>
      </w:r>
      <w:r w:rsidR="00295D29">
        <w:rPr>
          <w:rFonts w:ascii="Times New Roman" w:hAnsi="Times New Roman" w:cs="Times New Roman"/>
          <w:sz w:val="28"/>
          <w:szCs w:val="28"/>
        </w:rPr>
        <w:t>оположение – сразу за твердым нёб</w:t>
      </w:r>
      <w:r w:rsidRPr="00561C00">
        <w:rPr>
          <w:rFonts w:ascii="Times New Roman" w:hAnsi="Times New Roman" w:cs="Times New Roman"/>
          <w:sz w:val="28"/>
          <w:szCs w:val="28"/>
        </w:rPr>
        <w:t>ом. Иногда мягкое нёбо называют</w:t>
      </w:r>
      <w:r>
        <w:rPr>
          <w:rFonts w:ascii="Times New Roman" w:hAnsi="Times New Roman" w:cs="Times New Roman"/>
          <w:sz w:val="28"/>
          <w:szCs w:val="28"/>
        </w:rPr>
        <w:t xml:space="preserve"> </w:t>
      </w:r>
      <w:r w:rsidRPr="00561C00">
        <w:rPr>
          <w:rFonts w:ascii="Times New Roman" w:hAnsi="Times New Roman" w:cs="Times New Roman"/>
          <w:sz w:val="28"/>
          <w:szCs w:val="28"/>
        </w:rPr>
        <w:t>«нёбной занавеской». Действительно, это мягкая эластичная структура, от подъема</w:t>
      </w:r>
      <w:r>
        <w:rPr>
          <w:rFonts w:ascii="Times New Roman" w:hAnsi="Times New Roman" w:cs="Times New Roman"/>
          <w:sz w:val="28"/>
          <w:szCs w:val="28"/>
        </w:rPr>
        <w:t xml:space="preserve"> </w:t>
      </w:r>
      <w:r w:rsidRPr="00561C00">
        <w:rPr>
          <w:rFonts w:ascii="Times New Roman" w:hAnsi="Times New Roman" w:cs="Times New Roman"/>
          <w:sz w:val="28"/>
          <w:szCs w:val="28"/>
        </w:rPr>
        <w:t xml:space="preserve">которой зависит открытость, назализация или </w:t>
      </w:r>
      <w:proofErr w:type="spellStart"/>
      <w:r w:rsidRPr="00561C00">
        <w:rPr>
          <w:rFonts w:ascii="Times New Roman" w:hAnsi="Times New Roman" w:cs="Times New Roman"/>
          <w:sz w:val="28"/>
          <w:szCs w:val="28"/>
        </w:rPr>
        <w:t>назальность</w:t>
      </w:r>
      <w:proofErr w:type="spellEnd"/>
      <w:r w:rsidRPr="00561C00">
        <w:rPr>
          <w:rFonts w:ascii="Times New Roman" w:hAnsi="Times New Roman" w:cs="Times New Roman"/>
          <w:sz w:val="28"/>
          <w:szCs w:val="28"/>
        </w:rPr>
        <w:t xml:space="preserve"> звука.</w:t>
      </w:r>
    </w:p>
    <w:p w:rsidR="00561C00" w:rsidRDefault="00561C00" w:rsidP="00561C00">
      <w:pPr>
        <w:spacing w:line="240" w:lineRule="auto"/>
        <w:rPr>
          <w:rFonts w:ascii="Times New Roman" w:hAnsi="Times New Roman" w:cs="Times New Roman"/>
          <w:sz w:val="28"/>
          <w:szCs w:val="28"/>
        </w:rPr>
      </w:pPr>
      <w:r w:rsidRPr="00561C00">
        <w:rPr>
          <w:rFonts w:ascii="Times New Roman" w:hAnsi="Times New Roman" w:cs="Times New Roman"/>
          <w:sz w:val="28"/>
          <w:szCs w:val="28"/>
        </w:rPr>
        <w:lastRenderedPageBreak/>
        <w:t>Назальный звук получается тогда, когда мягкое нёбо опускается на корень языка, открывая над собой пространство воздухоносных носовых каналов, но перекрывает</w:t>
      </w:r>
      <w:r>
        <w:rPr>
          <w:rFonts w:ascii="Times New Roman" w:hAnsi="Times New Roman" w:cs="Times New Roman"/>
          <w:sz w:val="28"/>
          <w:szCs w:val="28"/>
        </w:rPr>
        <w:t xml:space="preserve"> </w:t>
      </w:r>
      <w:r w:rsidRPr="00561C00">
        <w:rPr>
          <w:rFonts w:ascii="Times New Roman" w:hAnsi="Times New Roman" w:cs="Times New Roman"/>
          <w:sz w:val="28"/>
          <w:szCs w:val="28"/>
        </w:rPr>
        <w:t xml:space="preserve">глотку. В этом случаем </w:t>
      </w:r>
      <w:r>
        <w:rPr>
          <w:rFonts w:ascii="Times New Roman" w:hAnsi="Times New Roman" w:cs="Times New Roman"/>
          <w:sz w:val="28"/>
          <w:szCs w:val="28"/>
        </w:rPr>
        <w:t xml:space="preserve">слышны </w:t>
      </w:r>
      <w:r w:rsidRPr="00561C00">
        <w:rPr>
          <w:rFonts w:ascii="Times New Roman" w:hAnsi="Times New Roman" w:cs="Times New Roman"/>
          <w:sz w:val="28"/>
          <w:szCs w:val="28"/>
        </w:rPr>
        <w:t>только невнятные закрытые звуки.</w:t>
      </w:r>
      <w:r>
        <w:rPr>
          <w:rFonts w:ascii="Times New Roman" w:hAnsi="Times New Roman" w:cs="Times New Roman"/>
          <w:sz w:val="28"/>
          <w:szCs w:val="28"/>
        </w:rPr>
        <w:t xml:space="preserve"> </w:t>
      </w:r>
    </w:p>
    <w:p w:rsidR="00561C00" w:rsidRDefault="00561C00" w:rsidP="00561C00">
      <w:pPr>
        <w:spacing w:line="240" w:lineRule="auto"/>
        <w:rPr>
          <w:rFonts w:ascii="Times New Roman" w:hAnsi="Times New Roman" w:cs="Times New Roman"/>
          <w:sz w:val="28"/>
          <w:szCs w:val="28"/>
        </w:rPr>
      </w:pPr>
      <w:r w:rsidRPr="00561C00">
        <w:rPr>
          <w:rFonts w:ascii="Times New Roman" w:hAnsi="Times New Roman" w:cs="Times New Roman"/>
          <w:sz w:val="28"/>
          <w:szCs w:val="28"/>
        </w:rPr>
        <w:t>Когда мягкое нёбо немного поднимается кверху, носовые каналы так же остаются</w:t>
      </w:r>
      <w:r>
        <w:rPr>
          <w:rFonts w:ascii="Times New Roman" w:hAnsi="Times New Roman" w:cs="Times New Roman"/>
          <w:sz w:val="28"/>
          <w:szCs w:val="28"/>
        </w:rPr>
        <w:t xml:space="preserve"> </w:t>
      </w:r>
      <w:r w:rsidRPr="00561C00">
        <w:rPr>
          <w:rFonts w:ascii="Times New Roman" w:hAnsi="Times New Roman" w:cs="Times New Roman"/>
          <w:sz w:val="28"/>
          <w:szCs w:val="28"/>
        </w:rPr>
        <w:t>свободными для выдоха, но и глотка тоже открывается. При таком его положении во</w:t>
      </w:r>
      <w:r>
        <w:rPr>
          <w:rFonts w:ascii="Times New Roman" w:hAnsi="Times New Roman" w:cs="Times New Roman"/>
          <w:sz w:val="28"/>
          <w:szCs w:val="28"/>
        </w:rPr>
        <w:t xml:space="preserve"> </w:t>
      </w:r>
      <w:r w:rsidRPr="00561C00">
        <w:rPr>
          <w:rFonts w:ascii="Times New Roman" w:hAnsi="Times New Roman" w:cs="Times New Roman"/>
          <w:sz w:val="28"/>
          <w:szCs w:val="28"/>
        </w:rPr>
        <w:t>время фонации сл</w:t>
      </w:r>
      <w:r>
        <w:rPr>
          <w:rFonts w:ascii="Times New Roman" w:hAnsi="Times New Roman" w:cs="Times New Roman"/>
          <w:sz w:val="28"/>
          <w:szCs w:val="28"/>
        </w:rPr>
        <w:t>ышны</w:t>
      </w:r>
      <w:r w:rsidRPr="00561C00">
        <w:rPr>
          <w:rFonts w:ascii="Times New Roman" w:hAnsi="Times New Roman" w:cs="Times New Roman"/>
          <w:sz w:val="28"/>
          <w:szCs w:val="28"/>
        </w:rPr>
        <w:t xml:space="preserve"> назализированные звуки, вполне внятные, но, в разной</w:t>
      </w:r>
      <w:r>
        <w:rPr>
          <w:rFonts w:ascii="Times New Roman" w:hAnsi="Times New Roman" w:cs="Times New Roman"/>
          <w:sz w:val="28"/>
          <w:szCs w:val="28"/>
        </w:rPr>
        <w:t xml:space="preserve"> </w:t>
      </w:r>
      <w:r w:rsidRPr="00561C00">
        <w:rPr>
          <w:rFonts w:ascii="Times New Roman" w:hAnsi="Times New Roman" w:cs="Times New Roman"/>
          <w:sz w:val="28"/>
          <w:szCs w:val="28"/>
        </w:rPr>
        <w:t>степени, мягкие и «гнусавые».</w:t>
      </w:r>
    </w:p>
    <w:p w:rsidR="00560C35" w:rsidRDefault="00561C00" w:rsidP="00561C00">
      <w:pPr>
        <w:spacing w:line="240" w:lineRule="auto"/>
        <w:rPr>
          <w:rFonts w:ascii="Times New Roman" w:hAnsi="Times New Roman" w:cs="Times New Roman"/>
          <w:sz w:val="28"/>
          <w:szCs w:val="28"/>
        </w:rPr>
      </w:pPr>
      <w:r w:rsidRPr="00561C00">
        <w:rPr>
          <w:rFonts w:ascii="Times New Roman" w:hAnsi="Times New Roman" w:cs="Times New Roman"/>
          <w:sz w:val="28"/>
          <w:szCs w:val="28"/>
        </w:rPr>
        <w:t>Когда мягкое нёбо поднимается наверх и перекрывает возможность воздуху и</w:t>
      </w:r>
      <w:r>
        <w:rPr>
          <w:rFonts w:ascii="Times New Roman" w:hAnsi="Times New Roman" w:cs="Times New Roman"/>
          <w:sz w:val="28"/>
          <w:szCs w:val="28"/>
        </w:rPr>
        <w:t xml:space="preserve"> </w:t>
      </w:r>
      <w:r w:rsidRPr="00561C00">
        <w:rPr>
          <w:rFonts w:ascii="Times New Roman" w:hAnsi="Times New Roman" w:cs="Times New Roman"/>
          <w:sz w:val="28"/>
          <w:szCs w:val="28"/>
        </w:rPr>
        <w:t>звуку попадать в носовые каналы, звук покидает певца только через рот. Такой звук</w:t>
      </w:r>
      <w:r>
        <w:rPr>
          <w:rFonts w:ascii="Times New Roman" w:hAnsi="Times New Roman" w:cs="Times New Roman"/>
          <w:sz w:val="28"/>
          <w:szCs w:val="28"/>
        </w:rPr>
        <w:t xml:space="preserve"> </w:t>
      </w:r>
      <w:r w:rsidRPr="00561C00">
        <w:rPr>
          <w:rFonts w:ascii="Times New Roman" w:hAnsi="Times New Roman" w:cs="Times New Roman"/>
          <w:sz w:val="28"/>
          <w:szCs w:val="28"/>
        </w:rPr>
        <w:t>гораздо более яркий, открытый, уверенный.</w:t>
      </w:r>
    </w:p>
    <w:p w:rsidR="00561C00" w:rsidRDefault="00561C00" w:rsidP="00561C00">
      <w:pPr>
        <w:spacing w:line="240" w:lineRule="auto"/>
        <w:rPr>
          <w:rFonts w:ascii="Times New Roman" w:hAnsi="Times New Roman" w:cs="Times New Roman"/>
          <w:b/>
          <w:sz w:val="28"/>
          <w:szCs w:val="28"/>
        </w:rPr>
      </w:pPr>
      <w:r w:rsidRPr="00561C00">
        <w:rPr>
          <w:rFonts w:ascii="Times New Roman" w:hAnsi="Times New Roman" w:cs="Times New Roman"/>
          <w:b/>
          <w:sz w:val="28"/>
          <w:szCs w:val="28"/>
        </w:rPr>
        <w:t>Язык</w:t>
      </w:r>
    </w:p>
    <w:p w:rsidR="00561C00" w:rsidRPr="00561C00" w:rsidRDefault="00561C00" w:rsidP="00561C00">
      <w:pPr>
        <w:spacing w:line="240" w:lineRule="auto"/>
        <w:rPr>
          <w:rFonts w:ascii="Times New Roman" w:hAnsi="Times New Roman" w:cs="Times New Roman"/>
          <w:sz w:val="28"/>
          <w:szCs w:val="28"/>
        </w:rPr>
      </w:pPr>
      <w:r w:rsidRPr="00561C00">
        <w:rPr>
          <w:rFonts w:ascii="Times New Roman" w:hAnsi="Times New Roman" w:cs="Times New Roman"/>
          <w:sz w:val="28"/>
          <w:szCs w:val="28"/>
        </w:rPr>
        <w:t>Как и любая другая структура голосового аппарата, язык тоже может занимать</w:t>
      </w:r>
      <w:r>
        <w:rPr>
          <w:rFonts w:ascii="Times New Roman" w:hAnsi="Times New Roman" w:cs="Times New Roman"/>
          <w:sz w:val="28"/>
          <w:szCs w:val="28"/>
        </w:rPr>
        <w:t xml:space="preserve"> </w:t>
      </w:r>
      <w:r w:rsidRPr="00561C00">
        <w:rPr>
          <w:rFonts w:ascii="Times New Roman" w:hAnsi="Times New Roman" w:cs="Times New Roman"/>
          <w:sz w:val="28"/>
          <w:szCs w:val="28"/>
        </w:rPr>
        <w:t>несколько положений. Выделяют три основных положения.</w:t>
      </w:r>
    </w:p>
    <w:p w:rsidR="00561C00" w:rsidRDefault="00561C00" w:rsidP="00B1750F">
      <w:pPr>
        <w:spacing w:line="240" w:lineRule="auto"/>
        <w:rPr>
          <w:rFonts w:ascii="Times New Roman" w:hAnsi="Times New Roman" w:cs="Times New Roman"/>
          <w:sz w:val="28"/>
          <w:szCs w:val="28"/>
        </w:rPr>
      </w:pPr>
      <w:r w:rsidRPr="00561C00">
        <w:rPr>
          <w:rFonts w:ascii="Times New Roman" w:hAnsi="Times New Roman" w:cs="Times New Roman"/>
          <w:sz w:val="28"/>
          <w:szCs w:val="28"/>
        </w:rPr>
        <w:t>Верхнее положение языка характеризуется подъемом его корня к верхни</w:t>
      </w:r>
      <w:r w:rsidR="00B1750F">
        <w:rPr>
          <w:rFonts w:ascii="Times New Roman" w:hAnsi="Times New Roman" w:cs="Times New Roman"/>
          <w:sz w:val="28"/>
          <w:szCs w:val="28"/>
        </w:rPr>
        <w:t>м</w:t>
      </w:r>
      <w:r>
        <w:rPr>
          <w:rFonts w:ascii="Times New Roman" w:hAnsi="Times New Roman" w:cs="Times New Roman"/>
          <w:sz w:val="28"/>
          <w:szCs w:val="28"/>
        </w:rPr>
        <w:t xml:space="preserve"> </w:t>
      </w:r>
      <w:r w:rsidRPr="00561C00">
        <w:rPr>
          <w:rFonts w:ascii="Times New Roman" w:hAnsi="Times New Roman" w:cs="Times New Roman"/>
          <w:sz w:val="28"/>
          <w:szCs w:val="28"/>
        </w:rPr>
        <w:t>коренным зубам. Поскольку корень языка, уходя вглубь гортани, образует ее переднюю</w:t>
      </w:r>
      <w:r w:rsidR="00B1750F">
        <w:rPr>
          <w:rFonts w:ascii="Times New Roman" w:hAnsi="Times New Roman" w:cs="Times New Roman"/>
          <w:sz w:val="28"/>
          <w:szCs w:val="28"/>
        </w:rPr>
        <w:t xml:space="preserve"> </w:t>
      </w:r>
      <w:r w:rsidRPr="00561C00">
        <w:rPr>
          <w:rFonts w:ascii="Times New Roman" w:hAnsi="Times New Roman" w:cs="Times New Roman"/>
          <w:sz w:val="28"/>
          <w:szCs w:val="28"/>
        </w:rPr>
        <w:t>стенку, подъем корня языка и его верхнее положение в некоторой степени способствует</w:t>
      </w:r>
      <w:r w:rsidR="00B1750F">
        <w:rPr>
          <w:rFonts w:ascii="Times New Roman" w:hAnsi="Times New Roman" w:cs="Times New Roman"/>
          <w:sz w:val="28"/>
          <w:szCs w:val="28"/>
        </w:rPr>
        <w:t xml:space="preserve"> </w:t>
      </w:r>
      <w:r w:rsidRPr="00561C00">
        <w:rPr>
          <w:rFonts w:ascii="Times New Roman" w:hAnsi="Times New Roman" w:cs="Times New Roman"/>
          <w:sz w:val="28"/>
          <w:szCs w:val="28"/>
        </w:rPr>
        <w:t>поднятию гортани и удержанию ее в этом положении. При таком положении языка звук</w:t>
      </w:r>
      <w:r w:rsidR="00B1750F">
        <w:rPr>
          <w:rFonts w:ascii="Times New Roman" w:hAnsi="Times New Roman" w:cs="Times New Roman"/>
          <w:sz w:val="28"/>
          <w:szCs w:val="28"/>
        </w:rPr>
        <w:t xml:space="preserve"> </w:t>
      </w:r>
      <w:r w:rsidRPr="00561C00">
        <w:rPr>
          <w:rFonts w:ascii="Times New Roman" w:hAnsi="Times New Roman" w:cs="Times New Roman"/>
          <w:sz w:val="28"/>
          <w:szCs w:val="28"/>
        </w:rPr>
        <w:t xml:space="preserve">имеет более яркую окраску за счет увеличения все тех же высоких частот. </w:t>
      </w:r>
      <w:r w:rsidR="00B1750F" w:rsidRPr="00B1750F">
        <w:rPr>
          <w:rFonts w:ascii="Times New Roman" w:hAnsi="Times New Roman" w:cs="Times New Roman"/>
          <w:sz w:val="28"/>
          <w:szCs w:val="28"/>
        </w:rPr>
        <w:t>У</w:t>
      </w:r>
      <w:r w:rsidR="00B1750F">
        <w:rPr>
          <w:rFonts w:ascii="Times New Roman" w:hAnsi="Times New Roman" w:cs="Times New Roman"/>
          <w:sz w:val="28"/>
          <w:szCs w:val="28"/>
        </w:rPr>
        <w:t xml:space="preserve"> </w:t>
      </w:r>
      <w:r w:rsidR="00B1750F" w:rsidRPr="00B1750F">
        <w:rPr>
          <w:rFonts w:ascii="Times New Roman" w:hAnsi="Times New Roman" w:cs="Times New Roman"/>
          <w:sz w:val="28"/>
          <w:szCs w:val="28"/>
        </w:rPr>
        <w:t>англоговорящих высокое положение языка является «рабочим», основным.</w:t>
      </w:r>
    </w:p>
    <w:p w:rsidR="00B1750F" w:rsidRPr="00B1750F" w:rsidRDefault="00A43C2C" w:rsidP="00B1750F">
      <w:pPr>
        <w:spacing w:line="240" w:lineRule="auto"/>
        <w:rPr>
          <w:rFonts w:ascii="Times New Roman" w:hAnsi="Times New Roman" w:cs="Times New Roman"/>
          <w:sz w:val="28"/>
          <w:szCs w:val="28"/>
        </w:rPr>
      </w:pPr>
      <w:r>
        <w:rPr>
          <w:rFonts w:ascii="Times New Roman" w:hAnsi="Times New Roman" w:cs="Times New Roman"/>
          <w:sz w:val="28"/>
          <w:szCs w:val="28"/>
        </w:rPr>
        <w:t xml:space="preserve">Низкое положение языка </w:t>
      </w:r>
      <w:r w:rsidR="00B1750F">
        <w:rPr>
          <w:rFonts w:ascii="Times New Roman" w:hAnsi="Times New Roman" w:cs="Times New Roman"/>
          <w:sz w:val="28"/>
          <w:szCs w:val="28"/>
        </w:rPr>
        <w:t>можно</w:t>
      </w:r>
      <w:r w:rsidR="00B1750F" w:rsidRPr="00B1750F">
        <w:rPr>
          <w:rFonts w:ascii="Times New Roman" w:hAnsi="Times New Roman" w:cs="Times New Roman"/>
          <w:sz w:val="28"/>
          <w:szCs w:val="28"/>
        </w:rPr>
        <w:t xml:space="preserve"> наблюдать у</w:t>
      </w:r>
      <w:r w:rsidR="00B1750F">
        <w:rPr>
          <w:rFonts w:ascii="Times New Roman" w:hAnsi="Times New Roman" w:cs="Times New Roman"/>
          <w:sz w:val="28"/>
          <w:szCs w:val="28"/>
        </w:rPr>
        <w:t xml:space="preserve"> русскоговорящих - </w:t>
      </w:r>
      <w:r w:rsidR="00B1750F" w:rsidRPr="00B1750F">
        <w:rPr>
          <w:rFonts w:ascii="Times New Roman" w:hAnsi="Times New Roman" w:cs="Times New Roman"/>
          <w:sz w:val="28"/>
          <w:szCs w:val="28"/>
        </w:rPr>
        <w:t>язык, практически, лежит на нижних зубах.</w:t>
      </w:r>
    </w:p>
    <w:p w:rsidR="00B1750F" w:rsidRPr="00B1750F" w:rsidRDefault="00B1750F" w:rsidP="00B1750F">
      <w:pPr>
        <w:spacing w:line="240" w:lineRule="auto"/>
        <w:rPr>
          <w:rFonts w:ascii="Times New Roman" w:hAnsi="Times New Roman" w:cs="Times New Roman"/>
          <w:sz w:val="28"/>
          <w:szCs w:val="28"/>
        </w:rPr>
      </w:pPr>
      <w:r w:rsidRPr="00B1750F">
        <w:rPr>
          <w:rFonts w:ascii="Times New Roman" w:hAnsi="Times New Roman" w:cs="Times New Roman"/>
          <w:sz w:val="28"/>
          <w:szCs w:val="28"/>
        </w:rPr>
        <w:t>Это одно из объяснений, что мелодике русской речи с</w:t>
      </w:r>
      <w:r>
        <w:rPr>
          <w:rFonts w:ascii="Times New Roman" w:hAnsi="Times New Roman" w:cs="Times New Roman"/>
          <w:sz w:val="28"/>
          <w:szCs w:val="28"/>
        </w:rPr>
        <w:t xml:space="preserve">войственна несколько пониженная </w:t>
      </w:r>
      <w:r w:rsidRPr="00B1750F">
        <w:rPr>
          <w:rFonts w:ascii="Times New Roman" w:hAnsi="Times New Roman" w:cs="Times New Roman"/>
          <w:sz w:val="28"/>
          <w:szCs w:val="28"/>
        </w:rPr>
        <w:t>гортань.</w:t>
      </w:r>
    </w:p>
    <w:p w:rsidR="00B1750F" w:rsidRDefault="00B1750F" w:rsidP="00B1750F">
      <w:pPr>
        <w:spacing w:line="240" w:lineRule="auto"/>
        <w:rPr>
          <w:rFonts w:ascii="Times New Roman" w:hAnsi="Times New Roman" w:cs="Times New Roman"/>
          <w:sz w:val="28"/>
          <w:szCs w:val="28"/>
        </w:rPr>
      </w:pPr>
      <w:r w:rsidRPr="00B1750F">
        <w:rPr>
          <w:rFonts w:ascii="Times New Roman" w:hAnsi="Times New Roman" w:cs="Times New Roman"/>
          <w:sz w:val="28"/>
          <w:szCs w:val="28"/>
        </w:rPr>
        <w:t>Среднее положение языка – его локация между верхними и нижними зубами.</w:t>
      </w:r>
      <w:r>
        <w:rPr>
          <w:rFonts w:ascii="Times New Roman" w:hAnsi="Times New Roman" w:cs="Times New Roman"/>
          <w:sz w:val="28"/>
          <w:szCs w:val="28"/>
        </w:rPr>
        <w:t xml:space="preserve"> </w:t>
      </w:r>
      <w:r w:rsidRPr="00B1750F">
        <w:rPr>
          <w:rFonts w:ascii="Times New Roman" w:hAnsi="Times New Roman" w:cs="Times New Roman"/>
          <w:sz w:val="28"/>
          <w:szCs w:val="28"/>
        </w:rPr>
        <w:t>Существенного влияния на вокальные характерис</w:t>
      </w:r>
      <w:r>
        <w:rPr>
          <w:rFonts w:ascii="Times New Roman" w:hAnsi="Times New Roman" w:cs="Times New Roman"/>
          <w:sz w:val="28"/>
          <w:szCs w:val="28"/>
        </w:rPr>
        <w:t xml:space="preserve">тики звука он не оказывает, но, </w:t>
      </w:r>
      <w:r w:rsidRPr="00B1750F">
        <w:rPr>
          <w:rFonts w:ascii="Times New Roman" w:hAnsi="Times New Roman" w:cs="Times New Roman"/>
          <w:sz w:val="28"/>
          <w:szCs w:val="28"/>
        </w:rPr>
        <w:t>поскольку его связь с гортанью существенна, средн</w:t>
      </w:r>
      <w:r>
        <w:rPr>
          <w:rFonts w:ascii="Times New Roman" w:hAnsi="Times New Roman" w:cs="Times New Roman"/>
          <w:sz w:val="28"/>
          <w:szCs w:val="28"/>
        </w:rPr>
        <w:t xml:space="preserve">ее положение языка способствует </w:t>
      </w:r>
      <w:r w:rsidRPr="00B1750F">
        <w:rPr>
          <w:rFonts w:ascii="Times New Roman" w:hAnsi="Times New Roman" w:cs="Times New Roman"/>
          <w:sz w:val="28"/>
          <w:szCs w:val="28"/>
        </w:rPr>
        <w:t>удержанию среднего ее положения.</w:t>
      </w:r>
    </w:p>
    <w:p w:rsidR="00B1750F" w:rsidRPr="00B1750F" w:rsidRDefault="00B1750F" w:rsidP="00B1750F">
      <w:pPr>
        <w:spacing w:line="240" w:lineRule="auto"/>
        <w:rPr>
          <w:rFonts w:ascii="Times New Roman" w:hAnsi="Times New Roman" w:cs="Times New Roman"/>
          <w:b/>
          <w:sz w:val="28"/>
          <w:szCs w:val="28"/>
        </w:rPr>
      </w:pPr>
      <w:r w:rsidRPr="00B1750F">
        <w:rPr>
          <w:rFonts w:ascii="Times New Roman" w:hAnsi="Times New Roman" w:cs="Times New Roman"/>
          <w:b/>
          <w:sz w:val="28"/>
          <w:szCs w:val="28"/>
        </w:rPr>
        <w:t>Губы</w:t>
      </w:r>
    </w:p>
    <w:p w:rsidR="00B1750F" w:rsidRDefault="00B1750F" w:rsidP="00B1750F">
      <w:pPr>
        <w:spacing w:line="240" w:lineRule="auto"/>
        <w:rPr>
          <w:rFonts w:ascii="Times New Roman" w:hAnsi="Times New Roman" w:cs="Times New Roman"/>
          <w:sz w:val="28"/>
          <w:szCs w:val="28"/>
        </w:rPr>
      </w:pPr>
      <w:r w:rsidRPr="00B1750F">
        <w:rPr>
          <w:rFonts w:ascii="Times New Roman" w:hAnsi="Times New Roman" w:cs="Times New Roman"/>
          <w:sz w:val="28"/>
          <w:szCs w:val="28"/>
        </w:rPr>
        <w:t>Губы – еще одна структура, которой незаслуженн</w:t>
      </w:r>
      <w:r>
        <w:rPr>
          <w:rFonts w:ascii="Times New Roman" w:hAnsi="Times New Roman" w:cs="Times New Roman"/>
          <w:sz w:val="28"/>
          <w:szCs w:val="28"/>
        </w:rPr>
        <w:t xml:space="preserve">о уделяют мало внимания. Тем не </w:t>
      </w:r>
      <w:r w:rsidRPr="00B1750F">
        <w:rPr>
          <w:rFonts w:ascii="Times New Roman" w:hAnsi="Times New Roman" w:cs="Times New Roman"/>
          <w:sz w:val="28"/>
          <w:szCs w:val="28"/>
        </w:rPr>
        <w:t>менее, губы – «последний форпост» на пути звука к слуш</w:t>
      </w:r>
      <w:r>
        <w:rPr>
          <w:rFonts w:ascii="Times New Roman" w:hAnsi="Times New Roman" w:cs="Times New Roman"/>
          <w:sz w:val="28"/>
          <w:szCs w:val="28"/>
        </w:rPr>
        <w:t xml:space="preserve">ателю. От их положения зависит, </w:t>
      </w:r>
      <w:r w:rsidRPr="00B1750F">
        <w:rPr>
          <w:rFonts w:ascii="Times New Roman" w:hAnsi="Times New Roman" w:cs="Times New Roman"/>
          <w:sz w:val="28"/>
          <w:szCs w:val="28"/>
        </w:rPr>
        <w:t>будет его качество более «темным» или «светлым». Выт</w:t>
      </w:r>
      <w:r>
        <w:rPr>
          <w:rFonts w:ascii="Times New Roman" w:hAnsi="Times New Roman" w:cs="Times New Roman"/>
          <w:sz w:val="28"/>
          <w:szCs w:val="28"/>
        </w:rPr>
        <w:t xml:space="preserve">янутые вперед, губы придают звуку более </w:t>
      </w:r>
      <w:r w:rsidRPr="00B1750F">
        <w:rPr>
          <w:rFonts w:ascii="Times New Roman" w:hAnsi="Times New Roman" w:cs="Times New Roman"/>
          <w:sz w:val="28"/>
          <w:szCs w:val="28"/>
        </w:rPr>
        <w:t>«прикрытую» окраску, делая его «темнее». Этот эффект</w:t>
      </w:r>
      <w:r>
        <w:rPr>
          <w:rFonts w:ascii="Times New Roman" w:hAnsi="Times New Roman" w:cs="Times New Roman"/>
          <w:sz w:val="28"/>
          <w:szCs w:val="28"/>
        </w:rPr>
        <w:t xml:space="preserve"> достигается тем, что вытянутые </w:t>
      </w:r>
      <w:r w:rsidRPr="00B1750F">
        <w:rPr>
          <w:rFonts w:ascii="Times New Roman" w:hAnsi="Times New Roman" w:cs="Times New Roman"/>
          <w:sz w:val="28"/>
          <w:szCs w:val="28"/>
        </w:rPr>
        <w:t>вперед губы своеобразным образом удлиняют надст</w:t>
      </w:r>
      <w:r>
        <w:rPr>
          <w:rFonts w:ascii="Times New Roman" w:hAnsi="Times New Roman" w:cs="Times New Roman"/>
          <w:sz w:val="28"/>
          <w:szCs w:val="28"/>
        </w:rPr>
        <w:t xml:space="preserve">авную трубу и звук более долгое </w:t>
      </w:r>
      <w:r w:rsidRPr="00B1750F">
        <w:rPr>
          <w:rFonts w:ascii="Times New Roman" w:hAnsi="Times New Roman" w:cs="Times New Roman"/>
          <w:sz w:val="28"/>
          <w:szCs w:val="28"/>
        </w:rPr>
        <w:t>время проходит по «темному коридору». Растянутые</w:t>
      </w:r>
      <w:r>
        <w:rPr>
          <w:rFonts w:ascii="Times New Roman" w:hAnsi="Times New Roman" w:cs="Times New Roman"/>
          <w:sz w:val="28"/>
          <w:szCs w:val="28"/>
        </w:rPr>
        <w:t xml:space="preserve"> как в улыбке, губы значительно </w:t>
      </w:r>
      <w:r w:rsidRPr="00B1750F">
        <w:rPr>
          <w:rFonts w:ascii="Times New Roman" w:hAnsi="Times New Roman" w:cs="Times New Roman"/>
          <w:sz w:val="28"/>
          <w:szCs w:val="28"/>
        </w:rPr>
        <w:t xml:space="preserve">укорачивают этот путь, делая более широким выход </w:t>
      </w:r>
      <w:r>
        <w:rPr>
          <w:rFonts w:ascii="Times New Roman" w:hAnsi="Times New Roman" w:cs="Times New Roman"/>
          <w:sz w:val="28"/>
          <w:szCs w:val="28"/>
        </w:rPr>
        <w:t xml:space="preserve">для звука. Этот прием позволяет </w:t>
      </w:r>
      <w:r w:rsidRPr="00B1750F">
        <w:rPr>
          <w:rFonts w:ascii="Times New Roman" w:hAnsi="Times New Roman" w:cs="Times New Roman"/>
          <w:sz w:val="28"/>
          <w:szCs w:val="28"/>
        </w:rPr>
        <w:t>максимально «высветлить» звук</w:t>
      </w:r>
    </w:p>
    <w:p w:rsidR="00B1750F" w:rsidRPr="00B1750F" w:rsidRDefault="00B1750F" w:rsidP="00B1750F">
      <w:pPr>
        <w:spacing w:line="240" w:lineRule="auto"/>
        <w:rPr>
          <w:rFonts w:ascii="Times New Roman" w:hAnsi="Times New Roman" w:cs="Times New Roman"/>
          <w:b/>
          <w:sz w:val="28"/>
          <w:szCs w:val="28"/>
        </w:rPr>
      </w:pPr>
      <w:r w:rsidRPr="00B1750F">
        <w:rPr>
          <w:rFonts w:ascii="Times New Roman" w:hAnsi="Times New Roman" w:cs="Times New Roman"/>
          <w:b/>
          <w:sz w:val="28"/>
          <w:szCs w:val="28"/>
        </w:rPr>
        <w:lastRenderedPageBreak/>
        <w:t>Нижняя челюсть</w:t>
      </w:r>
    </w:p>
    <w:p w:rsidR="00B1750F" w:rsidRDefault="00B1750F" w:rsidP="00B1750F">
      <w:pPr>
        <w:spacing w:line="240" w:lineRule="auto"/>
        <w:rPr>
          <w:rFonts w:ascii="Times New Roman" w:hAnsi="Times New Roman" w:cs="Times New Roman"/>
          <w:sz w:val="28"/>
          <w:szCs w:val="28"/>
        </w:rPr>
      </w:pPr>
      <w:r w:rsidRPr="00B1750F">
        <w:rPr>
          <w:rFonts w:ascii="Times New Roman" w:hAnsi="Times New Roman" w:cs="Times New Roman"/>
          <w:sz w:val="28"/>
          <w:szCs w:val="28"/>
        </w:rPr>
        <w:t>Еще один легко визуализируемый фильтр. Академическое пение, предпо</w:t>
      </w:r>
      <w:r>
        <w:rPr>
          <w:rFonts w:ascii="Times New Roman" w:hAnsi="Times New Roman" w:cs="Times New Roman"/>
          <w:sz w:val="28"/>
          <w:szCs w:val="28"/>
        </w:rPr>
        <w:t xml:space="preserve">лагает широко открытый рот. </w:t>
      </w:r>
      <w:r w:rsidRPr="00B1750F">
        <w:rPr>
          <w:rFonts w:ascii="Times New Roman" w:hAnsi="Times New Roman" w:cs="Times New Roman"/>
          <w:sz w:val="28"/>
          <w:szCs w:val="28"/>
        </w:rPr>
        <w:t>Между тем, опущенная вн</w:t>
      </w:r>
      <w:r>
        <w:rPr>
          <w:rFonts w:ascii="Times New Roman" w:hAnsi="Times New Roman" w:cs="Times New Roman"/>
          <w:sz w:val="28"/>
          <w:szCs w:val="28"/>
        </w:rPr>
        <w:t xml:space="preserve">из нижняя челюсть «провоцирует» </w:t>
      </w:r>
      <w:r w:rsidRPr="00B1750F">
        <w:rPr>
          <w:rFonts w:ascii="Times New Roman" w:hAnsi="Times New Roman" w:cs="Times New Roman"/>
          <w:sz w:val="28"/>
          <w:szCs w:val="28"/>
        </w:rPr>
        <w:t>опущение гортани и лишает звук высоких частот. Это делает звук более тихим</w:t>
      </w:r>
      <w:r>
        <w:rPr>
          <w:rFonts w:ascii="Times New Roman" w:hAnsi="Times New Roman" w:cs="Times New Roman"/>
          <w:sz w:val="28"/>
          <w:szCs w:val="28"/>
        </w:rPr>
        <w:t xml:space="preserve"> </w:t>
      </w:r>
      <w:r w:rsidRPr="00B1750F">
        <w:rPr>
          <w:rFonts w:ascii="Times New Roman" w:hAnsi="Times New Roman" w:cs="Times New Roman"/>
          <w:sz w:val="28"/>
          <w:szCs w:val="28"/>
        </w:rPr>
        <w:t>акустически и заставляет певца напрягаться, если он пытается усилить гр</w:t>
      </w:r>
      <w:r>
        <w:rPr>
          <w:rFonts w:ascii="Times New Roman" w:hAnsi="Times New Roman" w:cs="Times New Roman"/>
          <w:sz w:val="28"/>
          <w:szCs w:val="28"/>
        </w:rPr>
        <w:t xml:space="preserve">омкость за счет </w:t>
      </w:r>
      <w:r w:rsidRPr="00B1750F">
        <w:rPr>
          <w:rFonts w:ascii="Times New Roman" w:hAnsi="Times New Roman" w:cs="Times New Roman"/>
          <w:sz w:val="28"/>
          <w:szCs w:val="28"/>
        </w:rPr>
        <w:t xml:space="preserve">дополнительных усилий. Так случается, если при </w:t>
      </w:r>
      <w:r>
        <w:rPr>
          <w:rFonts w:ascii="Times New Roman" w:hAnsi="Times New Roman" w:cs="Times New Roman"/>
          <w:sz w:val="28"/>
          <w:szCs w:val="28"/>
        </w:rPr>
        <w:t xml:space="preserve">пении в низком регистре к своей </w:t>
      </w:r>
      <w:r w:rsidRPr="00B1750F">
        <w:rPr>
          <w:rFonts w:ascii="Times New Roman" w:hAnsi="Times New Roman" w:cs="Times New Roman"/>
          <w:sz w:val="28"/>
          <w:szCs w:val="28"/>
        </w:rPr>
        <w:t>опущенной челюсти исполнитель не подключает зво</w:t>
      </w:r>
      <w:r>
        <w:rPr>
          <w:rFonts w:ascii="Times New Roman" w:hAnsi="Times New Roman" w:cs="Times New Roman"/>
          <w:sz w:val="28"/>
          <w:szCs w:val="28"/>
        </w:rPr>
        <w:t xml:space="preserve">нкие фильтры (например, высокий </w:t>
      </w:r>
      <w:r w:rsidRPr="00B1750F">
        <w:rPr>
          <w:rFonts w:ascii="Times New Roman" w:hAnsi="Times New Roman" w:cs="Times New Roman"/>
          <w:sz w:val="28"/>
          <w:szCs w:val="28"/>
        </w:rPr>
        <w:t>язык или сокращенный СЧН). В то же время, опуще</w:t>
      </w:r>
      <w:r>
        <w:rPr>
          <w:rFonts w:ascii="Times New Roman" w:hAnsi="Times New Roman" w:cs="Times New Roman"/>
          <w:sz w:val="28"/>
          <w:szCs w:val="28"/>
        </w:rPr>
        <w:t xml:space="preserve">нная челюсть в высоком регистре </w:t>
      </w:r>
      <w:r w:rsidRPr="00B1750F">
        <w:rPr>
          <w:rFonts w:ascii="Times New Roman" w:hAnsi="Times New Roman" w:cs="Times New Roman"/>
          <w:sz w:val="28"/>
          <w:szCs w:val="28"/>
        </w:rPr>
        <w:t>помогает сделать звук более объемным. Все зави</w:t>
      </w:r>
      <w:r>
        <w:rPr>
          <w:rFonts w:ascii="Times New Roman" w:hAnsi="Times New Roman" w:cs="Times New Roman"/>
          <w:sz w:val="28"/>
          <w:szCs w:val="28"/>
        </w:rPr>
        <w:t xml:space="preserve">сит от исполнительской задачи и </w:t>
      </w:r>
      <w:r w:rsidRPr="00B1750F">
        <w:rPr>
          <w:rFonts w:ascii="Times New Roman" w:hAnsi="Times New Roman" w:cs="Times New Roman"/>
          <w:sz w:val="28"/>
          <w:szCs w:val="28"/>
        </w:rPr>
        <w:t xml:space="preserve">грамотного выбора певцом положения данного </w:t>
      </w:r>
      <w:r>
        <w:rPr>
          <w:rFonts w:ascii="Times New Roman" w:hAnsi="Times New Roman" w:cs="Times New Roman"/>
          <w:sz w:val="28"/>
          <w:szCs w:val="28"/>
        </w:rPr>
        <w:t xml:space="preserve">фильтра. Мало где в современных </w:t>
      </w:r>
      <w:r w:rsidRPr="00B1750F">
        <w:rPr>
          <w:rFonts w:ascii="Times New Roman" w:hAnsi="Times New Roman" w:cs="Times New Roman"/>
          <w:sz w:val="28"/>
          <w:szCs w:val="28"/>
        </w:rPr>
        <w:t>вокальных жанрах требуется частое или постоянное использование опущенной челюсти.</w:t>
      </w:r>
    </w:p>
    <w:p w:rsidR="002F3CB6" w:rsidRDefault="002F3CB6" w:rsidP="00B1750F">
      <w:pPr>
        <w:spacing w:line="240" w:lineRule="auto"/>
        <w:rPr>
          <w:rFonts w:ascii="Times New Roman" w:hAnsi="Times New Roman" w:cs="Times New Roman"/>
          <w:sz w:val="28"/>
          <w:szCs w:val="28"/>
        </w:rPr>
      </w:pPr>
    </w:p>
    <w:p w:rsidR="00C5343B" w:rsidRDefault="00AE6B71" w:rsidP="002F3CB6">
      <w:pPr>
        <w:spacing w:line="240" w:lineRule="auto"/>
        <w:ind w:left="2832"/>
        <w:rPr>
          <w:rFonts w:ascii="Times New Roman" w:hAnsi="Times New Roman" w:cs="Times New Roman"/>
          <w:sz w:val="28"/>
          <w:szCs w:val="28"/>
        </w:rPr>
      </w:pPr>
      <w:r>
        <w:rPr>
          <w:rFonts w:ascii="Times New Roman" w:hAnsi="Times New Roman" w:cs="Times New Roman"/>
          <w:sz w:val="28"/>
          <w:szCs w:val="28"/>
        </w:rPr>
        <w:t>ЗАКЛЮЧЕНИЕ</w:t>
      </w:r>
    </w:p>
    <w:p w:rsidR="00AE6B71" w:rsidRDefault="006D09E4" w:rsidP="00AE6B71">
      <w:pPr>
        <w:spacing w:line="240" w:lineRule="auto"/>
        <w:rPr>
          <w:rFonts w:ascii="Times New Roman" w:hAnsi="Times New Roman" w:cs="Times New Roman"/>
          <w:sz w:val="28"/>
          <w:szCs w:val="28"/>
        </w:rPr>
      </w:pPr>
      <w:r w:rsidRPr="00611D0C">
        <w:rPr>
          <w:rFonts w:ascii="Times New Roman" w:hAnsi="Times New Roman" w:cs="Times New Roman"/>
          <w:sz w:val="28"/>
          <w:szCs w:val="28"/>
        </w:rPr>
        <w:t>Для</w:t>
      </w:r>
      <w:r>
        <w:rPr>
          <w:rFonts w:ascii="Times New Roman" w:hAnsi="Times New Roman" w:cs="Times New Roman"/>
          <w:sz w:val="28"/>
          <w:szCs w:val="28"/>
        </w:rPr>
        <w:t xml:space="preserve"> </w:t>
      </w:r>
      <w:r w:rsidRPr="00611D0C">
        <w:rPr>
          <w:rFonts w:ascii="Times New Roman" w:hAnsi="Times New Roman" w:cs="Times New Roman"/>
          <w:sz w:val="28"/>
          <w:szCs w:val="28"/>
        </w:rPr>
        <w:t>лучшего овладения своим голосом необходимо понимание – что такое</w:t>
      </w:r>
      <w:r>
        <w:rPr>
          <w:rFonts w:ascii="Times New Roman" w:hAnsi="Times New Roman" w:cs="Times New Roman"/>
          <w:sz w:val="28"/>
          <w:szCs w:val="28"/>
        </w:rPr>
        <w:t xml:space="preserve"> </w:t>
      </w:r>
      <w:r w:rsidRPr="00611D0C">
        <w:rPr>
          <w:rFonts w:ascii="Times New Roman" w:hAnsi="Times New Roman" w:cs="Times New Roman"/>
          <w:sz w:val="28"/>
          <w:szCs w:val="28"/>
        </w:rPr>
        <w:t>голосовой аппарат, как взаимодействует голос с голосовым аппаратом, знать</w:t>
      </w:r>
      <w:r>
        <w:rPr>
          <w:rFonts w:ascii="Times New Roman" w:hAnsi="Times New Roman" w:cs="Times New Roman"/>
          <w:sz w:val="28"/>
          <w:szCs w:val="28"/>
        </w:rPr>
        <w:t xml:space="preserve"> </w:t>
      </w:r>
      <w:r w:rsidRPr="00611D0C">
        <w:rPr>
          <w:rFonts w:ascii="Times New Roman" w:hAnsi="Times New Roman" w:cs="Times New Roman"/>
          <w:sz w:val="28"/>
          <w:szCs w:val="28"/>
        </w:rPr>
        <w:t xml:space="preserve">его строение и функции. </w:t>
      </w:r>
      <w:r w:rsidR="00C502C1" w:rsidRPr="00C502C1">
        <w:rPr>
          <w:rFonts w:ascii="Times New Roman" w:hAnsi="Times New Roman" w:cs="Times New Roman"/>
          <w:sz w:val="28"/>
          <w:szCs w:val="28"/>
        </w:rPr>
        <w:t>Совре</w:t>
      </w:r>
      <w:r w:rsidR="00AE6B71">
        <w:rPr>
          <w:rFonts w:ascii="Times New Roman" w:hAnsi="Times New Roman" w:cs="Times New Roman"/>
          <w:sz w:val="28"/>
          <w:szCs w:val="28"/>
        </w:rPr>
        <w:t>менные вокальные техники, осно</w:t>
      </w:r>
      <w:r w:rsidR="00C502C1" w:rsidRPr="00C502C1">
        <w:rPr>
          <w:rFonts w:ascii="Times New Roman" w:hAnsi="Times New Roman" w:cs="Times New Roman"/>
          <w:sz w:val="28"/>
          <w:szCs w:val="28"/>
        </w:rPr>
        <w:t xml:space="preserve">вываясь на научных </w:t>
      </w:r>
      <w:r w:rsidR="00AE6B71">
        <w:rPr>
          <w:rFonts w:ascii="Times New Roman" w:hAnsi="Times New Roman" w:cs="Times New Roman"/>
          <w:sz w:val="28"/>
          <w:szCs w:val="28"/>
        </w:rPr>
        <w:t>знаниях и подтвержденных иссле</w:t>
      </w:r>
      <w:r w:rsidR="00C502C1" w:rsidRPr="00C502C1">
        <w:rPr>
          <w:rFonts w:ascii="Times New Roman" w:hAnsi="Times New Roman" w:cs="Times New Roman"/>
          <w:sz w:val="28"/>
          <w:szCs w:val="28"/>
        </w:rPr>
        <w:t>дованиях, дают возможность не только объяснять проходящие в голосовом</w:t>
      </w:r>
      <w:r w:rsidR="00AE6B71">
        <w:rPr>
          <w:rFonts w:ascii="Times New Roman" w:hAnsi="Times New Roman" w:cs="Times New Roman"/>
          <w:sz w:val="28"/>
          <w:szCs w:val="28"/>
        </w:rPr>
        <w:t xml:space="preserve"> аппарате процессы, но и давать </w:t>
      </w:r>
      <w:r w:rsidR="00C502C1" w:rsidRPr="00C502C1">
        <w:rPr>
          <w:rFonts w:ascii="Times New Roman" w:hAnsi="Times New Roman" w:cs="Times New Roman"/>
          <w:sz w:val="28"/>
          <w:szCs w:val="28"/>
        </w:rPr>
        <w:t xml:space="preserve">совершенно точные </w:t>
      </w:r>
      <w:r w:rsidR="00AE6B71">
        <w:rPr>
          <w:rFonts w:ascii="Times New Roman" w:hAnsi="Times New Roman" w:cs="Times New Roman"/>
          <w:sz w:val="28"/>
          <w:szCs w:val="28"/>
        </w:rPr>
        <w:t>рекомендации, каким образом до</w:t>
      </w:r>
      <w:r w:rsidR="00C502C1" w:rsidRPr="00C502C1">
        <w:rPr>
          <w:rFonts w:ascii="Times New Roman" w:hAnsi="Times New Roman" w:cs="Times New Roman"/>
          <w:sz w:val="28"/>
          <w:szCs w:val="28"/>
        </w:rPr>
        <w:t>стичь того или иного эффекта.</w:t>
      </w:r>
      <w:r w:rsidR="00AE6B71">
        <w:rPr>
          <w:rFonts w:ascii="Times New Roman" w:hAnsi="Times New Roman" w:cs="Times New Roman"/>
          <w:sz w:val="28"/>
          <w:szCs w:val="28"/>
        </w:rPr>
        <w:t xml:space="preserve"> Знание биомеханики </w:t>
      </w:r>
      <w:r w:rsidR="00AE6B71" w:rsidRPr="00AE6B71">
        <w:rPr>
          <w:rFonts w:ascii="Times New Roman" w:hAnsi="Times New Roman" w:cs="Times New Roman"/>
          <w:sz w:val="28"/>
          <w:szCs w:val="28"/>
        </w:rPr>
        <w:t xml:space="preserve">голосового аппарата </w:t>
      </w:r>
      <w:r w:rsidR="00AE6B71">
        <w:rPr>
          <w:rFonts w:ascii="Times New Roman" w:hAnsi="Times New Roman" w:cs="Times New Roman"/>
          <w:sz w:val="28"/>
          <w:szCs w:val="28"/>
        </w:rPr>
        <w:t xml:space="preserve">позволит </w:t>
      </w:r>
      <w:r>
        <w:rPr>
          <w:rFonts w:ascii="Times New Roman" w:hAnsi="Times New Roman" w:cs="Times New Roman"/>
          <w:sz w:val="28"/>
          <w:szCs w:val="28"/>
        </w:rPr>
        <w:t xml:space="preserve">певцу добиться осознанной работы, а </w:t>
      </w:r>
      <w:r w:rsidR="00AE6B71">
        <w:rPr>
          <w:rFonts w:ascii="Times New Roman" w:hAnsi="Times New Roman" w:cs="Times New Roman"/>
          <w:sz w:val="28"/>
          <w:szCs w:val="28"/>
        </w:rPr>
        <w:t>преподавателю сосредо</w:t>
      </w:r>
      <w:r w:rsidR="00AE6B71" w:rsidRPr="00AE6B71">
        <w:rPr>
          <w:rFonts w:ascii="Times New Roman" w:hAnsi="Times New Roman" w:cs="Times New Roman"/>
          <w:sz w:val="28"/>
          <w:szCs w:val="28"/>
        </w:rPr>
        <w:t>точиться на наибол</w:t>
      </w:r>
      <w:r w:rsidR="00AE6B71">
        <w:rPr>
          <w:rFonts w:ascii="Times New Roman" w:hAnsi="Times New Roman" w:cs="Times New Roman"/>
          <w:sz w:val="28"/>
          <w:szCs w:val="28"/>
        </w:rPr>
        <w:t xml:space="preserve">ее вероятных причинах вокальных </w:t>
      </w:r>
      <w:r w:rsidR="00AE6B71" w:rsidRPr="00AE6B71">
        <w:rPr>
          <w:rFonts w:ascii="Times New Roman" w:hAnsi="Times New Roman" w:cs="Times New Roman"/>
          <w:sz w:val="28"/>
          <w:szCs w:val="28"/>
        </w:rPr>
        <w:t xml:space="preserve">трудностей ученика. </w:t>
      </w:r>
    </w:p>
    <w:p w:rsidR="006D09E4" w:rsidRDefault="006D09E4" w:rsidP="00AE6B71">
      <w:pPr>
        <w:spacing w:line="240" w:lineRule="auto"/>
        <w:rPr>
          <w:rFonts w:ascii="Times New Roman" w:hAnsi="Times New Roman" w:cs="Times New Roman"/>
          <w:sz w:val="28"/>
          <w:szCs w:val="28"/>
        </w:rPr>
      </w:pPr>
    </w:p>
    <w:p w:rsidR="006D09E4" w:rsidRPr="006A58BF" w:rsidRDefault="006D09E4" w:rsidP="006D09E4">
      <w:pPr>
        <w:spacing w:after="0" w:line="240" w:lineRule="auto"/>
        <w:jc w:val="center"/>
        <w:rPr>
          <w:rFonts w:ascii="Times New Roman" w:hAnsi="Times New Roman" w:cs="Times New Roman"/>
          <w:b/>
          <w:sz w:val="28"/>
          <w:szCs w:val="28"/>
        </w:rPr>
      </w:pPr>
      <w:r w:rsidRPr="006A58BF">
        <w:rPr>
          <w:rFonts w:ascii="Times New Roman" w:hAnsi="Times New Roman" w:cs="Times New Roman"/>
          <w:b/>
          <w:sz w:val="28"/>
          <w:szCs w:val="28"/>
        </w:rPr>
        <w:t>Список использованной литературы</w:t>
      </w:r>
    </w:p>
    <w:p w:rsidR="00C94AA1" w:rsidRDefault="00C94AA1" w:rsidP="00AE6B71">
      <w:pPr>
        <w:spacing w:line="240" w:lineRule="auto"/>
        <w:rPr>
          <w:rFonts w:ascii="Times New Roman" w:hAnsi="Times New Roman" w:cs="Times New Roman"/>
          <w:sz w:val="28"/>
          <w:szCs w:val="28"/>
        </w:rPr>
      </w:pPr>
    </w:p>
    <w:p w:rsidR="00F72D76" w:rsidRDefault="00F72D76" w:rsidP="00F72D76">
      <w:pPr>
        <w:spacing w:line="240" w:lineRule="auto"/>
        <w:rPr>
          <w:rFonts w:ascii="Times New Roman" w:hAnsi="Times New Roman" w:cs="Times New Roman"/>
          <w:sz w:val="28"/>
          <w:szCs w:val="28"/>
        </w:rPr>
      </w:pPr>
      <w:proofErr w:type="spellStart"/>
      <w:r w:rsidRPr="00F72D76">
        <w:rPr>
          <w:rFonts w:ascii="Times New Roman" w:hAnsi="Times New Roman" w:cs="Times New Roman"/>
          <w:sz w:val="28"/>
          <w:szCs w:val="28"/>
        </w:rPr>
        <w:t>Багрунов</w:t>
      </w:r>
      <w:proofErr w:type="spellEnd"/>
      <w:r w:rsidRPr="00F72D76">
        <w:rPr>
          <w:rFonts w:ascii="Times New Roman" w:hAnsi="Times New Roman" w:cs="Times New Roman"/>
          <w:sz w:val="28"/>
          <w:szCs w:val="28"/>
        </w:rPr>
        <w:t>, В. П. Азбука владения голосом / В. П</w:t>
      </w:r>
      <w:r w:rsidR="000A3ED5">
        <w:rPr>
          <w:rFonts w:ascii="Times New Roman" w:hAnsi="Times New Roman" w:cs="Times New Roman"/>
          <w:sz w:val="28"/>
          <w:szCs w:val="28"/>
        </w:rPr>
        <w:t xml:space="preserve">. </w:t>
      </w:r>
      <w:proofErr w:type="spellStart"/>
      <w:r w:rsidR="000A3ED5">
        <w:rPr>
          <w:rFonts w:ascii="Times New Roman" w:hAnsi="Times New Roman" w:cs="Times New Roman"/>
          <w:sz w:val="28"/>
          <w:szCs w:val="28"/>
        </w:rPr>
        <w:t>Багрунов</w:t>
      </w:r>
      <w:proofErr w:type="spellEnd"/>
      <w:r w:rsidR="000A3ED5">
        <w:rPr>
          <w:rFonts w:ascii="Times New Roman" w:hAnsi="Times New Roman" w:cs="Times New Roman"/>
          <w:sz w:val="28"/>
          <w:szCs w:val="28"/>
        </w:rPr>
        <w:t>. – Санкт-Петербург</w:t>
      </w:r>
      <w:r w:rsidRPr="00F72D76">
        <w:rPr>
          <w:rFonts w:ascii="Times New Roman" w:hAnsi="Times New Roman" w:cs="Times New Roman"/>
          <w:sz w:val="28"/>
          <w:szCs w:val="28"/>
        </w:rPr>
        <w:t>: Композитор, 2010.</w:t>
      </w:r>
    </w:p>
    <w:p w:rsidR="00F72D76" w:rsidRDefault="00F72D76" w:rsidP="00F72D76">
      <w:pPr>
        <w:spacing w:line="240" w:lineRule="auto"/>
        <w:rPr>
          <w:rFonts w:ascii="Times New Roman" w:hAnsi="Times New Roman" w:cs="Times New Roman"/>
          <w:sz w:val="28"/>
          <w:szCs w:val="28"/>
        </w:rPr>
      </w:pPr>
      <w:r w:rsidRPr="00F72D76">
        <w:rPr>
          <w:rFonts w:ascii="Times New Roman" w:hAnsi="Times New Roman" w:cs="Times New Roman"/>
          <w:sz w:val="28"/>
          <w:szCs w:val="28"/>
        </w:rPr>
        <w:t xml:space="preserve">Дмитриев, Л. Б. Основы вокальной </w:t>
      </w:r>
      <w:proofErr w:type="gramStart"/>
      <w:r w:rsidRPr="00F72D76">
        <w:rPr>
          <w:rFonts w:ascii="Times New Roman" w:hAnsi="Times New Roman" w:cs="Times New Roman"/>
          <w:sz w:val="28"/>
          <w:szCs w:val="28"/>
        </w:rPr>
        <w:t>методики :</w:t>
      </w:r>
      <w:proofErr w:type="gramEnd"/>
      <w:r w:rsidRPr="00F72D76">
        <w:rPr>
          <w:rFonts w:ascii="Times New Roman" w:hAnsi="Times New Roman" w:cs="Times New Roman"/>
          <w:sz w:val="28"/>
          <w:szCs w:val="28"/>
        </w:rPr>
        <w:t xml:space="preserve"> учебник</w:t>
      </w:r>
      <w:r w:rsidR="000A3ED5">
        <w:rPr>
          <w:rFonts w:ascii="Times New Roman" w:hAnsi="Times New Roman" w:cs="Times New Roman"/>
          <w:sz w:val="28"/>
          <w:szCs w:val="28"/>
        </w:rPr>
        <w:t xml:space="preserve"> для вузов / Л. Б. Дмитриев</w:t>
      </w:r>
      <w:r w:rsidRPr="00F72D76">
        <w:rPr>
          <w:rFonts w:ascii="Times New Roman" w:hAnsi="Times New Roman" w:cs="Times New Roman"/>
          <w:sz w:val="28"/>
          <w:szCs w:val="28"/>
        </w:rPr>
        <w:t>; М-во культуры РФ – 2-е</w:t>
      </w:r>
      <w:r w:rsidR="000A3ED5">
        <w:rPr>
          <w:rFonts w:ascii="Times New Roman" w:hAnsi="Times New Roman" w:cs="Times New Roman"/>
          <w:sz w:val="28"/>
          <w:szCs w:val="28"/>
        </w:rPr>
        <w:t xml:space="preserve"> изд. – Москва</w:t>
      </w:r>
      <w:r w:rsidRPr="00F72D76">
        <w:rPr>
          <w:rFonts w:ascii="Times New Roman" w:hAnsi="Times New Roman" w:cs="Times New Roman"/>
          <w:sz w:val="28"/>
          <w:szCs w:val="28"/>
        </w:rPr>
        <w:t>: Музыка, 1996.</w:t>
      </w:r>
    </w:p>
    <w:p w:rsidR="00F72D76" w:rsidRDefault="00F72D76" w:rsidP="00F72D76">
      <w:pPr>
        <w:spacing w:line="240" w:lineRule="auto"/>
        <w:rPr>
          <w:rFonts w:ascii="Times New Roman" w:hAnsi="Times New Roman" w:cs="Times New Roman"/>
          <w:sz w:val="28"/>
          <w:szCs w:val="28"/>
        </w:rPr>
      </w:pPr>
      <w:proofErr w:type="spellStart"/>
      <w:r w:rsidRPr="00F72D76">
        <w:rPr>
          <w:rFonts w:ascii="Times New Roman" w:hAnsi="Times New Roman" w:cs="Times New Roman"/>
          <w:sz w:val="28"/>
          <w:szCs w:val="28"/>
        </w:rPr>
        <w:t>Зарицкий</w:t>
      </w:r>
      <w:proofErr w:type="spellEnd"/>
      <w:r w:rsidRPr="00F72D76">
        <w:rPr>
          <w:rFonts w:ascii="Times New Roman" w:hAnsi="Times New Roman" w:cs="Times New Roman"/>
          <w:sz w:val="28"/>
          <w:szCs w:val="28"/>
        </w:rPr>
        <w:t>, Л. А. Практ</w:t>
      </w:r>
      <w:r w:rsidR="000A3ED5">
        <w:rPr>
          <w:rFonts w:ascii="Times New Roman" w:hAnsi="Times New Roman" w:cs="Times New Roman"/>
          <w:sz w:val="28"/>
          <w:szCs w:val="28"/>
        </w:rPr>
        <w:t xml:space="preserve">ическая </w:t>
      </w:r>
      <w:proofErr w:type="gramStart"/>
      <w:r w:rsidR="000A3ED5">
        <w:rPr>
          <w:rFonts w:ascii="Times New Roman" w:hAnsi="Times New Roman" w:cs="Times New Roman"/>
          <w:sz w:val="28"/>
          <w:szCs w:val="28"/>
        </w:rPr>
        <w:t>фониатрия :</w:t>
      </w:r>
      <w:proofErr w:type="gramEnd"/>
      <w:r w:rsidR="000A3ED5">
        <w:rPr>
          <w:rFonts w:ascii="Times New Roman" w:hAnsi="Times New Roman" w:cs="Times New Roman"/>
          <w:sz w:val="28"/>
          <w:szCs w:val="28"/>
        </w:rPr>
        <w:t xml:space="preserve"> учеб. </w:t>
      </w:r>
      <w:proofErr w:type="spellStart"/>
      <w:r w:rsidR="000A3ED5">
        <w:rPr>
          <w:rFonts w:ascii="Times New Roman" w:hAnsi="Times New Roman" w:cs="Times New Roman"/>
          <w:sz w:val="28"/>
          <w:szCs w:val="28"/>
        </w:rPr>
        <w:t>посо-бие</w:t>
      </w:r>
      <w:proofErr w:type="spellEnd"/>
      <w:r w:rsidR="000A3ED5">
        <w:rPr>
          <w:rFonts w:ascii="Times New Roman" w:hAnsi="Times New Roman" w:cs="Times New Roman"/>
          <w:sz w:val="28"/>
          <w:szCs w:val="28"/>
        </w:rPr>
        <w:t xml:space="preserve"> для </w:t>
      </w:r>
      <w:proofErr w:type="spellStart"/>
      <w:r w:rsidR="000A3ED5">
        <w:rPr>
          <w:rFonts w:ascii="Times New Roman" w:hAnsi="Times New Roman" w:cs="Times New Roman"/>
          <w:sz w:val="28"/>
          <w:szCs w:val="28"/>
        </w:rPr>
        <w:t>высш</w:t>
      </w:r>
      <w:proofErr w:type="spellEnd"/>
      <w:r w:rsidR="000A3ED5">
        <w:rPr>
          <w:rFonts w:ascii="Times New Roman" w:hAnsi="Times New Roman" w:cs="Times New Roman"/>
          <w:sz w:val="28"/>
          <w:szCs w:val="28"/>
        </w:rPr>
        <w:t xml:space="preserve">. и сред. спец. учеб. заведений / Л. А. </w:t>
      </w:r>
      <w:proofErr w:type="spellStart"/>
      <w:r w:rsidR="000A3ED5">
        <w:rPr>
          <w:rFonts w:ascii="Times New Roman" w:hAnsi="Times New Roman" w:cs="Times New Roman"/>
          <w:sz w:val="28"/>
          <w:szCs w:val="28"/>
        </w:rPr>
        <w:t>За</w:t>
      </w:r>
      <w:r w:rsidRPr="00F72D76">
        <w:rPr>
          <w:rFonts w:ascii="Times New Roman" w:hAnsi="Times New Roman" w:cs="Times New Roman"/>
          <w:sz w:val="28"/>
          <w:szCs w:val="28"/>
        </w:rPr>
        <w:t>рицкий</w:t>
      </w:r>
      <w:proofErr w:type="spellEnd"/>
      <w:r w:rsidRPr="00F72D76">
        <w:rPr>
          <w:rFonts w:ascii="Times New Roman" w:hAnsi="Times New Roman" w:cs="Times New Roman"/>
          <w:sz w:val="28"/>
          <w:szCs w:val="28"/>
        </w:rPr>
        <w:t xml:space="preserve">, В. А. </w:t>
      </w:r>
      <w:proofErr w:type="spellStart"/>
      <w:r w:rsidRPr="00F72D76">
        <w:rPr>
          <w:rFonts w:ascii="Times New Roman" w:hAnsi="Times New Roman" w:cs="Times New Roman"/>
          <w:sz w:val="28"/>
          <w:szCs w:val="28"/>
        </w:rPr>
        <w:t>Трин</w:t>
      </w:r>
      <w:r w:rsidR="000A3ED5">
        <w:rPr>
          <w:rFonts w:ascii="Times New Roman" w:hAnsi="Times New Roman" w:cs="Times New Roman"/>
          <w:sz w:val="28"/>
          <w:szCs w:val="28"/>
        </w:rPr>
        <w:t>ос</w:t>
      </w:r>
      <w:proofErr w:type="spellEnd"/>
      <w:r w:rsidR="000A3ED5">
        <w:rPr>
          <w:rFonts w:ascii="Times New Roman" w:hAnsi="Times New Roman" w:cs="Times New Roman"/>
          <w:sz w:val="28"/>
          <w:szCs w:val="28"/>
        </w:rPr>
        <w:t xml:space="preserve">, Л. А. </w:t>
      </w:r>
      <w:proofErr w:type="spellStart"/>
      <w:r w:rsidR="000A3ED5">
        <w:rPr>
          <w:rFonts w:ascii="Times New Roman" w:hAnsi="Times New Roman" w:cs="Times New Roman"/>
          <w:sz w:val="28"/>
          <w:szCs w:val="28"/>
        </w:rPr>
        <w:t>Тринос</w:t>
      </w:r>
      <w:proofErr w:type="spellEnd"/>
      <w:r w:rsidR="000A3ED5">
        <w:rPr>
          <w:rFonts w:ascii="Times New Roman" w:hAnsi="Times New Roman" w:cs="Times New Roman"/>
          <w:sz w:val="28"/>
          <w:szCs w:val="28"/>
        </w:rPr>
        <w:t xml:space="preserve">. – </w:t>
      </w:r>
      <w:proofErr w:type="gramStart"/>
      <w:r w:rsidR="000A3ED5">
        <w:rPr>
          <w:rFonts w:ascii="Times New Roman" w:hAnsi="Times New Roman" w:cs="Times New Roman"/>
          <w:sz w:val="28"/>
          <w:szCs w:val="28"/>
        </w:rPr>
        <w:t>Киев :</w:t>
      </w:r>
      <w:proofErr w:type="gramEnd"/>
      <w:r w:rsidR="000A3ED5">
        <w:rPr>
          <w:rFonts w:ascii="Times New Roman" w:hAnsi="Times New Roman" w:cs="Times New Roman"/>
          <w:sz w:val="28"/>
          <w:szCs w:val="28"/>
        </w:rPr>
        <w:t xml:space="preserve"> </w:t>
      </w:r>
      <w:proofErr w:type="spellStart"/>
      <w:r w:rsidR="000A3ED5">
        <w:rPr>
          <w:rFonts w:ascii="Times New Roman" w:hAnsi="Times New Roman" w:cs="Times New Roman"/>
          <w:sz w:val="28"/>
          <w:szCs w:val="28"/>
        </w:rPr>
        <w:t>Вища</w:t>
      </w:r>
      <w:proofErr w:type="spellEnd"/>
      <w:r w:rsidR="000A3ED5">
        <w:rPr>
          <w:rFonts w:ascii="Times New Roman" w:hAnsi="Times New Roman" w:cs="Times New Roman"/>
          <w:sz w:val="28"/>
          <w:szCs w:val="28"/>
        </w:rPr>
        <w:t xml:space="preserve"> </w:t>
      </w:r>
      <w:r w:rsidRPr="00F72D76">
        <w:rPr>
          <w:rFonts w:ascii="Times New Roman" w:hAnsi="Times New Roman" w:cs="Times New Roman"/>
          <w:sz w:val="28"/>
          <w:szCs w:val="28"/>
        </w:rPr>
        <w:t>школа. Головное изд-во, 1984.</w:t>
      </w:r>
    </w:p>
    <w:p w:rsidR="004D65A3" w:rsidRPr="004D65A3" w:rsidRDefault="004D65A3" w:rsidP="00F72D76">
      <w:pPr>
        <w:spacing w:line="240" w:lineRule="auto"/>
        <w:rPr>
          <w:rFonts w:ascii="Times New Roman" w:hAnsi="Times New Roman" w:cs="Times New Roman"/>
          <w:sz w:val="28"/>
          <w:szCs w:val="28"/>
        </w:rPr>
      </w:pPr>
      <w:proofErr w:type="spellStart"/>
      <w:r>
        <w:rPr>
          <w:rFonts w:ascii="Times New Roman" w:hAnsi="Times New Roman" w:cs="Times New Roman"/>
          <w:sz w:val="28"/>
          <w:szCs w:val="28"/>
        </w:rPr>
        <w:t>Ордина</w:t>
      </w:r>
      <w:proofErr w:type="spellEnd"/>
      <w:r>
        <w:rPr>
          <w:rFonts w:ascii="Times New Roman" w:hAnsi="Times New Roman" w:cs="Times New Roman"/>
          <w:sz w:val="28"/>
          <w:szCs w:val="28"/>
        </w:rPr>
        <w:t xml:space="preserve"> Е. Современные вокальные техники. </w:t>
      </w:r>
      <w:proofErr w:type="spellStart"/>
      <w:r>
        <w:rPr>
          <w:rFonts w:ascii="Times New Roman" w:hAnsi="Times New Roman" w:cs="Times New Roman"/>
          <w:sz w:val="28"/>
          <w:szCs w:val="28"/>
          <w:lang w:val="en-US"/>
        </w:rPr>
        <w:t>Litres</w:t>
      </w:r>
      <w:proofErr w:type="spellEnd"/>
      <w:r w:rsidRPr="004D65A3">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4D65A3" w:rsidRDefault="004D65A3" w:rsidP="0060750C">
      <w:pPr>
        <w:spacing w:line="240" w:lineRule="auto"/>
        <w:rPr>
          <w:rFonts w:ascii="Times New Roman" w:hAnsi="Times New Roman" w:cs="Times New Roman"/>
          <w:sz w:val="28"/>
          <w:szCs w:val="28"/>
        </w:rPr>
      </w:pPr>
      <w:r>
        <w:rPr>
          <w:rFonts w:ascii="Times New Roman" w:hAnsi="Times New Roman" w:cs="Times New Roman"/>
          <w:sz w:val="28"/>
          <w:szCs w:val="28"/>
        </w:rPr>
        <w:t>Карягина А. Современный вокал: методические рекомендации.</w:t>
      </w:r>
      <w:r w:rsidRPr="004D65A3">
        <w:rPr>
          <w:rFonts w:ascii="Times New Roman" w:hAnsi="Times New Roman" w:cs="Times New Roman"/>
          <w:sz w:val="28"/>
          <w:szCs w:val="28"/>
        </w:rPr>
        <w:t xml:space="preserve"> </w:t>
      </w:r>
      <w:r>
        <w:rPr>
          <w:rFonts w:ascii="Times New Roman" w:hAnsi="Times New Roman" w:cs="Times New Roman"/>
          <w:sz w:val="28"/>
          <w:szCs w:val="28"/>
        </w:rPr>
        <w:t>СПб: Композитор, 2020.</w:t>
      </w:r>
      <w:bookmarkStart w:id="0" w:name="_GoBack"/>
      <w:bookmarkEnd w:id="0"/>
    </w:p>
    <w:sectPr w:rsidR="004D65A3" w:rsidSect="000A3ED5">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1862AA"/>
    <w:multiLevelType w:val="hybridMultilevel"/>
    <w:tmpl w:val="C532CC8E"/>
    <w:lvl w:ilvl="0" w:tplc="EB8E43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99E784F"/>
    <w:multiLevelType w:val="hybridMultilevel"/>
    <w:tmpl w:val="23364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2"/>
  </w:compat>
  <w:rsids>
    <w:rsidRoot w:val="00611D0C"/>
    <w:rsid w:val="000213FA"/>
    <w:rsid w:val="00085157"/>
    <w:rsid w:val="000A3ED5"/>
    <w:rsid w:val="0015485E"/>
    <w:rsid w:val="001C4361"/>
    <w:rsid w:val="00257EEA"/>
    <w:rsid w:val="00295D29"/>
    <w:rsid w:val="002F3CB6"/>
    <w:rsid w:val="003560D4"/>
    <w:rsid w:val="003B05E4"/>
    <w:rsid w:val="004A209B"/>
    <w:rsid w:val="004D65A3"/>
    <w:rsid w:val="005079EE"/>
    <w:rsid w:val="00560C35"/>
    <w:rsid w:val="00561C00"/>
    <w:rsid w:val="005A2474"/>
    <w:rsid w:val="0060750C"/>
    <w:rsid w:val="00611D0C"/>
    <w:rsid w:val="006A2B0C"/>
    <w:rsid w:val="006A58BF"/>
    <w:rsid w:val="006D09E4"/>
    <w:rsid w:val="007C5C2B"/>
    <w:rsid w:val="00833C66"/>
    <w:rsid w:val="00A43C2C"/>
    <w:rsid w:val="00A86C14"/>
    <w:rsid w:val="00AE6B71"/>
    <w:rsid w:val="00B1750F"/>
    <w:rsid w:val="00BB246D"/>
    <w:rsid w:val="00BB3ECF"/>
    <w:rsid w:val="00C502C1"/>
    <w:rsid w:val="00C5343B"/>
    <w:rsid w:val="00C94AA1"/>
    <w:rsid w:val="00D17ACC"/>
    <w:rsid w:val="00D26B51"/>
    <w:rsid w:val="00D40161"/>
    <w:rsid w:val="00D86346"/>
    <w:rsid w:val="00E77566"/>
    <w:rsid w:val="00EC24AB"/>
    <w:rsid w:val="00EC59A6"/>
    <w:rsid w:val="00F72D76"/>
    <w:rsid w:val="00F76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0FA20"/>
  <w15:docId w15:val="{44D730EF-DCD8-469B-9894-A27CCAF3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F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1D0C"/>
    <w:pPr>
      <w:ind w:left="720"/>
      <w:contextualSpacing/>
    </w:pPr>
  </w:style>
  <w:style w:type="paragraph" w:styleId="a4">
    <w:name w:val="Balloon Text"/>
    <w:basedOn w:val="a"/>
    <w:link w:val="a5"/>
    <w:uiPriority w:val="99"/>
    <w:semiHidden/>
    <w:unhideWhenUsed/>
    <w:rsid w:val="00BB246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B24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17</Pages>
  <Words>4223</Words>
  <Characters>24075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2024-06-02T18:13:00Z</dcterms:created>
  <dcterms:modified xsi:type="dcterms:W3CDTF">2025-12-04T10:40:00Z</dcterms:modified>
</cp:coreProperties>
</file>