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A2" w:rsidRPr="00A166A2" w:rsidRDefault="00A166A2" w:rsidP="00DC50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Государственных образовательных стандартов в условиях</w:t>
      </w:r>
    </w:p>
    <w:p w:rsidR="006C0905" w:rsidRDefault="00A166A2" w:rsidP="00DC50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дистанционного обучения</w:t>
      </w:r>
    </w:p>
    <w:p w:rsidR="00E96B5A" w:rsidRDefault="00FC6E4F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была утверждена «Стратегия развития информационного общества в Российской Федерации», рассчитанная до 2030 года. Она также актуальна и для нас, т</w:t>
      </w:r>
      <w:r w:rsidR="00AA03C3">
        <w:rPr>
          <w:rFonts w:ascii="Times New Roman" w:hAnsi="Times New Roman" w:cs="Times New Roman"/>
          <w:sz w:val="28"/>
          <w:szCs w:val="28"/>
        </w:rPr>
        <w:t xml:space="preserve">ак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AA03C3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наши нормативы в качестве образца </w:t>
      </w:r>
      <w:r w:rsidR="00AA03C3">
        <w:rPr>
          <w:rFonts w:ascii="Times New Roman" w:hAnsi="Times New Roman" w:cs="Times New Roman"/>
          <w:sz w:val="28"/>
          <w:szCs w:val="28"/>
        </w:rPr>
        <w:t>ориентируются</w:t>
      </w:r>
      <w:r>
        <w:rPr>
          <w:rFonts w:ascii="Times New Roman" w:hAnsi="Times New Roman" w:cs="Times New Roman"/>
          <w:sz w:val="28"/>
          <w:szCs w:val="28"/>
        </w:rPr>
        <w:t xml:space="preserve"> на стандарты России. Данная стратегия определяет</w:t>
      </w:r>
      <w:r w:rsidR="00741CA9" w:rsidRPr="00741CA9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741CA9">
        <w:rPr>
          <w:rFonts w:ascii="Times New Roman" w:hAnsi="Times New Roman" w:cs="Times New Roman"/>
          <w:sz w:val="28"/>
          <w:szCs w:val="28"/>
        </w:rPr>
        <w:t xml:space="preserve">принципы развития, методологические понятия, способы реализации и цели ее достижения. </w:t>
      </w:r>
    </w:p>
    <w:p w:rsidR="00FD4B60" w:rsidRDefault="00741CA9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особое внимание уделяется «совершенствованию дополнительного образования для привлечения детей к занятиям научными изысканиями и творчеством», а также «развитию и использованию образовательных технологий, </w:t>
      </w:r>
      <w:r w:rsidR="00E96B5A">
        <w:rPr>
          <w:rFonts w:ascii="Times New Roman" w:hAnsi="Times New Roman" w:cs="Times New Roman"/>
          <w:sz w:val="28"/>
          <w:szCs w:val="28"/>
        </w:rPr>
        <w:t>в том числе дистанционных, электронного обучения»</w:t>
      </w:r>
      <w:r w:rsidR="00CA2314">
        <w:rPr>
          <w:rFonts w:ascii="Times New Roman" w:hAnsi="Times New Roman" w:cs="Times New Roman"/>
          <w:sz w:val="28"/>
          <w:szCs w:val="28"/>
        </w:rPr>
        <w:t>.</w:t>
      </w:r>
      <w:r w:rsidR="00E96B5A">
        <w:rPr>
          <w:rFonts w:ascii="Times New Roman" w:hAnsi="Times New Roman" w:cs="Times New Roman"/>
          <w:sz w:val="28"/>
          <w:szCs w:val="28"/>
        </w:rPr>
        <w:t xml:space="preserve"> </w:t>
      </w:r>
      <w:r w:rsidR="00CA2314">
        <w:rPr>
          <w:rFonts w:ascii="Times New Roman" w:hAnsi="Times New Roman" w:cs="Times New Roman"/>
          <w:sz w:val="28"/>
          <w:szCs w:val="28"/>
        </w:rPr>
        <w:t xml:space="preserve"> Это</w:t>
      </w:r>
      <w:r w:rsidR="00E96B5A">
        <w:rPr>
          <w:rFonts w:ascii="Times New Roman" w:hAnsi="Times New Roman" w:cs="Times New Roman"/>
          <w:sz w:val="28"/>
          <w:szCs w:val="28"/>
        </w:rPr>
        <w:t xml:space="preserve"> само собой связано с реализацией </w:t>
      </w:r>
      <w:r w:rsidR="00CA2314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E96B5A">
        <w:rPr>
          <w:rFonts w:ascii="Times New Roman" w:hAnsi="Times New Roman" w:cs="Times New Roman"/>
          <w:sz w:val="28"/>
          <w:szCs w:val="28"/>
        </w:rPr>
        <w:t>Государствен</w:t>
      </w:r>
      <w:r w:rsidR="00CA2314">
        <w:rPr>
          <w:rFonts w:ascii="Times New Roman" w:hAnsi="Times New Roman" w:cs="Times New Roman"/>
          <w:sz w:val="28"/>
          <w:szCs w:val="28"/>
        </w:rPr>
        <w:t>ного обра</w:t>
      </w:r>
      <w:r w:rsidR="000A29F3">
        <w:rPr>
          <w:rFonts w:ascii="Times New Roman" w:hAnsi="Times New Roman" w:cs="Times New Roman"/>
          <w:sz w:val="28"/>
          <w:szCs w:val="28"/>
        </w:rPr>
        <w:t>зовательного стандарта, который</w:t>
      </w:r>
      <w:r w:rsidR="00515872">
        <w:rPr>
          <w:rFonts w:ascii="Times New Roman" w:hAnsi="Times New Roman" w:cs="Times New Roman"/>
          <w:sz w:val="28"/>
          <w:szCs w:val="28"/>
        </w:rPr>
        <w:t>,</w:t>
      </w:r>
      <w:r w:rsidR="00CA2314">
        <w:rPr>
          <w:rFonts w:ascii="Times New Roman" w:hAnsi="Times New Roman" w:cs="Times New Roman"/>
          <w:sz w:val="28"/>
          <w:szCs w:val="28"/>
        </w:rPr>
        <w:t xml:space="preserve"> </w:t>
      </w:r>
      <w:r w:rsidR="00125A31">
        <w:rPr>
          <w:rFonts w:ascii="Times New Roman" w:hAnsi="Times New Roman" w:cs="Times New Roman"/>
          <w:sz w:val="28"/>
          <w:szCs w:val="28"/>
        </w:rPr>
        <w:t>в том числе</w:t>
      </w:r>
      <w:r w:rsidR="00515872">
        <w:rPr>
          <w:rFonts w:ascii="Times New Roman" w:hAnsi="Times New Roman" w:cs="Times New Roman"/>
          <w:sz w:val="28"/>
          <w:szCs w:val="28"/>
        </w:rPr>
        <w:t>,</w:t>
      </w:r>
      <w:r w:rsidR="00CA2314">
        <w:rPr>
          <w:rFonts w:ascii="Times New Roman" w:hAnsi="Times New Roman" w:cs="Times New Roman"/>
          <w:sz w:val="28"/>
          <w:szCs w:val="28"/>
        </w:rPr>
        <w:t xml:space="preserve"> «направлен на обеспечение единства образовательного пространства Российской Федерации и Донецкой Народной Республики.</w:t>
      </w:r>
    </w:p>
    <w:p w:rsidR="00125A31" w:rsidRDefault="00125A31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Последняя редакция Государственного образовательного стандарта Донецкой Народной Республики утверждена в августе 2021 года.</w:t>
      </w:r>
      <w:r w:rsidR="00104C86">
        <w:rPr>
          <w:rFonts w:ascii="Times New Roman" w:hAnsi="Times New Roman" w:cs="Times New Roman"/>
          <w:sz w:val="28"/>
          <w:szCs w:val="28"/>
        </w:rPr>
        <w:t xml:space="preserve"> В основе его заложен системно-</w:t>
      </w:r>
      <w:proofErr w:type="spellStart"/>
      <w:r w:rsidR="00104C86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104C86">
        <w:rPr>
          <w:rFonts w:ascii="Times New Roman" w:hAnsi="Times New Roman" w:cs="Times New Roman"/>
          <w:sz w:val="28"/>
          <w:szCs w:val="28"/>
        </w:rPr>
        <w:t xml:space="preserve"> подход, направленный на формирование личности, готовой к активной учебно-познавательной деятельности в</w:t>
      </w:r>
      <w:r w:rsidR="003A3D93">
        <w:rPr>
          <w:rFonts w:ascii="Times New Roman" w:hAnsi="Times New Roman" w:cs="Times New Roman"/>
          <w:sz w:val="28"/>
          <w:szCs w:val="28"/>
        </w:rPr>
        <w:t xml:space="preserve"> условиях непрерывного обучения,</w:t>
      </w:r>
      <w:r w:rsidR="00104C86">
        <w:rPr>
          <w:rFonts w:ascii="Times New Roman" w:hAnsi="Times New Roman" w:cs="Times New Roman"/>
          <w:sz w:val="28"/>
          <w:szCs w:val="28"/>
        </w:rPr>
        <w:t xml:space="preserve"> </w:t>
      </w:r>
      <w:r w:rsidR="003A3D93">
        <w:rPr>
          <w:rFonts w:ascii="Times New Roman" w:hAnsi="Times New Roman" w:cs="Times New Roman"/>
          <w:sz w:val="28"/>
          <w:szCs w:val="28"/>
        </w:rPr>
        <w:t>у</w:t>
      </w:r>
      <w:r w:rsidR="00104C86">
        <w:rPr>
          <w:rFonts w:ascii="Times New Roman" w:hAnsi="Times New Roman" w:cs="Times New Roman"/>
          <w:sz w:val="28"/>
          <w:szCs w:val="28"/>
        </w:rPr>
        <w:t>меющ</w:t>
      </w:r>
      <w:r w:rsidR="003A3D93">
        <w:rPr>
          <w:rFonts w:ascii="Times New Roman" w:hAnsi="Times New Roman" w:cs="Times New Roman"/>
          <w:sz w:val="28"/>
          <w:szCs w:val="28"/>
        </w:rPr>
        <w:t>е</w:t>
      </w:r>
      <w:r w:rsidR="00104C86">
        <w:rPr>
          <w:rFonts w:ascii="Times New Roman" w:hAnsi="Times New Roman" w:cs="Times New Roman"/>
          <w:sz w:val="28"/>
          <w:szCs w:val="28"/>
        </w:rPr>
        <w:t>й учиться</w:t>
      </w:r>
      <w:r w:rsidR="005F6488">
        <w:rPr>
          <w:rFonts w:ascii="Times New Roman" w:hAnsi="Times New Roman" w:cs="Times New Roman"/>
          <w:sz w:val="28"/>
          <w:szCs w:val="28"/>
        </w:rPr>
        <w:t xml:space="preserve"> и</w:t>
      </w:r>
      <w:r w:rsidR="00104C86">
        <w:rPr>
          <w:rFonts w:ascii="Times New Roman" w:hAnsi="Times New Roman" w:cs="Times New Roman"/>
          <w:sz w:val="28"/>
          <w:szCs w:val="28"/>
        </w:rPr>
        <w:t xml:space="preserve"> </w:t>
      </w:r>
      <w:r w:rsidR="005F6488">
        <w:rPr>
          <w:rFonts w:ascii="Times New Roman" w:hAnsi="Times New Roman" w:cs="Times New Roman"/>
          <w:sz w:val="28"/>
          <w:szCs w:val="28"/>
        </w:rPr>
        <w:t>понимающ</w:t>
      </w:r>
      <w:r w:rsidR="000A29F3">
        <w:rPr>
          <w:rFonts w:ascii="Times New Roman" w:hAnsi="Times New Roman" w:cs="Times New Roman"/>
          <w:sz w:val="28"/>
          <w:szCs w:val="28"/>
        </w:rPr>
        <w:t>ей</w:t>
      </w:r>
      <w:r w:rsidR="00104C86">
        <w:rPr>
          <w:rFonts w:ascii="Times New Roman" w:hAnsi="Times New Roman" w:cs="Times New Roman"/>
          <w:sz w:val="28"/>
          <w:szCs w:val="28"/>
        </w:rPr>
        <w:t xml:space="preserve"> важность образования и самообразования для жизнед</w:t>
      </w:r>
      <w:r w:rsidR="003A3D93">
        <w:rPr>
          <w:rFonts w:ascii="Times New Roman" w:hAnsi="Times New Roman" w:cs="Times New Roman"/>
          <w:sz w:val="28"/>
          <w:szCs w:val="28"/>
        </w:rPr>
        <w:t>еятельности и успешно применяюще</w:t>
      </w:r>
      <w:r w:rsidR="00104C86">
        <w:rPr>
          <w:rFonts w:ascii="Times New Roman" w:hAnsi="Times New Roman" w:cs="Times New Roman"/>
          <w:sz w:val="28"/>
          <w:szCs w:val="28"/>
        </w:rPr>
        <w:t>й полученные навыки на практике.</w:t>
      </w:r>
    </w:p>
    <w:p w:rsidR="008F41B6" w:rsidRDefault="008F41B6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недавнего карантина в образовательных учреждениях Донецкой Народной Республики применялось дистанционное обучение, которое, по моему мнению, является прекрасным способом реализации всех вышеперечисленных концепций. Так как оно дает показательный пример того, как ученики могут обучат</w:t>
      </w:r>
      <w:r w:rsidR="00DE0903">
        <w:rPr>
          <w:rFonts w:ascii="Times New Roman" w:hAnsi="Times New Roman" w:cs="Times New Roman"/>
          <w:sz w:val="28"/>
          <w:szCs w:val="28"/>
        </w:rPr>
        <w:t>ься непрерывно и самостоятельно, даже тогда, когда закончат школу.</w:t>
      </w:r>
    </w:p>
    <w:p w:rsidR="00741CA9" w:rsidRDefault="00E83431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упомянуть условия для успешного проведения дистанционного обучения. В первую очередь это интернет и компьютер. Да</w:t>
      </w:r>
      <w:r w:rsidR="005158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нас в городе они есть почти у всех. Но все же у некоторых учеников </w:t>
      </w:r>
      <w:r w:rsidR="0051587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отсутствуют. Поэтому </w:t>
      </w:r>
      <w:r>
        <w:rPr>
          <w:rFonts w:ascii="Times New Roman" w:hAnsi="Times New Roman" w:cs="Times New Roman"/>
          <w:sz w:val="28"/>
          <w:szCs w:val="28"/>
        </w:rPr>
        <w:lastRenderedPageBreak/>
        <w:t>приходится находить иные способы, как передавать задания, объяснять и контролировать выполнение. Что касается сельской местности – там процент детей, не имеющих доступа к интернету и компьютеру, намного больший. Следовательно, проводить дистанционное обучение тяжелее, а в некоторых случаях просто невозможно. Хорошим решением данной проблемы явля</w:t>
      </w:r>
      <w:r w:rsidR="00E327E6">
        <w:rPr>
          <w:rFonts w:ascii="Times New Roman" w:hAnsi="Times New Roman" w:cs="Times New Roman"/>
          <w:sz w:val="28"/>
          <w:szCs w:val="28"/>
        </w:rPr>
        <w:t xml:space="preserve">лось бы </w:t>
      </w:r>
      <w:r>
        <w:rPr>
          <w:rFonts w:ascii="Times New Roman" w:hAnsi="Times New Roman" w:cs="Times New Roman"/>
          <w:sz w:val="28"/>
          <w:szCs w:val="28"/>
        </w:rPr>
        <w:t xml:space="preserve"> развитие мобильного интернета и снижение его стоимости. Так как доступ к планшетам или смартфонам в той или иной мере есть практически у всех.</w:t>
      </w:r>
      <w:r w:rsidR="00865923">
        <w:rPr>
          <w:rFonts w:ascii="Times New Roman" w:hAnsi="Times New Roman" w:cs="Times New Roman"/>
          <w:sz w:val="28"/>
          <w:szCs w:val="28"/>
        </w:rPr>
        <w:t xml:space="preserve"> Еще необходима камера и микрофон, но с этим проще, так как в основном, их проще достать, или они изначально встроены. </w:t>
      </w:r>
    </w:p>
    <w:p w:rsidR="00865923" w:rsidRDefault="00865923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онлайн ресурсов, подходящих для дистанционного обучения, стоит выбирать те, что требуют минимальной предварительной подготовки и установки дополнительных программ. Кроме того</w:t>
      </w:r>
      <w:r w:rsidR="004940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обязательно наличие функции демонстрации экрана. До недавнего времени хорошими </w:t>
      </w:r>
      <w:r w:rsidR="007430C2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были </w:t>
      </w:r>
      <w:r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Pr="0086592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865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val="en-US"/>
        </w:rPr>
        <w:t>Discord</w:t>
      </w:r>
      <w:r>
        <w:rPr>
          <w:rFonts w:ascii="Times New Roman" w:hAnsi="Times New Roman" w:cs="Times New Roman"/>
          <w:sz w:val="28"/>
          <w:szCs w:val="28"/>
        </w:rPr>
        <w:t>. Однако в некоторых моментах они ограничивают работу. То ли по времени, то ли из-за установки их на компьютер или по иным причинам.</w:t>
      </w:r>
      <w:r w:rsidR="007430C2">
        <w:rPr>
          <w:rFonts w:ascii="Times New Roman" w:hAnsi="Times New Roman" w:cs="Times New Roman"/>
          <w:sz w:val="28"/>
          <w:szCs w:val="28"/>
        </w:rPr>
        <w:t xml:space="preserve"> </w:t>
      </w:r>
      <w:r w:rsidR="00494038">
        <w:rPr>
          <w:rFonts w:ascii="Times New Roman" w:hAnsi="Times New Roman" w:cs="Times New Roman"/>
          <w:sz w:val="28"/>
          <w:szCs w:val="28"/>
        </w:rPr>
        <w:t>Также</w:t>
      </w:r>
      <w:r w:rsidR="007430C2">
        <w:rPr>
          <w:rFonts w:ascii="Times New Roman" w:hAnsi="Times New Roman" w:cs="Times New Roman"/>
          <w:sz w:val="28"/>
          <w:szCs w:val="28"/>
        </w:rPr>
        <w:t xml:space="preserve"> в последнее время такие гиганты интернета, как </w:t>
      </w:r>
      <w:r w:rsidR="007430C2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7430C2" w:rsidRPr="007430C2">
        <w:rPr>
          <w:rFonts w:ascii="Times New Roman" w:hAnsi="Times New Roman" w:cs="Times New Roman"/>
          <w:sz w:val="28"/>
          <w:szCs w:val="28"/>
        </w:rPr>
        <w:t xml:space="preserve"> </w:t>
      </w:r>
      <w:r w:rsidR="007430C2">
        <w:rPr>
          <w:rFonts w:ascii="Times New Roman" w:hAnsi="Times New Roman" w:cs="Times New Roman"/>
          <w:sz w:val="28"/>
          <w:szCs w:val="28"/>
        </w:rPr>
        <w:t>и Яндекс предоставили очень удобные инструменты для онлайн работы и обучен</w:t>
      </w:r>
      <w:r w:rsidR="00E327E6">
        <w:rPr>
          <w:rFonts w:ascii="Times New Roman" w:hAnsi="Times New Roman" w:cs="Times New Roman"/>
          <w:sz w:val="28"/>
          <w:szCs w:val="28"/>
        </w:rPr>
        <w:t>ия.</w:t>
      </w:r>
      <w:r w:rsidR="007430C2">
        <w:rPr>
          <w:rFonts w:ascii="Times New Roman" w:hAnsi="Times New Roman" w:cs="Times New Roman"/>
          <w:sz w:val="28"/>
          <w:szCs w:val="28"/>
        </w:rPr>
        <w:t xml:space="preserve"> </w:t>
      </w:r>
      <w:r w:rsidR="00E327E6">
        <w:rPr>
          <w:rFonts w:ascii="Times New Roman" w:hAnsi="Times New Roman" w:cs="Times New Roman"/>
          <w:sz w:val="28"/>
          <w:szCs w:val="28"/>
        </w:rPr>
        <w:t>Это</w:t>
      </w:r>
      <w:r w:rsidR="007430C2">
        <w:rPr>
          <w:rFonts w:ascii="Times New Roman" w:hAnsi="Times New Roman" w:cs="Times New Roman"/>
          <w:sz w:val="28"/>
          <w:szCs w:val="28"/>
        </w:rPr>
        <w:t xml:space="preserve"> Яндекс Телемост и </w:t>
      </w:r>
      <w:r w:rsidR="007430C2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7430C2" w:rsidRPr="007430C2">
        <w:rPr>
          <w:rFonts w:ascii="Times New Roman" w:hAnsi="Times New Roman" w:cs="Times New Roman"/>
          <w:sz w:val="28"/>
          <w:szCs w:val="28"/>
        </w:rPr>
        <w:t xml:space="preserve"> </w:t>
      </w:r>
      <w:r w:rsidR="007430C2"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="007430C2" w:rsidRPr="007430C2">
        <w:rPr>
          <w:rFonts w:ascii="Times New Roman" w:hAnsi="Times New Roman" w:cs="Times New Roman"/>
          <w:sz w:val="28"/>
          <w:szCs w:val="28"/>
        </w:rPr>
        <w:t>.</w:t>
      </w:r>
      <w:r w:rsidR="007430C2">
        <w:rPr>
          <w:rFonts w:ascii="Times New Roman" w:hAnsi="Times New Roman" w:cs="Times New Roman"/>
          <w:sz w:val="28"/>
          <w:szCs w:val="28"/>
        </w:rPr>
        <w:t xml:space="preserve"> Для меня их функционал стал настоящим открытием.</w:t>
      </w:r>
    </w:p>
    <w:p w:rsidR="007430C2" w:rsidRDefault="00494038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школа выбрала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494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Pr="00494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дистанционного обучения. Не нужно скачивать и устанавливать, есть демонстрация экрана, есть встроенная интерактивная доска, простой интуитивно понятный интерфейс. Необходимо зарегистрировать аккаунт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</w:rPr>
        <w:t>, и в ваше распоряжение предоставляются и прекрасный инструмент для онлайн общения, и облачное хранилище, и возможность создавать и демонстрировать различные типы документов и проектов, а также многое другое.</w:t>
      </w:r>
    </w:p>
    <w:p w:rsidR="008040F9" w:rsidRDefault="008040F9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интернете можно найти конструкторы для создания уроков и целых курсов, самый лучший из которых, по моему мнению, </w:t>
      </w:r>
      <w:r>
        <w:rPr>
          <w:rFonts w:ascii="Times New Roman" w:hAnsi="Times New Roman" w:cs="Times New Roman"/>
          <w:sz w:val="28"/>
          <w:szCs w:val="28"/>
          <w:lang w:val="en-US"/>
        </w:rPr>
        <w:t>Moodle</w:t>
      </w:r>
      <w:r>
        <w:rPr>
          <w:rFonts w:ascii="Times New Roman" w:hAnsi="Times New Roman" w:cs="Times New Roman"/>
          <w:sz w:val="28"/>
          <w:szCs w:val="28"/>
        </w:rPr>
        <w:t xml:space="preserve">. Он не заменит личную работу учителя с детьми во время онлайн обучения, но </w:t>
      </w:r>
      <w:r w:rsidR="00E327E6">
        <w:rPr>
          <w:rFonts w:ascii="Times New Roman" w:hAnsi="Times New Roman" w:cs="Times New Roman"/>
          <w:sz w:val="28"/>
          <w:szCs w:val="28"/>
        </w:rPr>
        <w:t xml:space="preserve">урок, </w:t>
      </w:r>
      <w:r>
        <w:rPr>
          <w:rFonts w:ascii="Times New Roman" w:hAnsi="Times New Roman" w:cs="Times New Roman"/>
          <w:sz w:val="28"/>
          <w:szCs w:val="28"/>
        </w:rPr>
        <w:lastRenderedPageBreak/>
        <w:t>сконструированный благодаря этому сервису</w:t>
      </w:r>
      <w:r w:rsidR="00E327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будет хорошим дополнением для повторения и закрепления пройденного.</w:t>
      </w:r>
    </w:p>
    <w:p w:rsidR="00E327E6" w:rsidRDefault="00E327E6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 урок можно назвать основой дистанционного обучения. Так же как и во время обычного школьного урока у учителя и учеников есть прямое взаимодействие</w:t>
      </w:r>
      <w:r w:rsidR="007578A1">
        <w:rPr>
          <w:rFonts w:ascii="Times New Roman" w:hAnsi="Times New Roman" w:cs="Times New Roman"/>
          <w:sz w:val="28"/>
          <w:szCs w:val="28"/>
        </w:rPr>
        <w:t xml:space="preserve"> с помощью камеры и микрофона. Учитель так же ставит цели и реализует план. В то же время онлайн урок подразумевает некоторый этикет при проведении. Это необходимость подключения за несколько минут до начала, так как вс</w:t>
      </w:r>
      <w:r w:rsidR="00934F28">
        <w:rPr>
          <w:rFonts w:ascii="Times New Roman" w:hAnsi="Times New Roman" w:cs="Times New Roman"/>
          <w:sz w:val="28"/>
          <w:szCs w:val="28"/>
        </w:rPr>
        <w:t>ем</w:t>
      </w:r>
      <w:r w:rsidR="007578A1">
        <w:rPr>
          <w:rFonts w:ascii="Times New Roman" w:hAnsi="Times New Roman" w:cs="Times New Roman"/>
          <w:sz w:val="28"/>
          <w:szCs w:val="28"/>
        </w:rPr>
        <w:t xml:space="preserve"> нужно выдать разрешение. Отключения всех микрофонов при изучении материала и разрешении одному во время ответа. Со</w:t>
      </w:r>
      <w:r w:rsidR="00934F28">
        <w:rPr>
          <w:rFonts w:ascii="Times New Roman" w:hAnsi="Times New Roman" w:cs="Times New Roman"/>
          <w:sz w:val="28"/>
          <w:szCs w:val="28"/>
        </w:rPr>
        <w:t>ответствующий уроку внешний вид детей.</w:t>
      </w:r>
    </w:p>
    <w:p w:rsidR="00B73104" w:rsidRPr="008A35D7" w:rsidRDefault="00B73104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Ключевым моментом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является применение метода проектов. Онлайн урок является очень удобным средством их демонстрации и участия. С помощью современных графических редакторов и функции поиска информации в интернете</w:t>
      </w:r>
      <w:r w:rsidRPr="00B73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ученики могут создавать красочные  индивидуальные</w:t>
      </w:r>
      <w:r w:rsidR="008A35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35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="008A35D7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8A35D7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8A35D7" w:rsidRPr="008A35D7">
        <w:rPr>
          <w:rFonts w:ascii="Times New Roman" w:hAnsi="Times New Roman" w:cs="Times New Roman"/>
          <w:sz w:val="28"/>
          <w:szCs w:val="28"/>
        </w:rPr>
        <w:t xml:space="preserve"> </w:t>
      </w:r>
      <w:r w:rsidR="008A35D7"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="008A35D7">
        <w:rPr>
          <w:rFonts w:ascii="Times New Roman" w:hAnsi="Times New Roman" w:cs="Times New Roman"/>
          <w:sz w:val="28"/>
          <w:szCs w:val="28"/>
        </w:rPr>
        <w:t>, общаясь с одноклассниками, и групповые проекты. С функцией демонстрации экрана проекты показываются всему классу в достаточно понятно</w:t>
      </w:r>
      <w:r w:rsidR="00011B0D">
        <w:rPr>
          <w:rFonts w:ascii="Times New Roman" w:hAnsi="Times New Roman" w:cs="Times New Roman"/>
          <w:sz w:val="28"/>
          <w:szCs w:val="28"/>
        </w:rPr>
        <w:t>й</w:t>
      </w:r>
      <w:r w:rsidR="008A35D7">
        <w:rPr>
          <w:rFonts w:ascii="Times New Roman" w:hAnsi="Times New Roman" w:cs="Times New Roman"/>
          <w:sz w:val="28"/>
          <w:szCs w:val="28"/>
        </w:rPr>
        <w:t xml:space="preserve"> форме.</w:t>
      </w:r>
    </w:p>
    <w:p w:rsidR="004A789F" w:rsidRDefault="00011B0D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экрана очень помогает в реализации учителем его учебных целей. Так как можно провести экскурсию</w:t>
      </w:r>
      <w:r w:rsidR="001A5454">
        <w:rPr>
          <w:rFonts w:ascii="Times New Roman" w:hAnsi="Times New Roman" w:cs="Times New Roman"/>
          <w:sz w:val="28"/>
          <w:szCs w:val="28"/>
        </w:rPr>
        <w:t xml:space="preserve">, показать любые экспонаты, любые достопримечательности, посмотреть нужное видео или </w:t>
      </w:r>
      <w:r w:rsidR="004431E6">
        <w:rPr>
          <w:rFonts w:ascii="Times New Roman" w:hAnsi="Times New Roman" w:cs="Times New Roman"/>
          <w:sz w:val="28"/>
          <w:szCs w:val="28"/>
        </w:rPr>
        <w:t>открыть журнальную статью</w:t>
      </w:r>
      <w:r w:rsidR="001A5454">
        <w:rPr>
          <w:rFonts w:ascii="Times New Roman" w:hAnsi="Times New Roman" w:cs="Times New Roman"/>
          <w:sz w:val="28"/>
          <w:szCs w:val="28"/>
        </w:rPr>
        <w:t>. При объяснении материала хорошим инструментом будет интерактивная доска, на которой можно показать наглядно и понятно важную идею.</w:t>
      </w:r>
      <w:r w:rsidR="00CD0F18">
        <w:rPr>
          <w:rFonts w:ascii="Times New Roman" w:hAnsi="Times New Roman" w:cs="Times New Roman"/>
          <w:sz w:val="28"/>
          <w:szCs w:val="28"/>
        </w:rPr>
        <w:t xml:space="preserve"> Пользоваться ею могут одновременно как учитель, так и ученики.</w:t>
      </w:r>
    </w:p>
    <w:p w:rsidR="005A5B40" w:rsidRPr="00492C09" w:rsidRDefault="005A5B40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дистанционного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обучение нами использовались конструкторы обучающих игр и тренажеров в качестве домашних заданий и проверочных работ. Их</w:t>
      </w:r>
      <w:r w:rsidR="005158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28D8">
        <w:rPr>
          <w:rFonts w:ascii="Times New Roman" w:hAnsi="Times New Roman" w:cs="Times New Roman"/>
          <w:sz w:val="28"/>
          <w:szCs w:val="28"/>
        </w:rPr>
        <w:t>в том числе</w:t>
      </w:r>
      <w:r w:rsidR="005158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использовать в виде практических упражнений во время урока. Из наиболее интересных и хорошо зарекомендовавших себя сер</w:t>
      </w:r>
      <w:r w:rsidR="001A3D3F">
        <w:rPr>
          <w:rFonts w:ascii="Times New Roman" w:hAnsi="Times New Roman" w:cs="Times New Roman"/>
          <w:sz w:val="28"/>
          <w:szCs w:val="28"/>
        </w:rPr>
        <w:t xml:space="preserve">висов нужно отметить игровой тренажер </w:t>
      </w:r>
      <w:proofErr w:type="spellStart"/>
      <w:r w:rsidR="001A3D3F">
        <w:rPr>
          <w:rFonts w:ascii="Times New Roman" w:hAnsi="Times New Roman" w:cs="Times New Roman"/>
          <w:sz w:val="28"/>
          <w:szCs w:val="28"/>
          <w:lang w:val="en-US"/>
        </w:rPr>
        <w:t>etreniki</w:t>
      </w:r>
      <w:proofErr w:type="spellEnd"/>
      <w:r w:rsidR="001A3D3F" w:rsidRPr="001A3D3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A3D3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A3D3F">
        <w:rPr>
          <w:rFonts w:ascii="Times New Roman" w:hAnsi="Times New Roman" w:cs="Times New Roman"/>
          <w:sz w:val="28"/>
          <w:szCs w:val="28"/>
        </w:rPr>
        <w:t xml:space="preserve">, </w:t>
      </w:r>
      <w:r w:rsidR="00042DE1">
        <w:rPr>
          <w:rFonts w:ascii="Times New Roman" w:hAnsi="Times New Roman" w:cs="Times New Roman"/>
          <w:sz w:val="28"/>
          <w:szCs w:val="28"/>
        </w:rPr>
        <w:t>делающий</w:t>
      </w:r>
      <w:r w:rsidR="001A3D3F">
        <w:rPr>
          <w:rFonts w:ascii="Times New Roman" w:hAnsi="Times New Roman" w:cs="Times New Roman"/>
          <w:sz w:val="28"/>
          <w:szCs w:val="28"/>
        </w:rPr>
        <w:t xml:space="preserve"> тест</w:t>
      </w:r>
      <w:r w:rsidR="00042DE1">
        <w:rPr>
          <w:rFonts w:ascii="Times New Roman" w:hAnsi="Times New Roman" w:cs="Times New Roman"/>
          <w:sz w:val="28"/>
          <w:szCs w:val="28"/>
        </w:rPr>
        <w:t>ы и задания для проверки уже усвоенных знаний.</w:t>
      </w:r>
      <w:r w:rsidR="001A3D3F">
        <w:rPr>
          <w:rFonts w:ascii="Times New Roman" w:hAnsi="Times New Roman" w:cs="Times New Roman"/>
          <w:sz w:val="28"/>
          <w:szCs w:val="28"/>
        </w:rPr>
        <w:t xml:space="preserve"> Конструктор </w:t>
      </w:r>
      <w:r w:rsidR="001A3D3F">
        <w:rPr>
          <w:rFonts w:ascii="Times New Roman" w:hAnsi="Times New Roman" w:cs="Times New Roman"/>
          <w:sz w:val="28"/>
          <w:szCs w:val="28"/>
          <w:lang w:val="en-US"/>
        </w:rPr>
        <w:t>rebus</w:t>
      </w:r>
      <w:r w:rsidR="001A3D3F" w:rsidRPr="001A3D3F">
        <w:rPr>
          <w:rFonts w:ascii="Times New Roman" w:hAnsi="Times New Roman" w:cs="Times New Roman"/>
          <w:sz w:val="28"/>
          <w:szCs w:val="28"/>
        </w:rPr>
        <w:t>1.</w:t>
      </w:r>
      <w:r w:rsidR="001A3D3F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1A3D3F">
        <w:rPr>
          <w:rFonts w:ascii="Times New Roman" w:hAnsi="Times New Roman" w:cs="Times New Roman"/>
          <w:sz w:val="28"/>
          <w:szCs w:val="28"/>
        </w:rPr>
        <w:t xml:space="preserve">, создающий загадки и ребусы на основе заложенного обучающего материала. Конструктор </w:t>
      </w:r>
      <w:proofErr w:type="spellStart"/>
      <w:r w:rsidR="001A3D3F">
        <w:rPr>
          <w:rFonts w:ascii="Times New Roman" w:hAnsi="Times New Roman" w:cs="Times New Roman"/>
          <w:sz w:val="28"/>
          <w:szCs w:val="28"/>
          <w:lang w:val="en-US"/>
        </w:rPr>
        <w:lastRenderedPageBreak/>
        <w:t>onlinetestpad</w:t>
      </w:r>
      <w:proofErr w:type="spellEnd"/>
      <w:r w:rsidR="001A3D3F" w:rsidRPr="001A3D3F">
        <w:rPr>
          <w:rFonts w:ascii="Times New Roman" w:hAnsi="Times New Roman" w:cs="Times New Roman"/>
          <w:sz w:val="28"/>
          <w:szCs w:val="28"/>
        </w:rPr>
        <w:t>.</w:t>
      </w:r>
      <w:r w:rsidR="001A3D3F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042DE1">
        <w:rPr>
          <w:rFonts w:ascii="Times New Roman" w:hAnsi="Times New Roman" w:cs="Times New Roman"/>
          <w:sz w:val="28"/>
          <w:szCs w:val="28"/>
        </w:rPr>
        <w:t xml:space="preserve"> для создания различных видов кроссвордов на основе заложенных тестов. А</w:t>
      </w:r>
      <w:r w:rsidR="001A3D3F">
        <w:rPr>
          <w:rFonts w:ascii="Times New Roman" w:hAnsi="Times New Roman" w:cs="Times New Roman"/>
          <w:sz w:val="28"/>
          <w:szCs w:val="28"/>
        </w:rPr>
        <w:t xml:space="preserve"> также конструкторы игр </w:t>
      </w:r>
      <w:proofErr w:type="spellStart"/>
      <w:r w:rsidR="001A3D3F">
        <w:rPr>
          <w:rFonts w:ascii="Times New Roman" w:hAnsi="Times New Roman" w:cs="Times New Roman"/>
          <w:sz w:val="28"/>
          <w:szCs w:val="28"/>
          <w:lang w:val="en-US"/>
        </w:rPr>
        <w:t>umaigra</w:t>
      </w:r>
      <w:proofErr w:type="spellEnd"/>
      <w:r w:rsidR="001A3D3F" w:rsidRPr="001A3D3F">
        <w:rPr>
          <w:rFonts w:ascii="Times New Roman" w:hAnsi="Times New Roman" w:cs="Times New Roman"/>
          <w:sz w:val="28"/>
          <w:szCs w:val="28"/>
        </w:rPr>
        <w:t>.</w:t>
      </w:r>
      <w:r w:rsidR="001A3D3F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1A3D3F" w:rsidRPr="001A3D3F">
        <w:rPr>
          <w:rFonts w:ascii="Times New Roman" w:hAnsi="Times New Roman" w:cs="Times New Roman"/>
          <w:sz w:val="28"/>
          <w:szCs w:val="28"/>
        </w:rPr>
        <w:t xml:space="preserve"> </w:t>
      </w:r>
      <w:r w:rsidR="001A3D3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1A3D3F">
        <w:rPr>
          <w:rFonts w:ascii="Times New Roman" w:hAnsi="Times New Roman" w:cs="Times New Roman"/>
          <w:sz w:val="28"/>
          <w:szCs w:val="28"/>
          <w:lang w:val="en-US"/>
        </w:rPr>
        <w:t>gamilab</w:t>
      </w:r>
      <w:proofErr w:type="spellEnd"/>
      <w:r w:rsidR="001A3D3F" w:rsidRPr="001A3D3F">
        <w:rPr>
          <w:rFonts w:ascii="Times New Roman" w:hAnsi="Times New Roman" w:cs="Times New Roman"/>
          <w:sz w:val="28"/>
          <w:szCs w:val="28"/>
        </w:rPr>
        <w:t>.</w:t>
      </w:r>
      <w:r w:rsidR="001A3D3F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1A3D3F">
        <w:rPr>
          <w:rFonts w:ascii="Times New Roman" w:hAnsi="Times New Roman" w:cs="Times New Roman"/>
          <w:sz w:val="28"/>
          <w:szCs w:val="28"/>
        </w:rPr>
        <w:t>, позволяющие при выборе шаблона и ввода обучающей информации создавать полноценные увлекательные дидактические игры.</w:t>
      </w:r>
      <w:r w:rsidR="00042DE1">
        <w:rPr>
          <w:rFonts w:ascii="Times New Roman" w:hAnsi="Times New Roman" w:cs="Times New Roman"/>
          <w:sz w:val="28"/>
          <w:szCs w:val="28"/>
        </w:rPr>
        <w:t xml:space="preserve"> При этом у сервисов есть обратная связь и возможность после прохождения ученикам посмотреть их достижения и ошибки, а учителям уровень знаний детей. Некоторые из игр, например </w:t>
      </w:r>
      <w:proofErr w:type="spellStart"/>
      <w:r w:rsidR="00042DE1">
        <w:rPr>
          <w:rFonts w:ascii="Times New Roman" w:hAnsi="Times New Roman" w:cs="Times New Roman"/>
          <w:sz w:val="28"/>
          <w:szCs w:val="28"/>
          <w:lang w:val="en-US"/>
        </w:rPr>
        <w:t>onlinetestpad</w:t>
      </w:r>
      <w:proofErr w:type="spellEnd"/>
      <w:r w:rsidR="00042DE1" w:rsidRPr="00042DE1">
        <w:rPr>
          <w:rFonts w:ascii="Times New Roman" w:hAnsi="Times New Roman" w:cs="Times New Roman"/>
          <w:sz w:val="28"/>
          <w:szCs w:val="28"/>
        </w:rPr>
        <w:t>.</w:t>
      </w:r>
      <w:r w:rsidR="00042DE1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042DE1">
        <w:rPr>
          <w:rFonts w:ascii="Times New Roman" w:hAnsi="Times New Roman" w:cs="Times New Roman"/>
          <w:sz w:val="28"/>
          <w:szCs w:val="28"/>
        </w:rPr>
        <w:t>, после создания можно установить на компьютер и играть без интернета, что тоже довольно удобно.</w:t>
      </w:r>
    </w:p>
    <w:p w:rsidR="00492C09" w:rsidRDefault="00492C09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 использование онлайновых интерактивных тетрадей, таких как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skysmart</w:t>
      </w:r>
      <w:proofErr w:type="spellEnd"/>
      <w:r w:rsidRPr="00492C0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92C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uchi</w:t>
      </w:r>
      <w:proofErr w:type="spellEnd"/>
      <w:r w:rsidRPr="00492C0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1317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секрет, что при дистанционном обучении падает уровень контроля учителя за процессом освоения учебных знаний. Так как тяжело уследить за всеми детьми при выдаче задани</w:t>
      </w:r>
      <w:r w:rsidR="00DD60C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DD60C5">
        <w:rPr>
          <w:rFonts w:ascii="Times New Roman" w:hAnsi="Times New Roman" w:cs="Times New Roman"/>
          <w:sz w:val="28"/>
          <w:szCs w:val="28"/>
        </w:rPr>
        <w:t>их проверки онлайн. Присылаемые выполненные задания часто бывают не в нужном формате</w:t>
      </w:r>
      <w:r w:rsidR="0081317F">
        <w:rPr>
          <w:rFonts w:ascii="Times New Roman" w:hAnsi="Times New Roman" w:cs="Times New Roman"/>
          <w:sz w:val="28"/>
          <w:szCs w:val="28"/>
        </w:rPr>
        <w:t>,</w:t>
      </w:r>
      <w:r w:rsidR="00DD60C5">
        <w:rPr>
          <w:rFonts w:ascii="Times New Roman" w:hAnsi="Times New Roman" w:cs="Times New Roman"/>
          <w:sz w:val="28"/>
          <w:szCs w:val="28"/>
        </w:rPr>
        <w:t xml:space="preserve"> или они просто сделаны в виде </w:t>
      </w:r>
      <w:proofErr w:type="spellStart"/>
      <w:r w:rsidR="00DD60C5">
        <w:rPr>
          <w:rFonts w:ascii="Times New Roman" w:hAnsi="Times New Roman" w:cs="Times New Roman"/>
          <w:sz w:val="28"/>
          <w:szCs w:val="28"/>
        </w:rPr>
        <w:t>скринов</w:t>
      </w:r>
      <w:proofErr w:type="spellEnd"/>
      <w:r w:rsidR="00DD60C5">
        <w:rPr>
          <w:rFonts w:ascii="Times New Roman" w:hAnsi="Times New Roman" w:cs="Times New Roman"/>
          <w:sz w:val="28"/>
          <w:szCs w:val="28"/>
        </w:rPr>
        <w:t xml:space="preserve">, что очень усложняет их проверку. Часто после проверки нескольких заданий зрение уже не позволяет проверять остальное. </w:t>
      </w:r>
      <w:r>
        <w:rPr>
          <w:rFonts w:ascii="Times New Roman" w:hAnsi="Times New Roman" w:cs="Times New Roman"/>
          <w:sz w:val="28"/>
          <w:szCs w:val="28"/>
        </w:rPr>
        <w:t xml:space="preserve">Данные сервисы помогают в решении этой проблемы. </w:t>
      </w:r>
      <w:r w:rsidR="00E85DF8">
        <w:rPr>
          <w:rFonts w:ascii="Times New Roman" w:hAnsi="Times New Roman" w:cs="Times New Roman"/>
          <w:sz w:val="28"/>
          <w:szCs w:val="28"/>
        </w:rPr>
        <w:t>Они дают возможность учителю в личном кабинете за несколько кликов создать п</w:t>
      </w:r>
      <w:r w:rsidR="0077364D">
        <w:rPr>
          <w:rFonts w:ascii="Times New Roman" w:hAnsi="Times New Roman" w:cs="Times New Roman"/>
          <w:sz w:val="28"/>
          <w:szCs w:val="28"/>
        </w:rPr>
        <w:t>о пройденному материалу задание и</w:t>
      </w:r>
      <w:r w:rsidR="00E85DF8">
        <w:rPr>
          <w:rFonts w:ascii="Times New Roman" w:hAnsi="Times New Roman" w:cs="Times New Roman"/>
          <w:sz w:val="28"/>
          <w:szCs w:val="28"/>
        </w:rPr>
        <w:t xml:space="preserve"> передать его по ссылке всем ученикам, зарегистрированным </w:t>
      </w:r>
      <w:r w:rsidR="00E075BF">
        <w:rPr>
          <w:rFonts w:ascii="Times New Roman" w:hAnsi="Times New Roman" w:cs="Times New Roman"/>
          <w:sz w:val="28"/>
          <w:szCs w:val="28"/>
        </w:rPr>
        <w:t xml:space="preserve">на портале. </w:t>
      </w:r>
      <w:r w:rsidR="00D02255">
        <w:rPr>
          <w:rFonts w:ascii="Times New Roman" w:hAnsi="Times New Roman" w:cs="Times New Roman"/>
          <w:sz w:val="28"/>
          <w:szCs w:val="28"/>
        </w:rPr>
        <w:t>Большая часть заданий этих сайтов защищена от списывания, так как для каждого ребенка автоматически выдается индивидуальн</w:t>
      </w:r>
      <w:r w:rsidR="00100B4C">
        <w:rPr>
          <w:rFonts w:ascii="Times New Roman" w:hAnsi="Times New Roman" w:cs="Times New Roman"/>
          <w:sz w:val="28"/>
          <w:szCs w:val="28"/>
        </w:rPr>
        <w:t>ая</w:t>
      </w:r>
      <w:r w:rsidR="00D02255">
        <w:rPr>
          <w:rFonts w:ascii="Times New Roman" w:hAnsi="Times New Roman" w:cs="Times New Roman"/>
          <w:sz w:val="28"/>
          <w:szCs w:val="28"/>
        </w:rPr>
        <w:t xml:space="preserve"> </w:t>
      </w:r>
      <w:r w:rsidR="00100B4C">
        <w:rPr>
          <w:rFonts w:ascii="Times New Roman" w:hAnsi="Times New Roman" w:cs="Times New Roman"/>
          <w:sz w:val="28"/>
          <w:szCs w:val="28"/>
        </w:rPr>
        <w:t>работа</w:t>
      </w:r>
      <w:r w:rsidR="00D02255">
        <w:rPr>
          <w:rFonts w:ascii="Times New Roman" w:hAnsi="Times New Roman" w:cs="Times New Roman"/>
          <w:sz w:val="28"/>
          <w:szCs w:val="28"/>
        </w:rPr>
        <w:t xml:space="preserve">. Что </w:t>
      </w:r>
      <w:r w:rsidR="00100B4C">
        <w:rPr>
          <w:rFonts w:ascii="Times New Roman" w:hAnsi="Times New Roman" w:cs="Times New Roman"/>
          <w:sz w:val="28"/>
          <w:szCs w:val="28"/>
        </w:rPr>
        <w:t>занимает очень много времени</w:t>
      </w:r>
      <w:r w:rsidR="00D02255">
        <w:rPr>
          <w:rFonts w:ascii="Times New Roman" w:hAnsi="Times New Roman" w:cs="Times New Roman"/>
          <w:sz w:val="28"/>
          <w:szCs w:val="28"/>
        </w:rPr>
        <w:t xml:space="preserve">, когда их готовит сам учитель. </w:t>
      </w:r>
      <w:r w:rsidR="00E075BF">
        <w:rPr>
          <w:rFonts w:ascii="Times New Roman" w:hAnsi="Times New Roman" w:cs="Times New Roman"/>
          <w:sz w:val="28"/>
          <w:szCs w:val="28"/>
        </w:rPr>
        <w:t>Эти сервисы также решают проблему субъективности</w:t>
      </w:r>
      <w:r w:rsidR="00D02255">
        <w:rPr>
          <w:rFonts w:ascii="Times New Roman" w:hAnsi="Times New Roman" w:cs="Times New Roman"/>
          <w:sz w:val="28"/>
          <w:szCs w:val="28"/>
        </w:rPr>
        <w:t xml:space="preserve"> оценивания достижений учеников.</w:t>
      </w:r>
      <w:r w:rsidR="00E075BF">
        <w:rPr>
          <w:rFonts w:ascii="Times New Roman" w:hAnsi="Times New Roman" w:cs="Times New Roman"/>
          <w:sz w:val="28"/>
          <w:szCs w:val="28"/>
        </w:rPr>
        <w:t xml:space="preserve"> </w:t>
      </w:r>
      <w:r w:rsidR="00D02255">
        <w:rPr>
          <w:rFonts w:ascii="Times New Roman" w:hAnsi="Times New Roman" w:cs="Times New Roman"/>
          <w:sz w:val="28"/>
          <w:szCs w:val="28"/>
        </w:rPr>
        <w:t>О</w:t>
      </w:r>
      <w:r w:rsidR="00E075BF">
        <w:rPr>
          <w:rFonts w:ascii="Times New Roman" w:hAnsi="Times New Roman" w:cs="Times New Roman"/>
          <w:sz w:val="28"/>
          <w:szCs w:val="28"/>
        </w:rPr>
        <w:t xml:space="preserve">ни сами автоматически предлагают оценку за </w:t>
      </w:r>
      <w:r w:rsidR="00100B4C">
        <w:rPr>
          <w:rFonts w:ascii="Times New Roman" w:hAnsi="Times New Roman" w:cs="Times New Roman"/>
          <w:sz w:val="28"/>
          <w:szCs w:val="28"/>
        </w:rPr>
        <w:t>результаты</w:t>
      </w:r>
      <w:r w:rsidR="00AA1B4B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100B4C">
        <w:rPr>
          <w:rFonts w:ascii="Times New Roman" w:hAnsi="Times New Roman" w:cs="Times New Roman"/>
          <w:sz w:val="28"/>
          <w:szCs w:val="28"/>
        </w:rPr>
        <w:t xml:space="preserve">. </w:t>
      </w:r>
      <w:r w:rsidR="00E075BF">
        <w:rPr>
          <w:rFonts w:ascii="Times New Roman" w:hAnsi="Times New Roman" w:cs="Times New Roman"/>
          <w:sz w:val="28"/>
          <w:szCs w:val="28"/>
        </w:rPr>
        <w:t>И учителю остается только согласиться или, пересмотрев выполненную работу ученика, внести коррективы.</w:t>
      </w:r>
    </w:p>
    <w:p w:rsidR="00A43BEA" w:rsidRDefault="00A43BEA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использовании онлайн сервисов для дистанционного обучения есть еще одно преимущество. Это возможность </w:t>
      </w:r>
      <w:r w:rsidR="00DA3D86">
        <w:rPr>
          <w:rFonts w:ascii="Times New Roman" w:hAnsi="Times New Roman" w:cs="Times New Roman"/>
          <w:sz w:val="28"/>
          <w:szCs w:val="28"/>
        </w:rPr>
        <w:t xml:space="preserve">создания заданий в зависимости от уровня учеников. Благодаря экономии времени можно быстро видоизменять упражнения и давать более простое одним и продвинутое другим. К тому же в каждой программе для онлайн общения, в том числе и в </w:t>
      </w:r>
      <w:r w:rsidR="00DA3D86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DA3D86" w:rsidRPr="00DA3D86">
        <w:rPr>
          <w:rFonts w:ascii="Times New Roman" w:hAnsi="Times New Roman" w:cs="Times New Roman"/>
          <w:sz w:val="28"/>
          <w:szCs w:val="28"/>
        </w:rPr>
        <w:t xml:space="preserve"> </w:t>
      </w:r>
      <w:r w:rsidR="00DA3D86"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="00DA3D86">
        <w:rPr>
          <w:rFonts w:ascii="Times New Roman" w:hAnsi="Times New Roman" w:cs="Times New Roman"/>
          <w:sz w:val="28"/>
          <w:szCs w:val="28"/>
        </w:rPr>
        <w:t xml:space="preserve">, предусмотрен чат. </w:t>
      </w:r>
      <w:r w:rsidR="00DA3D86">
        <w:rPr>
          <w:rFonts w:ascii="Times New Roman" w:hAnsi="Times New Roman" w:cs="Times New Roman"/>
          <w:sz w:val="28"/>
          <w:szCs w:val="28"/>
        </w:rPr>
        <w:lastRenderedPageBreak/>
        <w:t xml:space="preserve">Им могут пользоваться те, у кого </w:t>
      </w:r>
      <w:r w:rsidR="007B456D">
        <w:rPr>
          <w:rFonts w:ascii="Times New Roman" w:hAnsi="Times New Roman" w:cs="Times New Roman"/>
          <w:sz w:val="28"/>
          <w:szCs w:val="28"/>
        </w:rPr>
        <w:t>трудности</w:t>
      </w:r>
      <w:r w:rsidR="00DA3D86">
        <w:rPr>
          <w:rFonts w:ascii="Times New Roman" w:hAnsi="Times New Roman" w:cs="Times New Roman"/>
          <w:sz w:val="28"/>
          <w:szCs w:val="28"/>
        </w:rPr>
        <w:t xml:space="preserve"> с</w:t>
      </w:r>
      <w:r w:rsidR="007B456D">
        <w:rPr>
          <w:rFonts w:ascii="Times New Roman" w:hAnsi="Times New Roman" w:cs="Times New Roman"/>
          <w:sz w:val="28"/>
          <w:szCs w:val="28"/>
        </w:rPr>
        <w:t>о</w:t>
      </w:r>
      <w:r w:rsidR="00DA3D86">
        <w:rPr>
          <w:rFonts w:ascii="Times New Roman" w:hAnsi="Times New Roman" w:cs="Times New Roman"/>
          <w:sz w:val="28"/>
          <w:szCs w:val="28"/>
        </w:rPr>
        <w:t xml:space="preserve"> звуковым сопр</w:t>
      </w:r>
      <w:r w:rsidR="007B456D">
        <w:rPr>
          <w:rFonts w:ascii="Times New Roman" w:hAnsi="Times New Roman" w:cs="Times New Roman"/>
          <w:sz w:val="28"/>
          <w:szCs w:val="28"/>
        </w:rPr>
        <w:t>овождением или проблемы со слухом. В таком случае нужно заранее подготовить текстовое сопровождение урока и подавать его с помощью функции копирования и вставки. В данном случае также помогает возможность презентация экрана.</w:t>
      </w:r>
    </w:p>
    <w:p w:rsidR="00A4276B" w:rsidRDefault="00082D17" w:rsidP="00DC50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смотря на все положительные стороны дистанционного обучения, следует </w:t>
      </w:r>
      <w:r w:rsidR="0096197E">
        <w:rPr>
          <w:rFonts w:ascii="Times New Roman" w:hAnsi="Times New Roman" w:cs="Times New Roman"/>
          <w:sz w:val="28"/>
          <w:szCs w:val="28"/>
        </w:rPr>
        <w:t>упомянуть недостатки. В</w:t>
      </w:r>
      <w:r w:rsidR="001616C3">
        <w:rPr>
          <w:rFonts w:ascii="Times New Roman" w:hAnsi="Times New Roman" w:cs="Times New Roman"/>
          <w:sz w:val="28"/>
          <w:szCs w:val="28"/>
        </w:rPr>
        <w:t xml:space="preserve"> школе можно проследить за выполнением заданий, своевременно увидеть </w:t>
      </w:r>
      <w:r w:rsidR="001766FC">
        <w:rPr>
          <w:rFonts w:ascii="Times New Roman" w:hAnsi="Times New Roman" w:cs="Times New Roman"/>
          <w:sz w:val="28"/>
          <w:szCs w:val="28"/>
        </w:rPr>
        <w:t>ошибки</w:t>
      </w:r>
      <w:r w:rsidR="001616C3">
        <w:rPr>
          <w:rFonts w:ascii="Times New Roman" w:hAnsi="Times New Roman" w:cs="Times New Roman"/>
          <w:sz w:val="28"/>
          <w:szCs w:val="28"/>
        </w:rPr>
        <w:t>, что-то объяснить, исправить, потом отработать и закрепить полученные знания. А во время онлайн уроков многое отводится для индивидуальной работы, так как рядом нет учителя. И психологически дети воспринимают его</w:t>
      </w:r>
      <w:r w:rsidR="00047087">
        <w:rPr>
          <w:rFonts w:ascii="Times New Roman" w:hAnsi="Times New Roman" w:cs="Times New Roman"/>
          <w:sz w:val="28"/>
          <w:szCs w:val="28"/>
        </w:rPr>
        <w:t>, как</w:t>
      </w:r>
      <w:r w:rsidR="001616C3">
        <w:rPr>
          <w:rFonts w:ascii="Times New Roman" w:hAnsi="Times New Roman" w:cs="Times New Roman"/>
          <w:sz w:val="28"/>
          <w:szCs w:val="28"/>
        </w:rPr>
        <w:t xml:space="preserve"> «где-то там» далеко. </w:t>
      </w:r>
      <w:r w:rsidR="00047087">
        <w:rPr>
          <w:rFonts w:ascii="Times New Roman" w:hAnsi="Times New Roman" w:cs="Times New Roman"/>
          <w:sz w:val="28"/>
          <w:szCs w:val="28"/>
        </w:rPr>
        <w:t>А потому чувствуют себя более расковано и свободно, но</w:t>
      </w:r>
      <w:r w:rsidR="0096197E">
        <w:rPr>
          <w:rFonts w:ascii="Times New Roman" w:hAnsi="Times New Roman" w:cs="Times New Roman"/>
          <w:sz w:val="28"/>
          <w:szCs w:val="28"/>
        </w:rPr>
        <w:t>,</w:t>
      </w:r>
      <w:r w:rsidR="00047087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96197E">
        <w:rPr>
          <w:rFonts w:ascii="Times New Roman" w:hAnsi="Times New Roman" w:cs="Times New Roman"/>
          <w:sz w:val="28"/>
          <w:szCs w:val="28"/>
        </w:rPr>
        <w:t>,</w:t>
      </w:r>
      <w:r w:rsidR="00047087">
        <w:rPr>
          <w:rFonts w:ascii="Times New Roman" w:hAnsi="Times New Roman" w:cs="Times New Roman"/>
          <w:sz w:val="28"/>
          <w:szCs w:val="28"/>
        </w:rPr>
        <w:t xml:space="preserve"> </w:t>
      </w:r>
      <w:r w:rsidR="00925979">
        <w:rPr>
          <w:rFonts w:ascii="Times New Roman" w:hAnsi="Times New Roman" w:cs="Times New Roman"/>
          <w:sz w:val="28"/>
          <w:szCs w:val="28"/>
        </w:rPr>
        <w:t xml:space="preserve">они </w:t>
      </w:r>
      <w:r w:rsidR="00047087">
        <w:rPr>
          <w:rFonts w:ascii="Times New Roman" w:hAnsi="Times New Roman" w:cs="Times New Roman"/>
          <w:sz w:val="28"/>
          <w:szCs w:val="28"/>
        </w:rPr>
        <w:t>менее собраны и сконцентрированы на уроке.</w:t>
      </w:r>
      <w:r w:rsidR="0096197E">
        <w:rPr>
          <w:rFonts w:ascii="Times New Roman" w:hAnsi="Times New Roman" w:cs="Times New Roman"/>
          <w:sz w:val="28"/>
          <w:szCs w:val="28"/>
        </w:rPr>
        <w:t xml:space="preserve"> Поэтому во многом приходится полагаться на самоорганизацию и дисциплину учеников.</w:t>
      </w:r>
      <w:r w:rsidR="003738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9EE" w:rsidRDefault="00A4276B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7380A">
        <w:rPr>
          <w:rFonts w:ascii="Times New Roman" w:hAnsi="Times New Roman" w:cs="Times New Roman"/>
          <w:sz w:val="28"/>
          <w:szCs w:val="28"/>
        </w:rPr>
        <w:t>ля успешного освоения учебного материала учитель должен следить за процессом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B10">
        <w:rPr>
          <w:rFonts w:ascii="Times New Roman" w:hAnsi="Times New Roman" w:cs="Times New Roman"/>
          <w:sz w:val="28"/>
          <w:szCs w:val="28"/>
        </w:rPr>
        <w:t>получения знаний</w:t>
      </w:r>
      <w:r w:rsidR="0037380A">
        <w:rPr>
          <w:rFonts w:ascii="Times New Roman" w:hAnsi="Times New Roman" w:cs="Times New Roman"/>
          <w:sz w:val="28"/>
          <w:szCs w:val="28"/>
        </w:rPr>
        <w:t xml:space="preserve">. Поэтому дистанционное </w:t>
      </w:r>
      <w:r w:rsidR="00421371">
        <w:rPr>
          <w:rFonts w:ascii="Times New Roman" w:hAnsi="Times New Roman" w:cs="Times New Roman"/>
          <w:sz w:val="28"/>
          <w:szCs w:val="28"/>
        </w:rPr>
        <w:t>обучение</w:t>
      </w:r>
      <w:r w:rsidR="0037380A">
        <w:rPr>
          <w:rFonts w:ascii="Times New Roman" w:hAnsi="Times New Roman" w:cs="Times New Roman"/>
          <w:sz w:val="28"/>
          <w:szCs w:val="28"/>
        </w:rPr>
        <w:t xml:space="preserve"> – это баланс между индивидуальной работой ученика и помощью учителя. Впрочем, как и в школе. Но </w:t>
      </w:r>
      <w:r>
        <w:rPr>
          <w:rFonts w:ascii="Times New Roman" w:hAnsi="Times New Roman" w:cs="Times New Roman"/>
          <w:sz w:val="28"/>
          <w:szCs w:val="28"/>
        </w:rPr>
        <w:t>с большим уклоном на индивидуальную работу</w:t>
      </w:r>
      <w:r w:rsidR="002E6201">
        <w:rPr>
          <w:rFonts w:ascii="Times New Roman" w:hAnsi="Times New Roman" w:cs="Times New Roman"/>
          <w:sz w:val="28"/>
          <w:szCs w:val="28"/>
        </w:rPr>
        <w:t xml:space="preserve"> ученика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2386">
        <w:rPr>
          <w:rFonts w:ascii="Times New Roman" w:hAnsi="Times New Roman" w:cs="Times New Roman"/>
          <w:sz w:val="28"/>
          <w:szCs w:val="28"/>
        </w:rPr>
        <w:t xml:space="preserve"> В этом плане дистанционное </w:t>
      </w:r>
      <w:r w:rsidR="00421371">
        <w:rPr>
          <w:rFonts w:ascii="Times New Roman" w:hAnsi="Times New Roman" w:cs="Times New Roman"/>
          <w:sz w:val="28"/>
          <w:szCs w:val="28"/>
        </w:rPr>
        <w:t>образование</w:t>
      </w:r>
      <w:r w:rsidR="00A02386">
        <w:rPr>
          <w:rFonts w:ascii="Times New Roman" w:hAnsi="Times New Roman" w:cs="Times New Roman"/>
          <w:sz w:val="28"/>
          <w:szCs w:val="28"/>
        </w:rPr>
        <w:t>, как ничто, формирует способности к самообучению и саморазвитию.</w:t>
      </w:r>
      <w:r w:rsidR="001A05E8">
        <w:rPr>
          <w:rFonts w:ascii="Times New Roman" w:hAnsi="Times New Roman" w:cs="Times New Roman"/>
          <w:sz w:val="28"/>
          <w:szCs w:val="28"/>
        </w:rPr>
        <w:t xml:space="preserve"> Хорошо реализуются личностные и </w:t>
      </w:r>
      <w:proofErr w:type="spellStart"/>
      <w:r w:rsidR="001A05E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1A05E8">
        <w:rPr>
          <w:rFonts w:ascii="Times New Roman" w:hAnsi="Times New Roman" w:cs="Times New Roman"/>
          <w:sz w:val="28"/>
          <w:szCs w:val="28"/>
        </w:rPr>
        <w:t xml:space="preserve"> цели. И стоит особенно внимательно следить за достижением предметных результатов.</w:t>
      </w:r>
    </w:p>
    <w:p w:rsidR="00A42C09" w:rsidRDefault="00A42C09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C09" w:rsidRDefault="00A42C09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C09" w:rsidRDefault="00A42C09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C09" w:rsidRDefault="00A42C09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45A2" w:rsidRDefault="000E45A2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45A2" w:rsidRDefault="000E45A2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45A2" w:rsidRDefault="000E45A2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45A2" w:rsidRDefault="000E45A2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E45A2" w:rsidRPr="000E45A2" w:rsidRDefault="000E45A2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A42C09" w:rsidRDefault="00A42C09" w:rsidP="00FD79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79EE" w:rsidRPr="00A42C09" w:rsidRDefault="00FD79EE" w:rsidP="00A42C0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2C09">
        <w:rPr>
          <w:rFonts w:ascii="Times New Roman" w:hAnsi="Times New Roman" w:cs="Times New Roman"/>
          <w:sz w:val="28"/>
          <w:szCs w:val="28"/>
        </w:rPr>
        <w:lastRenderedPageBreak/>
        <w:t>Перечень источников</w:t>
      </w:r>
    </w:p>
    <w:p w:rsidR="009F3D9E" w:rsidRPr="009F3D9E" w:rsidRDefault="009F3D9E" w:rsidP="004B3555">
      <w:pPr>
        <w:pStyle w:val="a3"/>
        <w:numPr>
          <w:ilvl w:val="0"/>
          <w:numId w:val="3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F3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Стратегии развития информационного общества в Российской Федерации на 2017 - 2030 годы: </w:t>
      </w:r>
      <w:r w:rsidRPr="009F3D9E">
        <w:rPr>
          <w:rFonts w:ascii="Times New Roman" w:hAnsi="Times New Roman" w:cs="Times New Roman"/>
          <w:sz w:val="28"/>
          <w:szCs w:val="28"/>
        </w:rPr>
        <w:t>Указ Президента РФ от 9 мая 2017 г. № 203</w:t>
      </w:r>
    </w:p>
    <w:p w:rsidR="00A42C09" w:rsidRDefault="00FD79EE" w:rsidP="004B3555">
      <w:pPr>
        <w:pStyle w:val="a3"/>
        <w:numPr>
          <w:ilvl w:val="0"/>
          <w:numId w:val="3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F3D9E">
        <w:rPr>
          <w:rFonts w:ascii="Times New Roman" w:hAnsi="Times New Roman" w:cs="Times New Roman"/>
          <w:sz w:val="28"/>
          <w:szCs w:val="28"/>
        </w:rPr>
        <w:t xml:space="preserve">Государственный образовательный стандарт начального общего образования: </w:t>
      </w:r>
      <w:r w:rsidR="00C0660D">
        <w:rPr>
          <w:rFonts w:ascii="Times New Roman" w:hAnsi="Times New Roman" w:cs="Times New Roman"/>
          <w:sz w:val="28"/>
          <w:szCs w:val="28"/>
        </w:rPr>
        <w:t xml:space="preserve">в ред. </w:t>
      </w:r>
      <w:r w:rsidRPr="009F3D9E">
        <w:rPr>
          <w:rFonts w:ascii="Times New Roman" w:hAnsi="Times New Roman" w:cs="Times New Roman"/>
          <w:sz w:val="28"/>
          <w:szCs w:val="28"/>
        </w:rPr>
        <w:t>приказ</w:t>
      </w:r>
      <w:r w:rsidR="00C0660D">
        <w:rPr>
          <w:rFonts w:ascii="Times New Roman" w:hAnsi="Times New Roman" w:cs="Times New Roman"/>
          <w:sz w:val="28"/>
          <w:szCs w:val="28"/>
        </w:rPr>
        <w:t>а</w:t>
      </w:r>
      <w:r w:rsidRPr="009F3D9E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ДНР от 23 июня 2021 г. № 78-НП</w:t>
      </w:r>
    </w:p>
    <w:p w:rsidR="0051132F" w:rsidRDefault="0051132F" w:rsidP="004B3555">
      <w:pPr>
        <w:pStyle w:val="a3"/>
        <w:numPr>
          <w:ilvl w:val="0"/>
          <w:numId w:val="3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F3D9E">
        <w:rPr>
          <w:rFonts w:ascii="Times New Roman" w:hAnsi="Times New Roman" w:cs="Times New Roman"/>
          <w:sz w:val="28"/>
          <w:szCs w:val="28"/>
        </w:rPr>
        <w:t xml:space="preserve">Государственный образовательный стандарт </w:t>
      </w:r>
      <w:r>
        <w:rPr>
          <w:rFonts w:ascii="Times New Roman" w:hAnsi="Times New Roman" w:cs="Times New Roman"/>
          <w:sz w:val="28"/>
          <w:szCs w:val="28"/>
        </w:rPr>
        <w:t>основного</w:t>
      </w:r>
      <w:r w:rsidRPr="009F3D9E">
        <w:rPr>
          <w:rFonts w:ascii="Times New Roman" w:hAnsi="Times New Roman" w:cs="Times New Roman"/>
          <w:sz w:val="28"/>
          <w:szCs w:val="28"/>
        </w:rPr>
        <w:t xml:space="preserve"> общего образования: </w:t>
      </w:r>
      <w:r>
        <w:rPr>
          <w:rFonts w:ascii="Times New Roman" w:hAnsi="Times New Roman" w:cs="Times New Roman"/>
          <w:sz w:val="28"/>
          <w:szCs w:val="28"/>
        </w:rPr>
        <w:t xml:space="preserve">в ред. </w:t>
      </w:r>
      <w:r w:rsidRPr="009F3D9E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3D9E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ДНР от 23 июня 2021 г. № 7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F3D9E">
        <w:rPr>
          <w:rFonts w:ascii="Times New Roman" w:hAnsi="Times New Roman" w:cs="Times New Roman"/>
          <w:sz w:val="28"/>
          <w:szCs w:val="28"/>
        </w:rPr>
        <w:t>-НП</w:t>
      </w:r>
    </w:p>
    <w:p w:rsidR="0051132F" w:rsidRPr="009F3D9E" w:rsidRDefault="0051132F" w:rsidP="004B3555">
      <w:pPr>
        <w:pStyle w:val="a3"/>
        <w:numPr>
          <w:ilvl w:val="0"/>
          <w:numId w:val="3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F3D9E">
        <w:rPr>
          <w:rFonts w:ascii="Times New Roman" w:hAnsi="Times New Roman" w:cs="Times New Roman"/>
          <w:sz w:val="28"/>
          <w:szCs w:val="28"/>
        </w:rPr>
        <w:t xml:space="preserve">Государственный образовательный стандарт </w:t>
      </w:r>
      <w:r w:rsidR="00F37602">
        <w:rPr>
          <w:rFonts w:ascii="Times New Roman" w:hAnsi="Times New Roman" w:cs="Times New Roman"/>
          <w:sz w:val="28"/>
          <w:szCs w:val="28"/>
        </w:rPr>
        <w:t>среднего</w:t>
      </w:r>
      <w:r w:rsidRPr="009F3D9E">
        <w:rPr>
          <w:rFonts w:ascii="Times New Roman" w:hAnsi="Times New Roman" w:cs="Times New Roman"/>
          <w:sz w:val="28"/>
          <w:szCs w:val="28"/>
        </w:rPr>
        <w:t xml:space="preserve"> общего образования: </w:t>
      </w:r>
      <w:r>
        <w:rPr>
          <w:rFonts w:ascii="Times New Roman" w:hAnsi="Times New Roman" w:cs="Times New Roman"/>
          <w:sz w:val="28"/>
          <w:szCs w:val="28"/>
        </w:rPr>
        <w:t xml:space="preserve">в ред. </w:t>
      </w:r>
      <w:r w:rsidRPr="009F3D9E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3D9E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ДНР от 23 июня 2021 г. № 8</w:t>
      </w:r>
      <w:r w:rsidR="00F37602">
        <w:rPr>
          <w:rFonts w:ascii="Times New Roman" w:hAnsi="Times New Roman" w:cs="Times New Roman"/>
          <w:sz w:val="28"/>
          <w:szCs w:val="28"/>
        </w:rPr>
        <w:t>0</w:t>
      </w:r>
      <w:r w:rsidRPr="009F3D9E">
        <w:rPr>
          <w:rFonts w:ascii="Times New Roman" w:hAnsi="Times New Roman" w:cs="Times New Roman"/>
          <w:sz w:val="28"/>
          <w:szCs w:val="28"/>
        </w:rPr>
        <w:t>-НП</w:t>
      </w:r>
    </w:p>
    <w:p w:rsidR="00FD79EE" w:rsidRPr="00FD79EE" w:rsidRDefault="00FD79EE" w:rsidP="00FD79EE">
      <w:pPr>
        <w:shd w:val="clear" w:color="auto" w:fill="FFFFFF"/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</w:p>
    <w:sectPr w:rsidR="00FD79EE" w:rsidRPr="00FD79EE" w:rsidSect="002C45B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7F33"/>
    <w:multiLevelType w:val="hybridMultilevel"/>
    <w:tmpl w:val="6F6E4EC4"/>
    <w:lvl w:ilvl="0" w:tplc="227C4A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31F42"/>
    <w:multiLevelType w:val="multilevel"/>
    <w:tmpl w:val="DA18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7C047B"/>
    <w:multiLevelType w:val="hybridMultilevel"/>
    <w:tmpl w:val="3E20C3AA"/>
    <w:lvl w:ilvl="0" w:tplc="102E06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12E"/>
    <w:rsid w:val="00011B0D"/>
    <w:rsid w:val="0001791B"/>
    <w:rsid w:val="000428B0"/>
    <w:rsid w:val="00042DE1"/>
    <w:rsid w:val="00047087"/>
    <w:rsid w:val="00060298"/>
    <w:rsid w:val="00067052"/>
    <w:rsid w:val="00081FB7"/>
    <w:rsid w:val="00082D17"/>
    <w:rsid w:val="0008782F"/>
    <w:rsid w:val="000878FC"/>
    <w:rsid w:val="000A29F3"/>
    <w:rsid w:val="000A38CB"/>
    <w:rsid w:val="000C17B3"/>
    <w:rsid w:val="000C4E51"/>
    <w:rsid w:val="000D7EBA"/>
    <w:rsid w:val="000E3219"/>
    <w:rsid w:val="000E45A2"/>
    <w:rsid w:val="000E563E"/>
    <w:rsid w:val="00100B4C"/>
    <w:rsid w:val="00104C86"/>
    <w:rsid w:val="001061C0"/>
    <w:rsid w:val="00110DE9"/>
    <w:rsid w:val="00113CCD"/>
    <w:rsid w:val="001257EE"/>
    <w:rsid w:val="00125A31"/>
    <w:rsid w:val="00145726"/>
    <w:rsid w:val="001524E5"/>
    <w:rsid w:val="0015642F"/>
    <w:rsid w:val="001616C3"/>
    <w:rsid w:val="00167A1F"/>
    <w:rsid w:val="001741AD"/>
    <w:rsid w:val="001766FC"/>
    <w:rsid w:val="00177B2A"/>
    <w:rsid w:val="00177E63"/>
    <w:rsid w:val="00194163"/>
    <w:rsid w:val="001A05E8"/>
    <w:rsid w:val="001A3D3F"/>
    <w:rsid w:val="001A5454"/>
    <w:rsid w:val="001C0D64"/>
    <w:rsid w:val="001C5553"/>
    <w:rsid w:val="001E0CE6"/>
    <w:rsid w:val="002244BD"/>
    <w:rsid w:val="002278C9"/>
    <w:rsid w:val="002314BA"/>
    <w:rsid w:val="002367B3"/>
    <w:rsid w:val="00246188"/>
    <w:rsid w:val="002642C5"/>
    <w:rsid w:val="00291DD9"/>
    <w:rsid w:val="002B588D"/>
    <w:rsid w:val="002C45B9"/>
    <w:rsid w:val="002E3B8E"/>
    <w:rsid w:val="002E6201"/>
    <w:rsid w:val="002E71F8"/>
    <w:rsid w:val="00307A5E"/>
    <w:rsid w:val="00330184"/>
    <w:rsid w:val="00353580"/>
    <w:rsid w:val="0037380A"/>
    <w:rsid w:val="00375C46"/>
    <w:rsid w:val="003828D8"/>
    <w:rsid w:val="003A24E9"/>
    <w:rsid w:val="003A3D93"/>
    <w:rsid w:val="003B1F8B"/>
    <w:rsid w:val="003B4D6B"/>
    <w:rsid w:val="00405A8D"/>
    <w:rsid w:val="00421371"/>
    <w:rsid w:val="004268D5"/>
    <w:rsid w:val="0043785E"/>
    <w:rsid w:val="004431E6"/>
    <w:rsid w:val="00472861"/>
    <w:rsid w:val="00482607"/>
    <w:rsid w:val="00492C09"/>
    <w:rsid w:val="00494038"/>
    <w:rsid w:val="004A789F"/>
    <w:rsid w:val="004B3555"/>
    <w:rsid w:val="004C1248"/>
    <w:rsid w:val="004E3B96"/>
    <w:rsid w:val="004E55FC"/>
    <w:rsid w:val="00502C5D"/>
    <w:rsid w:val="00504A3B"/>
    <w:rsid w:val="0051132F"/>
    <w:rsid w:val="00515872"/>
    <w:rsid w:val="0055657C"/>
    <w:rsid w:val="005660AC"/>
    <w:rsid w:val="00581760"/>
    <w:rsid w:val="00581D65"/>
    <w:rsid w:val="00581D90"/>
    <w:rsid w:val="00583E65"/>
    <w:rsid w:val="005A5B40"/>
    <w:rsid w:val="005A6311"/>
    <w:rsid w:val="005B4C6A"/>
    <w:rsid w:val="005C1E7C"/>
    <w:rsid w:val="005C5BCB"/>
    <w:rsid w:val="005D76C5"/>
    <w:rsid w:val="005E119C"/>
    <w:rsid w:val="005F6488"/>
    <w:rsid w:val="00605FA0"/>
    <w:rsid w:val="00627778"/>
    <w:rsid w:val="0063173E"/>
    <w:rsid w:val="00667FA4"/>
    <w:rsid w:val="006A4258"/>
    <w:rsid w:val="006A7751"/>
    <w:rsid w:val="006C0905"/>
    <w:rsid w:val="006C227C"/>
    <w:rsid w:val="006E25D4"/>
    <w:rsid w:val="007164DC"/>
    <w:rsid w:val="00725391"/>
    <w:rsid w:val="007269A0"/>
    <w:rsid w:val="00734416"/>
    <w:rsid w:val="0073549E"/>
    <w:rsid w:val="00741CA9"/>
    <w:rsid w:val="007430C2"/>
    <w:rsid w:val="00752AC4"/>
    <w:rsid w:val="007578A1"/>
    <w:rsid w:val="0076241D"/>
    <w:rsid w:val="007711F6"/>
    <w:rsid w:val="007713D4"/>
    <w:rsid w:val="0077364D"/>
    <w:rsid w:val="00790648"/>
    <w:rsid w:val="007B2641"/>
    <w:rsid w:val="007B456D"/>
    <w:rsid w:val="007C0B35"/>
    <w:rsid w:val="007E5E11"/>
    <w:rsid w:val="007F4E53"/>
    <w:rsid w:val="008040F9"/>
    <w:rsid w:val="0081317F"/>
    <w:rsid w:val="00840DDA"/>
    <w:rsid w:val="00850BFE"/>
    <w:rsid w:val="00853BE1"/>
    <w:rsid w:val="00865923"/>
    <w:rsid w:val="0088254D"/>
    <w:rsid w:val="0089189B"/>
    <w:rsid w:val="008A35D7"/>
    <w:rsid w:val="008B791C"/>
    <w:rsid w:val="008D177D"/>
    <w:rsid w:val="008D3A96"/>
    <w:rsid w:val="008F41B6"/>
    <w:rsid w:val="0092112E"/>
    <w:rsid w:val="0092479D"/>
    <w:rsid w:val="00925979"/>
    <w:rsid w:val="00934F28"/>
    <w:rsid w:val="0094422D"/>
    <w:rsid w:val="0096197E"/>
    <w:rsid w:val="009779A4"/>
    <w:rsid w:val="00983E92"/>
    <w:rsid w:val="0099112E"/>
    <w:rsid w:val="00995876"/>
    <w:rsid w:val="009A7ABE"/>
    <w:rsid w:val="009B1AB6"/>
    <w:rsid w:val="009E4490"/>
    <w:rsid w:val="009F22D8"/>
    <w:rsid w:val="009F3D9E"/>
    <w:rsid w:val="00A02386"/>
    <w:rsid w:val="00A166A2"/>
    <w:rsid w:val="00A4276B"/>
    <w:rsid w:val="00A42C09"/>
    <w:rsid w:val="00A43725"/>
    <w:rsid w:val="00A43BEA"/>
    <w:rsid w:val="00A44384"/>
    <w:rsid w:val="00A54D3B"/>
    <w:rsid w:val="00A54DB2"/>
    <w:rsid w:val="00AA03C3"/>
    <w:rsid w:val="00AA1B4B"/>
    <w:rsid w:val="00AB2728"/>
    <w:rsid w:val="00AC703E"/>
    <w:rsid w:val="00AD29AA"/>
    <w:rsid w:val="00AF4C8B"/>
    <w:rsid w:val="00B02AC4"/>
    <w:rsid w:val="00B036E5"/>
    <w:rsid w:val="00B21850"/>
    <w:rsid w:val="00B52809"/>
    <w:rsid w:val="00B56E35"/>
    <w:rsid w:val="00B60B91"/>
    <w:rsid w:val="00B63DAE"/>
    <w:rsid w:val="00B73104"/>
    <w:rsid w:val="00B77F64"/>
    <w:rsid w:val="00B82817"/>
    <w:rsid w:val="00BC38BB"/>
    <w:rsid w:val="00BD46C3"/>
    <w:rsid w:val="00BE3D95"/>
    <w:rsid w:val="00C02456"/>
    <w:rsid w:val="00C0660D"/>
    <w:rsid w:val="00C13E8E"/>
    <w:rsid w:val="00C369FA"/>
    <w:rsid w:val="00C54D15"/>
    <w:rsid w:val="00C5694C"/>
    <w:rsid w:val="00C56A63"/>
    <w:rsid w:val="00C61A30"/>
    <w:rsid w:val="00C66302"/>
    <w:rsid w:val="00C8271E"/>
    <w:rsid w:val="00C82A62"/>
    <w:rsid w:val="00C90A27"/>
    <w:rsid w:val="00CA2314"/>
    <w:rsid w:val="00CA5D31"/>
    <w:rsid w:val="00CB1AD4"/>
    <w:rsid w:val="00CB5999"/>
    <w:rsid w:val="00CB75FB"/>
    <w:rsid w:val="00CC4947"/>
    <w:rsid w:val="00CD0F18"/>
    <w:rsid w:val="00CD4D5F"/>
    <w:rsid w:val="00CE4920"/>
    <w:rsid w:val="00CF11F9"/>
    <w:rsid w:val="00D02255"/>
    <w:rsid w:val="00D31836"/>
    <w:rsid w:val="00D3338B"/>
    <w:rsid w:val="00D512B9"/>
    <w:rsid w:val="00D565D0"/>
    <w:rsid w:val="00D86A25"/>
    <w:rsid w:val="00D87A26"/>
    <w:rsid w:val="00DA3D86"/>
    <w:rsid w:val="00DA5093"/>
    <w:rsid w:val="00DC50D2"/>
    <w:rsid w:val="00DD530C"/>
    <w:rsid w:val="00DD60C5"/>
    <w:rsid w:val="00DE0903"/>
    <w:rsid w:val="00DF1DAE"/>
    <w:rsid w:val="00E075BF"/>
    <w:rsid w:val="00E161B5"/>
    <w:rsid w:val="00E30B85"/>
    <w:rsid w:val="00E327E6"/>
    <w:rsid w:val="00E43925"/>
    <w:rsid w:val="00E64BD6"/>
    <w:rsid w:val="00E65928"/>
    <w:rsid w:val="00E6731D"/>
    <w:rsid w:val="00E739A5"/>
    <w:rsid w:val="00E83431"/>
    <w:rsid w:val="00E85DF8"/>
    <w:rsid w:val="00E96B5A"/>
    <w:rsid w:val="00EA1162"/>
    <w:rsid w:val="00EB2B10"/>
    <w:rsid w:val="00ED6C02"/>
    <w:rsid w:val="00EE2692"/>
    <w:rsid w:val="00EE3765"/>
    <w:rsid w:val="00EF01D3"/>
    <w:rsid w:val="00EF7A43"/>
    <w:rsid w:val="00F37602"/>
    <w:rsid w:val="00F44997"/>
    <w:rsid w:val="00F8227C"/>
    <w:rsid w:val="00F853E8"/>
    <w:rsid w:val="00FB1A2B"/>
    <w:rsid w:val="00FC6E4F"/>
    <w:rsid w:val="00FC7DF0"/>
    <w:rsid w:val="00FD4B60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9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5B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A789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D79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9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5B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A789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D79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5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42FC3-EE51-4249-800F-8D4A9B32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6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65</cp:revision>
  <dcterms:created xsi:type="dcterms:W3CDTF">2022-01-05T12:24:00Z</dcterms:created>
  <dcterms:modified xsi:type="dcterms:W3CDTF">2026-01-09T09:29:00Z</dcterms:modified>
</cp:coreProperties>
</file>