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3D15" w:rsidRPr="00213D15" w:rsidRDefault="00213D15" w:rsidP="00981813">
      <w:pPr>
        <w:spacing w:line="360" w:lineRule="auto"/>
        <w:ind w:firstLine="708"/>
        <w:jc w:val="both"/>
        <w:rPr>
          <w:rFonts w:ascii="Times New Roman" w:hAnsi="Times New Roman"/>
          <w:b/>
          <w:color w:val="252525"/>
          <w:sz w:val="28"/>
          <w:szCs w:val="28"/>
          <w:shd w:val="clear" w:color="auto" w:fill="FFFFFF"/>
        </w:rPr>
      </w:pPr>
      <w:r w:rsidRPr="00213D15">
        <w:rPr>
          <w:rFonts w:ascii="Times New Roman" w:hAnsi="Times New Roman"/>
          <w:b/>
          <w:color w:val="252525"/>
          <w:sz w:val="28"/>
          <w:szCs w:val="28"/>
          <w:shd w:val="clear" w:color="auto" w:fill="FFFFFF"/>
        </w:rPr>
        <w:t xml:space="preserve">Учитель </w:t>
      </w:r>
      <w:proofErr w:type="gramStart"/>
      <w:r w:rsidRPr="00213D15">
        <w:rPr>
          <w:rFonts w:ascii="Times New Roman" w:hAnsi="Times New Roman"/>
          <w:b/>
          <w:color w:val="252525"/>
          <w:sz w:val="28"/>
          <w:szCs w:val="28"/>
          <w:shd w:val="clear" w:color="auto" w:fill="FFFFFF"/>
        </w:rPr>
        <w:t>:Б</w:t>
      </w:r>
      <w:proofErr w:type="gramEnd"/>
      <w:r w:rsidRPr="00213D15">
        <w:rPr>
          <w:rFonts w:ascii="Times New Roman" w:hAnsi="Times New Roman"/>
          <w:b/>
          <w:color w:val="252525"/>
          <w:sz w:val="28"/>
          <w:szCs w:val="28"/>
          <w:shd w:val="clear" w:color="auto" w:fill="FFFFFF"/>
        </w:rPr>
        <w:t>елова Елена Васильевна</w:t>
      </w:r>
    </w:p>
    <w:p w:rsidR="00981813" w:rsidRDefault="00981813" w:rsidP="00981813">
      <w:pPr>
        <w:spacing w:line="360" w:lineRule="auto"/>
        <w:ind w:firstLine="708"/>
        <w:jc w:val="both"/>
        <w:rPr>
          <w:rFonts w:ascii="Times New Roman" w:hAnsi="Times New Roman"/>
          <w:color w:val="252525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План-конспект уроков  раздела «Художественные ремесла», 5 класс.</w:t>
      </w:r>
    </w:p>
    <w:p w:rsidR="00981813" w:rsidRDefault="00981813" w:rsidP="00981813">
      <w:pPr>
        <w:spacing w:line="360" w:lineRule="auto"/>
        <w:ind w:firstLine="708"/>
        <w:jc w:val="both"/>
        <w:rPr>
          <w:rFonts w:ascii="Times New Roman" w:hAnsi="Times New Roman"/>
          <w:color w:val="252525"/>
          <w:sz w:val="28"/>
          <w:szCs w:val="28"/>
          <w:shd w:val="clear" w:color="auto" w:fill="FFFFFF"/>
        </w:rPr>
      </w:pPr>
      <w:r w:rsidRPr="00741089">
        <w:rPr>
          <w:rFonts w:ascii="Times New Roman" w:hAnsi="Times New Roman"/>
          <w:b/>
          <w:color w:val="252525"/>
          <w:sz w:val="28"/>
          <w:szCs w:val="28"/>
          <w:shd w:val="clear" w:color="auto" w:fill="FFFFFF"/>
        </w:rPr>
        <w:t>Раздел:</w:t>
      </w:r>
      <w:r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 «Художественные ремесла»</w:t>
      </w:r>
    </w:p>
    <w:p w:rsidR="00981813" w:rsidRDefault="00981813" w:rsidP="00981813">
      <w:pPr>
        <w:spacing w:line="360" w:lineRule="auto"/>
        <w:ind w:firstLine="708"/>
        <w:jc w:val="both"/>
        <w:rPr>
          <w:rFonts w:ascii="Times New Roman" w:hAnsi="Times New Roman"/>
          <w:color w:val="252525"/>
          <w:sz w:val="28"/>
          <w:szCs w:val="28"/>
          <w:shd w:val="clear" w:color="auto" w:fill="FFFFFF"/>
        </w:rPr>
      </w:pPr>
      <w:r w:rsidRPr="00741089">
        <w:rPr>
          <w:rFonts w:ascii="Times New Roman" w:hAnsi="Times New Roman"/>
          <w:b/>
          <w:color w:val="252525"/>
          <w:sz w:val="28"/>
          <w:szCs w:val="28"/>
          <w:shd w:val="clear" w:color="auto" w:fill="FFFFFF"/>
        </w:rPr>
        <w:t>Тема:</w:t>
      </w:r>
      <w:r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 «</w:t>
      </w:r>
      <w:r w:rsidRPr="001C4F22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Декоративно-прикладное искусство</w:t>
      </w:r>
      <w:r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»</w:t>
      </w:r>
    </w:p>
    <w:p w:rsidR="00981813" w:rsidRDefault="00981813" w:rsidP="00981813">
      <w:pPr>
        <w:spacing w:line="360" w:lineRule="auto"/>
        <w:ind w:firstLine="708"/>
        <w:jc w:val="both"/>
        <w:rPr>
          <w:rFonts w:ascii="Times New Roman" w:hAnsi="Times New Roman"/>
          <w:color w:val="252525"/>
          <w:sz w:val="28"/>
          <w:szCs w:val="28"/>
          <w:shd w:val="clear" w:color="auto" w:fill="FFFFFF"/>
        </w:rPr>
      </w:pPr>
      <w:r w:rsidRPr="00741089">
        <w:rPr>
          <w:rFonts w:ascii="Times New Roman" w:hAnsi="Times New Roman"/>
          <w:b/>
          <w:color w:val="252525"/>
          <w:sz w:val="28"/>
          <w:szCs w:val="28"/>
          <w:shd w:val="clear" w:color="auto" w:fill="FFFFFF"/>
        </w:rPr>
        <w:t>Класс:</w:t>
      </w:r>
      <w:r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 5</w:t>
      </w:r>
    </w:p>
    <w:p w:rsidR="00981813" w:rsidRPr="00741089" w:rsidRDefault="00981813" w:rsidP="00981813">
      <w:pPr>
        <w:spacing w:line="360" w:lineRule="auto"/>
        <w:ind w:firstLine="708"/>
        <w:jc w:val="both"/>
        <w:rPr>
          <w:rFonts w:ascii="Times New Roman" w:hAnsi="Times New Roman"/>
          <w:b/>
          <w:color w:val="252525"/>
          <w:sz w:val="28"/>
          <w:szCs w:val="28"/>
          <w:shd w:val="clear" w:color="auto" w:fill="FFFFFF"/>
        </w:rPr>
      </w:pPr>
      <w:r w:rsidRPr="00741089">
        <w:rPr>
          <w:rFonts w:ascii="Times New Roman" w:hAnsi="Times New Roman"/>
          <w:b/>
          <w:color w:val="252525"/>
          <w:sz w:val="28"/>
          <w:szCs w:val="28"/>
          <w:shd w:val="clear" w:color="auto" w:fill="FFFFFF"/>
        </w:rPr>
        <w:t>Целеполагание:</w:t>
      </w:r>
    </w:p>
    <w:p w:rsidR="00981813" w:rsidRPr="00AD52A4" w:rsidRDefault="00981813" w:rsidP="00981813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D52A4">
        <w:rPr>
          <w:rFonts w:ascii="Times New Roman" w:hAnsi="Times New Roman"/>
          <w:sz w:val="28"/>
          <w:szCs w:val="28"/>
        </w:rPr>
        <w:t>Предметные</w:t>
      </w:r>
      <w:r>
        <w:rPr>
          <w:rFonts w:ascii="Times New Roman" w:hAnsi="Times New Roman"/>
          <w:sz w:val="28"/>
          <w:szCs w:val="28"/>
        </w:rPr>
        <w:t xml:space="preserve"> УУД</w:t>
      </w:r>
      <w:r w:rsidRPr="00AD52A4">
        <w:rPr>
          <w:rFonts w:ascii="Times New Roman" w:hAnsi="Times New Roman"/>
          <w:sz w:val="28"/>
          <w:szCs w:val="28"/>
        </w:rPr>
        <w:t>:</w:t>
      </w:r>
    </w:p>
    <w:p w:rsidR="00981813" w:rsidRDefault="00981813" w:rsidP="00981813">
      <w:pPr>
        <w:pStyle w:val="a5"/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Познакомить с п</w:t>
      </w:r>
      <w:r w:rsidRPr="001C4F22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онятие</w:t>
      </w:r>
      <w:r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м</w:t>
      </w:r>
      <w:r w:rsidRPr="001C4F22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 «декоративно-прикладное искусство»</w:t>
      </w:r>
      <w:r>
        <w:rPr>
          <w:rFonts w:ascii="Times New Roman" w:hAnsi="Times New Roman"/>
          <w:sz w:val="28"/>
          <w:szCs w:val="28"/>
        </w:rPr>
        <w:t>;</w:t>
      </w:r>
    </w:p>
    <w:p w:rsidR="00981813" w:rsidRDefault="00981813" w:rsidP="00981813">
      <w:pPr>
        <w:pStyle w:val="a5"/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 Ознакомить учащихся с элементами национальной культуры</w:t>
      </w:r>
      <w:r w:rsidRPr="00E3358D">
        <w:rPr>
          <w:rFonts w:ascii="Times New Roman" w:hAnsi="Times New Roman"/>
          <w:sz w:val="28"/>
          <w:szCs w:val="28"/>
        </w:rPr>
        <w:t>;</w:t>
      </w:r>
    </w:p>
    <w:p w:rsidR="00981813" w:rsidRDefault="00981813" w:rsidP="00981813">
      <w:pPr>
        <w:pStyle w:val="a5"/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Познакомить учащихся с мобильной выставкой народных кукол, в том числе с куклой</w:t>
      </w:r>
      <w:r w:rsidRPr="00485293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оберегом </w:t>
      </w:r>
      <w:r w:rsidRPr="00485293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«</w:t>
      </w:r>
      <w:proofErr w:type="spellStart"/>
      <w:r w:rsidRPr="00485293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Крупеничка</w:t>
      </w:r>
      <w:proofErr w:type="spellEnd"/>
      <w:r w:rsidRPr="00485293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 (</w:t>
      </w:r>
      <w:proofErr w:type="spellStart"/>
      <w:r w:rsidRPr="00485293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зерновушка</w:t>
      </w:r>
      <w:proofErr w:type="spellEnd"/>
      <w:r w:rsidRPr="00485293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)»</w:t>
      </w:r>
      <w:r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;</w:t>
      </w:r>
    </w:p>
    <w:p w:rsidR="00981813" w:rsidRDefault="00981813" w:rsidP="00981813">
      <w:pPr>
        <w:pStyle w:val="a5"/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Зарисоватьэскиз</w:t>
      </w:r>
      <w:proofErr w:type="spellEnd"/>
      <w:r w:rsidRPr="00485293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 куклы-оберега «</w:t>
      </w:r>
      <w:proofErr w:type="spellStart"/>
      <w:r w:rsidRPr="00485293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Крупеничка</w:t>
      </w:r>
      <w:proofErr w:type="spellEnd"/>
      <w:r w:rsidRPr="00485293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 (</w:t>
      </w:r>
      <w:proofErr w:type="spellStart"/>
      <w:r w:rsidRPr="00485293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зерновушка</w:t>
      </w:r>
      <w:proofErr w:type="spellEnd"/>
      <w:r w:rsidRPr="00485293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)»</w:t>
      </w:r>
      <w:r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.</w:t>
      </w:r>
    </w:p>
    <w:p w:rsidR="00981813" w:rsidRPr="00485293" w:rsidRDefault="00981813" w:rsidP="00981813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85293">
        <w:rPr>
          <w:rFonts w:ascii="Times New Roman" w:hAnsi="Times New Roman"/>
          <w:sz w:val="28"/>
          <w:szCs w:val="28"/>
        </w:rPr>
        <w:t>Метапредметные</w:t>
      </w:r>
      <w:proofErr w:type="spellEnd"/>
      <w:r>
        <w:rPr>
          <w:rFonts w:ascii="Times New Roman" w:hAnsi="Times New Roman"/>
          <w:sz w:val="28"/>
          <w:szCs w:val="28"/>
        </w:rPr>
        <w:t xml:space="preserve"> УУД</w:t>
      </w:r>
      <w:r w:rsidRPr="00485293">
        <w:rPr>
          <w:rFonts w:ascii="Times New Roman" w:hAnsi="Times New Roman"/>
          <w:sz w:val="28"/>
          <w:szCs w:val="28"/>
        </w:rPr>
        <w:t>:</w:t>
      </w:r>
    </w:p>
    <w:p w:rsidR="00981813" w:rsidRDefault="00981813" w:rsidP="00981813">
      <w:pPr>
        <w:pStyle w:val="c4"/>
        <w:spacing w:before="0" w:beforeAutospacing="0" w:after="0" w:afterAutospacing="0" w:line="360" w:lineRule="auto"/>
        <w:ind w:left="360" w:firstLine="708"/>
        <w:jc w:val="both"/>
        <w:rPr>
          <w:rStyle w:val="c1"/>
          <w:rFonts w:eastAsia="Century Gothic"/>
          <w:color w:val="000000"/>
          <w:sz w:val="28"/>
          <w:szCs w:val="28"/>
        </w:rPr>
      </w:pPr>
      <w:r>
        <w:rPr>
          <w:sz w:val="28"/>
          <w:szCs w:val="28"/>
        </w:rPr>
        <w:t>2.1Познавательные – р</w:t>
      </w:r>
      <w:r>
        <w:rPr>
          <w:rStyle w:val="c1"/>
          <w:rFonts w:eastAsia="Century Gothic"/>
          <w:color w:val="000000"/>
          <w:sz w:val="28"/>
          <w:szCs w:val="28"/>
        </w:rPr>
        <w:t>азвивать эстетический вкус, развивать память, внимание, воображение, мышление</w:t>
      </w:r>
      <w:r>
        <w:rPr>
          <w:rFonts w:ascii="Arial" w:hAnsi="Arial" w:cs="Arial"/>
          <w:color w:val="000000"/>
          <w:sz w:val="22"/>
          <w:szCs w:val="22"/>
        </w:rPr>
        <w:t xml:space="preserve">, </w:t>
      </w:r>
      <w:r>
        <w:rPr>
          <w:rStyle w:val="c1"/>
          <w:rFonts w:eastAsia="Century Gothic"/>
          <w:color w:val="000000"/>
          <w:sz w:val="28"/>
          <w:szCs w:val="28"/>
        </w:rPr>
        <w:t>развивать умения и навыки зарисовки эскиза;</w:t>
      </w:r>
    </w:p>
    <w:p w:rsidR="00981813" w:rsidRDefault="00981813" w:rsidP="00981813">
      <w:pPr>
        <w:pStyle w:val="c4"/>
        <w:spacing w:before="0" w:beforeAutospacing="0" w:after="0" w:afterAutospacing="0" w:line="360" w:lineRule="auto"/>
        <w:ind w:left="360" w:firstLine="708"/>
        <w:jc w:val="both"/>
        <w:rPr>
          <w:rStyle w:val="c1"/>
          <w:rFonts w:eastAsia="Century Gothic"/>
          <w:color w:val="000000"/>
          <w:sz w:val="28"/>
          <w:szCs w:val="28"/>
        </w:rPr>
      </w:pPr>
      <w:r>
        <w:rPr>
          <w:rStyle w:val="c1"/>
          <w:rFonts w:eastAsia="Century Gothic"/>
          <w:color w:val="000000"/>
          <w:sz w:val="28"/>
          <w:szCs w:val="28"/>
        </w:rPr>
        <w:t>2.2 Регулятивные – формировать умения постановки цели, моделирования ситуации, планировать свою деятельность, проводить рефлексию, оценивать свою работу и работу других;</w:t>
      </w:r>
    </w:p>
    <w:p w:rsidR="00981813" w:rsidRPr="00AD52A4" w:rsidRDefault="00981813" w:rsidP="00981813">
      <w:pPr>
        <w:pStyle w:val="c4"/>
        <w:spacing w:before="0" w:beforeAutospacing="0" w:after="0" w:afterAutospacing="0" w:line="360" w:lineRule="auto"/>
        <w:ind w:left="360" w:firstLine="708"/>
        <w:jc w:val="both"/>
        <w:rPr>
          <w:rStyle w:val="c1"/>
          <w:rFonts w:eastAsia="Century Gothic"/>
          <w:color w:val="000000"/>
          <w:sz w:val="28"/>
          <w:szCs w:val="28"/>
        </w:rPr>
      </w:pPr>
      <w:r>
        <w:rPr>
          <w:rStyle w:val="c1"/>
          <w:rFonts w:eastAsia="Century Gothic"/>
          <w:color w:val="000000"/>
          <w:sz w:val="28"/>
          <w:szCs w:val="28"/>
        </w:rPr>
        <w:t>2.3 Коммуникативные – развивать навыки построения диалога/монолога, организовать ученическое сотрудничество.</w:t>
      </w:r>
    </w:p>
    <w:p w:rsidR="00981813" w:rsidRPr="00AD52A4" w:rsidRDefault="00981813" w:rsidP="00981813">
      <w:pPr>
        <w:pStyle w:val="c4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297089">
        <w:rPr>
          <w:sz w:val="28"/>
          <w:szCs w:val="28"/>
        </w:rPr>
        <w:t>Личностные</w:t>
      </w:r>
      <w:r>
        <w:rPr>
          <w:sz w:val="28"/>
          <w:szCs w:val="28"/>
        </w:rPr>
        <w:t xml:space="preserve"> УУД</w:t>
      </w:r>
      <w:r w:rsidRPr="00297089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формулировать мотивацию и </w:t>
      </w:r>
      <w:proofErr w:type="spellStart"/>
      <w:r>
        <w:rPr>
          <w:sz w:val="28"/>
          <w:szCs w:val="28"/>
        </w:rPr>
        <w:t>самомотивацию</w:t>
      </w:r>
      <w:proofErr w:type="spellEnd"/>
      <w:r>
        <w:rPr>
          <w:sz w:val="28"/>
          <w:szCs w:val="28"/>
        </w:rPr>
        <w:t xml:space="preserve"> изучения темы, развитие трудолюбия, ответственности за качество своей деятельности, сформулировать основы гражданской идентичности.</w:t>
      </w:r>
    </w:p>
    <w:p w:rsidR="00981813" w:rsidRDefault="00981813" w:rsidP="00981813">
      <w:pPr>
        <w:pStyle w:val="c4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Профориентационные</w:t>
      </w:r>
      <w:proofErr w:type="spellEnd"/>
      <w:r>
        <w:rPr>
          <w:color w:val="000000"/>
          <w:sz w:val="28"/>
          <w:szCs w:val="28"/>
        </w:rPr>
        <w:t xml:space="preserve"> УУД: сформулировать представления о профессии рукодельницы, </w:t>
      </w:r>
      <w:r w:rsidRPr="001C4F22">
        <w:rPr>
          <w:color w:val="252525"/>
          <w:sz w:val="28"/>
          <w:szCs w:val="28"/>
          <w:shd w:val="clear" w:color="auto" w:fill="FFFFFF"/>
        </w:rPr>
        <w:t>художник декоративно-прикладного искусства и народных промыслов</w:t>
      </w:r>
      <w:r>
        <w:rPr>
          <w:color w:val="252525"/>
          <w:sz w:val="28"/>
          <w:szCs w:val="28"/>
          <w:shd w:val="clear" w:color="auto" w:fill="FFFFFF"/>
        </w:rPr>
        <w:t>, дизайнер одежды.</w:t>
      </w:r>
    </w:p>
    <w:p w:rsidR="00981813" w:rsidRPr="00AE7119" w:rsidRDefault="00981813" w:rsidP="00981813">
      <w:pPr>
        <w:pStyle w:val="c4"/>
        <w:spacing w:before="0" w:beforeAutospacing="0" w:after="0" w:afterAutospacing="0" w:line="360" w:lineRule="auto"/>
        <w:ind w:firstLine="360"/>
        <w:jc w:val="both"/>
        <w:rPr>
          <w:color w:val="000000"/>
          <w:sz w:val="28"/>
          <w:szCs w:val="28"/>
        </w:rPr>
      </w:pPr>
      <w:r w:rsidRPr="00AE7119">
        <w:rPr>
          <w:b/>
          <w:color w:val="000000"/>
          <w:sz w:val="28"/>
          <w:szCs w:val="28"/>
        </w:rPr>
        <w:t>Методическое оснащение урока:</w:t>
      </w:r>
    </w:p>
    <w:p w:rsidR="00981813" w:rsidRDefault="00981813" w:rsidP="00981813">
      <w:pPr>
        <w:spacing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Материально-техническая база:</w:t>
      </w:r>
    </w:p>
    <w:p w:rsidR="00981813" w:rsidRDefault="00981813" w:rsidP="00981813">
      <w:pPr>
        <w:pStyle w:val="a5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D52A4">
        <w:rPr>
          <w:rFonts w:ascii="Times New Roman" w:hAnsi="Times New Roman"/>
          <w:sz w:val="28"/>
          <w:szCs w:val="28"/>
        </w:rPr>
        <w:lastRenderedPageBreak/>
        <w:t>Кабинет технологии;</w:t>
      </w:r>
    </w:p>
    <w:p w:rsidR="00981813" w:rsidRPr="00AD52A4" w:rsidRDefault="00981813" w:rsidP="00981813">
      <w:pPr>
        <w:pStyle w:val="a5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Компьютер, </w:t>
      </w:r>
      <w:proofErr w:type="spellStart"/>
      <w:r>
        <w:rPr>
          <w:rFonts w:ascii="Times New Roman" w:hAnsi="Times New Roman"/>
          <w:sz w:val="28"/>
          <w:szCs w:val="28"/>
        </w:rPr>
        <w:t>мультимидийный</w:t>
      </w:r>
      <w:proofErr w:type="spellEnd"/>
      <w:r>
        <w:rPr>
          <w:rFonts w:ascii="Times New Roman" w:hAnsi="Times New Roman"/>
          <w:sz w:val="28"/>
          <w:szCs w:val="28"/>
        </w:rPr>
        <w:t xml:space="preserve"> проектор;</w:t>
      </w:r>
    </w:p>
    <w:p w:rsidR="00981813" w:rsidRPr="00F152BB" w:rsidRDefault="00981813" w:rsidP="00981813">
      <w:pPr>
        <w:pStyle w:val="a5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D52A4">
        <w:rPr>
          <w:rFonts w:ascii="Times New Roman" w:hAnsi="Times New Roman"/>
          <w:sz w:val="28"/>
          <w:szCs w:val="28"/>
        </w:rPr>
        <w:t xml:space="preserve">Принадлежности </w:t>
      </w:r>
      <w:r>
        <w:rPr>
          <w:rFonts w:ascii="Times New Roman" w:hAnsi="Times New Roman"/>
          <w:sz w:val="28"/>
          <w:szCs w:val="28"/>
        </w:rPr>
        <w:t xml:space="preserve"> для создания эскиза куклы-оберега </w:t>
      </w:r>
      <w:r w:rsidRPr="00485293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«</w:t>
      </w:r>
      <w:proofErr w:type="spellStart"/>
      <w:r w:rsidRPr="00485293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Крупеничка</w:t>
      </w:r>
      <w:proofErr w:type="spellEnd"/>
      <w:r w:rsidRPr="00485293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 (</w:t>
      </w:r>
      <w:proofErr w:type="spellStart"/>
      <w:r w:rsidRPr="00485293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зерновушка</w:t>
      </w:r>
      <w:proofErr w:type="spellEnd"/>
      <w:r w:rsidRPr="00485293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)»</w:t>
      </w:r>
      <w:r>
        <w:rPr>
          <w:rFonts w:ascii="Times New Roman" w:hAnsi="Times New Roman"/>
          <w:sz w:val="28"/>
          <w:szCs w:val="28"/>
        </w:rPr>
        <w:t>: альбом для рисования, карандаши, линейка.</w:t>
      </w:r>
    </w:p>
    <w:p w:rsidR="00981813" w:rsidRDefault="00981813" w:rsidP="00981813">
      <w:pPr>
        <w:pStyle w:val="a5"/>
        <w:spacing w:line="36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Дидактическое обеспечение:</w:t>
      </w:r>
    </w:p>
    <w:p w:rsidR="00981813" w:rsidRPr="009B52EA" w:rsidRDefault="00981813" w:rsidP="00981813">
      <w:pPr>
        <w:pStyle w:val="a5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Презентация на тему «</w:t>
      </w:r>
      <w:r w:rsidRPr="001C4F22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Декоративно-прикладное искусство</w:t>
      </w:r>
      <w:r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» (приложение №1);</w:t>
      </w:r>
    </w:p>
    <w:p w:rsidR="00981813" w:rsidRPr="009D4995" w:rsidRDefault="00981813" w:rsidP="00981813">
      <w:pPr>
        <w:pStyle w:val="a5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Сборник пословиц и поговорок про Родину и труд (приложение №2);</w:t>
      </w:r>
    </w:p>
    <w:p w:rsidR="00981813" w:rsidRPr="00FF785F" w:rsidRDefault="00981813" w:rsidP="00981813">
      <w:pPr>
        <w:pStyle w:val="a5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Мобильная выставка кукол в народных костюмах (приложение №3)</w:t>
      </w:r>
      <w:r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;</w:t>
      </w:r>
    </w:p>
    <w:p w:rsidR="00981813" w:rsidRDefault="00981813" w:rsidP="00981813">
      <w:pPr>
        <w:pStyle w:val="a5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Учебник: Синица Н.В. Технология. Технология ведения дома: 5 класс: учебник для учащихся общеобразовательных учреждений / Н.В.Синица, В.Д.Симоненко. – М.: </w:t>
      </w:r>
      <w:proofErr w:type="spellStart"/>
      <w:r>
        <w:rPr>
          <w:rFonts w:ascii="Times New Roman" w:hAnsi="Times New Roman"/>
          <w:sz w:val="28"/>
          <w:szCs w:val="28"/>
        </w:rPr>
        <w:t>Вентана-Граф</w:t>
      </w:r>
      <w:proofErr w:type="spellEnd"/>
      <w:r>
        <w:rPr>
          <w:rFonts w:ascii="Times New Roman" w:hAnsi="Times New Roman"/>
          <w:sz w:val="28"/>
          <w:szCs w:val="28"/>
        </w:rPr>
        <w:t xml:space="preserve">, 2013. – 192 </w:t>
      </w:r>
      <w:proofErr w:type="spellStart"/>
      <w:r>
        <w:rPr>
          <w:rFonts w:ascii="Times New Roman" w:hAnsi="Times New Roman"/>
          <w:sz w:val="28"/>
          <w:szCs w:val="28"/>
        </w:rPr>
        <w:t>с.</w:t>
      </w:r>
      <w:proofErr w:type="gramStart"/>
      <w:r>
        <w:rPr>
          <w:rFonts w:ascii="Times New Roman" w:hAnsi="Times New Roman"/>
          <w:sz w:val="28"/>
          <w:szCs w:val="28"/>
        </w:rPr>
        <w:t>:и</w:t>
      </w:r>
      <w:proofErr w:type="gramEnd"/>
      <w:r>
        <w:rPr>
          <w:rFonts w:ascii="Times New Roman" w:hAnsi="Times New Roman"/>
          <w:sz w:val="28"/>
          <w:szCs w:val="28"/>
        </w:rPr>
        <w:t>л</w:t>
      </w:r>
      <w:proofErr w:type="spellEnd"/>
      <w:r>
        <w:rPr>
          <w:rFonts w:ascii="Times New Roman" w:hAnsi="Times New Roman"/>
          <w:sz w:val="28"/>
          <w:szCs w:val="28"/>
        </w:rPr>
        <w:t>.;</w:t>
      </w:r>
    </w:p>
    <w:p w:rsidR="00981813" w:rsidRPr="00F152BB" w:rsidRDefault="00981813" w:rsidP="00981813">
      <w:pPr>
        <w:pStyle w:val="a5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Рабочие тетради.</w:t>
      </w:r>
    </w:p>
    <w:p w:rsidR="00981813" w:rsidRDefault="00981813" w:rsidP="00981813">
      <w:pPr>
        <w:pStyle w:val="a5"/>
        <w:spacing w:line="360" w:lineRule="auto"/>
        <w:ind w:left="0" w:firstLine="360"/>
        <w:jc w:val="both"/>
        <w:rPr>
          <w:rFonts w:ascii="Times New Roman" w:hAnsi="Times New Roman"/>
          <w:color w:val="252525"/>
          <w:sz w:val="28"/>
          <w:szCs w:val="28"/>
          <w:shd w:val="clear" w:color="auto" w:fill="FFFFFF"/>
        </w:rPr>
      </w:pPr>
      <w:r w:rsidRPr="00741089">
        <w:rPr>
          <w:rFonts w:ascii="Times New Roman" w:hAnsi="Times New Roman"/>
          <w:b/>
          <w:color w:val="252525"/>
          <w:sz w:val="28"/>
          <w:szCs w:val="28"/>
          <w:shd w:val="clear" w:color="auto" w:fill="FFFFFF"/>
        </w:rPr>
        <w:t>Методы обучения:</w:t>
      </w:r>
      <w:r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 рассказ, демонстрация презентации (приложение №1), показ выставки работ народного творчества (приложение №3).</w:t>
      </w:r>
    </w:p>
    <w:p w:rsidR="00981813" w:rsidRPr="00741089" w:rsidRDefault="00981813" w:rsidP="00981813">
      <w:pPr>
        <w:pStyle w:val="a5"/>
        <w:spacing w:line="360" w:lineRule="auto"/>
        <w:ind w:left="0" w:firstLine="360"/>
        <w:jc w:val="both"/>
        <w:rPr>
          <w:rFonts w:ascii="Times New Roman" w:hAnsi="Times New Roman"/>
          <w:color w:val="252525"/>
          <w:sz w:val="28"/>
          <w:szCs w:val="28"/>
          <w:shd w:val="clear" w:color="auto" w:fill="FFFFFF"/>
        </w:rPr>
      </w:pPr>
      <w:r w:rsidRPr="00741089">
        <w:rPr>
          <w:rFonts w:ascii="Times New Roman" w:hAnsi="Times New Roman"/>
          <w:b/>
          <w:color w:val="252525"/>
          <w:sz w:val="28"/>
          <w:szCs w:val="28"/>
          <w:shd w:val="clear" w:color="auto" w:fill="FFFFFF"/>
        </w:rPr>
        <w:t>Форма организации познавательной деятельности учащихся:</w:t>
      </w:r>
      <w:r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 фронтальная.</w:t>
      </w:r>
    </w:p>
    <w:p w:rsidR="00981813" w:rsidRDefault="00981813" w:rsidP="00981813">
      <w:pPr>
        <w:pStyle w:val="a5"/>
        <w:spacing w:after="0" w:line="360" w:lineRule="auto"/>
        <w:ind w:left="0" w:firstLine="360"/>
        <w:jc w:val="both"/>
        <w:rPr>
          <w:rFonts w:ascii="Times New Roman" w:hAnsi="Times New Roman"/>
          <w:color w:val="252525"/>
          <w:sz w:val="28"/>
          <w:szCs w:val="28"/>
          <w:shd w:val="clear" w:color="auto" w:fill="FFFFFF"/>
        </w:rPr>
      </w:pPr>
      <w:proofErr w:type="gramStart"/>
      <w:r w:rsidRPr="00741089">
        <w:rPr>
          <w:rFonts w:ascii="Times New Roman" w:hAnsi="Times New Roman"/>
          <w:b/>
          <w:sz w:val="28"/>
          <w:szCs w:val="28"/>
        </w:rPr>
        <w:t>Словарная работа:</w:t>
      </w:r>
      <w:r>
        <w:rPr>
          <w:rFonts w:ascii="Times New Roman" w:hAnsi="Times New Roman"/>
          <w:sz w:val="28"/>
          <w:szCs w:val="28"/>
        </w:rPr>
        <w:t xml:space="preserve"> декоративно-прикладное искусство, фольклор, национальный фольклор,  </w:t>
      </w:r>
      <w:r w:rsidRPr="001C4F22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узорное ткачество, вышивка, кружевоплетение, вязание, роспись по дереву, роспись по ткани, ковроткачество</w:t>
      </w:r>
      <w:r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, кукла-оберег </w:t>
      </w:r>
      <w:r w:rsidRPr="00485293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«</w:t>
      </w:r>
      <w:proofErr w:type="spellStart"/>
      <w:r w:rsidRPr="00485293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Крупеничка</w:t>
      </w:r>
      <w:proofErr w:type="spellEnd"/>
      <w:r w:rsidRPr="00485293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 (</w:t>
      </w:r>
      <w:proofErr w:type="spellStart"/>
      <w:r w:rsidRPr="00485293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зерновушка</w:t>
      </w:r>
      <w:proofErr w:type="spellEnd"/>
      <w:r w:rsidRPr="00485293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)»</w:t>
      </w:r>
      <w:r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.</w:t>
      </w:r>
      <w:proofErr w:type="gramEnd"/>
    </w:p>
    <w:p w:rsidR="00981813" w:rsidRPr="00F152BB" w:rsidRDefault="00981813" w:rsidP="00981813">
      <w:pPr>
        <w:pStyle w:val="a5"/>
        <w:spacing w:after="0" w:line="360" w:lineRule="auto"/>
        <w:ind w:left="0" w:firstLine="360"/>
        <w:jc w:val="both"/>
        <w:rPr>
          <w:rFonts w:ascii="Times New Roman" w:hAnsi="Times New Roman"/>
          <w:color w:val="252525"/>
          <w:sz w:val="28"/>
          <w:szCs w:val="28"/>
          <w:shd w:val="clear" w:color="auto" w:fill="FFFFFF"/>
        </w:rPr>
      </w:pPr>
      <w:r w:rsidRPr="00741089">
        <w:rPr>
          <w:rFonts w:ascii="Times New Roman" w:hAnsi="Times New Roman"/>
          <w:b/>
          <w:color w:val="252525"/>
          <w:sz w:val="28"/>
          <w:szCs w:val="28"/>
          <w:shd w:val="clear" w:color="auto" w:fill="FFFFFF"/>
        </w:rPr>
        <w:t>Тип урока:</w:t>
      </w:r>
      <w:r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 комбинированный урок - урок приобретения новых знаний и урок применения новых знаний на практике.</w:t>
      </w:r>
    </w:p>
    <w:p w:rsidR="00981813" w:rsidRPr="00741089" w:rsidRDefault="00981813" w:rsidP="00981813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741089">
        <w:rPr>
          <w:rFonts w:ascii="Times New Roman" w:hAnsi="Times New Roman"/>
          <w:b/>
          <w:sz w:val="28"/>
          <w:szCs w:val="28"/>
        </w:rPr>
        <w:t>Ход урока.</w:t>
      </w:r>
    </w:p>
    <w:p w:rsidR="00981813" w:rsidRPr="00741089" w:rsidRDefault="00981813" w:rsidP="00981813">
      <w:pPr>
        <w:pStyle w:val="a5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Организационный момент (2 мин.)</w:t>
      </w:r>
    </w:p>
    <w:p w:rsidR="00981813" w:rsidRPr="009F70CF" w:rsidRDefault="00981813" w:rsidP="00981813">
      <w:pPr>
        <w:pStyle w:val="a5"/>
        <w:spacing w:after="0" w:line="36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9F70CF">
        <w:rPr>
          <w:rFonts w:ascii="Times New Roman" w:hAnsi="Times New Roman"/>
          <w:sz w:val="28"/>
          <w:szCs w:val="28"/>
        </w:rPr>
        <w:t>Учитель входит  в класс и приветствует учеников. Затем преподаватель отмечает отсутствующих с помощью дежурных,</w:t>
      </w:r>
      <w:r>
        <w:rPr>
          <w:rFonts w:ascii="Times New Roman" w:hAnsi="Times New Roman"/>
          <w:sz w:val="28"/>
          <w:szCs w:val="28"/>
        </w:rPr>
        <w:t xml:space="preserve"> объявляет на тему занятия и</w:t>
      </w:r>
      <w:r w:rsidRPr="009F70CF">
        <w:rPr>
          <w:rFonts w:ascii="Times New Roman" w:hAnsi="Times New Roman"/>
          <w:sz w:val="28"/>
          <w:szCs w:val="28"/>
        </w:rPr>
        <w:t xml:space="preserve"> проверяет наличие рабочей одежды, рабочих тетрадей и необходимых принадлежностей  для создания эскиза </w:t>
      </w:r>
      <w:r>
        <w:rPr>
          <w:rFonts w:ascii="Times New Roman" w:hAnsi="Times New Roman"/>
          <w:sz w:val="28"/>
          <w:szCs w:val="28"/>
        </w:rPr>
        <w:t xml:space="preserve">куклы-оберега </w:t>
      </w:r>
      <w:r w:rsidRPr="00485293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«</w:t>
      </w:r>
      <w:proofErr w:type="spellStart"/>
      <w:r w:rsidRPr="00485293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Крупеничка</w:t>
      </w:r>
      <w:proofErr w:type="spellEnd"/>
      <w:r w:rsidRPr="00485293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 (</w:t>
      </w:r>
      <w:proofErr w:type="spellStart"/>
      <w:r w:rsidRPr="00485293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зерновушка</w:t>
      </w:r>
      <w:proofErr w:type="spellEnd"/>
      <w:r w:rsidRPr="00485293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)»</w:t>
      </w:r>
      <w:r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: </w:t>
      </w:r>
      <w:r w:rsidRPr="009F70CF">
        <w:rPr>
          <w:rFonts w:ascii="Times New Roman" w:hAnsi="Times New Roman"/>
          <w:sz w:val="28"/>
          <w:szCs w:val="28"/>
        </w:rPr>
        <w:t xml:space="preserve">альбом для рисования, карандаши, линейки.  На прошлом </w:t>
      </w:r>
      <w:r w:rsidRPr="009F70CF">
        <w:rPr>
          <w:rFonts w:ascii="Times New Roman" w:hAnsi="Times New Roman"/>
          <w:sz w:val="28"/>
          <w:szCs w:val="28"/>
        </w:rPr>
        <w:lastRenderedPageBreak/>
        <w:t xml:space="preserve">уроке ученикам было задано: повторить изученные в начальных классах виды художественных ремесел. </w:t>
      </w:r>
    </w:p>
    <w:p w:rsidR="00981813" w:rsidRDefault="00981813" w:rsidP="00981813">
      <w:pPr>
        <w:pStyle w:val="a5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Актуализация новых знаний (3 мин.)</w:t>
      </w:r>
    </w:p>
    <w:p w:rsidR="00981813" w:rsidRDefault="00981813" w:rsidP="00981813">
      <w:pPr>
        <w:pStyle w:val="a4"/>
        <w:shd w:val="clear" w:color="auto" w:fill="FFFFFF"/>
        <w:spacing w:before="0" w:after="0" w:line="360" w:lineRule="auto"/>
        <w:ind w:right="-285" w:firstLine="360"/>
        <w:jc w:val="both"/>
        <w:textAlignment w:val="baseline"/>
        <w:rPr>
          <w:color w:val="000000"/>
          <w:sz w:val="28"/>
          <w:szCs w:val="28"/>
        </w:rPr>
      </w:pPr>
      <w:r w:rsidRPr="00C45E0C">
        <w:rPr>
          <w:color w:val="000000"/>
          <w:sz w:val="28"/>
          <w:szCs w:val="28"/>
        </w:rPr>
        <w:t>Вид проверки:</w:t>
      </w:r>
      <w:r w:rsidRPr="00633651">
        <w:rPr>
          <w:color w:val="000000"/>
          <w:sz w:val="28"/>
          <w:szCs w:val="28"/>
        </w:rPr>
        <w:t xml:space="preserve"> Устная.</w:t>
      </w:r>
    </w:p>
    <w:p w:rsidR="00981813" w:rsidRPr="00633651" w:rsidRDefault="00981813" w:rsidP="00981813">
      <w:pPr>
        <w:pStyle w:val="a4"/>
        <w:shd w:val="clear" w:color="auto" w:fill="FFFFFF"/>
        <w:spacing w:before="0" w:after="0" w:line="360" w:lineRule="auto"/>
        <w:ind w:right="-285" w:firstLine="360"/>
        <w:jc w:val="both"/>
        <w:textAlignment w:val="baseline"/>
        <w:rPr>
          <w:color w:val="000000"/>
          <w:sz w:val="28"/>
          <w:szCs w:val="28"/>
        </w:rPr>
      </w:pPr>
      <w:r w:rsidRPr="00C45E0C">
        <w:rPr>
          <w:color w:val="000000"/>
          <w:sz w:val="28"/>
          <w:szCs w:val="28"/>
        </w:rPr>
        <w:t>Форма проверки:</w:t>
      </w:r>
      <w:r w:rsidRPr="00633651">
        <w:rPr>
          <w:color w:val="000000"/>
          <w:sz w:val="28"/>
          <w:szCs w:val="28"/>
        </w:rPr>
        <w:t xml:space="preserve"> Фронтальная.</w:t>
      </w:r>
    </w:p>
    <w:p w:rsidR="00981813" w:rsidRPr="00253687" w:rsidRDefault="00981813" w:rsidP="00981813">
      <w:pPr>
        <w:pStyle w:val="a4"/>
        <w:shd w:val="clear" w:color="auto" w:fill="FFFFFF"/>
        <w:spacing w:before="0" w:after="0" w:line="360" w:lineRule="auto"/>
        <w:ind w:right="-285" w:firstLine="36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Вопросы: </w:t>
      </w:r>
    </w:p>
    <w:p w:rsidR="00981813" w:rsidRDefault="00981813" w:rsidP="0098181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Какие виды художественных ремесел вы изучали в начальных классах?</w:t>
      </w:r>
    </w:p>
    <w:p w:rsidR="00981813" w:rsidRDefault="00981813" w:rsidP="0098181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(работа с природными материалами)</w:t>
      </w:r>
    </w:p>
    <w:p w:rsidR="00981813" w:rsidRDefault="00981813" w:rsidP="0098181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Назовите направления народного творчества умельцев России.</w:t>
      </w:r>
    </w:p>
    <w:p w:rsidR="00981813" w:rsidRDefault="00981813" w:rsidP="00981813">
      <w:pPr>
        <w:spacing w:line="360" w:lineRule="auto"/>
        <w:jc w:val="both"/>
        <w:rPr>
          <w:rFonts w:ascii="Times New Roman" w:hAnsi="Times New Roman"/>
          <w:color w:val="252525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 xml:space="preserve">(вышивка, ковроткачество, </w:t>
      </w:r>
      <w:r w:rsidRPr="001C4F22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кружевоплетение, вязание, роспись по дереву, роспись по ткани</w:t>
      </w:r>
      <w:r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 и др.)</w:t>
      </w:r>
    </w:p>
    <w:p w:rsidR="00981813" w:rsidRDefault="00981813" w:rsidP="00981813">
      <w:pPr>
        <w:spacing w:line="360" w:lineRule="auto"/>
        <w:jc w:val="both"/>
        <w:rPr>
          <w:rFonts w:ascii="Times New Roman" w:hAnsi="Times New Roman"/>
          <w:color w:val="252525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- Как вы думаете, что такое национальная культура и в чем она может проявляться?</w:t>
      </w:r>
    </w:p>
    <w:p w:rsidR="00981813" w:rsidRDefault="00981813" w:rsidP="00981813">
      <w:pPr>
        <w:spacing w:line="360" w:lineRule="auto"/>
        <w:jc w:val="both"/>
        <w:rPr>
          <w:rFonts w:ascii="Times New Roman" w:hAnsi="Times New Roman"/>
          <w:color w:val="252525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(народное творчество народов, в танцах, песнях, сказках, одежде, архитектуре и др.)</w:t>
      </w:r>
    </w:p>
    <w:p w:rsidR="00981813" w:rsidRPr="002E3827" w:rsidRDefault="00981813" w:rsidP="00981813">
      <w:pPr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2E3827">
        <w:rPr>
          <w:rFonts w:ascii="Times New Roman" w:hAnsi="Times New Roman"/>
          <w:b/>
          <w:color w:val="252525"/>
          <w:sz w:val="28"/>
          <w:szCs w:val="28"/>
          <w:shd w:val="clear" w:color="auto" w:fill="FFFFFF"/>
        </w:rPr>
        <w:t>Изложение нового материала</w:t>
      </w:r>
      <w:r>
        <w:rPr>
          <w:rFonts w:ascii="Times New Roman" w:hAnsi="Times New Roman"/>
          <w:b/>
          <w:color w:val="252525"/>
          <w:sz w:val="28"/>
          <w:szCs w:val="28"/>
          <w:shd w:val="clear" w:color="auto" w:fill="FFFFFF"/>
        </w:rPr>
        <w:t xml:space="preserve"> (20мин.)</w:t>
      </w:r>
    </w:p>
    <w:p w:rsidR="00981813" w:rsidRDefault="00981813" w:rsidP="00981813">
      <w:pPr>
        <w:spacing w:line="360" w:lineRule="auto"/>
        <w:ind w:left="720"/>
        <w:jc w:val="center"/>
        <w:rPr>
          <w:rFonts w:ascii="Times New Roman" w:hAnsi="Times New Roman"/>
          <w:b/>
          <w:color w:val="252525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color w:val="252525"/>
          <w:sz w:val="28"/>
          <w:szCs w:val="28"/>
          <w:shd w:val="clear" w:color="auto" w:fill="FFFFFF"/>
        </w:rPr>
        <w:t>Художественные ремесла.</w:t>
      </w:r>
    </w:p>
    <w:p w:rsidR="00981813" w:rsidRPr="002E3827" w:rsidRDefault="00981813" w:rsidP="00981813">
      <w:pPr>
        <w:spacing w:line="360" w:lineRule="auto"/>
        <w:ind w:left="72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color w:val="252525"/>
          <w:sz w:val="28"/>
          <w:szCs w:val="28"/>
          <w:shd w:val="clear" w:color="auto" w:fill="FFFFFF"/>
        </w:rPr>
        <w:t>Декоративно-прикладное искусство.</w:t>
      </w:r>
    </w:p>
    <w:p w:rsidR="00981813" w:rsidRDefault="00981813" w:rsidP="00981813">
      <w:pPr>
        <w:spacing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Среди предметов, окружающих нас в быту, есть удивительно </w:t>
      </w:r>
      <w:proofErr w:type="gramStart"/>
      <w:r>
        <w:rPr>
          <w:rFonts w:ascii="Times New Roman" w:hAnsi="Times New Roman"/>
          <w:sz w:val="28"/>
          <w:szCs w:val="28"/>
        </w:rPr>
        <w:t>красивые</w:t>
      </w:r>
      <w:proofErr w:type="gramEnd"/>
      <w:r>
        <w:rPr>
          <w:rFonts w:ascii="Times New Roman" w:hAnsi="Times New Roman"/>
          <w:sz w:val="28"/>
          <w:szCs w:val="28"/>
        </w:rPr>
        <w:t xml:space="preserve">, созданные руками художников. В далеком прошлом все изделия декоративно-прикладного искусства несли национальный характер. Давайте выясним, что такое национальная культура? </w:t>
      </w:r>
      <w:r w:rsidRPr="000A3294">
        <w:rPr>
          <w:rFonts w:ascii="Times New Roman" w:hAnsi="Times New Roman"/>
          <w:color w:val="000000"/>
          <w:sz w:val="28"/>
          <w:szCs w:val="28"/>
        </w:rPr>
        <w:t>Народное творчество, зародившееся глубоко в</w:t>
      </w:r>
      <w:r w:rsidRPr="000A3294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hyperlink r:id="rId5" w:history="1">
        <w:r w:rsidRPr="000A3294">
          <w:rPr>
            <w:rStyle w:val="a3"/>
            <w:rFonts w:ascii="Times New Roman" w:hAnsi="Times New Roman"/>
            <w:color w:val="000000"/>
            <w:sz w:val="28"/>
            <w:szCs w:val="28"/>
          </w:rPr>
          <w:t>древности</w:t>
        </w:r>
      </w:hyperlink>
      <w:r w:rsidRPr="000A3294">
        <w:rPr>
          <w:rFonts w:ascii="Times New Roman" w:hAnsi="Times New Roman"/>
          <w:color w:val="000000"/>
          <w:sz w:val="28"/>
          <w:szCs w:val="28"/>
        </w:rPr>
        <w:t>, — историческая основа всей</w:t>
      </w:r>
      <w:r w:rsidRPr="000A3294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hyperlink r:id="rId6" w:history="1">
        <w:r w:rsidRPr="000A3294">
          <w:rPr>
            <w:rStyle w:val="a3"/>
            <w:rFonts w:ascii="Times New Roman" w:hAnsi="Times New Roman"/>
            <w:color w:val="000000"/>
            <w:sz w:val="28"/>
            <w:szCs w:val="28"/>
          </w:rPr>
          <w:t>мировой художественной культуры</w:t>
        </w:r>
      </w:hyperlink>
      <w:r w:rsidRPr="000A3294">
        <w:rPr>
          <w:rFonts w:ascii="Times New Roman" w:hAnsi="Times New Roman"/>
          <w:color w:val="000000"/>
          <w:sz w:val="28"/>
          <w:szCs w:val="28"/>
        </w:rPr>
        <w:t>, источник национальных</w:t>
      </w:r>
      <w:r w:rsidRPr="00854B44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hyperlink r:id="rId7" w:history="1">
        <w:r w:rsidRPr="00854B44">
          <w:rPr>
            <w:rStyle w:val="a3"/>
            <w:rFonts w:ascii="Times New Roman" w:hAnsi="Times New Roman"/>
            <w:color w:val="000000"/>
            <w:sz w:val="28"/>
            <w:szCs w:val="28"/>
          </w:rPr>
          <w:t>традиций</w:t>
        </w:r>
      </w:hyperlink>
      <w:r w:rsidRPr="00854B44">
        <w:rPr>
          <w:rFonts w:ascii="Times New Roman" w:hAnsi="Times New Roman"/>
          <w:color w:val="000000"/>
          <w:sz w:val="28"/>
          <w:szCs w:val="28"/>
        </w:rPr>
        <w:t>, способ вы</w:t>
      </w:r>
      <w:r>
        <w:rPr>
          <w:rFonts w:ascii="Times New Roman" w:hAnsi="Times New Roman"/>
          <w:color w:val="000000"/>
          <w:sz w:val="28"/>
          <w:szCs w:val="28"/>
        </w:rPr>
        <w:t xml:space="preserve">ражения народного самосознания. Но это не только устное народное творчество как песни, пословицы, поговорки, сказки, анекдоты и предания, но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так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же </w:t>
      </w:r>
      <w:r w:rsidRPr="00767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фольклор — это и когда мать показывает дочери, как шить, вязать, прясть, плести, печь старинного рецепта пирог, а фермер на наследственном поле учит сына работать на земле или как предсказать по луне или ветру погоду при посеве или уборке урожая.</w:t>
      </w:r>
    </w:p>
    <w:p w:rsidR="00981813" w:rsidRDefault="00981813" w:rsidP="00981813">
      <w:pPr>
        <w:spacing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Наша страна является многонациональной, на территории Российской Федерации проживает более 190 народов. В нашем Поволжском Федеральном округе наиболее распространенные 4 национальности, это – русские, татары, чуваши, мордва. </w:t>
      </w:r>
      <w:proofErr w:type="gramStart"/>
      <w:r>
        <w:rPr>
          <w:rFonts w:ascii="Times New Roman" w:hAnsi="Times New Roman"/>
          <w:sz w:val="28"/>
          <w:szCs w:val="28"/>
        </w:rPr>
        <w:t>И</w:t>
      </w:r>
      <w:proofErr w:type="gramEnd"/>
      <w:r>
        <w:rPr>
          <w:rFonts w:ascii="Times New Roman" w:hAnsi="Times New Roman"/>
          <w:sz w:val="28"/>
          <w:szCs w:val="28"/>
        </w:rPr>
        <w:t xml:space="preserve"> конечно же, у каждого народа свои особенные черты фольклора. Свои песни, свои сказки, свои народные костюмы и т.д. Через эти элементы национального фольклора мы можем наблюдать всю красоту нашей многонациональной страны.</w:t>
      </w:r>
    </w:p>
    <w:p w:rsidR="00981813" w:rsidRDefault="00981813" w:rsidP="00981813">
      <w:pPr>
        <w:spacing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Темой нашего сегодняшнего занятия будет декоративно-прикладное искусство. Но для начала, вам нужно будет разгадать ключевые слова нашей темы, а сделать это с помощью ребусов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.</w:t>
      </w:r>
    </w:p>
    <w:p w:rsidR="00981813" w:rsidRDefault="00981813" w:rsidP="00981813">
      <w:pPr>
        <w:spacing w:line="360" w:lineRule="auto"/>
        <w:ind w:left="360" w:firstLine="34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1.узорное ткачество;</w:t>
      </w:r>
    </w:p>
    <w:p w:rsidR="00981813" w:rsidRDefault="00981813" w:rsidP="00981813">
      <w:pPr>
        <w:spacing w:line="360" w:lineRule="auto"/>
        <w:ind w:left="360" w:firstLine="34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2.вышивка;</w:t>
      </w:r>
    </w:p>
    <w:p w:rsidR="00981813" w:rsidRDefault="00981813" w:rsidP="00981813">
      <w:pPr>
        <w:spacing w:line="360" w:lineRule="auto"/>
        <w:ind w:left="360" w:firstLine="34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3.кружевоплетение;</w:t>
      </w:r>
    </w:p>
    <w:p w:rsidR="00981813" w:rsidRDefault="00981813" w:rsidP="00981813">
      <w:pPr>
        <w:spacing w:line="360" w:lineRule="auto"/>
        <w:ind w:left="360" w:firstLine="34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4.вязание;</w:t>
      </w:r>
    </w:p>
    <w:p w:rsidR="00981813" w:rsidRDefault="00981813" w:rsidP="00981813">
      <w:pPr>
        <w:spacing w:line="360" w:lineRule="auto"/>
        <w:ind w:left="360" w:firstLine="34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5.роспись.</w:t>
      </w:r>
    </w:p>
    <w:p w:rsidR="00981813" w:rsidRDefault="00981813" w:rsidP="00981813">
      <w:pPr>
        <w:spacing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Декоративно-прикладное искусство (от лат. </w:t>
      </w:r>
      <w:proofErr w:type="spellStart"/>
      <w:r>
        <w:rPr>
          <w:rFonts w:ascii="Times New Roman" w:hAnsi="Times New Roman"/>
          <w:i/>
          <w:sz w:val="28"/>
          <w:szCs w:val="28"/>
          <w:lang w:val="en-US"/>
        </w:rPr>
        <w:t>decoro</w:t>
      </w:r>
      <w:proofErr w:type="spellEnd"/>
      <w:r w:rsidRPr="00A7769C">
        <w:rPr>
          <w:rFonts w:ascii="Times New Roman" w:hAnsi="Times New Roman"/>
          <w:i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«украшаю»)– не только самое древнее из искусств, но и одно из самых современных, потому что до сих пор произведения народных мастеров украшают повседневный быт человека. Это все возможные изделия для интерьера, архитектура домов, так же это элементы в одежде</w:t>
      </w:r>
      <w:r w:rsidRPr="001342CE">
        <w:rPr>
          <w:rFonts w:ascii="Times New Roman" w:hAnsi="Times New Roman"/>
          <w:sz w:val="28"/>
          <w:szCs w:val="28"/>
        </w:rPr>
        <w:t xml:space="preserve">. </w:t>
      </w:r>
      <w:r w:rsidRPr="001342CE">
        <w:rPr>
          <w:rFonts w:ascii="Times New Roman" w:hAnsi="Times New Roman"/>
          <w:sz w:val="28"/>
          <w:szCs w:val="28"/>
          <w:shd w:val="clear" w:color="auto" w:fill="FFFFFF"/>
        </w:rPr>
        <w:t>В последние годы модные дизайнеры увлеклись этносом, и все чаще и чаще в коллекциях известных кутюрье можно встретить национальные мотивы. Русский стиль в одежде давно уже привлекает внимание мировых домов моды своей яркостью, самобытностью и незабываемым колори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том. И все чаще, мотивы русского </w:t>
      </w:r>
      <w:r w:rsidRPr="001342CE">
        <w:rPr>
          <w:rFonts w:ascii="Times New Roman" w:hAnsi="Times New Roman"/>
          <w:sz w:val="28"/>
          <w:szCs w:val="28"/>
          <w:shd w:val="clear" w:color="auto" w:fill="FFFFFF"/>
        </w:rPr>
        <w:t>народного творчества можно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увидеть</w:t>
      </w:r>
      <w:r w:rsidRPr="001342CE">
        <w:rPr>
          <w:rFonts w:ascii="Times New Roman" w:hAnsi="Times New Roman"/>
          <w:sz w:val="28"/>
          <w:szCs w:val="28"/>
          <w:shd w:val="clear" w:color="auto" w:fill="FFFFFF"/>
        </w:rPr>
        <w:t xml:space="preserve"> на подиумах</w:t>
      </w:r>
      <w:r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981813" w:rsidRDefault="00981813" w:rsidP="00981813">
      <w:pPr>
        <w:spacing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Декоративно-прикладное искусство многообразно. У каждого народа сложились свои виды художественных ремесел. Это зависело от того, какие материалы были доступны людям: древесина, глина, природные материалы, металл. Постепенно форма изделий совершенствовалась, появлялись особые </w:t>
      </w:r>
      <w:r>
        <w:rPr>
          <w:rFonts w:ascii="Times New Roman" w:hAnsi="Times New Roman"/>
          <w:sz w:val="28"/>
          <w:szCs w:val="28"/>
        </w:rPr>
        <w:lastRenderedPageBreak/>
        <w:t>рисунки, орнаменты, цветовая гамма. Создание всех изделий народного творчества сопровождалось устным фольклором.</w:t>
      </w:r>
    </w:p>
    <w:p w:rsidR="00981813" w:rsidRDefault="00981813" w:rsidP="00981813">
      <w:pPr>
        <w:spacing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Национальная культура содержит в себе все знания, умения, навыки предков, которые в процессе деятельности передаются из поколения в поколение с помощью песен, преданий, сказок, пословиц, анекдотов, танцев, архитектуры, театра, декоративно-прикладного искусства и т.д.</w:t>
      </w:r>
      <w:proofErr w:type="gramEnd"/>
      <w:r>
        <w:rPr>
          <w:rFonts w:ascii="Times New Roman" w:hAnsi="Times New Roman"/>
          <w:sz w:val="28"/>
          <w:szCs w:val="28"/>
        </w:rPr>
        <w:t xml:space="preserve"> Давайте посмотрим приложение №2 с известными пословицами и поговорками и проговорим их.</w:t>
      </w:r>
    </w:p>
    <w:p w:rsidR="00981813" w:rsidRDefault="00981813" w:rsidP="00981813">
      <w:pPr>
        <w:spacing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Народное искусство хранит вековые традиции и передает их из поколения в поколение. С давних пор и до наших дней существует народная традиция отмечать все самые значимые события в жизни. В семье – это рождение, свадьба, похороны. В хозяйстве и труде – праздники, связанные с выращиванием хлеба, сбора урожая. Они сопровождались обрядами и народными гуляньями, в которых наряду с музыкой, песнями, танцами немалая роль отводилась предметам бытового назначения.</w:t>
      </w:r>
    </w:p>
    <w:p w:rsidR="00981813" w:rsidRDefault="00981813" w:rsidP="00981813">
      <w:pPr>
        <w:spacing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Например, на свадьбу невеста надевала самый нарядный костюм, а потом хранила и берегла его всю свою жизнь, передавая дочери, внучке. В русской избе красный угол украшали длинными полотенцами с вышитыми или узорными концами. В таких изделиях мы можем увидеть фольклор в интерьере дома того времени.</w:t>
      </w:r>
    </w:p>
    <w:p w:rsidR="00981813" w:rsidRDefault="00981813" w:rsidP="00981813">
      <w:pPr>
        <w:spacing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Современные произведения декоративно-прикладного искусства служат для оформления быта и интерьера.  Это одежда, плательные и декоративные ткани, ковры, мебель, художественное стекло, фарфор, фаянс, ювелирные и другие художественные изделия.</w:t>
      </w:r>
    </w:p>
    <w:p w:rsidR="00981813" w:rsidRPr="0048787B" w:rsidRDefault="00981813" w:rsidP="00981813">
      <w:pPr>
        <w:spacing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Ознакомимся с некоторыми видами декоративно-прикладного искусства народов нашей страны и применением устного фольклора при изготовлении изделий народного творчества.</w:t>
      </w:r>
    </w:p>
    <w:p w:rsidR="00981813" w:rsidRPr="009F70CF" w:rsidRDefault="00981813" w:rsidP="00981813">
      <w:pPr>
        <w:spacing w:line="360" w:lineRule="auto"/>
        <w:ind w:left="360" w:firstLine="348"/>
        <w:jc w:val="center"/>
        <w:rPr>
          <w:rFonts w:ascii="Times New Roman" w:hAnsi="Times New Roman"/>
          <w:b/>
          <w:sz w:val="28"/>
          <w:szCs w:val="28"/>
        </w:rPr>
      </w:pPr>
      <w:r w:rsidRPr="009F70CF">
        <w:rPr>
          <w:rFonts w:ascii="Times New Roman" w:hAnsi="Times New Roman"/>
          <w:b/>
          <w:sz w:val="28"/>
          <w:szCs w:val="28"/>
        </w:rPr>
        <w:t>Узорное ткачество.</w:t>
      </w:r>
    </w:p>
    <w:p w:rsidR="00981813" w:rsidRDefault="00981813" w:rsidP="00981813">
      <w:pPr>
        <w:spacing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старину ткань изготовляли дома на ткацких станках простым полотняным переплетением. Отсюда произошло название ткани – </w:t>
      </w:r>
      <w:r>
        <w:rPr>
          <w:rFonts w:ascii="Times New Roman" w:hAnsi="Times New Roman"/>
          <w:sz w:val="28"/>
          <w:szCs w:val="28"/>
        </w:rPr>
        <w:lastRenderedPageBreak/>
        <w:t xml:space="preserve">домотканое полотно. Более сложным мелкоузорчатым переплетением с использованием цветных ниток ткали края полотенец, пояса, ленты, тесьму, дорожки, элементы одежды. </w:t>
      </w:r>
      <w:proofErr w:type="gramStart"/>
      <w:r>
        <w:rPr>
          <w:rFonts w:ascii="Times New Roman" w:hAnsi="Times New Roman"/>
          <w:sz w:val="28"/>
          <w:szCs w:val="28"/>
        </w:rPr>
        <w:t>Такое ткачество называлось узорным).</w:t>
      </w:r>
      <w:proofErr w:type="gramEnd"/>
    </w:p>
    <w:p w:rsidR="00981813" w:rsidRPr="009F70CF" w:rsidRDefault="00981813" w:rsidP="00981813">
      <w:pPr>
        <w:spacing w:line="360" w:lineRule="auto"/>
        <w:ind w:left="360" w:firstLine="348"/>
        <w:jc w:val="center"/>
        <w:rPr>
          <w:rFonts w:ascii="Times New Roman" w:hAnsi="Times New Roman"/>
          <w:b/>
          <w:sz w:val="28"/>
          <w:szCs w:val="28"/>
        </w:rPr>
      </w:pPr>
      <w:r w:rsidRPr="009F70CF">
        <w:rPr>
          <w:rFonts w:ascii="Times New Roman" w:hAnsi="Times New Roman"/>
          <w:b/>
          <w:sz w:val="28"/>
          <w:szCs w:val="28"/>
        </w:rPr>
        <w:t>Вышивка.</w:t>
      </w:r>
    </w:p>
    <w:p w:rsidR="00981813" w:rsidRDefault="00981813" w:rsidP="00981813">
      <w:pPr>
        <w:spacing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Вышивка – самый яркий, многообразный  и увлекательный вид художественного творчества. В старину вышивали по домотканому полотну счётными (по счёту нитей ткани) и сквозными (по разреженному полотну) швами.</w:t>
      </w:r>
    </w:p>
    <w:p w:rsidR="00981813" w:rsidRDefault="00981813" w:rsidP="00981813">
      <w:pPr>
        <w:spacing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Счётными швами: набор, роспись, счётная гладь, крест – украшали полотенца, скатерти, постельное белье, одежду.</w:t>
      </w:r>
      <w:proofErr w:type="gramEnd"/>
      <w:r>
        <w:rPr>
          <w:rFonts w:ascii="Times New Roman" w:hAnsi="Times New Roman"/>
          <w:sz w:val="28"/>
          <w:szCs w:val="28"/>
        </w:rPr>
        <w:t xml:space="preserve"> Знаменита вышивка «</w:t>
      </w:r>
      <w:proofErr w:type="spellStart"/>
      <w:r>
        <w:rPr>
          <w:rFonts w:ascii="Times New Roman" w:hAnsi="Times New Roman"/>
          <w:sz w:val="28"/>
          <w:szCs w:val="28"/>
        </w:rPr>
        <w:t>орловскийспис</w:t>
      </w:r>
      <w:proofErr w:type="spellEnd"/>
      <w:r>
        <w:rPr>
          <w:rFonts w:ascii="Times New Roman" w:hAnsi="Times New Roman"/>
          <w:sz w:val="28"/>
          <w:szCs w:val="28"/>
        </w:rPr>
        <w:t>». Такая вышивка характерно для многих областей России. Наибольшее распространение она получила в Орловской губернии (области). Выполнялась вышивка прямыми стежками нитками красного цвета. Иногда в узоры добавляют синий цвет. Рисунок этой вышивки разнообразен: орнаменты из цветов, листьев с изогнутыми толстыми стеблями, изображения птиц и животных причудливой округлой формы.</w:t>
      </w:r>
    </w:p>
    <w:p w:rsidR="00981813" w:rsidRDefault="00981813" w:rsidP="00981813">
      <w:pPr>
        <w:spacing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Для выполнения сквозных вышивок часть нитей полотна выдергивалась, а на остальных выполнялась легкая, изящная, ажурная вышивка. Самая знаменитая из них – </w:t>
      </w:r>
      <w:proofErr w:type="spellStart"/>
      <w:r>
        <w:rPr>
          <w:rFonts w:ascii="Times New Roman" w:hAnsi="Times New Roman"/>
          <w:sz w:val="28"/>
          <w:szCs w:val="28"/>
        </w:rPr>
        <w:t>крестецкая</w:t>
      </w:r>
      <w:proofErr w:type="spellEnd"/>
      <w:r>
        <w:rPr>
          <w:rFonts w:ascii="Times New Roman" w:hAnsi="Times New Roman"/>
          <w:sz w:val="28"/>
          <w:szCs w:val="28"/>
        </w:rPr>
        <w:t xml:space="preserve"> строчка. На ней вокруг крупных форм расположены замысловатые розетки, звезды цветы, образующие декоративный узор.</w:t>
      </w:r>
    </w:p>
    <w:p w:rsidR="00981813" w:rsidRPr="009F70CF" w:rsidRDefault="00981813" w:rsidP="00981813">
      <w:pPr>
        <w:spacing w:line="360" w:lineRule="auto"/>
        <w:ind w:left="360" w:firstLine="348"/>
        <w:jc w:val="center"/>
        <w:rPr>
          <w:rFonts w:ascii="Times New Roman" w:hAnsi="Times New Roman"/>
          <w:b/>
          <w:sz w:val="28"/>
          <w:szCs w:val="28"/>
        </w:rPr>
      </w:pPr>
      <w:r w:rsidRPr="009F70CF">
        <w:rPr>
          <w:rFonts w:ascii="Times New Roman" w:hAnsi="Times New Roman"/>
          <w:b/>
          <w:sz w:val="28"/>
          <w:szCs w:val="28"/>
        </w:rPr>
        <w:t>Кружевоплетение.</w:t>
      </w:r>
    </w:p>
    <w:p w:rsidR="00981813" w:rsidRDefault="00981813" w:rsidP="00981813">
      <w:pPr>
        <w:spacing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Изумительно красивы кружева, сплетенные из тонких нитей на коклюшках (деревянных палочках). Кружева называют «застывшими красками северной зимы». Все основные изображения выполняются плотной непрерывной, одинаковой по ширине полотняной тесьмой «</w:t>
      </w:r>
      <w:proofErr w:type="spellStart"/>
      <w:r>
        <w:rPr>
          <w:rFonts w:ascii="Times New Roman" w:hAnsi="Times New Roman"/>
          <w:sz w:val="28"/>
          <w:szCs w:val="28"/>
        </w:rPr>
        <w:t>вилюшка</w:t>
      </w:r>
      <w:proofErr w:type="spellEnd"/>
      <w:r>
        <w:rPr>
          <w:rFonts w:ascii="Times New Roman" w:hAnsi="Times New Roman"/>
          <w:sz w:val="28"/>
          <w:szCs w:val="28"/>
        </w:rPr>
        <w:t>».</w:t>
      </w:r>
    </w:p>
    <w:p w:rsidR="00981813" w:rsidRDefault="00981813" w:rsidP="00981813">
      <w:pPr>
        <w:spacing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Считается, что в России начали плести кружева в </w:t>
      </w:r>
      <w:r>
        <w:rPr>
          <w:rFonts w:ascii="Times New Roman" w:hAnsi="Times New Roman"/>
          <w:sz w:val="28"/>
          <w:szCs w:val="28"/>
          <w:lang w:val="en-US"/>
        </w:rPr>
        <w:t>XVI</w:t>
      </w:r>
      <w:r w:rsidRPr="005F713D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XVII</w:t>
      </w:r>
      <w:r>
        <w:rPr>
          <w:rFonts w:ascii="Times New Roman" w:hAnsi="Times New Roman"/>
          <w:sz w:val="28"/>
          <w:szCs w:val="28"/>
        </w:rPr>
        <w:t xml:space="preserve"> вв., подражая западноевропейским мастерам. Самый знаменитый кружевной промысел находится в Волгоградской области. Мастерицы выплетают изделия для оформления интерьера дома – кружевные скатерти, салфетки, </w:t>
      </w:r>
      <w:proofErr w:type="gramStart"/>
      <w:r>
        <w:rPr>
          <w:rFonts w:ascii="Times New Roman" w:hAnsi="Times New Roman"/>
          <w:sz w:val="28"/>
          <w:szCs w:val="28"/>
        </w:rPr>
        <w:t>дрожки</w:t>
      </w:r>
      <w:proofErr w:type="gramEnd"/>
      <w:r>
        <w:rPr>
          <w:rFonts w:ascii="Times New Roman" w:hAnsi="Times New Roman"/>
          <w:sz w:val="28"/>
          <w:szCs w:val="28"/>
        </w:rPr>
        <w:t xml:space="preserve"> а </w:t>
      </w:r>
      <w:r>
        <w:rPr>
          <w:rFonts w:ascii="Times New Roman" w:hAnsi="Times New Roman"/>
          <w:sz w:val="28"/>
          <w:szCs w:val="28"/>
        </w:rPr>
        <w:lastRenderedPageBreak/>
        <w:t xml:space="preserve">также для модниц – неповторимые кружевные пелерины, жилеты, жакеты, блузы, косынки и шарфы.                                                                     </w:t>
      </w:r>
    </w:p>
    <w:p w:rsidR="00981813" w:rsidRPr="009F70CF" w:rsidRDefault="00981813" w:rsidP="00981813">
      <w:pPr>
        <w:spacing w:line="360" w:lineRule="auto"/>
        <w:ind w:left="360" w:firstLine="348"/>
        <w:jc w:val="center"/>
        <w:rPr>
          <w:rFonts w:ascii="Times New Roman" w:hAnsi="Times New Roman"/>
          <w:b/>
          <w:sz w:val="28"/>
          <w:szCs w:val="28"/>
        </w:rPr>
      </w:pPr>
      <w:r w:rsidRPr="009F70CF">
        <w:rPr>
          <w:rFonts w:ascii="Times New Roman" w:hAnsi="Times New Roman"/>
          <w:b/>
          <w:sz w:val="28"/>
          <w:szCs w:val="28"/>
        </w:rPr>
        <w:t>Вязание.</w:t>
      </w:r>
    </w:p>
    <w:p w:rsidR="00981813" w:rsidRDefault="00981813" w:rsidP="00981813">
      <w:pPr>
        <w:spacing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Вязать можно на спицах и крючком из пряжи различной толщины и волокнистого состава. Вяжут такие изделия, как платки, шапки, шарфы, свитеры, варежки, носки.</w:t>
      </w:r>
    </w:p>
    <w:p w:rsidR="00981813" w:rsidRDefault="00981813" w:rsidP="00981813">
      <w:pPr>
        <w:spacing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Знаменитый не только в России оренбургский ажурный пуховый платок – это вязаный платок из козьего пуха. Пуховязальный промысел зародился в </w:t>
      </w:r>
      <w:proofErr w:type="gramStart"/>
      <w:r>
        <w:rPr>
          <w:rFonts w:ascii="Times New Roman" w:hAnsi="Times New Roman"/>
          <w:sz w:val="28"/>
          <w:szCs w:val="28"/>
        </w:rPr>
        <w:t>Оренбургской</w:t>
      </w:r>
      <w:proofErr w:type="gramEnd"/>
      <w:r>
        <w:rPr>
          <w:rFonts w:ascii="Times New Roman" w:hAnsi="Times New Roman"/>
          <w:sz w:val="28"/>
          <w:szCs w:val="28"/>
        </w:rPr>
        <w:t xml:space="preserve"> крае еще в </w:t>
      </w:r>
      <w:r>
        <w:rPr>
          <w:rFonts w:ascii="Times New Roman" w:hAnsi="Times New Roman"/>
          <w:sz w:val="28"/>
          <w:szCs w:val="28"/>
          <w:lang w:val="en-US"/>
        </w:rPr>
        <w:t>XVIII</w:t>
      </w:r>
      <w:r>
        <w:rPr>
          <w:rFonts w:ascii="Times New Roman" w:hAnsi="Times New Roman"/>
          <w:sz w:val="28"/>
          <w:szCs w:val="28"/>
        </w:rPr>
        <w:t xml:space="preserve"> в.</w:t>
      </w:r>
    </w:p>
    <w:p w:rsidR="00981813" w:rsidRPr="008C1FE8" w:rsidRDefault="00981813" w:rsidP="00981813">
      <w:pPr>
        <w:spacing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Оренбургские платки бывают нескольких видов: простой пуховый платок (шаль), толстый и теплый, серого цвета; паутина – ажурное изделие из козьего пуха тонкого прядения и шелка; палантин – тонкий шарф-накидка, который по способу вязания аналогичен паутинке.</w:t>
      </w:r>
    </w:p>
    <w:p w:rsidR="00981813" w:rsidRDefault="00981813" w:rsidP="00981813">
      <w:pPr>
        <w:spacing w:line="360" w:lineRule="auto"/>
        <w:ind w:left="360" w:firstLine="348"/>
        <w:jc w:val="center"/>
        <w:rPr>
          <w:rFonts w:ascii="Times New Roman" w:hAnsi="Times New Roman"/>
          <w:sz w:val="28"/>
          <w:szCs w:val="28"/>
        </w:rPr>
      </w:pPr>
      <w:r w:rsidRPr="009F70CF">
        <w:rPr>
          <w:rFonts w:ascii="Times New Roman" w:hAnsi="Times New Roman"/>
          <w:b/>
          <w:color w:val="252525"/>
          <w:sz w:val="28"/>
          <w:szCs w:val="28"/>
          <w:shd w:val="clear" w:color="auto" w:fill="FFFFFF"/>
        </w:rPr>
        <w:t>Роспись по дереву.</w:t>
      </w:r>
    </w:p>
    <w:p w:rsidR="00981813" w:rsidRDefault="00981813" w:rsidP="00981813">
      <w:pPr>
        <w:spacing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Старинный русский народный промысел хохлома появился в </w:t>
      </w:r>
      <w:r>
        <w:rPr>
          <w:rFonts w:ascii="Times New Roman" w:hAnsi="Times New Roman"/>
          <w:color w:val="252525"/>
          <w:sz w:val="28"/>
          <w:szCs w:val="28"/>
          <w:shd w:val="clear" w:color="auto" w:fill="FFFFFF"/>
          <w:lang w:val="en-US"/>
        </w:rPr>
        <w:t>XVII</w:t>
      </w:r>
      <w:r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 в. близ Нижнего Новгорода. Хохломская роспись – это декоративная роспись деревянной посуды и мебели. Роспись выполняют черной и красной краской (с добавлением желтой и зеленой) по золотистому фону. На древесину при выполнении росписи наносится серебристый оловянный порошок. После росписи изделие три-четыре раза прогревается в печи, в результате серебристый цвет меняется </w:t>
      </w:r>
      <w:proofErr w:type="gramStart"/>
      <w:r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на</w:t>
      </w:r>
      <w:proofErr w:type="gramEnd"/>
      <w:r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 медово-золотистый. Традиционные элементы хохломы - травяные узоры, красные сочные ягоды рябины и земляники, цветы и ветки, нередко встречаются птицы, рыбы и звери.</w:t>
      </w:r>
    </w:p>
    <w:p w:rsidR="00981813" w:rsidRDefault="00981813" w:rsidP="00981813">
      <w:pPr>
        <w:spacing w:line="360" w:lineRule="auto"/>
        <w:ind w:firstLine="360"/>
        <w:jc w:val="both"/>
        <w:rPr>
          <w:rFonts w:ascii="Times New Roman" w:hAnsi="Times New Roman"/>
          <w:color w:val="252525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Другой вид росписи по дереву – городецкая роспись. Существует с середины </w:t>
      </w:r>
      <w:r>
        <w:rPr>
          <w:rFonts w:ascii="Times New Roman" w:hAnsi="Times New Roman"/>
          <w:color w:val="252525"/>
          <w:sz w:val="28"/>
          <w:szCs w:val="28"/>
          <w:shd w:val="clear" w:color="auto" w:fill="FFFFFF"/>
          <w:lang w:val="en-US"/>
        </w:rPr>
        <w:t>XIX</w:t>
      </w:r>
      <w:r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в. в районе города Городец. Роспись выполняется свободным мазком с белой и черной обводкой по чистому деревянному фону. Когда-то ею украшали прялки (гребень и донце), мебель, ставни, двери. Городецкая роспись изображает цветочные узоры, фигурки диковинных птиц, петухов, коней, жанровые сцены.</w:t>
      </w:r>
    </w:p>
    <w:p w:rsidR="00981813" w:rsidRDefault="00981813" w:rsidP="00981813">
      <w:pPr>
        <w:spacing w:line="360" w:lineRule="auto"/>
        <w:ind w:left="360" w:firstLine="348"/>
        <w:jc w:val="center"/>
        <w:rPr>
          <w:rFonts w:ascii="Times New Roman" w:hAnsi="Times New Roman"/>
          <w:b/>
          <w:color w:val="252525"/>
          <w:sz w:val="28"/>
          <w:szCs w:val="28"/>
          <w:shd w:val="clear" w:color="auto" w:fill="FFFFFF"/>
        </w:rPr>
      </w:pPr>
      <w:r w:rsidRPr="009F70CF">
        <w:rPr>
          <w:rFonts w:ascii="Times New Roman" w:hAnsi="Times New Roman"/>
          <w:b/>
          <w:color w:val="252525"/>
          <w:sz w:val="28"/>
          <w:szCs w:val="28"/>
          <w:shd w:val="clear" w:color="auto" w:fill="FFFFFF"/>
        </w:rPr>
        <w:t>Роспись по ткани.</w:t>
      </w:r>
    </w:p>
    <w:p w:rsidR="00981813" w:rsidRDefault="00981813" w:rsidP="00981813">
      <w:pPr>
        <w:spacing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lastRenderedPageBreak/>
        <w:t xml:space="preserve">Ручная роспись по ткани батик издавна известна у народов Индии, Индонезии и в переводе с индонезийского означает «капля воска». В России роспись по ткани появилась совсем недавно – с </w:t>
      </w:r>
      <w:r>
        <w:rPr>
          <w:rFonts w:ascii="Times New Roman" w:hAnsi="Times New Roman"/>
          <w:color w:val="252525"/>
          <w:sz w:val="28"/>
          <w:szCs w:val="28"/>
          <w:shd w:val="clear" w:color="auto" w:fill="FFFFFF"/>
          <w:lang w:val="en-US"/>
        </w:rPr>
        <w:t>XX</w:t>
      </w:r>
      <w:r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 в. и завоевала большую популярность.</w:t>
      </w:r>
    </w:p>
    <w:p w:rsidR="00981813" w:rsidRDefault="00981813" w:rsidP="00981813">
      <w:pPr>
        <w:spacing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Техника основана на использовании резервирующего состава на основе воска. Этот состав, нанесены на ткань, не пропускает краску, благодаря чему отдельные участки ткани не окрашиваются.</w:t>
      </w:r>
    </w:p>
    <w:p w:rsidR="00981813" w:rsidRDefault="00981813" w:rsidP="00981813">
      <w:pPr>
        <w:spacing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Материалом для батика служат шелковые, хлопчатобумажные, шерстяные и синтетические ткани, натянутые на подрамник. </w:t>
      </w:r>
      <w:proofErr w:type="gramStart"/>
      <w:r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На ткань специальными инструментами (стеклянными трубочками, кистями) наносится резерв, в затем соответствующая ткани краска.</w:t>
      </w:r>
      <w:proofErr w:type="gramEnd"/>
    </w:p>
    <w:p w:rsidR="00981813" w:rsidRDefault="00981813" w:rsidP="00981813">
      <w:pPr>
        <w:spacing w:line="360" w:lineRule="auto"/>
        <w:ind w:left="360" w:firstLine="348"/>
        <w:jc w:val="center"/>
        <w:rPr>
          <w:rFonts w:ascii="Times New Roman" w:hAnsi="Times New Roman"/>
          <w:b/>
          <w:sz w:val="28"/>
          <w:szCs w:val="28"/>
        </w:rPr>
      </w:pPr>
      <w:r w:rsidRPr="009F70CF">
        <w:rPr>
          <w:rFonts w:ascii="Times New Roman" w:hAnsi="Times New Roman"/>
          <w:b/>
          <w:sz w:val="28"/>
          <w:szCs w:val="28"/>
        </w:rPr>
        <w:t>Ковроткачество.</w:t>
      </w:r>
    </w:p>
    <w:p w:rsidR="00981813" w:rsidRDefault="00981813" w:rsidP="00981813">
      <w:pPr>
        <w:spacing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России ручное ковроткачество является одним из ведущих художественных ремесел Дагестана. Искусство ковроткачества пришло к нам из стран арабского мира. Сначала ковры были утилитарным предметом домашнего обихода. Прежде всего, их использовали для покрытия глиняного пола, утепления каменных стен жилища в холодное время года. Ковры заменяли мебель.</w:t>
      </w:r>
    </w:p>
    <w:p w:rsidR="00981813" w:rsidRDefault="00981813" w:rsidP="00981813">
      <w:pPr>
        <w:spacing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Дагестанские ковры ручной работы носят национальный характер и высоко ценятся как семейные реликвии.</w:t>
      </w:r>
    </w:p>
    <w:p w:rsidR="00981813" w:rsidRDefault="00981813" w:rsidP="00981813">
      <w:pPr>
        <w:spacing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Создание ковра или даже небольшого коврового изделия – очень трудоемкий процесс.</w:t>
      </w:r>
      <w:r w:rsidRPr="00D07A27">
        <w:rPr>
          <w:rFonts w:ascii="Times New Roman" w:hAnsi="Times New Roman"/>
          <w:sz w:val="28"/>
          <w:szCs w:val="28"/>
        </w:rPr>
        <w:t>[10]</w:t>
      </w:r>
    </w:p>
    <w:p w:rsidR="00981813" w:rsidRPr="001266F6" w:rsidRDefault="00981813" w:rsidP="00981813">
      <w:pPr>
        <w:spacing w:line="360" w:lineRule="auto"/>
        <w:ind w:left="708" w:firstLine="708"/>
        <w:jc w:val="center"/>
        <w:rPr>
          <w:rFonts w:ascii="Times New Roman" w:hAnsi="Times New Roman"/>
          <w:b/>
          <w:sz w:val="28"/>
          <w:szCs w:val="28"/>
        </w:rPr>
      </w:pPr>
      <w:r w:rsidRPr="001266F6">
        <w:rPr>
          <w:rFonts w:ascii="Times New Roman" w:hAnsi="Times New Roman"/>
          <w:b/>
          <w:sz w:val="28"/>
          <w:szCs w:val="28"/>
        </w:rPr>
        <w:t>Кукла-оберег «</w:t>
      </w:r>
      <w:proofErr w:type="spellStart"/>
      <w:r w:rsidRPr="001266F6">
        <w:rPr>
          <w:rFonts w:ascii="Times New Roman" w:hAnsi="Times New Roman"/>
          <w:b/>
          <w:sz w:val="28"/>
          <w:szCs w:val="28"/>
        </w:rPr>
        <w:t>Крупеничка</w:t>
      </w:r>
      <w:proofErr w:type="spellEnd"/>
      <w:r w:rsidRPr="001266F6">
        <w:rPr>
          <w:rFonts w:ascii="Times New Roman" w:hAnsi="Times New Roman"/>
          <w:b/>
          <w:sz w:val="28"/>
          <w:szCs w:val="28"/>
        </w:rPr>
        <w:t xml:space="preserve"> (</w:t>
      </w:r>
      <w:proofErr w:type="spellStart"/>
      <w:r w:rsidRPr="001266F6">
        <w:rPr>
          <w:rFonts w:ascii="Times New Roman" w:hAnsi="Times New Roman"/>
          <w:b/>
          <w:sz w:val="28"/>
          <w:szCs w:val="28"/>
        </w:rPr>
        <w:t>зерновушка</w:t>
      </w:r>
      <w:proofErr w:type="spellEnd"/>
      <w:r w:rsidRPr="001266F6">
        <w:rPr>
          <w:rFonts w:ascii="Times New Roman" w:hAnsi="Times New Roman"/>
          <w:b/>
          <w:sz w:val="28"/>
          <w:szCs w:val="28"/>
        </w:rPr>
        <w:t>)».</w:t>
      </w:r>
    </w:p>
    <w:p w:rsidR="00981813" w:rsidRPr="007660F0" w:rsidRDefault="00981813" w:rsidP="00981813">
      <w:pPr>
        <w:spacing w:line="360" w:lineRule="auto"/>
        <w:ind w:firstLine="708"/>
        <w:jc w:val="both"/>
        <w:rPr>
          <w:rFonts w:ascii="Times New Roman" w:hAnsi="Times New Roman"/>
          <w:sz w:val="28"/>
        </w:rPr>
      </w:pPr>
      <w:r w:rsidRPr="007660F0">
        <w:rPr>
          <w:rFonts w:ascii="Times New Roman" w:hAnsi="Times New Roman"/>
          <w:sz w:val="28"/>
        </w:rPr>
        <w:t>Традиционные славянские куклы - это неотъемлемая часть культуры наших предков. На первый взгляд может показаться, что в них нет ничего особенного и все они почти одинаковые - кучка тряпочек, палочек и ниточек. На самом деле это совсем не так.Каждая такая куколка имеет свое значение, предназначение и свои особенности. Одни куклы являлись оберегами и предназначались д</w:t>
      </w:r>
      <w:r>
        <w:rPr>
          <w:rFonts w:ascii="Times New Roman" w:hAnsi="Times New Roman"/>
          <w:sz w:val="28"/>
        </w:rPr>
        <w:t>ля сохранения благополучия дома</w:t>
      </w:r>
      <w:r w:rsidRPr="007660F0">
        <w:rPr>
          <w:rFonts w:ascii="Times New Roman" w:hAnsi="Times New Roman"/>
          <w:sz w:val="28"/>
        </w:rPr>
        <w:t>, семьи, детей, (</w:t>
      </w:r>
      <w:proofErr w:type="spellStart"/>
      <w:r w:rsidRPr="007660F0">
        <w:rPr>
          <w:rFonts w:ascii="Times New Roman" w:hAnsi="Times New Roman"/>
          <w:sz w:val="28"/>
        </w:rPr>
        <w:t>Берегиня</w:t>
      </w:r>
      <w:proofErr w:type="spellEnd"/>
      <w:r w:rsidRPr="007660F0">
        <w:rPr>
          <w:rFonts w:ascii="Times New Roman" w:hAnsi="Times New Roman"/>
          <w:sz w:val="28"/>
        </w:rPr>
        <w:t xml:space="preserve">, </w:t>
      </w:r>
      <w:proofErr w:type="spellStart"/>
      <w:r w:rsidRPr="007660F0">
        <w:rPr>
          <w:rFonts w:ascii="Times New Roman" w:hAnsi="Times New Roman"/>
          <w:sz w:val="28"/>
        </w:rPr>
        <w:t>Крупеничка</w:t>
      </w:r>
      <w:proofErr w:type="spellEnd"/>
      <w:r w:rsidRPr="007660F0">
        <w:rPr>
          <w:rFonts w:ascii="Times New Roman" w:hAnsi="Times New Roman"/>
          <w:sz w:val="28"/>
        </w:rPr>
        <w:t xml:space="preserve">), другие использовались в различных ритуалах, по </w:t>
      </w:r>
      <w:r w:rsidRPr="007660F0">
        <w:rPr>
          <w:rFonts w:ascii="Times New Roman" w:hAnsi="Times New Roman"/>
          <w:sz w:val="28"/>
        </w:rPr>
        <w:lastRenderedPageBreak/>
        <w:t xml:space="preserve">завершению которых не всегда оставались в целости и сохранности (Масленица, Купавка), третьи были не столько </w:t>
      </w:r>
      <w:proofErr w:type="spellStart"/>
      <w:r w:rsidRPr="007660F0">
        <w:rPr>
          <w:rFonts w:ascii="Times New Roman" w:hAnsi="Times New Roman"/>
          <w:sz w:val="28"/>
        </w:rPr>
        <w:t>обережными</w:t>
      </w:r>
      <w:proofErr w:type="spellEnd"/>
      <w:r w:rsidRPr="007660F0">
        <w:rPr>
          <w:rFonts w:ascii="Times New Roman" w:hAnsi="Times New Roman"/>
          <w:sz w:val="28"/>
        </w:rPr>
        <w:t>, сколько игровыми (</w:t>
      </w:r>
      <w:proofErr w:type="spellStart"/>
      <w:r w:rsidRPr="007660F0">
        <w:rPr>
          <w:rFonts w:ascii="Times New Roman" w:hAnsi="Times New Roman"/>
          <w:sz w:val="28"/>
        </w:rPr>
        <w:t>Зайчик-на-пальчик</w:t>
      </w:r>
      <w:proofErr w:type="spellEnd"/>
      <w:r w:rsidRPr="007660F0">
        <w:rPr>
          <w:rFonts w:ascii="Times New Roman" w:hAnsi="Times New Roman"/>
          <w:sz w:val="28"/>
        </w:rPr>
        <w:t>, Кукла-на-ложке).</w:t>
      </w:r>
    </w:p>
    <w:p w:rsidR="00981813" w:rsidRPr="007660F0" w:rsidRDefault="00981813" w:rsidP="00981813">
      <w:pPr>
        <w:spacing w:line="360" w:lineRule="auto"/>
        <w:ind w:firstLine="708"/>
        <w:jc w:val="both"/>
        <w:rPr>
          <w:rFonts w:ascii="Times New Roman" w:hAnsi="Times New Roman"/>
          <w:sz w:val="28"/>
        </w:rPr>
      </w:pPr>
      <w:r w:rsidRPr="007660F0">
        <w:rPr>
          <w:rFonts w:ascii="Times New Roman" w:hAnsi="Times New Roman"/>
          <w:sz w:val="28"/>
        </w:rPr>
        <w:t>Когда в семье рождался ребенок, над его кроваткой появлялись куколки которые не только забавляли малыша, но и отвлекали  внимание злых духов и недобрых людей</w:t>
      </w:r>
      <w:proofErr w:type="gramStart"/>
      <w:r w:rsidRPr="007660F0">
        <w:rPr>
          <w:rFonts w:ascii="Times New Roman" w:hAnsi="Times New Roman"/>
          <w:sz w:val="28"/>
        </w:rPr>
        <w:t>.Р</w:t>
      </w:r>
      <w:proofErr w:type="gramEnd"/>
      <w:r w:rsidRPr="007660F0">
        <w:rPr>
          <w:rFonts w:ascii="Times New Roman" w:hAnsi="Times New Roman"/>
          <w:sz w:val="28"/>
        </w:rPr>
        <w:t xml:space="preserve">ебенок подрастал и в его жизни появлялись новые куколки, а примерно в пять лет он делал самостоятельно свою первую куклу </w:t>
      </w:r>
      <w:proofErr w:type="spellStart"/>
      <w:r w:rsidRPr="007660F0">
        <w:rPr>
          <w:rFonts w:ascii="Times New Roman" w:hAnsi="Times New Roman"/>
          <w:sz w:val="28"/>
        </w:rPr>
        <w:t>Отдарок-на-подарок</w:t>
      </w:r>
      <w:proofErr w:type="spellEnd"/>
      <w:r w:rsidRPr="007660F0">
        <w:rPr>
          <w:rFonts w:ascii="Times New Roman" w:hAnsi="Times New Roman"/>
          <w:sz w:val="28"/>
        </w:rPr>
        <w:t xml:space="preserve"> и при подносил ее родителям с ритуальной благодарственной речью. Этот обряд был очень важен, так как означал переход малыша в другую возрастную категорию.</w:t>
      </w:r>
    </w:p>
    <w:p w:rsidR="00981813" w:rsidRPr="007660F0" w:rsidRDefault="00981813" w:rsidP="00981813">
      <w:pPr>
        <w:spacing w:line="360" w:lineRule="auto"/>
        <w:ind w:firstLine="708"/>
        <w:jc w:val="both"/>
        <w:rPr>
          <w:rFonts w:ascii="Times New Roman" w:hAnsi="Times New Roman"/>
          <w:sz w:val="28"/>
        </w:rPr>
      </w:pPr>
      <w:r w:rsidRPr="007660F0">
        <w:rPr>
          <w:rFonts w:ascii="Times New Roman" w:hAnsi="Times New Roman"/>
          <w:sz w:val="28"/>
        </w:rPr>
        <w:t xml:space="preserve">Другие возрастные категории тоже отмечались куклами - кукла </w:t>
      </w:r>
      <w:proofErr w:type="spellStart"/>
      <w:r w:rsidRPr="007660F0">
        <w:rPr>
          <w:rFonts w:ascii="Times New Roman" w:hAnsi="Times New Roman"/>
          <w:sz w:val="28"/>
        </w:rPr>
        <w:t>Капустка</w:t>
      </w:r>
      <w:proofErr w:type="spellEnd"/>
      <w:r w:rsidRPr="007660F0">
        <w:rPr>
          <w:rFonts w:ascii="Times New Roman" w:hAnsi="Times New Roman"/>
          <w:sz w:val="28"/>
        </w:rPr>
        <w:t>, выставленная в окно, говорила о том, что в доме есть девушка-невеста, а на свадьбу молодым дарили парных кукол Неразлучников.</w:t>
      </w:r>
    </w:p>
    <w:p w:rsidR="00981813" w:rsidRPr="007660F0" w:rsidRDefault="00981813" w:rsidP="00981813">
      <w:pPr>
        <w:spacing w:line="360" w:lineRule="auto"/>
        <w:ind w:firstLine="708"/>
        <w:jc w:val="both"/>
        <w:rPr>
          <w:rFonts w:ascii="Times New Roman" w:hAnsi="Times New Roman"/>
          <w:sz w:val="28"/>
        </w:rPr>
      </w:pPr>
      <w:r w:rsidRPr="007660F0">
        <w:rPr>
          <w:rFonts w:ascii="Times New Roman" w:hAnsi="Times New Roman"/>
          <w:sz w:val="28"/>
        </w:rPr>
        <w:t>Были куколки для охраны здоровья, для хорошего урожая, для легкой дороги и еще много-много разных других кукол на все случаи жизни.</w:t>
      </w:r>
    </w:p>
    <w:p w:rsidR="00981813" w:rsidRPr="007660F0" w:rsidRDefault="00981813" w:rsidP="00981813">
      <w:pPr>
        <w:spacing w:line="360" w:lineRule="auto"/>
        <w:ind w:firstLine="708"/>
        <w:jc w:val="both"/>
        <w:rPr>
          <w:rFonts w:ascii="Times New Roman" w:hAnsi="Times New Roman"/>
          <w:sz w:val="28"/>
        </w:rPr>
      </w:pPr>
      <w:r w:rsidRPr="007660F0">
        <w:rPr>
          <w:rFonts w:ascii="Times New Roman" w:hAnsi="Times New Roman"/>
          <w:sz w:val="28"/>
        </w:rPr>
        <w:t xml:space="preserve">Настоящая </w:t>
      </w:r>
      <w:proofErr w:type="spellStart"/>
      <w:r w:rsidRPr="007660F0">
        <w:rPr>
          <w:rFonts w:ascii="Times New Roman" w:hAnsi="Times New Roman"/>
          <w:sz w:val="28"/>
        </w:rPr>
        <w:t>обережная</w:t>
      </w:r>
      <w:proofErr w:type="spellEnd"/>
      <w:r w:rsidRPr="007660F0">
        <w:rPr>
          <w:rFonts w:ascii="Times New Roman" w:hAnsi="Times New Roman"/>
          <w:sz w:val="28"/>
        </w:rPr>
        <w:t xml:space="preserve"> кукла делается без иглы, а иногда даже без ножниц, - то есть ткань не сшивается, а скручивается определенным образом и скрепляется красной </w:t>
      </w:r>
      <w:proofErr w:type="spellStart"/>
      <w:r w:rsidRPr="007660F0">
        <w:rPr>
          <w:rFonts w:ascii="Times New Roman" w:hAnsi="Times New Roman"/>
          <w:sz w:val="28"/>
        </w:rPr>
        <w:t>обережной</w:t>
      </w:r>
      <w:proofErr w:type="spellEnd"/>
      <w:r w:rsidRPr="007660F0">
        <w:rPr>
          <w:rFonts w:ascii="Times New Roman" w:hAnsi="Times New Roman"/>
          <w:sz w:val="28"/>
        </w:rPr>
        <w:t xml:space="preserve"> нитью. Из этой же нити на груди куклы делается </w:t>
      </w:r>
      <w:proofErr w:type="spellStart"/>
      <w:r w:rsidRPr="007660F0">
        <w:rPr>
          <w:rFonts w:ascii="Times New Roman" w:hAnsi="Times New Roman"/>
          <w:sz w:val="28"/>
        </w:rPr>
        <w:t>обережный</w:t>
      </w:r>
      <w:proofErr w:type="spellEnd"/>
      <w:r w:rsidRPr="007660F0">
        <w:rPr>
          <w:rFonts w:ascii="Times New Roman" w:hAnsi="Times New Roman"/>
          <w:sz w:val="28"/>
        </w:rPr>
        <w:t xml:space="preserve"> крест. Изготовление такой куколки очень часто сопровождалось различными наговорами, чтобы усилить защитные свойства оберега и обязательно - с чистыми помыслами и благостными пожеланиями тому, кому предназначался подарок.</w:t>
      </w:r>
    </w:p>
    <w:p w:rsidR="00981813" w:rsidRPr="00AE7119" w:rsidRDefault="00981813" w:rsidP="00981813">
      <w:pPr>
        <w:spacing w:line="360" w:lineRule="auto"/>
        <w:ind w:firstLine="360"/>
        <w:jc w:val="both"/>
        <w:rPr>
          <w:rFonts w:ascii="Times New Roman" w:hAnsi="Times New Roman"/>
          <w:sz w:val="28"/>
        </w:rPr>
      </w:pPr>
      <w:r w:rsidRPr="007660F0">
        <w:rPr>
          <w:rFonts w:ascii="Times New Roman" w:hAnsi="Times New Roman"/>
          <w:sz w:val="28"/>
        </w:rPr>
        <w:t xml:space="preserve">Оберегли для собственного дома должны быть сделаны собственноручно хозяйкой - только тогда они имеют </w:t>
      </w:r>
      <w:proofErr w:type="gramStart"/>
      <w:r w:rsidRPr="007660F0">
        <w:rPr>
          <w:rFonts w:ascii="Times New Roman" w:hAnsi="Times New Roman"/>
          <w:sz w:val="28"/>
        </w:rPr>
        <w:t>по настоящему</w:t>
      </w:r>
      <w:proofErr w:type="gramEnd"/>
      <w:r w:rsidRPr="007660F0">
        <w:rPr>
          <w:rFonts w:ascii="Times New Roman" w:hAnsi="Times New Roman"/>
          <w:sz w:val="28"/>
        </w:rPr>
        <w:t xml:space="preserve"> защитные магические свойства. А еще у куклы не должно быть лица, потому что считается, что кукла, получающая лицо тем  самым получает и самостоятельность и свободу, а значит теряет </w:t>
      </w:r>
      <w:proofErr w:type="spellStart"/>
      <w:r w:rsidRPr="007660F0">
        <w:rPr>
          <w:rFonts w:ascii="Times New Roman" w:hAnsi="Times New Roman"/>
          <w:sz w:val="28"/>
        </w:rPr>
        <w:t>обережные</w:t>
      </w:r>
      <w:proofErr w:type="spellEnd"/>
      <w:r w:rsidRPr="007660F0">
        <w:rPr>
          <w:rFonts w:ascii="Times New Roman" w:hAnsi="Times New Roman"/>
          <w:sz w:val="28"/>
        </w:rPr>
        <w:t xml:space="preserve"> </w:t>
      </w:r>
      <w:proofErr w:type="spellStart"/>
      <w:r w:rsidRPr="007660F0">
        <w:rPr>
          <w:rFonts w:ascii="Times New Roman" w:hAnsi="Times New Roman"/>
          <w:sz w:val="28"/>
        </w:rPr>
        <w:t>функции</w:t>
      </w:r>
      <w:proofErr w:type="gramStart"/>
      <w:r w:rsidRPr="007660F0">
        <w:rPr>
          <w:rFonts w:ascii="Times New Roman" w:hAnsi="Times New Roman"/>
          <w:sz w:val="28"/>
        </w:rPr>
        <w:t>.Т</w:t>
      </w:r>
      <w:proofErr w:type="gramEnd"/>
      <w:r w:rsidRPr="007660F0">
        <w:rPr>
          <w:rFonts w:ascii="Times New Roman" w:hAnsi="Times New Roman"/>
          <w:sz w:val="28"/>
        </w:rPr>
        <w:t>ак</w:t>
      </w:r>
      <w:proofErr w:type="spellEnd"/>
      <w:r w:rsidRPr="007660F0">
        <w:rPr>
          <w:rFonts w:ascii="Times New Roman" w:hAnsi="Times New Roman"/>
          <w:sz w:val="28"/>
        </w:rPr>
        <w:t xml:space="preserve"> что, покупая сегодня в магазине куклу-оберег, на самом деле вы покупаете просто элемент декора или сувенир, а не настоящую бережную куклу.</w:t>
      </w:r>
    </w:p>
    <w:p w:rsidR="00981813" w:rsidRDefault="00981813" w:rsidP="00981813">
      <w:pPr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color w:val="252525"/>
          <w:sz w:val="28"/>
          <w:szCs w:val="28"/>
          <w:shd w:val="clear" w:color="auto" w:fill="FFFFFF"/>
        </w:rPr>
      </w:pPr>
      <w:r w:rsidRPr="0085500D">
        <w:rPr>
          <w:rFonts w:ascii="Times New Roman" w:hAnsi="Times New Roman"/>
          <w:b/>
          <w:sz w:val="28"/>
          <w:szCs w:val="28"/>
        </w:rPr>
        <w:t>Вводный инструктаж</w:t>
      </w:r>
      <w:r>
        <w:rPr>
          <w:rFonts w:ascii="Times New Roman" w:hAnsi="Times New Roman"/>
          <w:b/>
          <w:sz w:val="28"/>
          <w:szCs w:val="28"/>
        </w:rPr>
        <w:t xml:space="preserve"> (15 мин.)</w:t>
      </w:r>
    </w:p>
    <w:p w:rsidR="00981813" w:rsidRPr="00AE7119" w:rsidRDefault="00981813" w:rsidP="00981813">
      <w:pPr>
        <w:spacing w:line="360" w:lineRule="auto"/>
        <w:ind w:left="720"/>
        <w:jc w:val="both"/>
        <w:rPr>
          <w:rFonts w:ascii="Times New Roman" w:hAnsi="Times New Roman"/>
          <w:color w:val="252525"/>
          <w:sz w:val="28"/>
          <w:szCs w:val="28"/>
          <w:shd w:val="clear" w:color="auto" w:fill="FFFFFF"/>
        </w:rPr>
      </w:pPr>
      <w:r w:rsidRPr="00AE7119">
        <w:rPr>
          <w:rFonts w:ascii="Times New Roman" w:hAnsi="Times New Roman"/>
          <w:sz w:val="28"/>
          <w:szCs w:val="28"/>
        </w:rPr>
        <w:lastRenderedPageBreak/>
        <w:t>Тема урока: «Декоративно-прикладное искусство»</w:t>
      </w:r>
    </w:p>
    <w:p w:rsidR="00981813" w:rsidRDefault="00981813" w:rsidP="00981813">
      <w:pPr>
        <w:spacing w:line="36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Цель: </w:t>
      </w:r>
      <w:r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Познакомить с п</w:t>
      </w:r>
      <w:r w:rsidRPr="001C4F22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онятие</w:t>
      </w:r>
      <w:r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м</w:t>
      </w:r>
      <w:r w:rsidRPr="001C4F22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 «декоративно-прикладное искусство»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ознакомить учащихся с понятием «национальный фольклор» и его элементами</w:t>
      </w:r>
      <w:r>
        <w:rPr>
          <w:rFonts w:ascii="Times New Roman" w:hAnsi="Times New Roman"/>
          <w:sz w:val="28"/>
          <w:szCs w:val="28"/>
        </w:rPr>
        <w:t>.</w:t>
      </w:r>
    </w:p>
    <w:p w:rsidR="00981813" w:rsidRDefault="00981813" w:rsidP="00981813">
      <w:pPr>
        <w:spacing w:line="36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Показ выставки народных кукол, показ образцов кукол-оберегов  «</w:t>
      </w:r>
      <w:proofErr w:type="spellStart"/>
      <w:r>
        <w:rPr>
          <w:rFonts w:ascii="Times New Roman" w:hAnsi="Times New Roman"/>
          <w:sz w:val="28"/>
          <w:szCs w:val="28"/>
        </w:rPr>
        <w:t>Крупеничка</w:t>
      </w:r>
      <w:proofErr w:type="spellEnd"/>
      <w:r>
        <w:rPr>
          <w:rFonts w:ascii="Times New Roman" w:hAnsi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/>
          <w:sz w:val="28"/>
          <w:szCs w:val="28"/>
        </w:rPr>
        <w:t>зерновушка</w:t>
      </w:r>
      <w:proofErr w:type="spellEnd"/>
      <w:r>
        <w:rPr>
          <w:rFonts w:ascii="Times New Roman" w:hAnsi="Times New Roman"/>
          <w:sz w:val="28"/>
          <w:szCs w:val="28"/>
        </w:rPr>
        <w:t>)», сделанные мастерами (выставка кукол).</w:t>
      </w:r>
    </w:p>
    <w:p w:rsidR="00981813" w:rsidRDefault="00981813" w:rsidP="00981813">
      <w:pPr>
        <w:spacing w:line="36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Объяснение технологии выполнения объекта труда: эскиз народной куклы-оберега «</w:t>
      </w:r>
      <w:proofErr w:type="spellStart"/>
      <w:r>
        <w:rPr>
          <w:rFonts w:ascii="Times New Roman" w:hAnsi="Times New Roman"/>
          <w:sz w:val="28"/>
          <w:szCs w:val="28"/>
        </w:rPr>
        <w:t>Крупеничка</w:t>
      </w:r>
      <w:proofErr w:type="spellEnd"/>
      <w:r>
        <w:rPr>
          <w:rFonts w:ascii="Times New Roman" w:hAnsi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/>
          <w:sz w:val="28"/>
          <w:szCs w:val="28"/>
        </w:rPr>
        <w:t>зерновушка</w:t>
      </w:r>
      <w:proofErr w:type="spellEnd"/>
      <w:r>
        <w:rPr>
          <w:rFonts w:ascii="Times New Roman" w:hAnsi="Times New Roman"/>
          <w:sz w:val="28"/>
          <w:szCs w:val="28"/>
        </w:rPr>
        <w:t>)» (выставка кукол).</w:t>
      </w:r>
    </w:p>
    <w:p w:rsidR="00981813" w:rsidRPr="00C56587" w:rsidRDefault="00981813" w:rsidP="00981813">
      <w:pPr>
        <w:spacing w:line="36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Критерии оценки:</w:t>
      </w:r>
    </w:p>
    <w:p w:rsidR="00981813" w:rsidRDefault="00981813" w:rsidP="00981813">
      <w:pPr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Организация рабочего места</w:t>
      </w:r>
    </w:p>
    <w:p w:rsidR="00981813" w:rsidRDefault="00981813" w:rsidP="00981813">
      <w:pPr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Аккуратность выполнения работы</w:t>
      </w:r>
    </w:p>
    <w:p w:rsidR="00981813" w:rsidRDefault="00981813" w:rsidP="00981813">
      <w:pPr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Соблюдение дисциплины</w:t>
      </w:r>
    </w:p>
    <w:p w:rsidR="00981813" w:rsidRDefault="00981813" w:rsidP="00981813">
      <w:pPr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Соблюдение ТБ</w:t>
      </w:r>
    </w:p>
    <w:p w:rsidR="00981813" w:rsidRDefault="00981813" w:rsidP="00981813">
      <w:pPr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Практическая работа (15 мин.)</w:t>
      </w:r>
    </w:p>
    <w:p w:rsidR="00981813" w:rsidRPr="00C56587" w:rsidRDefault="00981813" w:rsidP="00981813">
      <w:pPr>
        <w:spacing w:line="360" w:lineRule="auto"/>
        <w:ind w:firstLine="360"/>
        <w:jc w:val="both"/>
        <w:rPr>
          <w:rFonts w:ascii="Times New Roman" w:hAnsi="Times New Roman"/>
          <w:b/>
          <w:sz w:val="28"/>
          <w:szCs w:val="28"/>
        </w:rPr>
      </w:pPr>
      <w:r w:rsidRPr="00C56587">
        <w:rPr>
          <w:rFonts w:ascii="Times New Roman" w:hAnsi="Times New Roman"/>
          <w:sz w:val="28"/>
          <w:szCs w:val="28"/>
        </w:rPr>
        <w:t xml:space="preserve">Данная практическая работа посвящена </w:t>
      </w:r>
      <w:r>
        <w:rPr>
          <w:rFonts w:ascii="Times New Roman" w:hAnsi="Times New Roman"/>
          <w:sz w:val="28"/>
          <w:szCs w:val="28"/>
        </w:rPr>
        <w:t>изучение мобильной выставки народных кукол, выполнению эскиза народной куклы-оберега «</w:t>
      </w:r>
      <w:proofErr w:type="spellStart"/>
      <w:r>
        <w:rPr>
          <w:rFonts w:ascii="Times New Roman" w:hAnsi="Times New Roman"/>
          <w:sz w:val="28"/>
          <w:szCs w:val="28"/>
        </w:rPr>
        <w:t>Крупеничка</w:t>
      </w:r>
      <w:proofErr w:type="spellEnd"/>
      <w:r>
        <w:rPr>
          <w:rFonts w:ascii="Times New Roman" w:hAnsi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/>
          <w:sz w:val="28"/>
          <w:szCs w:val="28"/>
        </w:rPr>
        <w:t>зерновушка</w:t>
      </w:r>
      <w:proofErr w:type="spellEnd"/>
      <w:r>
        <w:rPr>
          <w:rFonts w:ascii="Times New Roman" w:hAnsi="Times New Roman"/>
          <w:sz w:val="28"/>
          <w:szCs w:val="28"/>
        </w:rPr>
        <w:t xml:space="preserve">)», в процессе выполнения практической работы знакомство и изучение народных пословиц и </w:t>
      </w:r>
      <w:proofErr w:type="spellStart"/>
      <w:r>
        <w:rPr>
          <w:rFonts w:ascii="Times New Roman" w:hAnsi="Times New Roman"/>
          <w:sz w:val="28"/>
          <w:szCs w:val="28"/>
        </w:rPr>
        <w:t>погоровок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981813" w:rsidRDefault="00981813" w:rsidP="00981813">
      <w:pPr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5500D">
        <w:rPr>
          <w:rFonts w:ascii="Times New Roman" w:hAnsi="Times New Roman"/>
          <w:b/>
          <w:sz w:val="28"/>
          <w:szCs w:val="28"/>
        </w:rPr>
        <w:t>Текущий инструктаж</w:t>
      </w:r>
      <w:r>
        <w:rPr>
          <w:rFonts w:ascii="Times New Roman" w:hAnsi="Times New Roman"/>
          <w:b/>
          <w:sz w:val="28"/>
          <w:szCs w:val="28"/>
        </w:rPr>
        <w:t xml:space="preserve"> (13 мин.)</w:t>
      </w:r>
    </w:p>
    <w:p w:rsidR="00981813" w:rsidRPr="00C56587" w:rsidRDefault="00981813" w:rsidP="00981813">
      <w:pPr>
        <w:spacing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C56587">
        <w:rPr>
          <w:rFonts w:ascii="Times New Roman" w:hAnsi="Times New Roman"/>
          <w:sz w:val="28"/>
          <w:szCs w:val="28"/>
        </w:rPr>
        <w:t>В ходе практической работы учитель следит за выполнением задания и трудовой дисциплины. Особых проблем при выполнении работы возникнуть не должно. Возможен индивидуальный инструктаж.</w:t>
      </w:r>
    </w:p>
    <w:p w:rsidR="00981813" w:rsidRDefault="00981813" w:rsidP="00981813">
      <w:pPr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Заключительный инструктаж (5 мин.)</w:t>
      </w:r>
    </w:p>
    <w:p w:rsidR="00981813" w:rsidRDefault="00981813" w:rsidP="00981813">
      <w:pPr>
        <w:spacing w:line="360" w:lineRule="auto"/>
        <w:ind w:firstLine="360"/>
        <w:jc w:val="both"/>
        <w:rPr>
          <w:rFonts w:ascii="Times New Roman" w:hAnsi="Times New Roman"/>
          <w:b/>
          <w:sz w:val="28"/>
          <w:szCs w:val="28"/>
        </w:rPr>
      </w:pPr>
      <w:r w:rsidRPr="00C56587">
        <w:rPr>
          <w:rFonts w:ascii="Times New Roman" w:hAnsi="Times New Roman"/>
          <w:sz w:val="28"/>
          <w:szCs w:val="28"/>
        </w:rPr>
        <w:t xml:space="preserve">Анализ допущенных ошибок при устных ответах на заданные вопросы и при выполнении практического задания. </w:t>
      </w:r>
    </w:p>
    <w:p w:rsidR="00981813" w:rsidRPr="00C56587" w:rsidRDefault="00981813" w:rsidP="00981813">
      <w:pPr>
        <w:spacing w:line="360" w:lineRule="auto"/>
        <w:ind w:firstLine="360"/>
        <w:jc w:val="both"/>
        <w:rPr>
          <w:rFonts w:ascii="Times New Roman" w:hAnsi="Times New Roman"/>
          <w:b/>
          <w:sz w:val="28"/>
          <w:szCs w:val="28"/>
        </w:rPr>
      </w:pPr>
      <w:r w:rsidRPr="009F70CF">
        <w:rPr>
          <w:rFonts w:ascii="Times New Roman" w:hAnsi="Times New Roman"/>
          <w:i/>
          <w:sz w:val="28"/>
          <w:szCs w:val="28"/>
        </w:rPr>
        <w:t>Домашнее задание.</w:t>
      </w:r>
      <w:r>
        <w:rPr>
          <w:rFonts w:ascii="Times New Roman" w:hAnsi="Times New Roman"/>
          <w:sz w:val="28"/>
          <w:szCs w:val="28"/>
        </w:rPr>
        <w:t xml:space="preserve"> Найти информацию о народных промыслах своего региона. И найти ответ на вопрос: «Как в старину украшалась праздничная одежда у разных национальностей?».</w:t>
      </w:r>
    </w:p>
    <w:p w:rsidR="00981813" w:rsidRPr="00E3358D" w:rsidRDefault="00981813" w:rsidP="00981813">
      <w:pPr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Уборка рабочих мест (2 мин.)</w:t>
      </w:r>
    </w:p>
    <w:p w:rsidR="00C669DB" w:rsidRDefault="00C669DB"/>
    <w:sectPr w:rsidR="00C669DB" w:rsidSect="00704E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62C93"/>
    <w:multiLevelType w:val="multilevel"/>
    <w:tmpl w:val="74B82A56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5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hint="default"/>
      </w:rPr>
    </w:lvl>
  </w:abstractNum>
  <w:abstractNum w:abstractNumId="1">
    <w:nsid w:val="03DE7FCC"/>
    <w:multiLevelType w:val="hybridMultilevel"/>
    <w:tmpl w:val="AEB28B32"/>
    <w:lvl w:ilvl="0" w:tplc="04190013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D868B0"/>
    <w:multiLevelType w:val="hybridMultilevel"/>
    <w:tmpl w:val="E842AA6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3BA60BAF"/>
    <w:multiLevelType w:val="hybridMultilevel"/>
    <w:tmpl w:val="D4FAF5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1D5119"/>
    <w:multiLevelType w:val="hybridMultilevel"/>
    <w:tmpl w:val="F35A68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9C83607"/>
    <w:multiLevelType w:val="hybridMultilevel"/>
    <w:tmpl w:val="C33A2180"/>
    <w:lvl w:ilvl="0" w:tplc="74A8D43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81813"/>
    <w:rsid w:val="00213D15"/>
    <w:rsid w:val="00704E49"/>
    <w:rsid w:val="00981813"/>
    <w:rsid w:val="00C669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1813"/>
    <w:pPr>
      <w:suppressAutoHyphens/>
      <w:spacing w:after="0" w:line="240" w:lineRule="auto"/>
    </w:pPr>
    <w:rPr>
      <w:rFonts w:ascii="Century Gothic" w:eastAsia="Century Gothic" w:hAnsi="Century Gothic" w:cs="Times New Roman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rsid w:val="00981813"/>
  </w:style>
  <w:style w:type="character" w:styleId="a3">
    <w:name w:val="Hyperlink"/>
    <w:rsid w:val="00981813"/>
    <w:rPr>
      <w:color w:val="0000FF"/>
      <w:u w:val="single"/>
    </w:rPr>
  </w:style>
  <w:style w:type="paragraph" w:styleId="a4">
    <w:name w:val="Normal (Web)"/>
    <w:basedOn w:val="a"/>
    <w:uiPriority w:val="99"/>
    <w:rsid w:val="00981813"/>
    <w:pPr>
      <w:spacing w:before="280" w:after="280"/>
    </w:pPr>
    <w:rPr>
      <w:rFonts w:ascii="Times New Roman" w:eastAsia="Times New Roman" w:hAnsi="Times New Roman"/>
      <w:sz w:val="24"/>
      <w:szCs w:val="24"/>
    </w:rPr>
  </w:style>
  <w:style w:type="paragraph" w:styleId="a5">
    <w:name w:val="List Paragraph"/>
    <w:basedOn w:val="a"/>
    <w:uiPriority w:val="34"/>
    <w:qFormat/>
    <w:rsid w:val="00981813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lang w:eastAsia="en-US"/>
    </w:rPr>
  </w:style>
  <w:style w:type="paragraph" w:customStyle="1" w:styleId="c4">
    <w:name w:val="c4"/>
    <w:basedOn w:val="a"/>
    <w:rsid w:val="00981813"/>
    <w:pPr>
      <w:suppressAutoHyphens w:val="0"/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">
    <w:name w:val="c1"/>
    <w:basedOn w:val="a0"/>
    <w:rsid w:val="0098181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1813"/>
    <w:pPr>
      <w:suppressAutoHyphens/>
      <w:spacing w:after="0" w:line="240" w:lineRule="auto"/>
    </w:pPr>
    <w:rPr>
      <w:rFonts w:ascii="Century Gothic" w:eastAsia="Century Gothic" w:hAnsi="Century Gothic" w:cs="Times New Roman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rsid w:val="00981813"/>
  </w:style>
  <w:style w:type="character" w:styleId="a3">
    <w:name w:val="Hyperlink"/>
    <w:rsid w:val="00981813"/>
    <w:rPr>
      <w:color w:val="0000FF"/>
      <w:u w:val="single"/>
    </w:rPr>
  </w:style>
  <w:style w:type="paragraph" w:styleId="a4">
    <w:name w:val="Normal (Web)"/>
    <w:basedOn w:val="a"/>
    <w:uiPriority w:val="99"/>
    <w:rsid w:val="00981813"/>
    <w:pPr>
      <w:spacing w:before="280" w:after="280"/>
    </w:pPr>
    <w:rPr>
      <w:rFonts w:ascii="Times New Roman" w:eastAsia="Times New Roman" w:hAnsi="Times New Roman"/>
      <w:sz w:val="24"/>
      <w:szCs w:val="24"/>
    </w:rPr>
  </w:style>
  <w:style w:type="paragraph" w:styleId="a5">
    <w:name w:val="List Paragraph"/>
    <w:basedOn w:val="a"/>
    <w:uiPriority w:val="34"/>
    <w:qFormat/>
    <w:rsid w:val="00981813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lang w:eastAsia="en-US"/>
    </w:rPr>
  </w:style>
  <w:style w:type="paragraph" w:customStyle="1" w:styleId="c4">
    <w:name w:val="c4"/>
    <w:basedOn w:val="a"/>
    <w:rsid w:val="00981813"/>
    <w:pPr>
      <w:suppressAutoHyphens w:val="0"/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">
    <w:name w:val="c1"/>
    <w:basedOn w:val="a0"/>
    <w:rsid w:val="0098181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ru.wikipedia.org/wiki/&#1058;&#1088;&#1072;&#1076;&#1080;&#1094;&#1080;&#1103;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u.wikipedia.org/wiki/&#1052;&#1061;&#1050;" TargetMode="External"/><Relationship Id="rId5" Type="http://schemas.openxmlformats.org/officeDocument/2006/relationships/hyperlink" Target="https://ru.wikipedia.org/wiki/&#1044;&#1088;&#1077;&#1074;&#1085;&#1086;&#1089;&#1090;&#1100;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2452</Words>
  <Characters>13982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Рустам Айнулин</dc:creator>
  <cp:lastModifiedBy>Win7x64-4gb</cp:lastModifiedBy>
  <cp:revision>3</cp:revision>
  <dcterms:created xsi:type="dcterms:W3CDTF">2019-01-21T14:35:00Z</dcterms:created>
  <dcterms:modified xsi:type="dcterms:W3CDTF">2026-01-20T04:22:00Z</dcterms:modified>
</cp:coreProperties>
</file>