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8E8" w:rsidRPr="003F3ECD" w:rsidRDefault="00F578E8" w:rsidP="00F578E8">
      <w:pPr>
        <w:spacing w:before="71" w:line="242" w:lineRule="auto"/>
        <w:ind w:left="419" w:right="129" w:hanging="7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ECD">
        <w:rPr>
          <w:rFonts w:ascii="Times New Roman" w:hAnsi="Times New Roman" w:cs="Times New Roman"/>
          <w:b/>
          <w:color w:val="202429"/>
          <w:sz w:val="28"/>
          <w:szCs w:val="28"/>
        </w:rPr>
        <w:t>РАЗВИТИЕ</w:t>
      </w:r>
      <w:r>
        <w:rPr>
          <w:rFonts w:ascii="Times New Roman" w:hAnsi="Times New Roman" w:cs="Times New Roman"/>
          <w:b/>
          <w:color w:val="202429"/>
          <w:sz w:val="28"/>
          <w:szCs w:val="28"/>
        </w:rPr>
        <w:t xml:space="preserve"> </w:t>
      </w:r>
      <w:r w:rsidRPr="003F3ECD">
        <w:rPr>
          <w:rFonts w:ascii="Times New Roman" w:hAnsi="Times New Roman" w:cs="Times New Roman"/>
          <w:b/>
          <w:color w:val="202429"/>
          <w:sz w:val="28"/>
          <w:szCs w:val="28"/>
        </w:rPr>
        <w:t>ТВОРЧЕСКИХ</w:t>
      </w:r>
      <w:r>
        <w:rPr>
          <w:rFonts w:ascii="Times New Roman" w:hAnsi="Times New Roman" w:cs="Times New Roman"/>
          <w:b/>
          <w:color w:val="202429"/>
          <w:sz w:val="28"/>
          <w:szCs w:val="28"/>
        </w:rPr>
        <w:t xml:space="preserve"> </w:t>
      </w:r>
      <w:r w:rsidRPr="003F3ECD">
        <w:rPr>
          <w:rFonts w:ascii="Times New Roman" w:hAnsi="Times New Roman" w:cs="Times New Roman"/>
          <w:b/>
          <w:color w:val="202429"/>
          <w:sz w:val="28"/>
          <w:szCs w:val="28"/>
        </w:rPr>
        <w:t>СПОСОБНОСТЕЙ</w:t>
      </w:r>
      <w:r>
        <w:rPr>
          <w:rFonts w:ascii="Times New Roman" w:hAnsi="Times New Roman" w:cs="Times New Roman"/>
          <w:b/>
          <w:color w:val="202429"/>
          <w:sz w:val="28"/>
          <w:szCs w:val="28"/>
        </w:rPr>
        <w:t xml:space="preserve"> </w:t>
      </w:r>
      <w:r w:rsidRPr="003F3ECD">
        <w:rPr>
          <w:rFonts w:ascii="Times New Roman" w:hAnsi="Times New Roman" w:cs="Times New Roman"/>
          <w:b/>
          <w:color w:val="202429"/>
          <w:sz w:val="28"/>
          <w:szCs w:val="28"/>
        </w:rPr>
        <w:t>ОБУЧАЮЩИХСЯ</w:t>
      </w:r>
      <w:r>
        <w:rPr>
          <w:rFonts w:ascii="Times New Roman" w:hAnsi="Times New Roman" w:cs="Times New Roman"/>
          <w:b/>
          <w:color w:val="202429"/>
          <w:sz w:val="28"/>
          <w:szCs w:val="28"/>
        </w:rPr>
        <w:t xml:space="preserve"> </w:t>
      </w:r>
      <w:r w:rsidRPr="003F3ECD">
        <w:rPr>
          <w:rFonts w:ascii="Times New Roman" w:hAnsi="Times New Roman" w:cs="Times New Roman"/>
          <w:b/>
          <w:color w:val="202429"/>
          <w:sz w:val="28"/>
          <w:szCs w:val="28"/>
        </w:rPr>
        <w:t>НА УРОКАХ РУССКОГО ЯЗЫКА И ЛИТЕРАТУРЫ</w:t>
      </w:r>
    </w:p>
    <w:p w:rsidR="00F578E8" w:rsidRPr="003F3ECD" w:rsidRDefault="00F578E8" w:rsidP="00F578E8">
      <w:pPr>
        <w:pStyle w:val="a3"/>
        <w:spacing w:before="316"/>
        <w:ind w:left="0" w:right="340" w:firstLine="737"/>
        <w:jc w:val="both"/>
        <w:rPr>
          <w:rFonts w:ascii="Times New Roman" w:hAnsi="Times New Roman" w:cs="Times New Roman"/>
          <w:b/>
        </w:rPr>
      </w:pPr>
    </w:p>
    <w:p w:rsidR="00F578E8" w:rsidRPr="003F3ECD" w:rsidRDefault="00E0608B" w:rsidP="00F578E8">
      <w:pPr>
        <w:pStyle w:val="a3"/>
        <w:spacing w:line="242" w:lineRule="auto"/>
        <w:ind w:left="0" w:right="340" w:firstLine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429"/>
        </w:rPr>
        <w:t xml:space="preserve"> </w:t>
      </w:r>
      <w:r w:rsidR="00F578E8">
        <w:rPr>
          <w:rFonts w:ascii="Times New Roman" w:hAnsi="Times New Roman" w:cs="Times New Roman"/>
          <w:color w:val="202429"/>
        </w:rPr>
        <w:t xml:space="preserve">   </w:t>
      </w:r>
      <w:r w:rsidR="00F578E8" w:rsidRPr="003F3ECD">
        <w:rPr>
          <w:rFonts w:ascii="Times New Roman" w:hAnsi="Times New Roman" w:cs="Times New Roman"/>
          <w:color w:val="202429"/>
        </w:rPr>
        <w:t>Современный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этап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развития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системы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образования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характеризуется фундаментальным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сдвигом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парадигмы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от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proofErr w:type="spellStart"/>
      <w:r w:rsidR="00F578E8" w:rsidRPr="003F3ECD">
        <w:rPr>
          <w:rFonts w:ascii="Times New Roman" w:hAnsi="Times New Roman" w:cs="Times New Roman"/>
          <w:color w:val="202429"/>
        </w:rPr>
        <w:t>знаниево-ориентированной</w:t>
      </w:r>
      <w:proofErr w:type="spellEnd"/>
      <w:r w:rsidR="00F578E8" w:rsidRPr="003F3ECD">
        <w:rPr>
          <w:rFonts w:ascii="Times New Roman" w:hAnsi="Times New Roman" w:cs="Times New Roman"/>
          <w:color w:val="202429"/>
        </w:rPr>
        <w:t xml:space="preserve"> модели к </w:t>
      </w:r>
      <w:proofErr w:type="spellStart"/>
      <w:r w:rsidR="00F578E8" w:rsidRPr="003F3ECD">
        <w:rPr>
          <w:rFonts w:ascii="Times New Roman" w:hAnsi="Times New Roman" w:cs="Times New Roman"/>
          <w:color w:val="202429"/>
        </w:rPr>
        <w:t>компетентностной</w:t>
      </w:r>
      <w:proofErr w:type="spellEnd"/>
      <w:r w:rsidR="00F578E8" w:rsidRPr="003F3ECD">
        <w:rPr>
          <w:rFonts w:ascii="Times New Roman" w:hAnsi="Times New Roman" w:cs="Times New Roman"/>
          <w:color w:val="202429"/>
        </w:rPr>
        <w:t>, где приоритет отдается не столько</w:t>
      </w:r>
      <w:r w:rsidR="00F578E8" w:rsidRPr="00F578E8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накоплению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proofErr w:type="spellStart"/>
      <w:r w:rsidR="00F578E8" w:rsidRPr="003F3ECD">
        <w:rPr>
          <w:rFonts w:ascii="Times New Roman" w:hAnsi="Times New Roman" w:cs="Times New Roman"/>
          <w:color w:val="202429"/>
        </w:rPr>
        <w:t>фактологической</w:t>
      </w:r>
      <w:proofErr w:type="spellEnd"/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информации,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сколько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формированию умения применять полученные знания в нестандартных ситуациях, генерировать новые идеи и создавать уникальные продукты интеллектуальной деятельности. В этом контексте развитие творческих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способностей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учащихся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перестает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быть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факультативной задачей или прерогатив</w:t>
      </w:r>
      <w:r w:rsidR="00F578E8">
        <w:rPr>
          <w:rFonts w:ascii="Times New Roman" w:hAnsi="Times New Roman" w:cs="Times New Roman"/>
          <w:color w:val="202429"/>
        </w:rPr>
        <w:t>ой исключительно художественно-</w:t>
      </w:r>
      <w:r w:rsidR="00F578E8" w:rsidRPr="003F3ECD">
        <w:rPr>
          <w:rFonts w:ascii="Times New Roman" w:hAnsi="Times New Roman" w:cs="Times New Roman"/>
          <w:color w:val="202429"/>
        </w:rPr>
        <w:t>эстетического цикла дисциплин, становясь императивом для всех учебных предметов, включая русский язык и литературу. Данные</w:t>
      </w:r>
      <w:r w:rsidR="00F578E8" w:rsidRPr="00F578E8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 xml:space="preserve">дисциплины обладают колоссальным, зачастую недооцененным потенциалом для формирования </w:t>
      </w:r>
      <w:proofErr w:type="spellStart"/>
      <w:r w:rsidR="00F578E8" w:rsidRPr="003F3ECD">
        <w:rPr>
          <w:rFonts w:ascii="Times New Roman" w:hAnsi="Times New Roman" w:cs="Times New Roman"/>
          <w:color w:val="202429"/>
        </w:rPr>
        <w:t>креативного</w:t>
      </w:r>
      <w:proofErr w:type="spellEnd"/>
      <w:r w:rsidR="00F578E8" w:rsidRPr="003F3ECD">
        <w:rPr>
          <w:rFonts w:ascii="Times New Roman" w:hAnsi="Times New Roman" w:cs="Times New Roman"/>
          <w:color w:val="202429"/>
        </w:rPr>
        <w:t xml:space="preserve"> мышления, поскольку работают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основным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инструментом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человеческой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 xml:space="preserve">мысли </w:t>
      </w:r>
      <w:r w:rsidR="00F578E8" w:rsidRPr="003F3ECD">
        <w:rPr>
          <w:rFonts w:ascii="Times New Roman" w:hAnsi="Times New Roman" w:cs="Times New Roman"/>
          <w:color w:val="202429"/>
          <w:w w:val="140"/>
        </w:rPr>
        <w:t>—</w:t>
      </w:r>
      <w:r w:rsidR="00F578E8" w:rsidRPr="003F3ECD">
        <w:rPr>
          <w:rFonts w:ascii="Times New Roman" w:hAnsi="Times New Roman" w:cs="Times New Roman"/>
          <w:color w:val="202429"/>
        </w:rPr>
        <w:t>словом. Слово является не только средством передачи информации, но и материалом для конструирования смыслов, образов и концепций.</w:t>
      </w:r>
    </w:p>
    <w:p w:rsidR="00F578E8" w:rsidRPr="00F578E8" w:rsidRDefault="00E0608B" w:rsidP="00F578E8">
      <w:pPr>
        <w:pStyle w:val="a3"/>
        <w:spacing w:before="4" w:line="242" w:lineRule="auto"/>
        <w:ind w:left="0" w:right="340" w:firstLine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429"/>
        </w:rPr>
        <w:t xml:space="preserve">  </w:t>
      </w:r>
      <w:r w:rsidR="00F578E8" w:rsidRPr="00F578E8">
        <w:rPr>
          <w:rFonts w:ascii="Times New Roman" w:hAnsi="Times New Roman" w:cs="Times New Roman"/>
          <w:color w:val="202429"/>
        </w:rPr>
        <w:t xml:space="preserve">  </w:t>
      </w:r>
      <w:r w:rsidR="00F578E8" w:rsidRPr="003F3ECD">
        <w:rPr>
          <w:rFonts w:ascii="Times New Roman" w:hAnsi="Times New Roman" w:cs="Times New Roman"/>
          <w:color w:val="202429"/>
        </w:rPr>
        <w:t>Понимание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природы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творческих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способностей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контексте</w:t>
      </w:r>
      <w:r w:rsidR="00F578E8" w:rsidRP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  <w:spacing w:val="-2"/>
        </w:rPr>
        <w:t>школьного</w:t>
      </w:r>
      <w:r w:rsidR="00F578E8">
        <w:rPr>
          <w:rFonts w:ascii="Times New Roman" w:hAnsi="Times New Roman" w:cs="Times New Roman"/>
          <w:color w:val="202429"/>
          <w:spacing w:val="-2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  <w:spacing w:val="-2"/>
        </w:rPr>
        <w:t>обучения</w:t>
      </w:r>
      <w:r w:rsidR="00F578E8">
        <w:rPr>
          <w:rFonts w:ascii="Times New Roman" w:hAnsi="Times New Roman" w:cs="Times New Roman"/>
          <w:color w:val="202429"/>
          <w:spacing w:val="-2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  <w:spacing w:val="-2"/>
        </w:rPr>
        <w:t>требует</w:t>
      </w:r>
      <w:r w:rsidR="00F578E8">
        <w:rPr>
          <w:rFonts w:ascii="Times New Roman" w:hAnsi="Times New Roman" w:cs="Times New Roman"/>
          <w:color w:val="202429"/>
          <w:spacing w:val="-2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  <w:spacing w:val="-2"/>
        </w:rPr>
        <w:t>четкого</w:t>
      </w:r>
      <w:r w:rsidR="00F578E8">
        <w:rPr>
          <w:rFonts w:ascii="Times New Roman" w:hAnsi="Times New Roman" w:cs="Times New Roman"/>
          <w:color w:val="202429"/>
          <w:spacing w:val="-2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  <w:spacing w:val="-2"/>
        </w:rPr>
        <w:t>разграничения</w:t>
      </w:r>
      <w:r w:rsidR="00F578E8">
        <w:rPr>
          <w:rFonts w:ascii="Times New Roman" w:hAnsi="Times New Roman" w:cs="Times New Roman"/>
          <w:color w:val="202429"/>
          <w:spacing w:val="-2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  <w:spacing w:val="-2"/>
        </w:rPr>
        <w:t>понятий</w:t>
      </w:r>
      <w:r w:rsidR="00F578E8" w:rsidRPr="00F578E8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«творчество»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как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высшей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формы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человеческой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активности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«учебное творчество», которое доступно каждому ребенку при условии</w:t>
      </w:r>
      <w:r w:rsidR="00F578E8" w:rsidRPr="00F578E8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правильно организованной педагогической поддержки. Учебное творчество на уроках русского языка и литературы проявляется в способности ученика выходить за рамки шаблонных алгоритмов, находить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оригинальные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решения</w:t>
      </w:r>
      <w:r w:rsidR="00F578E8" w:rsidRP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языковых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задач,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интерпретировать</w:t>
      </w:r>
      <w:r w:rsidR="00F578E8" w:rsidRPr="00F578E8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 xml:space="preserve">художественные тексты субъективно, но </w:t>
      </w:r>
      <w:proofErr w:type="spellStart"/>
      <w:r w:rsidR="00F578E8" w:rsidRPr="003F3ECD">
        <w:rPr>
          <w:rFonts w:ascii="Times New Roman" w:hAnsi="Times New Roman" w:cs="Times New Roman"/>
          <w:color w:val="202429"/>
        </w:rPr>
        <w:t>аргументированно</w:t>
      </w:r>
      <w:proofErr w:type="spellEnd"/>
      <w:r w:rsidR="00F578E8" w:rsidRPr="003F3ECD">
        <w:rPr>
          <w:rFonts w:ascii="Times New Roman" w:hAnsi="Times New Roman" w:cs="Times New Roman"/>
          <w:color w:val="202429"/>
        </w:rPr>
        <w:t xml:space="preserve">, 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а также создавать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собственные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речевые</w:t>
      </w:r>
      <w:r w:rsidR="00F578E8" w:rsidRP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произведения,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обладающие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 xml:space="preserve">новизной и ценностью. Психологической базой данного процесса служит развитие таких компонентов </w:t>
      </w:r>
      <w:proofErr w:type="spellStart"/>
      <w:r w:rsidR="00F578E8" w:rsidRPr="003F3ECD">
        <w:rPr>
          <w:rFonts w:ascii="Times New Roman" w:hAnsi="Times New Roman" w:cs="Times New Roman"/>
          <w:color w:val="202429"/>
        </w:rPr>
        <w:t>креативности</w:t>
      </w:r>
      <w:proofErr w:type="spellEnd"/>
      <w:r w:rsidR="00F578E8" w:rsidRPr="003F3ECD">
        <w:rPr>
          <w:rFonts w:ascii="Times New Roman" w:hAnsi="Times New Roman" w:cs="Times New Roman"/>
          <w:color w:val="202429"/>
        </w:rPr>
        <w:t>, как беглость мышления (способность генерировать большое количество идей), гибкость (умение менять угол зрения и стратегию решения), оригинальность</w:t>
      </w:r>
      <w:r w:rsidR="00F578E8" w:rsidRPr="00F578E8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(продуктивность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необычных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ответов)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</w:t>
      </w:r>
      <w:r w:rsidR="00F578E8" w:rsidRP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разработанность(детализация и завершение идеи).</w:t>
      </w:r>
    </w:p>
    <w:p w:rsidR="00F578E8" w:rsidRPr="00F578E8" w:rsidRDefault="00F578E8" w:rsidP="006A3BF4">
      <w:pPr>
        <w:pStyle w:val="a3"/>
        <w:spacing w:line="244" w:lineRule="auto"/>
        <w:ind w:left="0" w:right="340" w:firstLine="737"/>
        <w:jc w:val="both"/>
        <w:rPr>
          <w:rFonts w:ascii="Times New Roman" w:hAnsi="Times New Roman" w:cs="Times New Roman"/>
        </w:rPr>
      </w:pPr>
      <w:r w:rsidRPr="00F578E8">
        <w:rPr>
          <w:rFonts w:ascii="Times New Roman" w:hAnsi="Times New Roman" w:cs="Times New Roman"/>
        </w:rPr>
        <w:t xml:space="preserve">   </w:t>
      </w:r>
      <w:r w:rsidRPr="003F3ECD">
        <w:rPr>
          <w:rFonts w:ascii="Times New Roman" w:hAnsi="Times New Roman" w:cs="Times New Roman"/>
          <w:color w:val="202429"/>
          <w:spacing w:val="-2"/>
        </w:rPr>
        <w:t>Специфика</w:t>
      </w:r>
      <w:r>
        <w:rPr>
          <w:rFonts w:ascii="Times New Roman" w:hAnsi="Times New Roman" w:cs="Times New Roman"/>
          <w:color w:val="202429"/>
          <w:spacing w:val="-2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предмета</w:t>
      </w:r>
      <w:r w:rsidR="006A3BF4">
        <w:rPr>
          <w:rFonts w:ascii="Times New Roman" w:hAnsi="Times New Roman" w:cs="Times New Roman"/>
          <w:color w:val="202429"/>
          <w:spacing w:val="-2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«Русский</w:t>
      </w:r>
      <w:r>
        <w:rPr>
          <w:rFonts w:ascii="Times New Roman" w:hAnsi="Times New Roman" w:cs="Times New Roman"/>
          <w:color w:val="202429"/>
          <w:spacing w:val="-2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язык»</w:t>
      </w:r>
      <w:r>
        <w:rPr>
          <w:rFonts w:ascii="Times New Roman" w:hAnsi="Times New Roman" w:cs="Times New Roman"/>
          <w:color w:val="202429"/>
          <w:spacing w:val="-2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часто</w:t>
      </w:r>
      <w:r>
        <w:rPr>
          <w:rFonts w:ascii="Times New Roman" w:hAnsi="Times New Roman" w:cs="Times New Roman"/>
          <w:color w:val="202429"/>
          <w:spacing w:val="-2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воспринимается</w:t>
      </w:r>
      <w:r w:rsidR="006A3BF4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учащимися как набор жестких правил и норм, что может подавлять творческую инициативу. Однако лингвистическая система по своей сути вариативна и динамична. Задача педагога заключается в том, чтобы сместить акцент с репродуктивного усвоения норм на исследовательскую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деятельность,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где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правило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становится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догмой, а инструментом для анализа языковой реальности. Урок русского</w:t>
      </w:r>
      <w:r w:rsidRPr="00F578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202429"/>
        </w:rPr>
        <w:t>языка должен</w:t>
      </w:r>
      <w:r w:rsidRPr="00F578E8"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трансформироваться в лабораторию, где ученик выступает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роли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исследователя,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открывающего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 xml:space="preserve">закономерности функционирования языка, </w:t>
      </w:r>
      <w:r w:rsidRPr="003F3ECD">
        <w:rPr>
          <w:rFonts w:ascii="Times New Roman" w:hAnsi="Times New Roman" w:cs="Times New Roman"/>
          <w:color w:val="202429"/>
        </w:rPr>
        <w:lastRenderedPageBreak/>
        <w:t>играющего со звуками, морфемами и синтаксическими конструкциями. Литература же предоставляет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безграничное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пространство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для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воображения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смыслового моделирования. Худ</w:t>
      </w:r>
      <w:r>
        <w:rPr>
          <w:rFonts w:ascii="Times New Roman" w:hAnsi="Times New Roman" w:cs="Times New Roman"/>
          <w:color w:val="202429"/>
        </w:rPr>
        <w:t>ожественный текст является</w:t>
      </w:r>
      <w:r w:rsidRPr="00F578E8">
        <w:rPr>
          <w:rFonts w:ascii="Times New Roman" w:hAnsi="Times New Roman" w:cs="Times New Roman"/>
          <w:color w:val="202429"/>
        </w:rPr>
        <w:t xml:space="preserve"> </w:t>
      </w:r>
      <w:proofErr w:type="spellStart"/>
      <w:r w:rsidRPr="003F3ECD">
        <w:rPr>
          <w:rFonts w:ascii="Times New Roman" w:hAnsi="Times New Roman" w:cs="Times New Roman"/>
          <w:color w:val="202429"/>
        </w:rPr>
        <w:t>полифоничным</w:t>
      </w:r>
      <w:proofErr w:type="spellEnd"/>
      <w:r w:rsidRPr="003F3ECD">
        <w:rPr>
          <w:rFonts w:ascii="Times New Roman" w:hAnsi="Times New Roman" w:cs="Times New Roman"/>
          <w:color w:val="202429"/>
        </w:rPr>
        <w:t>,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допускающим мно</w:t>
      </w:r>
      <w:r>
        <w:rPr>
          <w:rFonts w:ascii="Times New Roman" w:hAnsi="Times New Roman" w:cs="Times New Roman"/>
          <w:color w:val="202429"/>
        </w:rPr>
        <w:t>жественность интерпретаций, что</w:t>
      </w:r>
      <w:r w:rsidRPr="00F578E8"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создает идеальные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условия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для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развития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критического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творческого</w:t>
      </w:r>
      <w:r w:rsidR="006A3BF4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мышления.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Интеграция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этих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двух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аспектов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позволяет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создать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единое образовательное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поле,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где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формальная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точность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языка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сочетается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 образной свободой литературы, формируя целостную языковую</w:t>
      </w:r>
      <w:r w:rsidR="006A3BF4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личность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учащегося.</w:t>
      </w:r>
    </w:p>
    <w:p w:rsidR="00F578E8" w:rsidRPr="00F578E8" w:rsidRDefault="00F578E8" w:rsidP="00F578E8">
      <w:pPr>
        <w:pStyle w:val="a3"/>
        <w:spacing w:before="4"/>
        <w:ind w:left="0" w:right="340" w:firstLine="737"/>
        <w:jc w:val="both"/>
        <w:rPr>
          <w:rFonts w:ascii="Times New Roman" w:hAnsi="Times New Roman" w:cs="Times New Roman"/>
        </w:rPr>
      </w:pPr>
      <w:r w:rsidRPr="00F578E8">
        <w:rPr>
          <w:rFonts w:ascii="Times New Roman" w:hAnsi="Times New Roman" w:cs="Times New Roman"/>
          <w:color w:val="202429"/>
        </w:rPr>
        <w:t xml:space="preserve">    </w:t>
      </w:r>
      <w:r w:rsidRPr="003F3ECD">
        <w:rPr>
          <w:rFonts w:ascii="Times New Roman" w:hAnsi="Times New Roman" w:cs="Times New Roman"/>
          <w:color w:val="202429"/>
        </w:rPr>
        <w:t>Совершенствование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методов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обучения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русскому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языку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предполагает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отказ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монотонного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списывания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механического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выполнения упражнений по образцу в пользу заданий проблемного и поискового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характера.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Одним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из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наиболее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эффективных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направлений является внедрение лингвистического эксперимента и игровых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технологий. Метод языковой игры позволяет снять психологический барьер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перед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ошибкой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раскрепостить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мышление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ученика.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Задания на создание неологизмов, объяснение их значения и включение в контекст развивают чувство языка и понимание словообразовательных механизмов. Учащиеся могут придумывать названия для новых профессий будущего, фантастических существ или явлений, опираясь на изучаемые суффиксы и приставки, тем</w:t>
      </w:r>
      <w:r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самым</w:t>
      </w:r>
      <w:r>
        <w:rPr>
          <w:rFonts w:ascii="Times New Roman" w:hAnsi="Times New Roman" w:cs="Times New Roman"/>
          <w:color w:val="202429"/>
          <w:spacing w:val="-2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осознавая</w:t>
      </w:r>
      <w:r>
        <w:rPr>
          <w:rFonts w:ascii="Times New Roman" w:hAnsi="Times New Roman" w:cs="Times New Roman"/>
          <w:color w:val="202429"/>
          <w:spacing w:val="-2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продуктивность</w:t>
      </w:r>
      <w:r w:rsidRPr="00F578E8">
        <w:rPr>
          <w:rFonts w:ascii="Times New Roman" w:hAnsi="Times New Roman" w:cs="Times New Roman"/>
          <w:color w:val="202429"/>
          <w:spacing w:val="-2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словообразовательной</w:t>
      </w:r>
      <w:r>
        <w:rPr>
          <w:rFonts w:ascii="Times New Roman" w:hAnsi="Times New Roman" w:cs="Times New Roman"/>
          <w:color w:val="202429"/>
          <w:spacing w:val="-2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системы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русского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языка.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Подобная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деятельность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требует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только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знания теории, но и высокой степени воображения.</w:t>
      </w:r>
    </w:p>
    <w:p w:rsidR="00F578E8" w:rsidRPr="003F3ECD" w:rsidRDefault="00F578E8" w:rsidP="00F578E8">
      <w:pPr>
        <w:pStyle w:val="a3"/>
        <w:spacing w:line="244" w:lineRule="auto"/>
        <w:ind w:left="0" w:right="340" w:firstLine="737"/>
        <w:jc w:val="both"/>
        <w:rPr>
          <w:rFonts w:ascii="Times New Roman" w:hAnsi="Times New Roman" w:cs="Times New Roman"/>
        </w:rPr>
      </w:pPr>
      <w:r w:rsidRPr="00F578E8">
        <w:rPr>
          <w:rFonts w:ascii="Times New Roman" w:hAnsi="Times New Roman" w:cs="Times New Roman"/>
          <w:color w:val="202429"/>
        </w:rPr>
        <w:t xml:space="preserve">   </w:t>
      </w:r>
      <w:r w:rsidR="00E0608B">
        <w:rPr>
          <w:rFonts w:ascii="Times New Roman" w:hAnsi="Times New Roman" w:cs="Times New Roman"/>
          <w:color w:val="202429"/>
        </w:rPr>
        <w:t xml:space="preserve"> </w:t>
      </w:r>
      <w:r w:rsidRPr="00F578E8">
        <w:rPr>
          <w:rFonts w:ascii="Times New Roman" w:hAnsi="Times New Roman" w:cs="Times New Roman"/>
          <w:color w:val="202429"/>
        </w:rPr>
        <w:t xml:space="preserve">  </w:t>
      </w:r>
      <w:r w:rsidRPr="003F3ECD">
        <w:rPr>
          <w:rFonts w:ascii="Times New Roman" w:hAnsi="Times New Roman" w:cs="Times New Roman"/>
          <w:color w:val="202429"/>
        </w:rPr>
        <w:t>Другим мощным инструментом развития творчества является работа с деформированными текстами и задания на редактирование. Предлагая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ученикам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восстановить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нарушенную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логику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повествования, улучшить стиль текста, заменить клише на ориг</w:t>
      </w:r>
      <w:r>
        <w:rPr>
          <w:rFonts w:ascii="Times New Roman" w:hAnsi="Times New Roman" w:cs="Times New Roman"/>
          <w:color w:val="202429"/>
        </w:rPr>
        <w:t>инальные выражения или изменить</w:t>
      </w:r>
      <w:r w:rsidRPr="00F578E8"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жанровую принадлежность текста (например,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превратить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официальное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заявление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художественный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рассказ), педагог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стимулирует аналитические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созидательные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процессы.</w:t>
      </w:r>
    </w:p>
    <w:p w:rsidR="00F578E8" w:rsidRPr="00F578E8" w:rsidRDefault="006A3BF4" w:rsidP="006A3BF4">
      <w:pPr>
        <w:pStyle w:val="a3"/>
        <w:spacing w:line="242" w:lineRule="auto"/>
        <w:ind w:left="0" w:right="340" w:firstLine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429"/>
        </w:rPr>
        <w:t xml:space="preserve">    </w:t>
      </w:r>
      <w:r w:rsidR="00E0608B">
        <w:rPr>
          <w:rFonts w:ascii="Times New Roman" w:hAnsi="Times New Roman" w:cs="Times New Roman"/>
          <w:color w:val="202429"/>
        </w:rPr>
        <w:t xml:space="preserve"> </w:t>
      </w:r>
      <w:r w:rsidR="00F578E8" w:rsidRP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Особое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место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занимает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методика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творческих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диктантов,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где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учитель задает лишь сюжетную канву или ключевые слова, а учащиеся</w:t>
      </w:r>
      <w:r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самостоятельно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выстраивают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синтаксическую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структуру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предложений, подбирают эпитеты и метафоры, создавая уникальное произведение.</w:t>
      </w:r>
      <w:r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Это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упражнение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тренирует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навык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одновременного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контроля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  <w:spacing w:val="-5"/>
        </w:rPr>
        <w:t>за</w:t>
      </w:r>
      <w:r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грамматической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правильностью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стилистической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выразительностью, что является вершиной языкового мастерства.</w:t>
      </w:r>
    </w:p>
    <w:p w:rsidR="00F578E8" w:rsidRPr="003F3ECD" w:rsidRDefault="00F578E8" w:rsidP="00F578E8">
      <w:pPr>
        <w:pStyle w:val="a3"/>
        <w:spacing w:line="244" w:lineRule="auto"/>
        <w:ind w:left="0" w:right="340" w:firstLine="737"/>
        <w:jc w:val="both"/>
        <w:rPr>
          <w:rFonts w:ascii="Times New Roman" w:hAnsi="Times New Roman" w:cs="Times New Roman"/>
        </w:rPr>
      </w:pPr>
      <w:r w:rsidRPr="00F578E8">
        <w:rPr>
          <w:rFonts w:ascii="Times New Roman" w:hAnsi="Times New Roman" w:cs="Times New Roman"/>
          <w:color w:val="202429"/>
        </w:rPr>
        <w:t xml:space="preserve">    </w:t>
      </w:r>
      <w:r w:rsidRPr="003F3ECD">
        <w:rPr>
          <w:rFonts w:ascii="Times New Roman" w:hAnsi="Times New Roman" w:cs="Times New Roman"/>
          <w:color w:val="202429"/>
        </w:rPr>
        <w:t>Важным аспектом модернизации методов является использование проектной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деятельности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на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уроках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русского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языка.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 xml:space="preserve">Исследовательские мини-проекты, такие как создание этимологического словаря класса, анализ частотности употребления определенных слов в современной молодежной среде или разработка </w:t>
      </w:r>
      <w:r>
        <w:rPr>
          <w:rFonts w:ascii="Times New Roman" w:hAnsi="Times New Roman" w:cs="Times New Roman"/>
          <w:color w:val="202429"/>
        </w:rPr>
        <w:t>памятки по культуре речи для студентов колледжа</w:t>
      </w:r>
      <w:r w:rsidRPr="003F3ECD">
        <w:rPr>
          <w:rFonts w:ascii="Times New Roman" w:hAnsi="Times New Roman" w:cs="Times New Roman"/>
          <w:color w:val="202429"/>
        </w:rPr>
        <w:t>, требуют от учащихся самостоятельного сбора материала, его осмысления и творческой переработки. В процессе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 xml:space="preserve">такой </w:t>
      </w:r>
      <w:r w:rsidRPr="003F3ECD">
        <w:rPr>
          <w:rFonts w:ascii="Times New Roman" w:hAnsi="Times New Roman" w:cs="Times New Roman"/>
          <w:color w:val="202429"/>
        </w:rPr>
        <w:lastRenderedPageBreak/>
        <w:t>работы формируются навыки командного взаимодействия, презентации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своих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идей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аргументации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собственной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точки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зрения.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Переход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вопроса«Как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правильно?»к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вопросу«Почему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именно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так и какие есть варианты?» кардинально меняет мотивационную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установку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ученика,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превращая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его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из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пассивного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исполнителя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 активного субъекта учебной деятельности.</w:t>
      </w:r>
    </w:p>
    <w:p w:rsidR="00F578E8" w:rsidRPr="00F578E8" w:rsidRDefault="00F578E8" w:rsidP="00F578E8">
      <w:pPr>
        <w:pStyle w:val="a3"/>
        <w:spacing w:line="244" w:lineRule="auto"/>
        <w:ind w:left="0" w:right="340" w:firstLine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429"/>
        </w:rPr>
        <w:t xml:space="preserve">    </w:t>
      </w:r>
      <w:r w:rsidRPr="003F3ECD">
        <w:rPr>
          <w:rFonts w:ascii="Times New Roman" w:hAnsi="Times New Roman" w:cs="Times New Roman"/>
          <w:color w:val="202429"/>
        </w:rPr>
        <w:t>Уроки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литературы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предоставляют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еще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более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широкие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возможности для реализации творческого подхода, поскольку здесь объектом изучения являются сложные художественные миры, требующие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эмоционального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интеллектуального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сопереживания.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Традиционный вопросно-ответный метод, доминирующий во многих к</w:t>
      </w:r>
      <w:r>
        <w:rPr>
          <w:rFonts w:ascii="Times New Roman" w:hAnsi="Times New Roman" w:cs="Times New Roman"/>
          <w:color w:val="202429"/>
        </w:rPr>
        <w:t>лассах, часто сводится к поиску</w:t>
      </w:r>
      <w:r w:rsidRPr="00F578E8"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единственно верного ответа, спрятанного в тексте или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методичке.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Совершенствование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методики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подразумевает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замену репродуктивных вопросов на проблемные ситуации и открытые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задачи, не имеющие однозначного решения. Дискуссионные клубы, дебаты на тему морального выбора героев, суд над литературным персонажем</w:t>
      </w:r>
      <w:r w:rsidRPr="003F3ECD">
        <w:rPr>
          <w:rFonts w:ascii="Times New Roman" w:hAnsi="Times New Roman" w:cs="Times New Roman"/>
          <w:color w:val="202429"/>
          <w:w w:val="140"/>
        </w:rPr>
        <w:t>—</w:t>
      </w:r>
      <w:r w:rsidRPr="003F3ECD">
        <w:rPr>
          <w:rFonts w:ascii="Times New Roman" w:hAnsi="Times New Roman" w:cs="Times New Roman"/>
          <w:color w:val="202429"/>
        </w:rPr>
        <w:t>все эти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формы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работы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заставляют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учащихся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занимать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активную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позицию,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формулировать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собственное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мнение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защищать его, опираясь на текст произведения и жизненный опыт.</w:t>
      </w:r>
    </w:p>
    <w:p w:rsidR="00F578E8" w:rsidRPr="003F3ECD" w:rsidRDefault="00E0608B" w:rsidP="006A3BF4">
      <w:pPr>
        <w:pStyle w:val="a3"/>
        <w:spacing w:line="242" w:lineRule="auto"/>
        <w:ind w:left="0" w:right="340" w:firstLine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429"/>
        </w:rPr>
        <w:t xml:space="preserve"> </w:t>
      </w:r>
      <w:r w:rsidR="00F578E8" w:rsidRPr="00F578E8">
        <w:rPr>
          <w:rFonts w:ascii="Times New Roman" w:hAnsi="Times New Roman" w:cs="Times New Roman"/>
          <w:color w:val="202429"/>
        </w:rPr>
        <w:t xml:space="preserve">   </w:t>
      </w:r>
      <w:r w:rsidR="00F578E8" w:rsidRPr="003F3ECD">
        <w:rPr>
          <w:rFonts w:ascii="Times New Roman" w:hAnsi="Times New Roman" w:cs="Times New Roman"/>
          <w:color w:val="202429"/>
        </w:rPr>
        <w:t>Одним из наиболее продуктивных методов развития творческих способностей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литературе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является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технология«вживания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образ» или метод драматизации. Написание эссе от лица второстепенного персонажа, создание дневниковых записей героя в переломный</w:t>
      </w:r>
      <w:r w:rsidR="006A3BF4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момент сюжета, инсценировка эпизода с современной адаптацией диалогов позволяют ученику преодолеть дистанцию между собой и текстом,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глубже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проникнуть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психологию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персонажа.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Такое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 xml:space="preserve">задание требует не только хорошего знания текста, но и развитой </w:t>
      </w:r>
      <w:proofErr w:type="spellStart"/>
      <w:r w:rsidR="00F578E8" w:rsidRPr="003F3ECD">
        <w:rPr>
          <w:rFonts w:ascii="Times New Roman" w:hAnsi="Times New Roman" w:cs="Times New Roman"/>
          <w:color w:val="202429"/>
        </w:rPr>
        <w:t>эмпатии</w:t>
      </w:r>
      <w:proofErr w:type="spellEnd"/>
      <w:r w:rsidR="00F578E8" w:rsidRPr="003F3ECD">
        <w:rPr>
          <w:rFonts w:ascii="Times New Roman" w:hAnsi="Times New Roman" w:cs="Times New Roman"/>
          <w:color w:val="202429"/>
        </w:rPr>
        <w:t>,</w:t>
      </w:r>
      <w:r w:rsidR="006A3BF4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умения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моделировать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чужое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сознание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воспроизводить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особенности речевого поведения определенной эпохи или социального слоя.</w:t>
      </w:r>
    </w:p>
    <w:p w:rsidR="00F578E8" w:rsidRPr="003F3ECD" w:rsidRDefault="00F578E8" w:rsidP="006A3BF4">
      <w:pPr>
        <w:pStyle w:val="a3"/>
        <w:spacing w:before="6" w:line="242" w:lineRule="auto"/>
        <w:ind w:left="0" w:right="340" w:firstLine="737"/>
        <w:jc w:val="both"/>
        <w:rPr>
          <w:rFonts w:ascii="Times New Roman" w:hAnsi="Times New Roman" w:cs="Times New Roman"/>
        </w:rPr>
      </w:pPr>
      <w:r w:rsidRPr="003F3ECD">
        <w:rPr>
          <w:rFonts w:ascii="Times New Roman" w:hAnsi="Times New Roman" w:cs="Times New Roman"/>
          <w:color w:val="202429"/>
        </w:rPr>
        <w:t>Сочинение альтернативных финалов произведений также является мощным стимулом для развития воображения. Учащимся предлагается представить, как сложилась бы судьба героев, если бы они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приняли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иное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решение,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аргументировать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свой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вариант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развития событий, сохраняя логику авторского замысла или намеренно</w:t>
      </w:r>
      <w:r w:rsidR="006A3BF4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нарушая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ее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для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достижения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нового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художественного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  <w:spacing w:val="-2"/>
        </w:rPr>
        <w:t>эффекта.</w:t>
      </w:r>
    </w:p>
    <w:p w:rsidR="00F578E8" w:rsidRPr="003F3ECD" w:rsidRDefault="00F578E8" w:rsidP="00F578E8">
      <w:pPr>
        <w:pStyle w:val="a3"/>
        <w:spacing w:line="244" w:lineRule="auto"/>
        <w:ind w:left="0" w:right="340" w:firstLine="737"/>
        <w:jc w:val="both"/>
        <w:rPr>
          <w:rFonts w:ascii="Times New Roman" w:hAnsi="Times New Roman" w:cs="Times New Roman"/>
        </w:rPr>
      </w:pPr>
      <w:r w:rsidRPr="00F578E8">
        <w:rPr>
          <w:rFonts w:ascii="Times New Roman" w:hAnsi="Times New Roman" w:cs="Times New Roman"/>
          <w:color w:val="202429"/>
        </w:rPr>
        <w:t xml:space="preserve">      </w:t>
      </w:r>
      <w:r w:rsidRPr="003F3ECD">
        <w:rPr>
          <w:rFonts w:ascii="Times New Roman" w:hAnsi="Times New Roman" w:cs="Times New Roman"/>
          <w:color w:val="202429"/>
        </w:rPr>
        <w:t>Интеграция</w:t>
      </w:r>
      <w:r>
        <w:rPr>
          <w:rFonts w:ascii="Times New Roman" w:hAnsi="Times New Roman" w:cs="Times New Roman"/>
          <w:color w:val="202429"/>
        </w:rPr>
        <w:t xml:space="preserve"> </w:t>
      </w:r>
      <w:proofErr w:type="spellStart"/>
      <w:r w:rsidRPr="003F3ECD">
        <w:rPr>
          <w:rFonts w:ascii="Times New Roman" w:hAnsi="Times New Roman" w:cs="Times New Roman"/>
          <w:color w:val="202429"/>
        </w:rPr>
        <w:t>межпредметных</w:t>
      </w:r>
      <w:proofErr w:type="spellEnd"/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связей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открывает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новые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горизонты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для творчества. Создание иллюстраций к поэтическим строкам, подбор музыкального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сопровождения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к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прозаическим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фрагментам,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съемка короткометражных фильмов по мотивам изучаемых произведений позволяют реализовать творческий потенциал детей с разными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типами восприятия информации. Визуали</w:t>
      </w:r>
      <w:r>
        <w:rPr>
          <w:rFonts w:ascii="Times New Roman" w:hAnsi="Times New Roman" w:cs="Times New Roman"/>
          <w:color w:val="202429"/>
        </w:rPr>
        <w:t>зация текста помогает перевести</w:t>
      </w:r>
      <w:r w:rsidRPr="00F578E8"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абстрактные понятия в конкретные образы, развивая ассоциативное мышление. Анализ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цветовых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решений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описаниях пейзажей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разных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писателей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или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ритмической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организации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 xml:space="preserve">стиха через движение и пластику </w:t>
      </w:r>
      <w:r w:rsidRPr="003F3ECD">
        <w:rPr>
          <w:rFonts w:ascii="Times New Roman" w:hAnsi="Times New Roman" w:cs="Times New Roman"/>
          <w:color w:val="202429"/>
        </w:rPr>
        <w:lastRenderedPageBreak/>
        <w:t>тела делает урок литературы многомерным и захватывающим событием. Важно, чтобы любая творческая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работа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была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неразрывно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связана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глубоким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анализом текста, чтобы фантазия не уводила от автора, а помогала лучше понять его замысел.</w:t>
      </w:r>
    </w:p>
    <w:p w:rsidR="00F578E8" w:rsidRPr="00F578E8" w:rsidRDefault="00E0608B" w:rsidP="006A3BF4">
      <w:pPr>
        <w:pStyle w:val="a3"/>
        <w:spacing w:before="4" w:line="242" w:lineRule="auto"/>
        <w:ind w:left="0" w:right="340" w:firstLine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429"/>
        </w:rPr>
        <w:t xml:space="preserve">  </w:t>
      </w:r>
      <w:r w:rsidR="00F578E8" w:rsidRP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Особое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внимание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 системе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совершенствования методов обучения следует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уделить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организации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оценке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письменных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творческих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работ.</w:t>
      </w:r>
      <w:r w:rsidR="006A3BF4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Традиционное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сочинение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часто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вызывает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учащихся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страхи отторжение из-за жестких требований к объему, структуре и</w:t>
      </w:r>
      <w:r w:rsidR="00F578E8" w:rsidRPr="00F578E8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обязательному наличию цитат. Для развития творчества необходимо варьировать жанры письменных работ, предлагая ученикам выбор формата: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отзыв,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рецензия,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эссе-размышление,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письмо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герою,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статья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 xml:space="preserve">в </w:t>
      </w:r>
      <w:proofErr w:type="spellStart"/>
      <w:r w:rsidR="00F578E8" w:rsidRPr="003F3ECD">
        <w:rPr>
          <w:rFonts w:ascii="Times New Roman" w:hAnsi="Times New Roman" w:cs="Times New Roman"/>
          <w:color w:val="202429"/>
        </w:rPr>
        <w:t>блог</w:t>
      </w:r>
      <w:proofErr w:type="spellEnd"/>
      <w:r w:rsidR="00F578E8" w:rsidRPr="003F3ECD">
        <w:rPr>
          <w:rFonts w:ascii="Times New Roman" w:hAnsi="Times New Roman" w:cs="Times New Roman"/>
          <w:color w:val="202429"/>
        </w:rPr>
        <w:t>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сценарий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proofErr w:type="spellStart"/>
      <w:r w:rsidR="00F578E8" w:rsidRPr="003F3ECD">
        <w:rPr>
          <w:rFonts w:ascii="Times New Roman" w:hAnsi="Times New Roman" w:cs="Times New Roman"/>
          <w:color w:val="202429"/>
        </w:rPr>
        <w:t>подкаста</w:t>
      </w:r>
      <w:proofErr w:type="spellEnd"/>
      <w:r w:rsidR="00F578E8" w:rsidRPr="003F3ECD">
        <w:rPr>
          <w:rFonts w:ascii="Times New Roman" w:hAnsi="Times New Roman" w:cs="Times New Roman"/>
          <w:color w:val="202429"/>
        </w:rPr>
        <w:t>.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Свобода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выбора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жанра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снижает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  <w:spacing w:val="-2"/>
        </w:rPr>
        <w:t>тревожность</w:t>
      </w:r>
      <w:r w:rsidR="00F578E8" w:rsidRPr="00F578E8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позволяет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каждому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ученику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найти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тот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формат,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котором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он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может наиболее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полно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выразить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свои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мысли.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Критерии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оценки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таких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работ также должны быть адаптированы: наряду с грамотностью и соответствием теме, обязательно оцениваются оригинальность</w:t>
      </w:r>
      <w:r w:rsidR="00F578E8" w:rsidRPr="00F578E8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замысла,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глубина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аргументации,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яркость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образной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системы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 индивидуальность авторского голоса.</w:t>
      </w:r>
    </w:p>
    <w:p w:rsidR="00F578E8" w:rsidRPr="003F3ECD" w:rsidRDefault="00F578E8" w:rsidP="00C3668D">
      <w:pPr>
        <w:pStyle w:val="a3"/>
        <w:ind w:left="0" w:right="340" w:firstLine="737"/>
        <w:jc w:val="both"/>
        <w:rPr>
          <w:rFonts w:ascii="Times New Roman" w:hAnsi="Times New Roman" w:cs="Times New Roman"/>
        </w:rPr>
      </w:pPr>
      <w:r w:rsidRPr="003F3ECD">
        <w:rPr>
          <w:rFonts w:ascii="Times New Roman" w:hAnsi="Times New Roman" w:cs="Times New Roman"/>
          <w:color w:val="202429"/>
        </w:rPr>
        <w:t>Процесс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написания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творческой</w:t>
      </w:r>
      <w:r>
        <w:rPr>
          <w:rFonts w:ascii="Times New Roman" w:hAnsi="Times New Roman" w:cs="Times New Roman"/>
          <w:color w:val="202429"/>
        </w:rPr>
        <w:t xml:space="preserve"> </w:t>
      </w:r>
      <w:proofErr w:type="spellStart"/>
      <w:r w:rsidRPr="003F3ECD">
        <w:rPr>
          <w:rFonts w:ascii="Times New Roman" w:hAnsi="Times New Roman" w:cs="Times New Roman"/>
          <w:color w:val="202429"/>
        </w:rPr>
        <w:t>работы</w:t>
      </w:r>
      <w:r w:rsidR="006A3BF4">
        <w:rPr>
          <w:rFonts w:ascii="Times New Roman" w:hAnsi="Times New Roman" w:cs="Times New Roman"/>
          <w:color w:val="202429"/>
        </w:rPr>
        <w:t>включает</w:t>
      </w:r>
      <w:proofErr w:type="spellEnd"/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этапы</w:t>
      </w:r>
      <w:r>
        <w:rPr>
          <w:rFonts w:ascii="Times New Roman" w:hAnsi="Times New Roman" w:cs="Times New Roman"/>
          <w:color w:val="202429"/>
        </w:rPr>
        <w:t xml:space="preserve"> </w:t>
      </w:r>
      <w:proofErr w:type="spellStart"/>
      <w:r w:rsidRPr="003F3ECD">
        <w:rPr>
          <w:rFonts w:ascii="Times New Roman" w:hAnsi="Times New Roman" w:cs="Times New Roman"/>
          <w:color w:val="202429"/>
        </w:rPr>
        <w:t>brainstorming</w:t>
      </w:r>
      <w:proofErr w:type="spellEnd"/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(</w:t>
      </w:r>
      <w:proofErr w:type="spellStart"/>
      <w:r w:rsidRPr="003F3ECD">
        <w:rPr>
          <w:rFonts w:ascii="Times New Roman" w:hAnsi="Times New Roman" w:cs="Times New Roman"/>
          <w:color w:val="202429"/>
        </w:rPr>
        <w:t>мозговогоштурма</w:t>
      </w:r>
      <w:proofErr w:type="spellEnd"/>
      <w:r w:rsidRPr="003F3ECD">
        <w:rPr>
          <w:rFonts w:ascii="Times New Roman" w:hAnsi="Times New Roman" w:cs="Times New Roman"/>
          <w:color w:val="202429"/>
        </w:rPr>
        <w:t>),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 xml:space="preserve">создания черновика, </w:t>
      </w:r>
      <w:proofErr w:type="spellStart"/>
      <w:r w:rsidRPr="003F3ECD">
        <w:rPr>
          <w:rFonts w:ascii="Times New Roman" w:hAnsi="Times New Roman" w:cs="Times New Roman"/>
          <w:color w:val="202429"/>
        </w:rPr>
        <w:t>взаиморецензирования</w:t>
      </w:r>
      <w:proofErr w:type="spellEnd"/>
      <w:r w:rsidRPr="003F3ECD">
        <w:rPr>
          <w:rFonts w:ascii="Times New Roman" w:hAnsi="Times New Roman" w:cs="Times New Roman"/>
          <w:color w:val="202429"/>
        </w:rPr>
        <w:t xml:space="preserve"> и редактирования. Метод </w:t>
      </w:r>
      <w:proofErr w:type="spellStart"/>
      <w:r w:rsidRPr="003F3ECD">
        <w:rPr>
          <w:rFonts w:ascii="Times New Roman" w:hAnsi="Times New Roman" w:cs="Times New Roman"/>
          <w:color w:val="202429"/>
        </w:rPr>
        <w:t>peer</w:t>
      </w:r>
      <w:proofErr w:type="spellEnd"/>
      <w:r w:rsidRPr="003F3ECD">
        <w:rPr>
          <w:rFonts w:ascii="Times New Roman" w:hAnsi="Times New Roman" w:cs="Times New Roman"/>
          <w:color w:val="202429"/>
        </w:rPr>
        <w:t xml:space="preserve">- </w:t>
      </w:r>
      <w:proofErr w:type="spellStart"/>
      <w:r w:rsidRPr="003F3ECD">
        <w:rPr>
          <w:rFonts w:ascii="Times New Roman" w:hAnsi="Times New Roman" w:cs="Times New Roman"/>
          <w:color w:val="202429"/>
        </w:rPr>
        <w:t>review</w:t>
      </w:r>
      <w:proofErr w:type="spellEnd"/>
      <w:r w:rsidRPr="003F3ECD">
        <w:rPr>
          <w:rFonts w:ascii="Times New Roman" w:hAnsi="Times New Roman" w:cs="Times New Roman"/>
          <w:color w:val="202429"/>
        </w:rPr>
        <w:t xml:space="preserve"> (</w:t>
      </w:r>
      <w:proofErr w:type="spellStart"/>
      <w:r w:rsidRPr="003F3ECD">
        <w:rPr>
          <w:rFonts w:ascii="Times New Roman" w:hAnsi="Times New Roman" w:cs="Times New Roman"/>
          <w:color w:val="202429"/>
        </w:rPr>
        <w:t>взаимооценки</w:t>
      </w:r>
      <w:proofErr w:type="spellEnd"/>
      <w:r w:rsidRPr="003F3ECD">
        <w:rPr>
          <w:rFonts w:ascii="Times New Roman" w:hAnsi="Times New Roman" w:cs="Times New Roman"/>
          <w:color w:val="202429"/>
        </w:rPr>
        <w:t>), когда учащиеся обмениваются работами и дают конструктивную обратную связь друг другу по заранее разработанным критериям, развивает критическое мышление и умение видеть текст глазами читателя. Учитель в этой системе выступает не как карающий контролер, а как наставник и редактор,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помогающий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шлифовать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текст.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Такой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подход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формирует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 xml:space="preserve">школьников ответственность за свое слово и понимание того, что письмо </w:t>
      </w:r>
      <w:r w:rsidRPr="003F3ECD">
        <w:rPr>
          <w:rFonts w:ascii="Times New Roman" w:hAnsi="Times New Roman" w:cs="Times New Roman"/>
          <w:color w:val="202429"/>
          <w:w w:val="140"/>
        </w:rPr>
        <w:t>—</w:t>
      </w:r>
      <w:r w:rsidRPr="003F3ECD">
        <w:rPr>
          <w:rFonts w:ascii="Times New Roman" w:hAnsi="Times New Roman" w:cs="Times New Roman"/>
          <w:color w:val="202429"/>
        </w:rPr>
        <w:t>это процесс поиска истины и самовыражения, а не просто выполнение учебного обязательства</w:t>
      </w:r>
      <w:r>
        <w:rPr>
          <w:rFonts w:ascii="Times New Roman" w:hAnsi="Times New Roman" w:cs="Times New Roman"/>
          <w:color w:val="202429"/>
        </w:rPr>
        <w:t>. Регулярное ведение творческих</w:t>
      </w:r>
      <w:r w:rsidRPr="00F578E8">
        <w:rPr>
          <w:rFonts w:ascii="Times New Roman" w:hAnsi="Times New Roman" w:cs="Times New Roman"/>
          <w:color w:val="202429"/>
        </w:rPr>
        <w:t xml:space="preserve"> </w:t>
      </w:r>
      <w:proofErr w:type="spellStart"/>
      <w:r w:rsidRPr="003F3ECD">
        <w:rPr>
          <w:rFonts w:ascii="Times New Roman" w:hAnsi="Times New Roman" w:cs="Times New Roman"/>
          <w:color w:val="202429"/>
        </w:rPr>
        <w:t>портфолио</w:t>
      </w:r>
      <w:proofErr w:type="spellEnd"/>
      <w:r w:rsidRPr="003F3ECD">
        <w:rPr>
          <w:rFonts w:ascii="Times New Roman" w:hAnsi="Times New Roman" w:cs="Times New Roman"/>
          <w:color w:val="202429"/>
        </w:rPr>
        <w:t>, куда собираются лучшие работы ученика за год, позволяет</w:t>
      </w:r>
      <w:r w:rsidR="00C3668D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отслеживать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динамику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развития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его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индивидуальных</w:t>
      </w:r>
      <w:r>
        <w:rPr>
          <w:rFonts w:ascii="Times New Roman" w:hAnsi="Times New Roman" w:cs="Times New Roman"/>
          <w:color w:val="202429"/>
        </w:rPr>
        <w:t xml:space="preserve"> стилевых</w:t>
      </w:r>
      <w:r w:rsidRPr="00F578E8"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особенностей и повышать самооценку.</w:t>
      </w:r>
    </w:p>
    <w:p w:rsidR="00F578E8" w:rsidRPr="00F578E8" w:rsidRDefault="00F578E8" w:rsidP="00F578E8">
      <w:pPr>
        <w:pStyle w:val="a3"/>
        <w:spacing w:before="4" w:line="244" w:lineRule="auto"/>
        <w:ind w:left="0" w:right="340" w:firstLine="737"/>
        <w:jc w:val="both"/>
        <w:rPr>
          <w:rFonts w:ascii="Times New Roman" w:hAnsi="Times New Roman" w:cs="Times New Roman"/>
        </w:rPr>
      </w:pPr>
      <w:r w:rsidRPr="00F578E8">
        <w:rPr>
          <w:rFonts w:ascii="Times New Roman" w:hAnsi="Times New Roman" w:cs="Times New Roman"/>
          <w:color w:val="202429"/>
        </w:rPr>
        <w:t xml:space="preserve">    </w:t>
      </w:r>
      <w:r w:rsidRPr="003F3ECD">
        <w:rPr>
          <w:rFonts w:ascii="Times New Roman" w:hAnsi="Times New Roman" w:cs="Times New Roman"/>
          <w:color w:val="202429"/>
        </w:rPr>
        <w:t>Эффективность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любых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инновационных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методов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напрямую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зависит от создания благоприятного психологического климата на уроке.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Атмосфера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доверия,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принятия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безопасности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является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необходимым условием для проявления творчества. Ученик должен быть уверен, что его нестандартная идея не будет осмеяна, а ошибка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воспринимается не как провал, а как шаг к открытию. Педагогу необходимо культивировать культуру диалога, где каждый голос имеет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значение,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где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поощряется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любопытство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готовность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рискнуть.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Авторитарный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стиль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управления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классом,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жесткая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регламентация каждого действия и ориентация исключительно на нормативные показатели убивают творческое начало. Учитель сам должен</w:t>
      </w:r>
      <w:r w:rsidRPr="00F578E8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демонстрировать пример творческого отношения к предмету, увлеченности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процессом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поиска,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готовности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учиться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вместе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детьми.</w:t>
      </w:r>
    </w:p>
    <w:p w:rsidR="00F578E8" w:rsidRPr="003F3ECD" w:rsidRDefault="00F578E8" w:rsidP="00C3668D">
      <w:pPr>
        <w:pStyle w:val="a3"/>
        <w:spacing w:line="242" w:lineRule="auto"/>
        <w:ind w:left="0" w:right="340" w:firstLine="737"/>
        <w:jc w:val="both"/>
        <w:rPr>
          <w:rFonts w:ascii="Times New Roman" w:hAnsi="Times New Roman" w:cs="Times New Roman"/>
        </w:rPr>
      </w:pPr>
      <w:r w:rsidRPr="00F578E8">
        <w:rPr>
          <w:rFonts w:ascii="Times New Roman" w:hAnsi="Times New Roman" w:cs="Times New Roman"/>
          <w:color w:val="202429"/>
        </w:rPr>
        <w:lastRenderedPageBreak/>
        <w:t xml:space="preserve">    </w:t>
      </w:r>
      <w:r w:rsidRPr="003F3ECD">
        <w:rPr>
          <w:rFonts w:ascii="Times New Roman" w:hAnsi="Times New Roman" w:cs="Times New Roman"/>
          <w:color w:val="202429"/>
        </w:rPr>
        <w:t>Важным условием является дифференциация заданий с учетом индивидуальных особенностей учащихся. Творческие способности проявляются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по-разному: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кто-то</w:t>
      </w:r>
      <w:r w:rsidR="00C3668D">
        <w:rPr>
          <w:rFonts w:ascii="Times New Roman" w:hAnsi="Times New Roman" w:cs="Times New Roman"/>
          <w:color w:val="202429"/>
        </w:rPr>
        <w:t xml:space="preserve"> создает необычные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метафор</w:t>
      </w:r>
      <w:r w:rsidR="00C3668D">
        <w:rPr>
          <w:rFonts w:ascii="Times New Roman" w:hAnsi="Times New Roman" w:cs="Times New Roman"/>
          <w:color w:val="202429"/>
        </w:rPr>
        <w:t>ы</w:t>
      </w:r>
      <w:r w:rsidRPr="003F3ECD">
        <w:rPr>
          <w:rFonts w:ascii="Times New Roman" w:hAnsi="Times New Roman" w:cs="Times New Roman"/>
          <w:color w:val="202429"/>
        </w:rPr>
        <w:t>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кто-то обладает даром рассказчика, а кто-то видит скрытые логические</w:t>
      </w:r>
      <w:r w:rsidR="00C3668D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связи. Задача учителя — заметить эти склонности и создать ситуации успеха для каждого ребенка. Не следует требовать одинакового</w:t>
      </w:r>
      <w:r w:rsidR="00C3668D">
        <w:rPr>
          <w:rFonts w:ascii="Times New Roman" w:hAnsi="Times New Roman" w:cs="Times New Roman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 xml:space="preserve">уровня </w:t>
      </w:r>
      <w:proofErr w:type="spellStart"/>
      <w:r w:rsidRPr="003F3ECD">
        <w:rPr>
          <w:rFonts w:ascii="Times New Roman" w:hAnsi="Times New Roman" w:cs="Times New Roman"/>
          <w:color w:val="202429"/>
        </w:rPr>
        <w:t>креативности</w:t>
      </w:r>
      <w:proofErr w:type="spellEnd"/>
      <w:r w:rsidRPr="003F3ECD">
        <w:rPr>
          <w:rFonts w:ascii="Times New Roman" w:hAnsi="Times New Roman" w:cs="Times New Roman"/>
          <w:color w:val="202429"/>
        </w:rPr>
        <w:t xml:space="preserve"> от всех; важно, чтобы каждый ученик продвинулся относительно своего предыдущего уровня. Поддержка внутренней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мотивации,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когда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интерес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к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предмету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обусловлен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самим процессом познания и творчества, а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не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внешними стимулами вроде оценок, является залогом долгосрочного развития личности.</w:t>
      </w:r>
    </w:p>
    <w:p w:rsidR="00F578E8" w:rsidRPr="003F3ECD" w:rsidRDefault="00F578E8" w:rsidP="00F578E8">
      <w:pPr>
        <w:pStyle w:val="a3"/>
        <w:spacing w:line="244" w:lineRule="auto"/>
        <w:ind w:left="0" w:right="340" w:firstLine="737"/>
        <w:jc w:val="both"/>
        <w:rPr>
          <w:rFonts w:ascii="Times New Roman" w:hAnsi="Times New Roman" w:cs="Times New Roman"/>
        </w:rPr>
      </w:pPr>
      <w:r w:rsidRPr="003F3ECD">
        <w:rPr>
          <w:rFonts w:ascii="Times New Roman" w:hAnsi="Times New Roman" w:cs="Times New Roman"/>
          <w:color w:val="202429"/>
        </w:rPr>
        <w:t>Необходимо также предоставлять учащимся право на автономию, позволяя им самим выбирать темы для исследований, формы представления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результатов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и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темп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работы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в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определенных</w:t>
      </w:r>
      <w:r>
        <w:rPr>
          <w:rFonts w:ascii="Times New Roman" w:hAnsi="Times New Roman" w:cs="Times New Roman"/>
          <w:color w:val="202429"/>
        </w:rPr>
        <w:t xml:space="preserve"> </w:t>
      </w:r>
      <w:r w:rsidRPr="003F3ECD">
        <w:rPr>
          <w:rFonts w:ascii="Times New Roman" w:hAnsi="Times New Roman" w:cs="Times New Roman"/>
          <w:color w:val="202429"/>
        </w:rPr>
        <w:t>рамках.</w:t>
      </w:r>
    </w:p>
    <w:p w:rsidR="00F578E8" w:rsidRPr="00F578E8" w:rsidRDefault="00E0608B" w:rsidP="001979FA">
      <w:pPr>
        <w:pStyle w:val="a3"/>
        <w:spacing w:before="4" w:line="244" w:lineRule="auto"/>
        <w:ind w:left="0" w:right="340" w:firstLine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Внедрение описанных методов развития творческих способностей на уроках русского языка и литературы имеет высокую практическую ценность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не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только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для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успеваемости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данным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предметам,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но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 xml:space="preserve">для общего развития личности выпускника. Навыки </w:t>
      </w:r>
      <w:proofErr w:type="spellStart"/>
      <w:r w:rsidR="00F578E8" w:rsidRPr="003F3ECD">
        <w:rPr>
          <w:rFonts w:ascii="Times New Roman" w:hAnsi="Times New Roman" w:cs="Times New Roman"/>
          <w:color w:val="202429"/>
        </w:rPr>
        <w:t>креативного</w:t>
      </w:r>
      <w:proofErr w:type="spellEnd"/>
      <w:r w:rsidR="001979FA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мышления,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сформированные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процессе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работы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словом,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являются универсальными и востребованными в любой профессиональной сфере будущего. Умение видеть проблему с разных сторон,</w:t>
      </w:r>
      <w:r w:rsidR="001979FA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генерировать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нестандартные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решения,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четко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убедительно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 xml:space="preserve">излагать свои мысли, работать с информацией и создавать новые смыслы </w:t>
      </w:r>
      <w:r w:rsidR="00F578E8" w:rsidRPr="003F3ECD">
        <w:rPr>
          <w:rFonts w:ascii="Times New Roman" w:hAnsi="Times New Roman" w:cs="Times New Roman"/>
          <w:color w:val="202429"/>
          <w:w w:val="140"/>
        </w:rPr>
        <w:t xml:space="preserve">— </w:t>
      </w:r>
      <w:r w:rsidR="00F578E8" w:rsidRPr="003F3ECD">
        <w:rPr>
          <w:rFonts w:ascii="Times New Roman" w:hAnsi="Times New Roman" w:cs="Times New Roman"/>
          <w:color w:val="202429"/>
        </w:rPr>
        <w:t>это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ключевые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компетенции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 xml:space="preserve">XXI века. </w:t>
      </w:r>
      <w:r w:rsidR="00F578E8">
        <w:rPr>
          <w:rFonts w:ascii="Times New Roman" w:hAnsi="Times New Roman" w:cs="Times New Roman"/>
          <w:color w:val="202429"/>
        </w:rPr>
        <w:t xml:space="preserve">Развитие творческих способностей на уроках русского языка и литературы позволяет сформировать личность с  </w:t>
      </w:r>
      <w:r w:rsidR="00F578E8" w:rsidRPr="003F3ECD">
        <w:rPr>
          <w:rFonts w:ascii="Times New Roman" w:hAnsi="Times New Roman" w:cs="Times New Roman"/>
          <w:color w:val="202429"/>
        </w:rPr>
        <w:t>более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высоким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уровнем коммуникативной культуры, эмоционального интеллекта и</w:t>
      </w:r>
      <w:r w:rsidR="00F578E8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  <w:spacing w:val="-2"/>
        </w:rPr>
        <w:t>адаптивности.</w:t>
      </w:r>
    </w:p>
    <w:p w:rsidR="00F578E8" w:rsidRPr="003F3ECD" w:rsidRDefault="00E0608B" w:rsidP="001979FA">
      <w:pPr>
        <w:pStyle w:val="a3"/>
        <w:spacing w:line="242" w:lineRule="auto"/>
        <w:ind w:left="0" w:right="340" w:firstLine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429"/>
        </w:rPr>
        <w:t xml:space="preserve">  </w:t>
      </w:r>
      <w:r w:rsidR="00F578E8" w:rsidRPr="003F3ECD">
        <w:rPr>
          <w:rFonts w:ascii="Times New Roman" w:hAnsi="Times New Roman" w:cs="Times New Roman"/>
          <w:color w:val="202429"/>
        </w:rPr>
        <w:t>Для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самого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педагога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работа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данном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направлении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становится источником профессионального роста и предотвращения</w:t>
      </w:r>
      <w:r w:rsidR="001979FA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эмоционального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выгорания.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Постоянный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поиск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новых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форм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работы, взаимодействие с живыми, мыслящими учениками, наблюдение за расцветом их талантов наполняют педагогическую деятельность</w:t>
      </w:r>
      <w:r w:rsidR="001979FA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новым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смыслом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энергией.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Перспективы дальнейшего развития данной стратегии видятся в углублении интеграции цифровых инструментов,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создании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сетевых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творческих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проектов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между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школами и расширении спектра междисциплинарных связей, что позволит вывести уроки русского языка и литературы на качественно новый</w:t>
      </w:r>
      <w:r w:rsidR="001979FA">
        <w:rPr>
          <w:rFonts w:ascii="Times New Roman" w:hAnsi="Times New Roman" w:cs="Times New Roman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уровень,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соответствующий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вызовам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</w:rPr>
        <w:t>современного</w:t>
      </w:r>
      <w:r w:rsidR="00F578E8">
        <w:rPr>
          <w:rFonts w:ascii="Times New Roman" w:hAnsi="Times New Roman" w:cs="Times New Roman"/>
          <w:color w:val="202429"/>
        </w:rPr>
        <w:t xml:space="preserve"> </w:t>
      </w:r>
      <w:r w:rsidR="00F578E8" w:rsidRPr="003F3ECD">
        <w:rPr>
          <w:rFonts w:ascii="Times New Roman" w:hAnsi="Times New Roman" w:cs="Times New Roman"/>
          <w:color w:val="202429"/>
          <w:spacing w:val="-2"/>
        </w:rPr>
        <w:t>мира.</w:t>
      </w:r>
    </w:p>
    <w:p w:rsidR="001979FA" w:rsidRPr="003F3ECD" w:rsidRDefault="00F578E8" w:rsidP="001979FA">
      <w:pPr>
        <w:pStyle w:val="a3"/>
        <w:spacing w:before="4" w:line="242" w:lineRule="auto"/>
        <w:ind w:left="0" w:right="340" w:firstLine="737"/>
        <w:jc w:val="both"/>
        <w:rPr>
          <w:rFonts w:ascii="Times New Roman" w:hAnsi="Times New Roman" w:cs="Times New Roman"/>
          <w:color w:val="202429"/>
        </w:rPr>
      </w:pPr>
      <w:r>
        <w:rPr>
          <w:rFonts w:ascii="Times New Roman" w:eastAsia="Arial" w:hAnsi="Times New Roman" w:cs="Times New Roman"/>
          <w:b/>
          <w:bCs/>
          <w:color w:val="202429"/>
          <w:spacing w:val="-2"/>
        </w:rPr>
        <w:t xml:space="preserve">  </w:t>
      </w:r>
    </w:p>
    <w:p w:rsidR="00834B7E" w:rsidRDefault="00834B7E"/>
    <w:sectPr w:rsidR="00834B7E" w:rsidSect="00834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578E8"/>
    <w:rsid w:val="001979FA"/>
    <w:rsid w:val="004E43DC"/>
    <w:rsid w:val="006A3BF4"/>
    <w:rsid w:val="00834B7E"/>
    <w:rsid w:val="00AA3625"/>
    <w:rsid w:val="00C3668D"/>
    <w:rsid w:val="00E0608B"/>
    <w:rsid w:val="00F57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578E8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578E8"/>
    <w:pPr>
      <w:ind w:left="2" w:right="129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578E8"/>
    <w:rPr>
      <w:rFonts w:ascii="Microsoft Sans Serif" w:eastAsia="Microsoft Sans Serif" w:hAnsi="Microsoft Sans Serif" w:cs="Microsoft Sans Seri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1942</Words>
  <Characters>11070</Characters>
  <Application>Microsoft Office Word</Application>
  <DocSecurity>0</DocSecurity>
  <Lines>92</Lines>
  <Paragraphs>25</Paragraphs>
  <ScaleCrop>false</ScaleCrop>
  <Company>Hewlett-Packard</Company>
  <LinksUpToDate>false</LinksUpToDate>
  <CharactersWithSpaces>12987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2026-02-17T09:21:00Z</dcterms:created>
  <dcterms:modified xsi:type="dcterms:W3CDTF">2026-02-17T09:41:00Z</dcterms:modified>
</cp:coreProperties>
</file>