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532" w:rsidRPr="00FC1532" w:rsidRDefault="00FC1532" w:rsidP="00FC1532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FC153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Технологическая карта</w:t>
      </w:r>
      <w:r w:rsidR="004C2FD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tbl>
      <w:tblPr>
        <w:tblW w:w="935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586"/>
        <w:gridCol w:w="2367"/>
      </w:tblGrid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3B6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Учебн</w:t>
            </w:r>
            <w:r w:rsidR="003B6AC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ая</w:t>
            </w:r>
            <w:r w:rsidRPr="00FC153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дисциплин</w:t>
            </w:r>
            <w:r w:rsidR="003B6AC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FC1532" w:rsidRDefault="005148FC" w:rsidP="003B6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«Основы финансовой грамотности</w:t>
            </w:r>
            <w:r w:rsidR="00FC1532" w:rsidRPr="00FC15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FC1532" w:rsidRDefault="00627B05" w:rsidP="00FC15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«27</w:t>
            </w:r>
            <w:r w:rsidR="00685DB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» февраля</w:t>
            </w:r>
            <w:r w:rsidR="00BE781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2026</w:t>
            </w:r>
            <w:r w:rsidR="00685DB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Группа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FC1532" w:rsidRDefault="005148FC" w:rsidP="00FC15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1721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Специальность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FC1532" w:rsidRDefault="005148FC" w:rsidP="00FC15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23.02.01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FC1532" w:rsidRDefault="00627B05" w:rsidP="00FC153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</w:t>
            </w:r>
            <w:r w:rsidR="004C2FD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алоговые системы в РФ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Методическая цель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FC1532" w:rsidRDefault="00FC1532" w:rsidP="005E674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Активизация мыслительной деятельности студентов с использованием педагогических технологий: </w:t>
            </w:r>
            <w:r w:rsidR="003B6A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формулировка темы и целепологания урока через проблемную ситуацию,</w:t>
            </w:r>
            <w:r w:rsidR="005E6746">
              <w:t xml:space="preserve"> </w:t>
            </w:r>
            <w:r w:rsidR="005E6746" w:rsidRPr="005E67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организации самостоятельной аудиторной работы обучающихся с</w:t>
            </w:r>
            <w:r w:rsidR="005E67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E6746" w:rsidRPr="005E67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помощью игровых элементов и соревнований</w:t>
            </w:r>
            <w:r w:rsidRPr="008B54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ходе проведения открытого урока</w:t>
            </w:r>
            <w:r w:rsidR="008B54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 урока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FC1532" w:rsidRDefault="00FC1532" w:rsidP="004C2FD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Формирование у студентов системы знаний о </w:t>
            </w:r>
            <w:r w:rsidR="004C2FD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налогах и налоговых системах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РФ</w:t>
            </w:r>
            <w:r w:rsidRPr="00FC15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 урока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765209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76520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Обучающие (знания):</w:t>
            </w:r>
          </w:p>
          <w:p w:rsidR="00396395" w:rsidRPr="00765209" w:rsidRDefault="00396395" w:rsidP="00396395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65209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- поз</w:t>
            </w:r>
            <w:r w:rsidR="00685DB1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накомить </w:t>
            </w:r>
            <w:r w:rsidR="004C2FD6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>обучающих с понятием «налог»</w:t>
            </w:r>
            <w:r w:rsidRPr="00765209">
              <w:rPr>
                <w:rFonts w:ascii="Times New Roman" w:eastAsiaTheme="minorEastAsia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виды налогов, узнать об основных налогах РФ.  </w:t>
            </w:r>
          </w:p>
          <w:p w:rsidR="00765209" w:rsidRDefault="00FC1532" w:rsidP="007652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765209"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Развивающие (умения):</w:t>
            </w:r>
          </w:p>
          <w:p w:rsidR="00765209" w:rsidRPr="00765209" w:rsidRDefault="00765209" w:rsidP="007652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>- участвовать в дискуссии, аргументировано доказывать свое мнение;</w:t>
            </w:r>
          </w:p>
          <w:p w:rsidR="00765209" w:rsidRPr="00FC1532" w:rsidRDefault="00765209" w:rsidP="00765209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>- развивать навыки анализа, синтеза и обобщения понятий и информации;</w:t>
            </w:r>
          </w:p>
          <w:p w:rsidR="00765209" w:rsidRPr="00FC1532" w:rsidRDefault="00765209" w:rsidP="00765209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 xml:space="preserve">- развивать </w:t>
            </w:r>
            <w: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627B05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 xml:space="preserve">онимание </w:t>
            </w:r>
            <w:r w:rsidRPr="005D3B69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>необходимости уплаты налогов и возможности государственного воздействия за неуплату налогов</w:t>
            </w:r>
            <w: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C1532" w:rsidRPr="00765209" w:rsidRDefault="00FC1532" w:rsidP="00FC15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765209">
              <w:rPr>
                <w:rFonts w:ascii="Times New Roman" w:eastAsia="Calibri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Воспитательные (отношения, ценности, внутренние установки):</w:t>
            </w:r>
          </w:p>
          <w:p w:rsidR="00765209" w:rsidRDefault="00765209" w:rsidP="00765209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FC1532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 xml:space="preserve">воспитывать </w:t>
            </w:r>
            <w: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>уважение к закону, правовое самосознание;</w:t>
            </w:r>
          </w:p>
          <w:p w:rsidR="00FC1532" w:rsidRPr="00FC1532" w:rsidRDefault="00765209" w:rsidP="004C2FD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FC1532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формировать у студентов </w:t>
            </w:r>
            <w:r w:rsidRPr="005D3B69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>финансовую грамотность, гражданскую ответственность</w:t>
            </w:r>
            <w:r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 xml:space="preserve"> и </w:t>
            </w:r>
            <w:r w:rsidRPr="005D3B69">
              <w:rPr>
                <w:rFonts w:ascii="Times New Roman" w:eastAsiaTheme="minorEastAsia" w:hAnsi="Times New Roman" w:cs="Times New Roman"/>
                <w:color w:val="000000"/>
                <w:sz w:val="28"/>
                <w:szCs w:val="28"/>
                <w:lang w:eastAsia="ru-RU"/>
              </w:rPr>
              <w:t>активную жизненную позицию.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Формируемые компетенции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ОК</w:t>
            </w:r>
            <w:r w:rsidR="004E20E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ОК 3. Принимать решения в стандартных и нестандартных ситуациях и нести за них ответственность.</w:t>
            </w: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br/>
              <w:t>ОК 4. Осуществлять поиск информации, необходимой для эффективного выполнения профессиональных задач.</w:t>
            </w:r>
          </w:p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ОК 6. Работать в коллективе и команде, эффективно общаться с коллегами, руководством, клиентами.</w:t>
            </w: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br/>
              <w:t>ОК 7. Брать на себя ответственность за работу членов  команды (подчиненных),  результат выполнения  заданий</w:t>
            </w:r>
            <w:r w:rsidRPr="00FC153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.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Методы обучения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8B54F5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54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Исследовательский, поисковый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организации занятия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8B54F5" w:rsidRDefault="00627B05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FC1532" w:rsidRPr="008B54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гра, самостоятельная работа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Средства обучения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FC1532" w:rsidRDefault="008B54F5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раздаточный материал</w:t>
            </w:r>
          </w:p>
          <w:p w:rsidR="00FC1532" w:rsidRPr="00FC1532" w:rsidRDefault="00FC1532" w:rsidP="00FC1532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урока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«открытия» нового знания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Оборудование</w:t>
            </w:r>
          </w:p>
        </w:tc>
        <w:tc>
          <w:tcPr>
            <w:tcW w:w="5953" w:type="dxa"/>
            <w:gridSpan w:val="2"/>
            <w:shd w:val="clear" w:color="auto" w:fill="auto"/>
          </w:tcPr>
          <w:p w:rsidR="00FC1532" w:rsidRPr="00FC1532" w:rsidRDefault="00FC1532" w:rsidP="00FC1532">
            <w:pPr>
              <w:tabs>
                <w:tab w:val="left" w:pos="6341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shd w:val="clear" w:color="auto" w:fill="FFFFFF"/>
                <w:lang w:eastAsia="ru-RU"/>
              </w:rPr>
              <w:t>Проектор, компьютер, мультимедийная презентация, раздаточный материал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 урока</w:t>
            </w:r>
          </w:p>
        </w:tc>
        <w:tc>
          <w:tcPr>
            <w:tcW w:w="3586" w:type="dxa"/>
            <w:shd w:val="clear" w:color="auto" w:fill="auto"/>
          </w:tcPr>
          <w:p w:rsidR="00FC1532" w:rsidRPr="00FC1532" w:rsidRDefault="00FC1532" w:rsidP="004C2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деятельности педагога</w:t>
            </w:r>
          </w:p>
        </w:tc>
        <w:tc>
          <w:tcPr>
            <w:tcW w:w="2367" w:type="dxa"/>
            <w:shd w:val="clear" w:color="auto" w:fill="auto"/>
          </w:tcPr>
          <w:p w:rsidR="00FC1532" w:rsidRPr="00FC1532" w:rsidRDefault="00FC1532" w:rsidP="004C2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Содержание работы </w:t>
            </w:r>
            <w:r w:rsidR="004C2FD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студентов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I. Этап мотивации (самоопределения) к учебной деятельности</w:t>
            </w:r>
          </w:p>
          <w:p w:rsidR="00FC1532" w:rsidRPr="00FC1532" w:rsidRDefault="00FC1532" w:rsidP="00FC1532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86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Взаимные приветствия преподавателя и студентов.</w:t>
            </w:r>
          </w:p>
          <w:p w:rsid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внимания и внутренней готовности.</w:t>
            </w:r>
          </w:p>
          <w:p w:rsidR="004E20E3" w:rsidRDefault="005B7C80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опорных знаний онлайнтест</w:t>
            </w:r>
          </w:p>
          <w:p w:rsidR="005B7C80" w:rsidRPr="00FC1532" w:rsidRDefault="0058045A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B7C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оглашение оценок </w:t>
            </w:r>
          </w:p>
        </w:tc>
        <w:tc>
          <w:tcPr>
            <w:tcW w:w="2367" w:type="dxa"/>
            <w:shd w:val="clear" w:color="auto" w:fill="auto"/>
          </w:tcPr>
          <w:p w:rsid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Готовность групп</w:t>
            </w:r>
            <w:r w:rsidR="008B54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работе</w:t>
            </w:r>
          </w:p>
          <w:p w:rsidR="005B7C80" w:rsidRPr="00FC1532" w:rsidRDefault="005B7C80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Прохождение теста </w:t>
            </w:r>
            <w:r w:rsidR="00B23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(10 мин.)</w:t>
            </w:r>
          </w:p>
        </w:tc>
      </w:tr>
      <w:tr w:rsidR="00FC1532" w:rsidRPr="00FC1532" w:rsidTr="003B6AC2">
        <w:trPr>
          <w:trHeight w:val="3695"/>
        </w:trPr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II. Этап актуализации и пробного учебного действия.</w:t>
            </w:r>
          </w:p>
          <w:p w:rsidR="00FC1532" w:rsidRPr="00FC1532" w:rsidRDefault="00FC1532" w:rsidP="00FC1532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86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работы, направленная на ввод учащихся в тему. </w:t>
            </w:r>
            <w:r w:rsidR="008B54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Проблемное задание в виде практической задаче. </w:t>
            </w: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Формулировка темы урока.</w:t>
            </w:r>
          </w:p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Преподаватель предлагает записать тему урока со слайда презентации</w:t>
            </w:r>
          </w:p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цели урока студентами.</w:t>
            </w:r>
          </w:p>
        </w:tc>
        <w:tc>
          <w:tcPr>
            <w:tcW w:w="2367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студентов.</w:t>
            </w:r>
          </w:p>
          <w:p w:rsidR="00FC1532" w:rsidRPr="00FC1532" w:rsidRDefault="00FC1532" w:rsidP="00FC1532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Студенты пытаются сформулировать тему и цель урока. Записывают тему рабочий лист.</w:t>
            </w:r>
            <w:r w:rsidR="00B234F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="00B234F1" w:rsidRPr="00EA46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(5 мин.)</w:t>
            </w:r>
          </w:p>
        </w:tc>
      </w:tr>
      <w:tr w:rsidR="00FC1532" w:rsidRPr="00FC1532" w:rsidTr="003B6AC2">
        <w:trPr>
          <w:trHeight w:val="1266"/>
        </w:trPr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III. </w:t>
            </w:r>
            <w:r w:rsidRPr="00FC15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 выявления места и причины затруднения</w:t>
            </w: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586" w:type="dxa"/>
            <w:shd w:val="clear" w:color="auto" w:fill="auto"/>
          </w:tcPr>
          <w:p w:rsidR="00FC1532" w:rsidRPr="00FC1532" w:rsidRDefault="008B54F5" w:rsidP="008B54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Затруднение решения практической задачи.</w:t>
            </w:r>
          </w:p>
        </w:tc>
        <w:tc>
          <w:tcPr>
            <w:tcW w:w="2367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студентов</w:t>
            </w:r>
            <w:r w:rsidR="00EA46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(2</w:t>
            </w:r>
            <w:r w:rsidR="00B23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мин.)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IV. </w:t>
            </w:r>
            <w:r w:rsidRPr="00FC15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 построения выхода из затруднения (открытие нового знания)</w:t>
            </w:r>
          </w:p>
        </w:tc>
        <w:tc>
          <w:tcPr>
            <w:tcW w:w="3586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Раздача и объясне</w:t>
            </w:r>
            <w:r w:rsidR="00580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ние заданий для игры</w:t>
            </w:r>
          </w:p>
        </w:tc>
        <w:tc>
          <w:tcPr>
            <w:tcW w:w="2367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Получают задания. Ведут записи в </w:t>
            </w:r>
            <w:r w:rsidRPr="00FC153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рабочий лист</w:t>
            </w:r>
            <w:r w:rsidRPr="00EA46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B234F1" w:rsidRPr="00EA46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(2 мин.)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V. </w:t>
            </w:r>
            <w:r w:rsidRPr="00FC15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 реализации нового знания</w:t>
            </w: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:rsidR="00FC1532" w:rsidRPr="00FC1532" w:rsidRDefault="00FC1532" w:rsidP="00FC1532">
            <w:pPr>
              <w:spacing w:after="0" w:line="240" w:lineRule="auto"/>
              <w:ind w:left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86" w:type="dxa"/>
            <w:shd w:val="clear" w:color="auto" w:fill="auto"/>
          </w:tcPr>
          <w:p w:rsidR="00FC1532" w:rsidRPr="00FC1532" w:rsidRDefault="0058045A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Контролируе</w:t>
            </w:r>
            <w:r w:rsidR="00FC1532"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 выполнения заданий, дополняет, поправляет; обосновывае</w:t>
            </w:r>
            <w:r w:rsidR="00FC1532"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 ответы студентов по игровым ситуациям</w:t>
            </w:r>
            <w:r w:rsidR="008B54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67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Студенты выполняют задания с дальнейшим объяснением и обсуждением.</w:t>
            </w:r>
            <w:r w:rsidR="00B23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(40 мин.)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VI. </w:t>
            </w:r>
            <w:r w:rsidRPr="00FC15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 первичного закрепления с проговариванием во внешней речи.</w:t>
            </w:r>
          </w:p>
        </w:tc>
        <w:tc>
          <w:tcPr>
            <w:tcW w:w="3586" w:type="dxa"/>
            <w:shd w:val="clear" w:color="auto" w:fill="auto"/>
          </w:tcPr>
          <w:p w:rsidR="00FC1532" w:rsidRPr="00FC1532" w:rsidRDefault="008B54F5" w:rsidP="00FC153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Назвать понятия, с которыми познакомились в течение урока.</w:t>
            </w:r>
          </w:p>
        </w:tc>
        <w:tc>
          <w:tcPr>
            <w:tcW w:w="2367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студентов</w:t>
            </w:r>
          </w:p>
          <w:p w:rsidR="00FC1532" w:rsidRPr="00B234F1" w:rsidRDefault="00EA4671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B23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мин.)</w:t>
            </w:r>
          </w:p>
        </w:tc>
      </w:tr>
      <w:tr w:rsidR="00FC1532" w:rsidRPr="00FC1532" w:rsidTr="007A530A">
        <w:trPr>
          <w:trHeight w:val="1292"/>
        </w:trPr>
        <w:tc>
          <w:tcPr>
            <w:tcW w:w="3402" w:type="dxa"/>
            <w:shd w:val="clear" w:color="auto" w:fill="auto"/>
          </w:tcPr>
          <w:p w:rsidR="00FC1532" w:rsidRPr="00FC1532" w:rsidRDefault="00FC1532" w:rsidP="007A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VII</w:t>
            </w:r>
            <w:r w:rsidRPr="00FC15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.Этап самостоятельной работы с самопроверкой по эталону.</w:t>
            </w:r>
          </w:p>
        </w:tc>
        <w:tc>
          <w:tcPr>
            <w:tcW w:w="3586" w:type="dxa"/>
            <w:shd w:val="clear" w:color="auto" w:fill="auto"/>
          </w:tcPr>
          <w:p w:rsidR="00FC1532" w:rsidRPr="00FC1532" w:rsidRDefault="007A530A" w:rsidP="007A530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Решение практической задачи. </w:t>
            </w:r>
            <w:r w:rsidR="00FC1532"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Итоги урока. Выставление оценок.</w:t>
            </w:r>
          </w:p>
        </w:tc>
        <w:tc>
          <w:tcPr>
            <w:tcW w:w="2367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студентов</w:t>
            </w:r>
          </w:p>
          <w:p w:rsidR="00FC1532" w:rsidRPr="00FC1532" w:rsidRDefault="00B234F1" w:rsidP="00B234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23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(15 мин.)</w:t>
            </w:r>
          </w:p>
        </w:tc>
      </w:tr>
      <w:tr w:rsidR="00FC1532" w:rsidRPr="00FC1532" w:rsidTr="003B6AC2">
        <w:trPr>
          <w:trHeight w:val="1179"/>
        </w:trPr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VIII</w:t>
            </w:r>
            <w:r w:rsidRPr="00FC15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Этап включения в систему знаний и повторения.</w:t>
            </w:r>
          </w:p>
        </w:tc>
        <w:tc>
          <w:tcPr>
            <w:tcW w:w="3586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ind w:right="116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мы сегодня изучили? Какой вывод можно сделать?</w:t>
            </w:r>
          </w:p>
        </w:tc>
        <w:tc>
          <w:tcPr>
            <w:tcW w:w="2367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студентов</w:t>
            </w:r>
            <w:r w:rsidR="00B23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(5 мин.)</w:t>
            </w: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7A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IX</w:t>
            </w: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r w:rsidRPr="00FC153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 рефлексии учебной деятельности на уроке</w:t>
            </w:r>
          </w:p>
        </w:tc>
        <w:tc>
          <w:tcPr>
            <w:tcW w:w="3586" w:type="dxa"/>
            <w:shd w:val="clear" w:color="auto" w:fill="auto"/>
          </w:tcPr>
          <w:p w:rsidR="007A530A" w:rsidRPr="00F56649" w:rsidRDefault="007A530A" w:rsidP="007A530A">
            <w:pPr>
              <w:shd w:val="clear" w:color="auto" w:fill="FFFFFF"/>
              <w:spacing w:after="0" w:line="240" w:lineRule="auto"/>
              <w:ind w:firstLine="56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C1532" w:rsidRPr="00FC1532" w:rsidRDefault="004E20E3" w:rsidP="00FC153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2367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студентов</w:t>
            </w:r>
            <w:r w:rsidR="00B23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(5 мин.)</w:t>
            </w:r>
          </w:p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FC1532" w:rsidRPr="00FC1532" w:rsidTr="003B6AC2">
        <w:tc>
          <w:tcPr>
            <w:tcW w:w="3402" w:type="dxa"/>
            <w:shd w:val="clear" w:color="auto" w:fill="auto"/>
          </w:tcPr>
          <w:p w:rsidR="00FC1532" w:rsidRPr="00FC1532" w:rsidRDefault="00FC1532" w:rsidP="00FC1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X</w:t>
            </w:r>
            <w:r w:rsidRPr="00FC15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 Этап информации учащихся о домашнем задании, инструктаж по его выполнению.</w:t>
            </w:r>
          </w:p>
        </w:tc>
        <w:tc>
          <w:tcPr>
            <w:tcW w:w="3586" w:type="dxa"/>
            <w:shd w:val="clear" w:color="auto" w:fill="auto"/>
          </w:tcPr>
          <w:p w:rsidR="0058045A" w:rsidRDefault="0058045A" w:rsidP="0058045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Домашнее задание: решить 4 задачи. Работа выполняется</w:t>
            </w:r>
            <w:r w:rsidR="006359FC">
              <w:rPr>
                <w:color w:val="000000"/>
                <w:sz w:val="28"/>
                <w:szCs w:val="28"/>
              </w:rPr>
              <w:t xml:space="preserve"> в виде тестирования на ресурсе</w:t>
            </w:r>
          </w:p>
          <w:p w:rsidR="006359FC" w:rsidRDefault="006359FC" w:rsidP="0058045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онлайнтестпад</w:t>
            </w:r>
          </w:p>
          <w:p w:rsidR="006359FC" w:rsidRPr="0058045A" w:rsidRDefault="006359FC" w:rsidP="0058045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2367" w:type="dxa"/>
            <w:shd w:val="clear" w:color="auto" w:fill="auto"/>
          </w:tcPr>
          <w:p w:rsidR="00FC1532" w:rsidRPr="00FC1532" w:rsidRDefault="00FC1532" w:rsidP="004C2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15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B23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туденты сканируют куаркод, записывают дз </w:t>
            </w:r>
            <w:r w:rsidR="00EA46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 мин.)</w:t>
            </w:r>
            <w:r w:rsidR="00B234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FC1532" w:rsidRPr="00FC1532" w:rsidRDefault="00FC1532" w:rsidP="00FC1532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FC1532" w:rsidRPr="00FC1532" w:rsidRDefault="00FC1532" w:rsidP="00FC153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1532" w:rsidRPr="00FC1532" w:rsidRDefault="00FC1532" w:rsidP="00FC153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1532" w:rsidRPr="00FC1532" w:rsidRDefault="00FC1532" w:rsidP="00FC153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1532" w:rsidRPr="00FC1532" w:rsidRDefault="00FC1532" w:rsidP="00FC153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1532" w:rsidRPr="00FC1532" w:rsidRDefault="00FC1532" w:rsidP="00FC153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1532" w:rsidRPr="00FC1532" w:rsidRDefault="00FC1532" w:rsidP="00FC153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7C80" w:rsidRDefault="005B7C80" w:rsidP="005804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59FC" w:rsidRDefault="006359FC" w:rsidP="005804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20E3" w:rsidRDefault="004E20E3" w:rsidP="005804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20E3" w:rsidRDefault="004E20E3" w:rsidP="005804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20E3" w:rsidRDefault="004E20E3" w:rsidP="005804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20E3" w:rsidRDefault="004E20E3" w:rsidP="005804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20E3" w:rsidRDefault="004E20E3" w:rsidP="005804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20E3" w:rsidRDefault="004E20E3" w:rsidP="0058045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1FA5" w:rsidRDefault="000A1FA5" w:rsidP="003B6AC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65209" w:rsidRDefault="004C2FD6" w:rsidP="003B6AC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План урока</w:t>
      </w:r>
    </w:p>
    <w:p w:rsidR="003B6AC2" w:rsidRDefault="00FC1532" w:rsidP="0058045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урока: </w:t>
      </w:r>
      <w:r w:rsidR="005804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C2642F">
        <w:rPr>
          <w:rFonts w:ascii="Times New Roman" w:eastAsia="Calibri" w:hAnsi="Times New Roman" w:cs="Times New Roman"/>
          <w:sz w:val="28"/>
          <w:szCs w:val="28"/>
          <w:lang w:eastAsia="ru-RU"/>
        </w:rPr>
        <w:t>Налог</w:t>
      </w:r>
      <w:r w:rsidR="004C2FD6">
        <w:rPr>
          <w:rFonts w:ascii="Times New Roman" w:eastAsia="Calibri" w:hAnsi="Times New Roman" w:cs="Times New Roman"/>
          <w:sz w:val="28"/>
          <w:szCs w:val="28"/>
          <w:lang w:eastAsia="ru-RU"/>
        </w:rPr>
        <w:t>овые системы</w:t>
      </w:r>
      <w:r w:rsidR="0058045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РФ».</w:t>
      </w:r>
    </w:p>
    <w:p w:rsidR="00FC1532" w:rsidRPr="00FC1532" w:rsidRDefault="00FC1532" w:rsidP="003B6A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 </w:t>
      </w:r>
      <w:r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ФГОС): урок «открытия» нового знания.</w:t>
      </w:r>
    </w:p>
    <w:p w:rsidR="005E6746" w:rsidRDefault="00FC1532" w:rsidP="00FC1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Методическая цель урока: </w:t>
      </w:r>
      <w:r w:rsidR="005E6746"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Активизация мыслительной деятельности студентов с использованием педагогических технологий: </w:t>
      </w:r>
      <w:r w:rsidR="005E674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формулировка темы и целепологания урока через проблемную ситуацию,</w:t>
      </w:r>
      <w:r w:rsidR="005E6746">
        <w:t xml:space="preserve"> </w:t>
      </w:r>
      <w:r w:rsidR="005E6746" w:rsidRPr="005E674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самостоятельной аудиторной работы обучающихся с</w:t>
      </w:r>
      <w:r w:rsidR="005E67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6746" w:rsidRPr="005E67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помощью игровых элементов и соревнований</w:t>
      </w:r>
      <w:r w:rsidR="005E6746" w:rsidRPr="008B5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ходе проведения открытого урока</w:t>
      </w:r>
      <w:r w:rsidR="005E67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1532" w:rsidRPr="00FC1532" w:rsidRDefault="00FC1532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урока:</w:t>
      </w:r>
      <w:r w:rsidRPr="00FC1532"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B6AC2" w:rsidRPr="003B6AC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Формирование у студентов сист</w:t>
      </w:r>
      <w:r w:rsidR="004C2FD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емы знаний о налогах и налоговых системах</w:t>
      </w:r>
      <w:r w:rsidR="003B6AC2" w:rsidRPr="003B6AC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РФ</w:t>
      </w:r>
    </w:p>
    <w:p w:rsidR="00FC1532" w:rsidRPr="00FC1532" w:rsidRDefault="00FC1532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eastAsia="ru-RU"/>
        </w:rPr>
        <w:t>Задачи урока:</w:t>
      </w:r>
    </w:p>
    <w:p w:rsidR="00FC1532" w:rsidRPr="00FC1532" w:rsidRDefault="00FC1532" w:rsidP="00FC1532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Обучающие (знания):</w:t>
      </w:r>
    </w:p>
    <w:p w:rsidR="00FC1532" w:rsidRPr="00FC1532" w:rsidRDefault="00FC1532" w:rsidP="00FC1532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поз</w:t>
      </w:r>
      <w:r w:rsidR="004C2FD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накомить обучающих с понятием «</w:t>
      </w:r>
      <w:r w:rsidR="005D3B6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налог</w:t>
      </w:r>
      <w:r w:rsidR="004C2FD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», видами</w:t>
      </w:r>
      <w:r w:rsidRPr="00FC15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3B6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налогов,</w:t>
      </w:r>
      <w:r w:rsidRPr="00FC15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3B6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узнать об основных налогах РФ. </w:t>
      </w:r>
      <w:r w:rsidR="005D3B69" w:rsidRPr="00FC15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C1532" w:rsidRPr="00FC1532" w:rsidRDefault="00FC1532" w:rsidP="00FC1532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Развивающие (умения):</w:t>
      </w:r>
    </w:p>
    <w:p w:rsidR="00FC1532" w:rsidRPr="00FC1532" w:rsidRDefault="00FC1532" w:rsidP="00FC1532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участвовать в дискуссии, аргументировано доказывать свое мнение;</w:t>
      </w:r>
    </w:p>
    <w:p w:rsidR="00FC1532" w:rsidRPr="00FC1532" w:rsidRDefault="00FC1532" w:rsidP="00FC1532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развивать навыки анализа, синтеза и обобщения понятий и информации;</w:t>
      </w:r>
    </w:p>
    <w:p w:rsidR="00FC1532" w:rsidRPr="00FC1532" w:rsidRDefault="00FC1532" w:rsidP="00FC1532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- развивать </w:t>
      </w:r>
      <w:r w:rsidR="005D3B6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</w:t>
      </w:r>
      <w:r w:rsidR="00994B95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онимание </w:t>
      </w:r>
      <w:r w:rsidR="005D3B69" w:rsidRPr="005D3B6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необходимости уплаты налогов и возможности государственного воздействия за неуплату налогов</w:t>
      </w:r>
      <w:r w:rsidR="005D3B6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:rsidR="00FC1532" w:rsidRPr="00FC1532" w:rsidRDefault="00FC1532" w:rsidP="00FC1532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i/>
          <w:color w:val="000000"/>
          <w:sz w:val="28"/>
          <w:szCs w:val="28"/>
          <w:lang w:eastAsia="ru-RU"/>
        </w:rPr>
        <w:t>Воспитательные (отношения, ценности, внутренние установки):</w:t>
      </w:r>
    </w:p>
    <w:p w:rsidR="005D3B69" w:rsidRDefault="005D3B69" w:rsidP="00FC1532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C1532" w:rsidRPr="00FC15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воспитывать 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уважение к закону, правовое самосознание;</w:t>
      </w:r>
    </w:p>
    <w:p w:rsidR="00FC1532" w:rsidRPr="00FC1532" w:rsidRDefault="00FC1532" w:rsidP="00FC1532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3B6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C15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формировать у студентов </w:t>
      </w:r>
      <w:r w:rsidR="005D3B69" w:rsidRPr="005D3B6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финансовую грамотность, гражданскую ответственность</w:t>
      </w:r>
      <w:r w:rsidR="005D3B6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5D3B69" w:rsidRPr="005D3B69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активную жизненную позицию.</w:t>
      </w:r>
    </w:p>
    <w:p w:rsidR="00FC1532" w:rsidRPr="00FC1532" w:rsidRDefault="00FC1532" w:rsidP="00FC15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Методы обучения: </w:t>
      </w:r>
      <w:r w:rsidRPr="008B54F5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исследовательский, поисковый</w:t>
      </w:r>
      <w:r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54F5" w:rsidRDefault="00FC1532" w:rsidP="00FC1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организации занятия: </w:t>
      </w:r>
      <w:r w:rsidR="008B54F5" w:rsidRPr="008B54F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игра, самостоятельная работа</w:t>
      </w:r>
      <w:r w:rsidR="008B54F5"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C1532" w:rsidRPr="00FC1532" w:rsidRDefault="00FC1532" w:rsidP="00FC15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Средства обучения:</w:t>
      </w:r>
      <w:r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</w:t>
      </w:r>
      <w:r w:rsidR="008B54F5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здаточный материал</w:t>
      </w:r>
      <w:r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5209" w:rsidRPr="004C2FD6" w:rsidRDefault="00FC1532" w:rsidP="004C2F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FC153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Проек</w:t>
      </w:r>
      <w:r w:rsidR="00C2642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тор, компьютер, мультимедийная </w:t>
      </w:r>
      <w:r w:rsidRPr="00FC153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 xml:space="preserve">презентация, раздаточный </w:t>
      </w:r>
      <w:r w:rsidR="004C2FD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shd w:val="clear" w:color="auto" w:fill="FFFFFF"/>
          <w:lang w:eastAsia="ru-RU"/>
        </w:rPr>
        <w:t>материал.</w:t>
      </w:r>
    </w:p>
    <w:p w:rsidR="00FC1532" w:rsidRPr="00FC1532" w:rsidRDefault="00FC1532" w:rsidP="00FC1532">
      <w:pPr>
        <w:spacing w:after="0" w:line="240" w:lineRule="auto"/>
        <w:ind w:left="56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Ход занятия:</w:t>
      </w:r>
    </w:p>
    <w:p w:rsidR="00FC1532" w:rsidRPr="00AB091B" w:rsidRDefault="006A54E5" w:rsidP="00FC1532">
      <w:pPr>
        <w:spacing w:after="0" w:line="240" w:lineRule="auto"/>
        <w:ind w:left="567"/>
        <w:jc w:val="both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</w:pPr>
      <w:r w:rsidRPr="00AB091B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Слайд 1.</w:t>
      </w:r>
    </w:p>
    <w:p w:rsidR="00FC1532" w:rsidRPr="00FC1532" w:rsidRDefault="00FC1532" w:rsidP="00FC1532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мотивации (самоопределения) к учебной деятельности</w:t>
      </w:r>
    </w:p>
    <w:p w:rsidR="00C2027B" w:rsidRDefault="00C34A3B" w:rsidP="00FC153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Преподаватель</w:t>
      </w:r>
      <w:r w:rsidR="008B54F5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:</w:t>
      </w:r>
      <w:r w:rsidR="00FC1532" w:rsidRPr="00FC15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</w:t>
      </w:r>
      <w:r w:rsidR="00FC1532" w:rsidRPr="00FC1532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Здравствуйте</w:t>
      </w:r>
      <w:r w:rsidR="00EC18E1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="00FC1532" w:rsidRPr="00FC15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ребята!</w:t>
      </w:r>
      <w:r w:rsidRPr="00C34A3B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C3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очень ра</w:t>
      </w:r>
      <w:r w:rsidR="004E20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 вас видеть. Сегодня </w:t>
      </w:r>
      <w:r w:rsidRPr="00C3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нас </w:t>
      </w:r>
      <w:r w:rsidR="004E20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открытый урок, </w:t>
      </w:r>
      <w:r w:rsidRPr="00C3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присутствуют гости. Хочется, чтобы каждый из вас с</w:t>
      </w:r>
      <w:r w:rsidR="00F83E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егодня активно работал и сделал</w:t>
      </w:r>
      <w:r w:rsidR="004E20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небольшое</w:t>
      </w:r>
      <w:r w:rsidRPr="00C34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открытие.</w:t>
      </w:r>
      <w:r w:rsidR="00FC1532" w:rsidRPr="00C34A3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C34A3B" w:rsidRDefault="00C2027B" w:rsidP="00FC153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2027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Сейчас мы проверим явку студентов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994B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(перечислить фамилии).</w:t>
      </w:r>
    </w:p>
    <w:p w:rsidR="00835159" w:rsidRPr="00835159" w:rsidRDefault="00835159" w:rsidP="0083515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3515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Актуализация опо</w:t>
      </w:r>
      <w:r w:rsidR="00C2642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рных знаний, умений и навыков 7-10</w:t>
      </w:r>
      <w:r w:rsidRPr="0083515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мин.</w:t>
      </w:r>
    </w:p>
    <w:p w:rsidR="00AB091B" w:rsidRDefault="00835159" w:rsidP="00C2642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3515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Сейчас я проведу проверку усв</w:t>
      </w:r>
      <w:r w:rsidR="006A54E5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оения знаний предыдущего материала</w:t>
      </w:r>
      <w:r w:rsidR="00C264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</w:t>
      </w:r>
      <w:r w:rsidRPr="0083515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виде</w:t>
      </w:r>
      <w:r w:rsidR="0078162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тестирования. Пожалуйста, достаньте свои те</w:t>
      </w:r>
      <w:r w:rsidR="00C264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лефоны и пройдите по куар-коду, который вы видите на доске.</w:t>
      </w:r>
      <w:r w:rsidR="00B234F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580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выполнение теста дается 5 минут.</w:t>
      </w:r>
    </w:p>
    <w:p w:rsidR="00994B95" w:rsidRDefault="00781621" w:rsidP="00C2642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B091B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 </w:t>
      </w:r>
      <w:r w:rsidR="006A54E5" w:rsidRPr="00AB091B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Слайд 2</w:t>
      </w:r>
      <w:r w:rsidR="006A54E5" w:rsidRPr="00AB091B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.</w:t>
      </w:r>
      <w:r w:rsidR="006A54E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C2642F" w:rsidRPr="00C2642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завершении теста обязательно укажите ФИО студента в окне «Ведите Ваше имя». </w:t>
      </w:r>
    </w:p>
    <w:p w:rsidR="00781621" w:rsidRPr="00C34A3B" w:rsidRDefault="00C2642F" w:rsidP="00C2642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2642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5804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осле прохождения теста оглашаются результаты (оценки</w:t>
      </w:r>
      <w:r w:rsidRPr="00C2642F">
        <w:rPr>
          <w:rFonts w:ascii="Times New Roman" w:eastAsiaTheme="minorEastAsia" w:hAnsi="Times New Roman" w:cs="Times New Roman"/>
          <w:sz w:val="28"/>
          <w:szCs w:val="28"/>
          <w:lang w:eastAsia="ru-RU"/>
        </w:rPr>
        <w:t>).</w:t>
      </w:r>
    </w:p>
    <w:p w:rsidR="00953186" w:rsidRPr="00FC1532" w:rsidRDefault="00953186" w:rsidP="009531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Этап актуализации и пробного учебного действия.</w:t>
      </w:r>
    </w:p>
    <w:p w:rsidR="00FC1532" w:rsidRPr="00AB091B" w:rsidRDefault="00FC1532" w:rsidP="00FC153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AB09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Слайд </w:t>
      </w:r>
      <w:r w:rsidR="006A54E5" w:rsidRPr="00AB09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3</w:t>
      </w:r>
      <w:r w:rsidRPr="00AB09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</w:t>
      </w:r>
    </w:p>
    <w:p w:rsidR="00C34A3B" w:rsidRPr="00FC1532" w:rsidRDefault="00C34A3B" w:rsidP="00FC153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C1532" w:rsidRDefault="00C34A3B" w:rsidP="00FC1532">
      <w:pPr>
        <w:shd w:val="clear" w:color="auto" w:fill="FFFFFF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Преподаватель</w:t>
      </w:r>
      <w:r w:rsidRPr="00FC15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</w:t>
      </w:r>
      <w:r w:rsidRPr="00C34A3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Начнем урок с решения задачи. Перед вами задача:</w:t>
      </w:r>
    </w:p>
    <w:p w:rsidR="00C34A3B" w:rsidRPr="00C34A3B" w:rsidRDefault="00C34A3B" w:rsidP="00C34A3B">
      <w:pPr>
        <w:pStyle w:val="a6"/>
        <w:spacing w:before="134" w:beforeAutospacing="0" w:after="0" w:afterAutospacing="0"/>
        <w:jc w:val="both"/>
        <w:rPr>
          <w:rFonts w:cs="+mn-cs"/>
          <w:b/>
          <w:bCs/>
          <w:kern w:val="24"/>
          <w:sz w:val="28"/>
          <w:szCs w:val="28"/>
        </w:rPr>
      </w:pPr>
      <w:r w:rsidRPr="00C34A3B">
        <w:rPr>
          <w:rFonts w:cs="+mn-cs"/>
          <w:b/>
          <w:bCs/>
          <w:kern w:val="24"/>
          <w:sz w:val="28"/>
          <w:szCs w:val="28"/>
        </w:rPr>
        <w:t>Практическая задача:</w:t>
      </w:r>
    </w:p>
    <w:p w:rsidR="00C34A3B" w:rsidRDefault="0058045A" w:rsidP="00C34A3B">
      <w:pPr>
        <w:pStyle w:val="a6"/>
        <w:spacing w:before="134" w:beforeAutospacing="0" w:after="0" w:afterAutospacing="0"/>
        <w:jc w:val="both"/>
        <w:rPr>
          <w:rFonts w:cs="+mn-cs"/>
          <w:bCs/>
          <w:kern w:val="24"/>
          <w:position w:val="1"/>
          <w:sz w:val="28"/>
          <w:szCs w:val="28"/>
        </w:rPr>
      </w:pPr>
      <w:r w:rsidRPr="0058045A">
        <w:rPr>
          <w:rFonts w:cs="+mn-cs"/>
          <w:bCs/>
          <w:kern w:val="24"/>
          <w:sz w:val="28"/>
          <w:szCs w:val="28"/>
        </w:rPr>
        <w:t>Вы устроились на работу с заработной платой 100 000 рублей, у вас есть автомобиль 2018 г., ваши родители подарили вам квартиру 40 кв.м., бабушка переписала 12 соток земельного участка в дачном поселке. Вы планируете свой бюджет на год и хотели бы рассчитать, какую сумму всех налогов вы будете платить за год</w:t>
      </w:r>
      <w:r w:rsidR="00EF48B1">
        <w:rPr>
          <w:rFonts w:cs="+mn-cs"/>
          <w:bCs/>
          <w:kern w:val="24"/>
          <w:sz w:val="28"/>
          <w:szCs w:val="28"/>
        </w:rPr>
        <w:t xml:space="preserve">. </w:t>
      </w:r>
      <w:r w:rsidR="004E20E3">
        <w:rPr>
          <w:rFonts w:cs="+mn-cs"/>
          <w:bCs/>
          <w:kern w:val="24"/>
          <w:position w:val="1"/>
          <w:sz w:val="28"/>
          <w:szCs w:val="28"/>
        </w:rPr>
        <w:t>Предлагайте варианты решений.</w:t>
      </w:r>
    </w:p>
    <w:p w:rsidR="00C34A3B" w:rsidRPr="00C34A3B" w:rsidRDefault="00C34A3B" w:rsidP="00C34A3B">
      <w:pPr>
        <w:pStyle w:val="a6"/>
        <w:spacing w:before="134" w:beforeAutospacing="0" w:after="0" w:afterAutospacing="0"/>
        <w:jc w:val="both"/>
        <w:rPr>
          <w:rFonts w:cs="+mn-cs"/>
          <w:bCs/>
          <w:i/>
          <w:kern w:val="24"/>
          <w:position w:val="1"/>
          <w:sz w:val="28"/>
          <w:szCs w:val="28"/>
        </w:rPr>
      </w:pPr>
      <w:r w:rsidRPr="00C34A3B">
        <w:rPr>
          <w:rFonts w:cs="+mn-cs"/>
          <w:bCs/>
          <w:i/>
          <w:kern w:val="24"/>
          <w:position w:val="1"/>
          <w:sz w:val="28"/>
          <w:szCs w:val="28"/>
        </w:rPr>
        <w:t>Ответы студентов.</w:t>
      </w:r>
    </w:p>
    <w:p w:rsidR="00C34A3B" w:rsidRDefault="00C34A3B" w:rsidP="00C34A3B">
      <w:pPr>
        <w:pStyle w:val="a6"/>
        <w:spacing w:before="134" w:beforeAutospacing="0" w:after="0" w:afterAutospacing="0"/>
        <w:jc w:val="both"/>
        <w:rPr>
          <w:rFonts w:eastAsiaTheme="minorEastAsia"/>
          <w:i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>Преподаватель</w:t>
      </w:r>
      <w:r w:rsidRPr="00FC1532">
        <w:rPr>
          <w:rFonts w:eastAsiaTheme="minorEastAsia"/>
          <w:i/>
          <w:sz w:val="28"/>
          <w:szCs w:val="28"/>
        </w:rPr>
        <w:t>:</w:t>
      </w:r>
      <w:r>
        <w:rPr>
          <w:rFonts w:eastAsiaTheme="minorEastAsia"/>
          <w:i/>
          <w:sz w:val="28"/>
          <w:szCs w:val="28"/>
        </w:rPr>
        <w:t xml:space="preserve"> </w:t>
      </w:r>
      <w:r w:rsidRPr="00C34A3B">
        <w:rPr>
          <w:rFonts w:eastAsiaTheme="minorEastAsia"/>
          <w:sz w:val="28"/>
          <w:szCs w:val="28"/>
        </w:rPr>
        <w:t>Все ли нам известно, чтобы решить эту задачу</w:t>
      </w:r>
      <w:r>
        <w:rPr>
          <w:rFonts w:eastAsiaTheme="minorEastAsia"/>
          <w:i/>
          <w:sz w:val="28"/>
          <w:szCs w:val="28"/>
        </w:rPr>
        <w:t>?</w:t>
      </w:r>
    </w:p>
    <w:p w:rsidR="00C34A3B" w:rsidRDefault="00C34A3B" w:rsidP="00C34A3B">
      <w:pPr>
        <w:pStyle w:val="a6"/>
        <w:spacing w:before="134" w:beforeAutospacing="0" w:after="0" w:afterAutospacing="0"/>
        <w:jc w:val="both"/>
        <w:rPr>
          <w:rFonts w:eastAsiaTheme="minorEastAsia"/>
          <w:i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>Ответы студентов.</w:t>
      </w:r>
    </w:p>
    <w:p w:rsidR="00953186" w:rsidRPr="00FC1532" w:rsidRDefault="003B62CA" w:rsidP="00953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Преподаватель</w:t>
      </w:r>
      <w:r w:rsidRPr="00FC15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:</w:t>
      </w:r>
      <w:r w:rsidR="00953186" w:rsidRPr="00953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3186"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о чем пойдет сегодня речь на уроке?</w:t>
      </w:r>
    </w:p>
    <w:p w:rsidR="003B62CA" w:rsidRDefault="003B62CA" w:rsidP="003B62CA">
      <w:pPr>
        <w:pStyle w:val="a6"/>
        <w:spacing w:before="134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Попробуйте сформулировать тему нашего урока.</w:t>
      </w:r>
    </w:p>
    <w:p w:rsidR="003B62CA" w:rsidRDefault="003B62CA" w:rsidP="003B62CA">
      <w:pPr>
        <w:pStyle w:val="a6"/>
        <w:spacing w:before="134" w:beforeAutospacing="0" w:after="0" w:afterAutospacing="0"/>
        <w:jc w:val="both"/>
        <w:rPr>
          <w:rFonts w:eastAsiaTheme="minorEastAsia"/>
          <w:i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>Ответы студентов.</w:t>
      </w:r>
    </w:p>
    <w:p w:rsidR="00761EB7" w:rsidRDefault="00761EB7" w:rsidP="003B62CA">
      <w:pPr>
        <w:pStyle w:val="a6"/>
        <w:spacing w:before="134" w:beforeAutospacing="0" w:after="0" w:afterAutospacing="0"/>
        <w:jc w:val="both"/>
        <w:rPr>
          <w:rFonts w:eastAsiaTheme="minorEastAsia"/>
          <w:i/>
          <w:sz w:val="28"/>
          <w:szCs w:val="28"/>
        </w:rPr>
      </w:pPr>
      <w:r w:rsidRPr="00FC1532">
        <w:rPr>
          <w:b/>
          <w:sz w:val="28"/>
          <w:szCs w:val="28"/>
        </w:rPr>
        <w:t>Слайд</w:t>
      </w:r>
      <w:r w:rsidR="00015D5D">
        <w:rPr>
          <w:rFonts w:eastAsiaTheme="minorEastAsia"/>
          <w:b/>
          <w:sz w:val="28"/>
          <w:szCs w:val="28"/>
        </w:rPr>
        <w:t xml:space="preserve"> 4.</w:t>
      </w:r>
    </w:p>
    <w:p w:rsidR="003B62CA" w:rsidRDefault="003B62CA" w:rsidP="003B62CA">
      <w:pPr>
        <w:pStyle w:val="a6"/>
        <w:spacing w:before="134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 xml:space="preserve">Преподаватель: </w:t>
      </w:r>
      <w:r w:rsidR="00C2642F">
        <w:rPr>
          <w:rFonts w:eastAsia="Calibri"/>
          <w:sz w:val="28"/>
          <w:szCs w:val="28"/>
        </w:rPr>
        <w:t>Налоговые системы</w:t>
      </w:r>
      <w:r>
        <w:rPr>
          <w:rFonts w:eastAsia="Calibri"/>
          <w:sz w:val="28"/>
          <w:szCs w:val="28"/>
        </w:rPr>
        <w:t xml:space="preserve"> РФ.</w:t>
      </w:r>
      <w:r w:rsidR="00CA5690">
        <w:rPr>
          <w:rFonts w:eastAsia="Calibri"/>
          <w:sz w:val="28"/>
          <w:szCs w:val="28"/>
        </w:rPr>
        <w:t xml:space="preserve"> </w:t>
      </w:r>
      <w:r w:rsidR="00CA5690" w:rsidRPr="00CA5690">
        <w:rPr>
          <w:rFonts w:eastAsia="Calibri"/>
          <w:b/>
          <w:sz w:val="28"/>
          <w:szCs w:val="28"/>
        </w:rPr>
        <w:t>(запись в рабочий лист)</w:t>
      </w:r>
    </w:p>
    <w:p w:rsidR="00FC1532" w:rsidRPr="00FC1532" w:rsidRDefault="00FC1532" w:rsidP="00FC15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Преподаватель</w:t>
      </w:r>
      <w:r w:rsidRPr="00FC15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953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бы вы хотели узнать сег</w:t>
      </w:r>
      <w:r w:rsidR="00994B9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одня на уроке? Определите цель нашего урока.</w:t>
      </w:r>
    </w:p>
    <w:p w:rsidR="00FC1532" w:rsidRPr="00FC1532" w:rsidRDefault="00FC1532" w:rsidP="00FC15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студентов.</w:t>
      </w:r>
    </w:p>
    <w:p w:rsidR="00FC1532" w:rsidRPr="00015D5D" w:rsidRDefault="00FC1532" w:rsidP="00FC15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Этап.</w:t>
      </w:r>
      <w:r w:rsidRPr="00FC15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FC15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выявлен</w:t>
      </w:r>
      <w:r w:rsidR="00015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ия места и причины затруднения.</w:t>
      </w:r>
    </w:p>
    <w:p w:rsidR="00FC1532" w:rsidRPr="00FC1532" w:rsidRDefault="00FC1532" w:rsidP="00FC1532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color w:val="000000"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Преподаватель</w:t>
      </w:r>
      <w:r w:rsidRPr="00FC15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нашего урока является</w:t>
      </w:r>
      <w:r w:rsidRPr="00FC153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C15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формирование </w:t>
      </w:r>
      <w:r w:rsidR="00953186" w:rsidRPr="003B6AC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системы знаний о налогах и налоговой системе РФ</w:t>
      </w:r>
      <w:r w:rsidRPr="00FC15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:rsidR="00FC1532" w:rsidRPr="00FC1532" w:rsidRDefault="00FC1532" w:rsidP="00FC1532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IV. Этап построения выхода из затруднения (открытие нового знания)</w:t>
      </w:r>
    </w:p>
    <w:p w:rsidR="003F1711" w:rsidRDefault="00FC1532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Преподаватель</w:t>
      </w:r>
      <w:r w:rsidR="00994B95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:</w:t>
      </w:r>
      <w:r w:rsidR="00953186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 </w:t>
      </w:r>
      <w:r w:rsidR="003F1711" w:rsidRPr="001B2D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Сегодня </w:t>
      </w:r>
      <w:r w:rsidR="00FD48F1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урок пройдет в виде</w:t>
      </w:r>
      <w:r w:rsidR="003F1711" w:rsidRPr="001B2D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соревнова</w:t>
      </w:r>
      <w:r w:rsidR="00FD48F1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ния.</w:t>
      </w:r>
      <w:r w:rsidR="003F1711" w:rsidRPr="001B2D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D48F1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Выполняя задания, быстрее и прав</w:t>
      </w:r>
      <w:r w:rsidR="00AB09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иль</w:t>
      </w:r>
      <w:r w:rsidR="004E20E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нее вы будете зарабатывать баллы</w:t>
      </w:r>
      <w:r w:rsidR="00FD48F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 w:rsidR="003F1711" w:rsidRPr="001B2D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FD48F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конце урока </w:t>
      </w:r>
      <w:r w:rsidR="003D5CAC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определим,</w:t>
      </w:r>
      <w:r w:rsidR="00FD48F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кто из вас самый активный и самый старательный, </w:t>
      </w:r>
      <w:r w:rsidR="00C2642F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то получит отличную оценку.</w:t>
      </w:r>
    </w:p>
    <w:p w:rsidR="009F6677" w:rsidRDefault="009F6677" w:rsidP="009F66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V. Этап реализации нового знания</w:t>
      </w: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D5CAC" w:rsidRDefault="003D5CAC" w:rsidP="009F667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15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Преподаватель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: </w:t>
      </w:r>
      <w:r w:rsidR="00FD4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Давайте еще раз прочитаем задачу </w:t>
      </w:r>
      <w:r w:rsidR="00015D5D" w:rsidRPr="00015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5.</w:t>
      </w:r>
      <w:r w:rsidR="00015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D48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выясним что нам не известно.  У нас получиться своего рода план, что мы с вами должны изучить в ходе занятия.</w:t>
      </w:r>
    </w:p>
    <w:p w:rsidR="003D5CAC" w:rsidRPr="003D5CAC" w:rsidRDefault="003D5CAC" w:rsidP="009F667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D5C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студентов</w:t>
      </w:r>
    </w:p>
    <w:p w:rsidR="00761EB7" w:rsidRDefault="00761EB7" w:rsidP="00761EB7">
      <w:pPr>
        <w:pStyle w:val="a6"/>
        <w:spacing w:before="134" w:beforeAutospacing="0" w:after="0" w:afterAutospacing="0"/>
        <w:jc w:val="both"/>
        <w:rPr>
          <w:rFonts w:eastAsiaTheme="minorEastAsia"/>
          <w:i/>
          <w:sz w:val="28"/>
          <w:szCs w:val="28"/>
        </w:rPr>
      </w:pPr>
      <w:r w:rsidRPr="00FC1532">
        <w:rPr>
          <w:b/>
          <w:sz w:val="28"/>
          <w:szCs w:val="28"/>
        </w:rPr>
        <w:t>Слайд</w:t>
      </w:r>
      <w:r w:rsidRPr="00761EB7">
        <w:rPr>
          <w:rFonts w:eastAsiaTheme="minorEastAsia"/>
          <w:b/>
          <w:sz w:val="28"/>
          <w:szCs w:val="28"/>
        </w:rPr>
        <w:t xml:space="preserve"> </w:t>
      </w:r>
      <w:r w:rsidR="004B153D">
        <w:rPr>
          <w:rFonts w:eastAsiaTheme="minorEastAsia"/>
          <w:b/>
          <w:sz w:val="28"/>
          <w:szCs w:val="28"/>
        </w:rPr>
        <w:t>6</w:t>
      </w:r>
    </w:p>
    <w:p w:rsidR="005B77A2" w:rsidRDefault="00CE1707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Итак, первое задание. Перед вами слова: Организация, платеж, граждан, взимаемый, обязательный, индивидуально-безвозмездный. Составьте из этих слов определение к понятию «налог».</w:t>
      </w:r>
      <w:r w:rsidR="005B77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5B77A2" w:rsidRDefault="005B77A2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CE1707" w:rsidRDefault="005B77A2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B77A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Ответы студентов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761EB7" w:rsidRDefault="00761EB7" w:rsidP="00761EB7">
      <w:pPr>
        <w:pStyle w:val="a6"/>
        <w:spacing w:before="134" w:beforeAutospacing="0" w:after="0" w:afterAutospacing="0"/>
        <w:jc w:val="both"/>
        <w:rPr>
          <w:rFonts w:eastAsiaTheme="minorEastAsia"/>
          <w:i/>
          <w:sz w:val="28"/>
          <w:szCs w:val="28"/>
        </w:rPr>
      </w:pPr>
      <w:r w:rsidRPr="00FC1532">
        <w:rPr>
          <w:b/>
          <w:sz w:val="28"/>
          <w:szCs w:val="28"/>
        </w:rPr>
        <w:t>Слайд</w:t>
      </w:r>
      <w:r w:rsidRPr="00761EB7">
        <w:rPr>
          <w:rFonts w:eastAsiaTheme="minorEastAsia"/>
          <w:b/>
          <w:sz w:val="28"/>
          <w:szCs w:val="28"/>
        </w:rPr>
        <w:t xml:space="preserve"> </w:t>
      </w:r>
      <w:r w:rsidR="004B153D">
        <w:rPr>
          <w:rFonts w:eastAsiaTheme="minorEastAsia"/>
          <w:b/>
          <w:sz w:val="28"/>
          <w:szCs w:val="28"/>
        </w:rPr>
        <w:t>7</w:t>
      </w:r>
    </w:p>
    <w:p w:rsidR="00CE1707" w:rsidRDefault="005B77A2" w:rsidP="00FC1532">
      <w:pPr>
        <w:shd w:val="clear" w:color="auto" w:fill="FFFFFF"/>
        <w:spacing w:after="0" w:line="240" w:lineRule="auto"/>
        <w:jc w:val="both"/>
        <w:rPr>
          <w:color w:val="000000"/>
          <w:sz w:val="27"/>
          <w:szCs w:val="27"/>
          <w:shd w:val="clear" w:color="auto" w:fill="FFFFFF"/>
        </w:rPr>
      </w:pPr>
      <w:r w:rsidRPr="00FC15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lastRenderedPageBreak/>
        <w:t>Преподаватель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: </w:t>
      </w:r>
      <w:r w:rsidR="00CE1707" w:rsidRPr="00761EB7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Налог - это</w:t>
      </w:r>
      <w:r w:rsidR="00CE1707" w:rsidRPr="00761E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обязательный, индивидуально-безвозмездный платеж, взимаемый с организаций и граждан.</w:t>
      </w:r>
    </w:p>
    <w:p w:rsidR="00761EB7" w:rsidRPr="00CA5690" w:rsidRDefault="00761EB7" w:rsidP="00761E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Это опреде</w:t>
      </w:r>
      <w:r w:rsidR="00CA56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ление и </w:t>
      </w:r>
      <w:r w:rsidR="00CA5690" w:rsidRPr="00CA56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запишите себе в рабочий лист.</w:t>
      </w:r>
    </w:p>
    <w:p w:rsidR="009F6677" w:rsidRDefault="009F6677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D0E22" w:rsidRPr="008D0E22" w:rsidRDefault="008D0E22" w:rsidP="008D0E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1532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Преподаватель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: </w:t>
      </w:r>
      <w:r w:rsidR="005804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Pr="008D0E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юбому государству для выполнения своих функций необходимы фонды денеж</w:t>
      </w:r>
      <w:r w:rsidR="0099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ных средств. Действительно, 63</w:t>
      </w:r>
      <w:r w:rsidRPr="008D0E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% доходов Федерального бюджета России формируется за счет налоговых поступлений.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804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8D0E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алоги выражают обязанность всех юридических и физических лиц, получающих доходы, участвовать в формировании государственных фина</w:t>
      </w:r>
      <w:r w:rsidR="005804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нсовых ресурсов и </w:t>
      </w:r>
      <w:r w:rsidRPr="008D0E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выступают важнейшим звеном финансовой политики государства в современных условиях.</w:t>
      </w:r>
    </w:p>
    <w:p w:rsidR="00761EB7" w:rsidRPr="00296895" w:rsidRDefault="00761EB7" w:rsidP="00761EB7">
      <w:pPr>
        <w:pStyle w:val="a6"/>
        <w:spacing w:before="134" w:beforeAutospacing="0" w:after="0" w:afterAutospacing="0"/>
        <w:jc w:val="both"/>
        <w:rPr>
          <w:rFonts w:eastAsiaTheme="minorEastAsia"/>
          <w:i/>
          <w:sz w:val="28"/>
          <w:szCs w:val="28"/>
        </w:rPr>
      </w:pPr>
      <w:r w:rsidRPr="00296895">
        <w:rPr>
          <w:b/>
          <w:sz w:val="28"/>
          <w:szCs w:val="28"/>
        </w:rPr>
        <w:t>Слайд</w:t>
      </w:r>
      <w:r w:rsidR="0058045A">
        <w:rPr>
          <w:rFonts w:eastAsiaTheme="minorEastAsia"/>
          <w:b/>
          <w:sz w:val="28"/>
          <w:szCs w:val="28"/>
        </w:rPr>
        <w:t xml:space="preserve"> 8</w:t>
      </w:r>
    </w:p>
    <w:p w:rsidR="003D5CAC" w:rsidRDefault="0058045A" w:rsidP="00761EB7">
      <w:pPr>
        <w:pStyle w:val="a6"/>
        <w:spacing w:before="134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 1992 г. был </w:t>
      </w:r>
      <w:r w:rsidR="008D0E22" w:rsidRPr="008D0E22">
        <w:rPr>
          <w:color w:val="000000"/>
          <w:sz w:val="28"/>
          <w:szCs w:val="28"/>
          <w:shd w:val="clear" w:color="auto" w:fill="FFFFFF"/>
        </w:rPr>
        <w:t>введе</w:t>
      </w:r>
      <w:r>
        <w:rPr>
          <w:color w:val="000000"/>
          <w:sz w:val="28"/>
          <w:szCs w:val="28"/>
          <w:shd w:val="clear" w:color="auto" w:fill="FFFFFF"/>
        </w:rPr>
        <w:t xml:space="preserve">н в действие Закон РФ от </w:t>
      </w:r>
      <w:r w:rsidR="008D0E22" w:rsidRPr="008D0E22">
        <w:rPr>
          <w:color w:val="000000"/>
          <w:sz w:val="28"/>
          <w:szCs w:val="28"/>
          <w:shd w:val="clear" w:color="auto" w:fill="FFFFFF"/>
        </w:rPr>
        <w:t xml:space="preserve">1991 г. № 2118-1 «Об основах налоговой системы в РФ». </w:t>
      </w:r>
      <w:r w:rsidR="00296895">
        <w:rPr>
          <w:color w:val="000000"/>
          <w:sz w:val="28"/>
          <w:szCs w:val="28"/>
          <w:shd w:val="clear" w:color="auto" w:fill="FFFFFF"/>
        </w:rPr>
        <w:t>А в июле 1998 году вступил в силу Налоговый кодекс РФ.</w:t>
      </w:r>
    </w:p>
    <w:p w:rsidR="003D5CAC" w:rsidRPr="0058045A" w:rsidRDefault="008D0E22" w:rsidP="00761EB7">
      <w:pPr>
        <w:pStyle w:val="a6"/>
        <w:spacing w:before="134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8D0E22">
        <w:rPr>
          <w:color w:val="000000"/>
          <w:sz w:val="28"/>
          <w:szCs w:val="28"/>
          <w:shd w:val="clear" w:color="auto" w:fill="FFFFFF"/>
        </w:rPr>
        <w:t xml:space="preserve">Итак, </w:t>
      </w:r>
      <w:r w:rsidR="00761EB7" w:rsidRPr="00FC1532">
        <w:rPr>
          <w:b/>
          <w:sz w:val="28"/>
          <w:szCs w:val="28"/>
        </w:rPr>
        <w:t>Слайд</w:t>
      </w:r>
      <w:r w:rsidR="00761EB7" w:rsidRPr="00761EB7">
        <w:rPr>
          <w:rFonts w:eastAsiaTheme="minorEastAsia"/>
          <w:b/>
          <w:sz w:val="28"/>
          <w:szCs w:val="28"/>
        </w:rPr>
        <w:t xml:space="preserve"> </w:t>
      </w:r>
      <w:r w:rsidR="0058045A">
        <w:rPr>
          <w:rFonts w:eastAsiaTheme="minorEastAsia"/>
          <w:b/>
          <w:sz w:val="28"/>
          <w:szCs w:val="28"/>
        </w:rPr>
        <w:t>9</w:t>
      </w:r>
      <w:r w:rsidR="00761EB7">
        <w:rPr>
          <w:rFonts w:eastAsiaTheme="minorEastAsia"/>
          <w:b/>
          <w:sz w:val="28"/>
          <w:szCs w:val="28"/>
        </w:rPr>
        <w:t xml:space="preserve"> </w:t>
      </w:r>
      <w:r w:rsidRPr="008D0E22">
        <w:rPr>
          <w:color w:val="000000"/>
          <w:sz w:val="28"/>
          <w:szCs w:val="28"/>
          <w:shd w:val="clear" w:color="auto" w:fill="FFFFFF"/>
        </w:rPr>
        <w:t>налоговая система - совокупность предусмотренных налогов и обязательных платежей, взимаемых в государстве.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58045A">
        <w:rPr>
          <w:b/>
          <w:color w:val="000000"/>
          <w:sz w:val="28"/>
          <w:szCs w:val="28"/>
          <w:shd w:val="clear" w:color="auto" w:fill="FFFFFF"/>
        </w:rPr>
        <w:t>(запись в рабочий лист</w:t>
      </w:r>
      <w:r w:rsidRPr="0058045A">
        <w:rPr>
          <w:b/>
          <w:color w:val="000000"/>
          <w:sz w:val="28"/>
          <w:szCs w:val="28"/>
          <w:shd w:val="clear" w:color="auto" w:fill="FFFFFF"/>
        </w:rPr>
        <w:t xml:space="preserve">). </w:t>
      </w:r>
    </w:p>
    <w:p w:rsidR="003D5CAC" w:rsidRPr="00CA5690" w:rsidRDefault="00296895" w:rsidP="00761EB7">
      <w:pPr>
        <w:pStyle w:val="a6"/>
        <w:spacing w:before="134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Налоговая система</w:t>
      </w:r>
      <w:r w:rsidR="008D0E22" w:rsidRPr="008D0E22">
        <w:rPr>
          <w:color w:val="000000"/>
          <w:sz w:val="28"/>
          <w:szCs w:val="28"/>
          <w:shd w:val="clear" w:color="auto" w:fill="FFFFFF"/>
        </w:rPr>
        <w:t xml:space="preserve"> базируется </w:t>
      </w:r>
      <w:r w:rsidR="00994B95">
        <w:rPr>
          <w:color w:val="000000"/>
          <w:sz w:val="28"/>
          <w:szCs w:val="28"/>
          <w:shd w:val="clear" w:color="auto" w:fill="FFFFFF"/>
        </w:rPr>
        <w:t xml:space="preserve">в Налоговом кодексе РФ. В законе </w:t>
      </w:r>
      <w:r w:rsidR="008D0E22" w:rsidRPr="008D0E22">
        <w:rPr>
          <w:color w:val="000000"/>
          <w:sz w:val="28"/>
          <w:szCs w:val="28"/>
          <w:shd w:val="clear" w:color="auto" w:fill="FFFFFF"/>
        </w:rPr>
        <w:t xml:space="preserve">устанавливаются конкретные методы построения и взимания налогов, т.е. определяются </w:t>
      </w:r>
      <w:r w:rsidR="008D0E22" w:rsidRPr="00CA5690">
        <w:rPr>
          <w:b/>
          <w:color w:val="000000"/>
          <w:sz w:val="28"/>
          <w:szCs w:val="28"/>
          <w:shd w:val="clear" w:color="auto" w:fill="FFFFFF"/>
        </w:rPr>
        <w:t>элементы налога.</w:t>
      </w:r>
    </w:p>
    <w:p w:rsidR="00537852" w:rsidRPr="00CA5690" w:rsidRDefault="00537852" w:rsidP="00537852">
      <w:pPr>
        <w:shd w:val="clear" w:color="auto" w:fill="FFFFFF"/>
        <w:spacing w:after="0" w:line="24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Системы налогообложения состоят из таких элементов:</w:t>
      </w:r>
      <w:r w:rsidR="00CA56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5690" w:rsidRPr="00CA56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(записать в рабочий лист, таблица 1)</w:t>
      </w:r>
    </w:p>
    <w:p w:rsidR="00537852" w:rsidRPr="00537852" w:rsidRDefault="00537852" w:rsidP="00537852">
      <w:pPr>
        <w:numPr>
          <w:ilvl w:val="0"/>
          <w:numId w:val="26"/>
        </w:numPr>
        <w:shd w:val="clear" w:color="auto" w:fill="FFFFFF"/>
        <w:spacing w:after="0" w:line="240" w:lineRule="atLeast"/>
        <w:ind w:left="108" w:firstLine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Налогоплательщик — тот, кто платит налог за свой счёт: юридическое или физическое лицо, включая ИП.</w:t>
      </w:r>
    </w:p>
    <w:p w:rsidR="00537852" w:rsidRPr="00537852" w:rsidRDefault="00537852" w:rsidP="006359FC">
      <w:pPr>
        <w:numPr>
          <w:ilvl w:val="0"/>
          <w:numId w:val="26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 налогообложения — имущество, факт хозяйственной жизни (например, продажа имущества), доход.</w:t>
      </w:r>
    </w:p>
    <w:p w:rsidR="00537852" w:rsidRPr="00537852" w:rsidRDefault="00537852" w:rsidP="006359FC">
      <w:pPr>
        <w:numPr>
          <w:ilvl w:val="0"/>
          <w:numId w:val="26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Налоговая база — сумма, с которой платят налог. Например, прибыль или кадастровая стоимость недвижимости.</w:t>
      </w:r>
    </w:p>
    <w:p w:rsidR="00537852" w:rsidRPr="00537852" w:rsidRDefault="00537852" w:rsidP="006359FC">
      <w:pPr>
        <w:numPr>
          <w:ilvl w:val="0"/>
          <w:numId w:val="26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Налоговая ставка — процент от налоговой базы, который нужно уплатить.</w:t>
      </w:r>
    </w:p>
    <w:p w:rsidR="00537852" w:rsidRDefault="00537852" w:rsidP="006359FC">
      <w:pPr>
        <w:numPr>
          <w:ilvl w:val="0"/>
          <w:numId w:val="26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Налоговый период — период, в конце которого определяется налоговая база и исчисляется сумма налога. Эту сумму нужно задекларировать и перечислить в бюджет. Налоговым периодом может быть месяц, квартал или год.</w:t>
      </w:r>
    </w:p>
    <w:p w:rsidR="00CA5690" w:rsidRPr="00CA5690" w:rsidRDefault="00CA5690" w:rsidP="006359FC">
      <w:pPr>
        <w:shd w:val="clear" w:color="auto" w:fill="FFFFFF"/>
        <w:spacing w:after="0" w:line="240" w:lineRule="atLeast"/>
        <w:ind w:left="1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A56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10</w:t>
      </w:r>
    </w:p>
    <w:p w:rsidR="00537852" w:rsidRPr="00537852" w:rsidRDefault="00537852" w:rsidP="006359FC">
      <w:pPr>
        <w:numPr>
          <w:ilvl w:val="0"/>
          <w:numId w:val="26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Отчётный период — период, в который формируется часть налоговой базы и наступает обязанность платить авансовый платеж, а также — по некоторым налогам — подавать налоговый расчёт.</w:t>
      </w:r>
    </w:p>
    <w:p w:rsidR="00537852" w:rsidRPr="00537852" w:rsidRDefault="00537852" w:rsidP="006359FC">
      <w:pPr>
        <w:numPr>
          <w:ilvl w:val="0"/>
          <w:numId w:val="26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исчисления налога — по какому принципу рассчитывают налог.</w:t>
      </w:r>
    </w:p>
    <w:p w:rsidR="00537852" w:rsidRPr="00537852" w:rsidRDefault="00537852" w:rsidP="006359FC">
      <w:pPr>
        <w:numPr>
          <w:ilvl w:val="0"/>
          <w:numId w:val="26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уплаты — период, в который нужно уплатить налог.</w:t>
      </w:r>
    </w:p>
    <w:p w:rsidR="00537852" w:rsidRDefault="00537852" w:rsidP="006359FC">
      <w:pPr>
        <w:numPr>
          <w:ilvl w:val="0"/>
          <w:numId w:val="26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Налоговые льготы — любая законная возможность не платить налог (взносы) или уменьшить их размер. Например, пониженные налоговые </w:t>
      </w: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ставки, вычеты, освобождение от уплаты налога или конкретных операций и прочие преимущества для налогоплательщиков. Этот элемент есть не во всех системах налогообложения.</w:t>
      </w:r>
    </w:p>
    <w:p w:rsidR="00CA5690" w:rsidRPr="00CA5690" w:rsidRDefault="00CA5690" w:rsidP="006359FC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11 Используя информацию на слайде, заполните таблицу 2 рабочего листа.</w:t>
      </w:r>
    </w:p>
    <w:p w:rsidR="00537852" w:rsidRPr="00537852" w:rsidRDefault="00CA5690" w:rsidP="006359FC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сегодняшний день</w:t>
      </w:r>
      <w:r w:rsidR="00537852"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 России действует шесть систем налогообложения:</w:t>
      </w:r>
    </w:p>
    <w:p w:rsidR="00537852" w:rsidRPr="00537852" w:rsidRDefault="00537852" w:rsidP="006359FC">
      <w:pPr>
        <w:numPr>
          <w:ilvl w:val="0"/>
          <w:numId w:val="27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 система налогообложения — ОСНО;</w:t>
      </w:r>
    </w:p>
    <w:p w:rsidR="00537852" w:rsidRPr="00537852" w:rsidRDefault="00537852" w:rsidP="006359FC">
      <w:pPr>
        <w:numPr>
          <w:ilvl w:val="0"/>
          <w:numId w:val="27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упрощённая система налогообложения — УСН;</w:t>
      </w:r>
    </w:p>
    <w:p w:rsidR="00537852" w:rsidRPr="00537852" w:rsidRDefault="00537852" w:rsidP="006359FC">
      <w:pPr>
        <w:numPr>
          <w:ilvl w:val="0"/>
          <w:numId w:val="27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единый сельскохозяйственный налог — ЕСХН;</w:t>
      </w:r>
    </w:p>
    <w:p w:rsidR="00537852" w:rsidRPr="00537852" w:rsidRDefault="00537852" w:rsidP="006359FC">
      <w:pPr>
        <w:numPr>
          <w:ilvl w:val="0"/>
          <w:numId w:val="27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патентная система налогообложения — ПСН;</w:t>
      </w:r>
    </w:p>
    <w:p w:rsidR="00537852" w:rsidRPr="00537852" w:rsidRDefault="00537852" w:rsidP="006359FC">
      <w:pPr>
        <w:numPr>
          <w:ilvl w:val="0"/>
          <w:numId w:val="27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налог на профессиональный доход — НПД;</w:t>
      </w:r>
    </w:p>
    <w:p w:rsidR="00537852" w:rsidRPr="00537852" w:rsidRDefault="00537852" w:rsidP="006359FC">
      <w:pPr>
        <w:numPr>
          <w:ilvl w:val="0"/>
          <w:numId w:val="27"/>
        </w:numPr>
        <w:shd w:val="clear" w:color="auto" w:fill="FFFFFF"/>
        <w:spacing w:after="0" w:line="240" w:lineRule="atLeast"/>
        <w:ind w:left="108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автоматическая система налогообложения — АУСН.</w:t>
      </w:r>
    </w:p>
    <w:p w:rsidR="00537852" w:rsidRPr="00537852" w:rsidRDefault="00537852" w:rsidP="006359FC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8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Компании могут работать только на четырёх режимах: ОСНО, УСН, ЕСХН и АУСН. ИП могут работать на всех шести. Физические лица без оформления ИП могут применять только НПД.</w:t>
      </w:r>
    </w:p>
    <w:p w:rsidR="00761EB7" w:rsidRDefault="00761EB7" w:rsidP="006359FC">
      <w:pPr>
        <w:pStyle w:val="a6"/>
        <w:spacing w:before="134" w:beforeAutospacing="0" w:after="0" w:afterAutospacing="0"/>
        <w:jc w:val="both"/>
        <w:rPr>
          <w:rFonts w:eastAsiaTheme="minorEastAsia"/>
          <w:i/>
          <w:sz w:val="28"/>
          <w:szCs w:val="28"/>
        </w:rPr>
      </w:pPr>
      <w:r w:rsidRPr="00FC1532">
        <w:rPr>
          <w:b/>
          <w:sz w:val="28"/>
          <w:szCs w:val="28"/>
        </w:rPr>
        <w:t>Слайд</w:t>
      </w:r>
      <w:r w:rsidRPr="00761EB7">
        <w:rPr>
          <w:rFonts w:eastAsiaTheme="minorEastAsia"/>
          <w:b/>
          <w:sz w:val="28"/>
          <w:szCs w:val="28"/>
        </w:rPr>
        <w:t xml:space="preserve"> </w:t>
      </w:r>
      <w:r w:rsidR="00CA5690">
        <w:rPr>
          <w:rFonts w:eastAsiaTheme="minorEastAsia"/>
          <w:b/>
          <w:sz w:val="28"/>
          <w:szCs w:val="28"/>
        </w:rPr>
        <w:t>12</w:t>
      </w:r>
    </w:p>
    <w:p w:rsidR="008D0E22" w:rsidRPr="009F6677" w:rsidRDefault="009F6677" w:rsidP="008D0E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9F667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Преподаватель: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56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Следующее задание.</w:t>
      </w:r>
      <w:r w:rsidR="008D0E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Установите соответствие</w:t>
      </w:r>
      <w:r w:rsidR="00896A87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B4558A" w:rsidTr="00B4558A">
        <w:tc>
          <w:tcPr>
            <w:tcW w:w="2235" w:type="dxa"/>
          </w:tcPr>
          <w:p w:rsidR="00B4558A" w:rsidRPr="00B4558A" w:rsidRDefault="00B4558A" w:rsidP="00B4558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объект налога</w:t>
            </w:r>
          </w:p>
        </w:tc>
        <w:tc>
          <w:tcPr>
            <w:tcW w:w="7336" w:type="dxa"/>
          </w:tcPr>
          <w:p w:rsidR="00B4558A" w:rsidRPr="00B4558A" w:rsidRDefault="00B4558A" w:rsidP="00B4558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А. 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доход, из которого выплачивается налог</w:t>
            </w:r>
          </w:p>
        </w:tc>
      </w:tr>
      <w:tr w:rsidR="00B4558A" w:rsidTr="00B4558A">
        <w:tc>
          <w:tcPr>
            <w:tcW w:w="2235" w:type="dxa"/>
          </w:tcPr>
          <w:p w:rsidR="00B4558A" w:rsidRPr="00B4558A" w:rsidRDefault="00B4558A" w:rsidP="00B4558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субъект налога</w:t>
            </w:r>
          </w:p>
        </w:tc>
        <w:tc>
          <w:tcPr>
            <w:tcW w:w="7336" w:type="dxa"/>
          </w:tcPr>
          <w:p w:rsidR="00B4558A" w:rsidRPr="00B4558A" w:rsidRDefault="00B4558A" w:rsidP="00B4558A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</w:rPr>
              <w:t xml:space="preserve">Б. </w:t>
            </w:r>
            <w:r w:rsidRPr="00B4558A">
              <w:rPr>
                <w:color w:val="000000"/>
                <w:sz w:val="28"/>
                <w:szCs w:val="28"/>
              </w:rPr>
              <w:t>полное или частичное освобождение плательщика от налога</w:t>
            </w:r>
          </w:p>
        </w:tc>
      </w:tr>
      <w:tr w:rsidR="00B4558A" w:rsidTr="00B4558A">
        <w:tc>
          <w:tcPr>
            <w:tcW w:w="2235" w:type="dxa"/>
          </w:tcPr>
          <w:p w:rsidR="00B4558A" w:rsidRPr="00B4558A" w:rsidRDefault="00B4558A" w:rsidP="00B4558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 налога</w:t>
            </w:r>
          </w:p>
        </w:tc>
        <w:tc>
          <w:tcPr>
            <w:tcW w:w="7336" w:type="dxa"/>
          </w:tcPr>
          <w:p w:rsidR="00B4558A" w:rsidRPr="00B4558A" w:rsidRDefault="00B4558A" w:rsidP="00B4558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 в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еличина налога с единицы объекта налога</w:t>
            </w:r>
          </w:p>
        </w:tc>
      </w:tr>
      <w:tr w:rsidR="00B4558A" w:rsidTr="00B4558A">
        <w:tc>
          <w:tcPr>
            <w:tcW w:w="2235" w:type="dxa"/>
          </w:tcPr>
          <w:p w:rsidR="00B4558A" w:rsidRPr="00B4558A" w:rsidRDefault="00B4558A" w:rsidP="00B4558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4. 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ставка налога</w:t>
            </w:r>
          </w:p>
        </w:tc>
        <w:tc>
          <w:tcPr>
            <w:tcW w:w="7336" w:type="dxa"/>
          </w:tcPr>
          <w:p w:rsidR="00B4558A" w:rsidRPr="00B4558A" w:rsidRDefault="00B4558A" w:rsidP="00B4558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Г. 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доходы, стоимость отдельных товаров, отдельные виды деятельности, операции с ценными бумагами, пользование ценными ресурсами, имущество юридических и физических лиц и другие объекты, установленные законодательными актами</w:t>
            </w:r>
          </w:p>
        </w:tc>
      </w:tr>
      <w:tr w:rsidR="00B4558A" w:rsidTr="00B4558A">
        <w:tc>
          <w:tcPr>
            <w:tcW w:w="2235" w:type="dxa"/>
          </w:tcPr>
          <w:p w:rsidR="00B4558A" w:rsidRPr="00B4558A" w:rsidRDefault="00B4558A" w:rsidP="00B4558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налоговая льгота</w:t>
            </w:r>
          </w:p>
        </w:tc>
        <w:tc>
          <w:tcPr>
            <w:tcW w:w="7336" w:type="dxa"/>
          </w:tcPr>
          <w:p w:rsidR="00B4558A" w:rsidRPr="00CA5690" w:rsidRDefault="00B4558A" w:rsidP="00CA5690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Д. </w:t>
            </w:r>
            <w:r w:rsidRPr="00B4558A">
              <w:rPr>
                <w:color w:val="000000"/>
                <w:sz w:val="28"/>
                <w:szCs w:val="28"/>
              </w:rPr>
              <w:t>это налогоплательщик, то есть</w:t>
            </w:r>
            <w:r w:rsidR="00CA5690">
              <w:rPr>
                <w:color w:val="000000"/>
                <w:sz w:val="28"/>
                <w:szCs w:val="28"/>
              </w:rPr>
              <w:t xml:space="preserve"> физическое или юридическое лиц.</w:t>
            </w:r>
          </w:p>
        </w:tc>
      </w:tr>
    </w:tbl>
    <w:p w:rsidR="008D0E22" w:rsidRDefault="008D0E22" w:rsidP="008D0E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D0E22" w:rsidRPr="00CA5690" w:rsidRDefault="00A25D3E" w:rsidP="008D0E2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690">
        <w:rPr>
          <w:rFonts w:ascii="Times New Roman" w:hAnsi="Times New Roman" w:cs="Times New Roman"/>
          <w:b/>
          <w:sz w:val="28"/>
          <w:szCs w:val="28"/>
        </w:rPr>
        <w:t>Слайд</w:t>
      </w:r>
      <w:r w:rsidRPr="00CA5690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="00CA5690" w:rsidRPr="00CA5690">
        <w:rPr>
          <w:rFonts w:ascii="Times New Roman" w:eastAsiaTheme="minorEastAsia" w:hAnsi="Times New Roman" w:cs="Times New Roman"/>
          <w:b/>
          <w:sz w:val="28"/>
          <w:szCs w:val="28"/>
        </w:rPr>
        <w:t>13</w:t>
      </w:r>
      <w:r w:rsidRPr="00CA5690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="00B4558A" w:rsidRPr="00CA56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Ответ: 1Г    2Д   3А  4В 5Б </w:t>
      </w:r>
    </w:p>
    <w:p w:rsidR="008D0E22" w:rsidRPr="008D0E22" w:rsidRDefault="008D0E22" w:rsidP="00FC15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96A87" w:rsidRDefault="00245FE0" w:rsidP="00245FE0">
      <w:pPr>
        <w:pStyle w:val="a6"/>
        <w:shd w:val="clear" w:color="auto" w:fill="FFFFFF"/>
        <w:spacing w:after="0"/>
        <w:rPr>
          <w:color w:val="000000"/>
          <w:sz w:val="28"/>
          <w:szCs w:val="28"/>
          <w:shd w:val="clear" w:color="auto" w:fill="FFFFFF"/>
        </w:rPr>
      </w:pPr>
      <w:r w:rsidRPr="009F6677">
        <w:rPr>
          <w:i/>
          <w:color w:val="000000"/>
          <w:sz w:val="28"/>
          <w:szCs w:val="28"/>
          <w:shd w:val="clear" w:color="auto" w:fill="FFFFFF"/>
        </w:rPr>
        <w:t>Преподаватель: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896A87">
        <w:rPr>
          <w:color w:val="000000"/>
          <w:sz w:val="28"/>
          <w:szCs w:val="28"/>
          <w:shd w:val="clear" w:color="auto" w:fill="FFFFFF"/>
        </w:rPr>
        <w:t xml:space="preserve">Для чего нужны налоги? </w:t>
      </w:r>
    </w:p>
    <w:p w:rsidR="00896A87" w:rsidRDefault="00896A87" w:rsidP="00245FE0">
      <w:pPr>
        <w:pStyle w:val="a6"/>
        <w:shd w:val="clear" w:color="auto" w:fill="FFFFFF"/>
        <w:spacing w:after="0"/>
        <w:rPr>
          <w:color w:val="000000"/>
          <w:sz w:val="28"/>
          <w:szCs w:val="28"/>
          <w:shd w:val="clear" w:color="auto" w:fill="FFFFFF"/>
        </w:rPr>
      </w:pPr>
      <w:r w:rsidRPr="005B77A2">
        <w:rPr>
          <w:rFonts w:eastAsiaTheme="minorEastAsia"/>
          <w:i/>
          <w:sz w:val="28"/>
          <w:szCs w:val="28"/>
        </w:rPr>
        <w:t>Ответы студентов</w:t>
      </w:r>
      <w:r w:rsidR="00CA5690">
        <w:rPr>
          <w:rFonts w:eastAsiaTheme="minorEastAsia"/>
          <w:i/>
          <w:sz w:val="28"/>
          <w:szCs w:val="28"/>
        </w:rPr>
        <w:t xml:space="preserve"> (Для формирования </w:t>
      </w:r>
      <w:r>
        <w:rPr>
          <w:rFonts w:eastAsiaTheme="minorEastAsia"/>
          <w:i/>
          <w:sz w:val="28"/>
          <w:szCs w:val="28"/>
        </w:rPr>
        <w:t xml:space="preserve"> государственного бюджета)</w:t>
      </w:r>
    </w:p>
    <w:p w:rsidR="00B2563F" w:rsidRDefault="00CA5690" w:rsidP="00D55DEC">
      <w:pPr>
        <w:pStyle w:val="a6"/>
        <w:shd w:val="clear" w:color="auto" w:fill="FFFFFF"/>
        <w:spacing w:after="0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245FE0" w:rsidRPr="00245FE0">
        <w:rPr>
          <w:color w:val="000000"/>
          <w:sz w:val="28"/>
          <w:szCs w:val="28"/>
        </w:rPr>
        <w:t xml:space="preserve">алоги и сборы служат основой для формирования бюджета, однако бюджетная функция налогов не является единственной. Основные функции налогов представлены в виде схемы. </w:t>
      </w:r>
    </w:p>
    <w:p w:rsidR="00A25D3E" w:rsidRDefault="00716838" w:rsidP="00245FE0">
      <w:pPr>
        <w:pStyle w:val="a6"/>
        <w:shd w:val="clear" w:color="auto" w:fill="FFFFFF"/>
        <w:spacing w:after="0"/>
        <w:rPr>
          <w:color w:val="000000"/>
          <w:sz w:val="28"/>
          <w:szCs w:val="28"/>
        </w:rPr>
      </w:pPr>
      <w:r w:rsidRPr="00B2563F">
        <w:rPr>
          <w:i/>
          <w:color w:val="000000"/>
          <w:sz w:val="28"/>
          <w:szCs w:val="28"/>
        </w:rPr>
        <w:t>Преподаватель</w:t>
      </w:r>
      <w:r w:rsidR="00CA5690">
        <w:rPr>
          <w:color w:val="000000"/>
          <w:sz w:val="28"/>
          <w:szCs w:val="28"/>
        </w:rPr>
        <w:t>: На слайде представлены функции налогов.</w:t>
      </w:r>
    </w:p>
    <w:p w:rsidR="00716838" w:rsidRPr="00A25D3E" w:rsidRDefault="00CA5690" w:rsidP="00245FE0">
      <w:pPr>
        <w:pStyle w:val="a6"/>
        <w:shd w:val="clear" w:color="auto" w:fill="FFFFFF"/>
        <w:spacing w:after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Слайд 14 </w:t>
      </w:r>
    </w:p>
    <w:p w:rsidR="00716838" w:rsidRDefault="00716838" w:rsidP="00245FE0">
      <w:pPr>
        <w:pStyle w:val="a6"/>
        <w:shd w:val="clear" w:color="auto" w:fill="FFFFFF"/>
        <w:spacing w:after="0"/>
        <w:rPr>
          <w:color w:val="000000"/>
          <w:sz w:val="28"/>
          <w:szCs w:val="28"/>
        </w:rPr>
      </w:pPr>
      <w:r w:rsidRPr="00716838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1724025"/>
            <wp:effectExtent l="76200" t="19050" r="60325" b="47625"/>
            <wp:docPr id="3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245FE0" w:rsidRPr="00716838" w:rsidRDefault="00CA5690" w:rsidP="00245FE0">
      <w:pPr>
        <w:pStyle w:val="a6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рабочем листе в таблице 4 описаны характеристики налогов. Соотнесите характеристику и функцию налога. </w:t>
      </w:r>
      <w:r w:rsidR="00EF48B1">
        <w:rPr>
          <w:color w:val="000000"/>
          <w:sz w:val="28"/>
          <w:szCs w:val="28"/>
        </w:rPr>
        <w:t>Заполните левую колонку таблицы.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08"/>
        <w:gridCol w:w="7063"/>
      </w:tblGrid>
      <w:tr w:rsidR="00716838" w:rsidRPr="00716838" w:rsidTr="00EF48B1">
        <w:tc>
          <w:tcPr>
            <w:tcW w:w="2508" w:type="dxa"/>
          </w:tcPr>
          <w:p w:rsidR="00716838" w:rsidRPr="00716838" w:rsidRDefault="00716838" w:rsidP="00245FE0">
            <w:pPr>
              <w:pStyle w:val="a6"/>
              <w:spacing w:after="0"/>
              <w:rPr>
                <w:color w:val="000000"/>
                <w:sz w:val="28"/>
                <w:szCs w:val="28"/>
              </w:rPr>
            </w:pPr>
            <w:r w:rsidRPr="00716838">
              <w:rPr>
                <w:color w:val="000000"/>
                <w:sz w:val="28"/>
                <w:szCs w:val="28"/>
              </w:rPr>
              <w:t>Функция налога</w:t>
            </w:r>
          </w:p>
        </w:tc>
        <w:tc>
          <w:tcPr>
            <w:tcW w:w="7063" w:type="dxa"/>
          </w:tcPr>
          <w:p w:rsidR="00716838" w:rsidRPr="00716838" w:rsidRDefault="00716838" w:rsidP="00245FE0">
            <w:pPr>
              <w:pStyle w:val="a6"/>
              <w:spacing w:after="0"/>
              <w:rPr>
                <w:color w:val="000000"/>
                <w:sz w:val="28"/>
                <w:szCs w:val="28"/>
              </w:rPr>
            </w:pPr>
            <w:r w:rsidRPr="00716838">
              <w:rPr>
                <w:color w:val="000000"/>
                <w:sz w:val="28"/>
                <w:szCs w:val="28"/>
              </w:rPr>
              <w:t>Характеристика</w:t>
            </w:r>
          </w:p>
        </w:tc>
      </w:tr>
      <w:tr w:rsidR="00716838" w:rsidRPr="00716838" w:rsidTr="00EF48B1">
        <w:tc>
          <w:tcPr>
            <w:tcW w:w="2508" w:type="dxa"/>
          </w:tcPr>
          <w:p w:rsidR="00716838" w:rsidRPr="00716838" w:rsidRDefault="00716838" w:rsidP="00245FE0">
            <w:pPr>
              <w:pStyle w:val="a6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Фискальная</w:t>
            </w:r>
          </w:p>
        </w:tc>
        <w:tc>
          <w:tcPr>
            <w:tcW w:w="7063" w:type="dxa"/>
          </w:tcPr>
          <w:p w:rsidR="00716838" w:rsidRPr="00716838" w:rsidRDefault="00716838" w:rsidP="00A25D3E">
            <w:pPr>
              <w:pStyle w:val="a6"/>
              <w:shd w:val="clear" w:color="auto" w:fill="FFFFFF"/>
              <w:spacing w:after="0"/>
              <w:rPr>
                <w:color w:val="000000"/>
                <w:sz w:val="28"/>
                <w:szCs w:val="28"/>
              </w:rPr>
            </w:pPr>
            <w:r w:rsidRPr="00716838">
              <w:rPr>
                <w:sz w:val="28"/>
                <w:szCs w:val="28"/>
              </w:rPr>
              <w:t>Функция, которая отражает задачу наполнения деньгами казны или (в современном понимании) бюджета государства</w:t>
            </w:r>
            <w:r w:rsidR="00A25D3E" w:rsidRPr="008B54F5">
              <w:rPr>
                <w:rFonts w:ascii="Arial" w:hAnsi="Arial" w:cs="Arial"/>
                <w:i/>
              </w:rPr>
              <w:t xml:space="preserve"> фискальная (фиском в Римской империи называлась казна императора, берущая свое начало от воинской кассы).</w:t>
            </w:r>
          </w:p>
        </w:tc>
      </w:tr>
      <w:tr w:rsidR="00716838" w:rsidRPr="00716838" w:rsidTr="00EF48B1">
        <w:tc>
          <w:tcPr>
            <w:tcW w:w="2508" w:type="dxa"/>
          </w:tcPr>
          <w:p w:rsidR="00716838" w:rsidRPr="00716838" w:rsidRDefault="00F22DB1" w:rsidP="00245FE0">
            <w:pPr>
              <w:pStyle w:val="a6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Распределительная</w:t>
            </w:r>
          </w:p>
        </w:tc>
        <w:tc>
          <w:tcPr>
            <w:tcW w:w="7063" w:type="dxa"/>
          </w:tcPr>
          <w:p w:rsidR="00716838" w:rsidRPr="00716838" w:rsidRDefault="00716838" w:rsidP="007168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6838">
              <w:rPr>
                <w:rFonts w:ascii="Times New Roman" w:hAnsi="Times New Roman" w:cs="Times New Roman"/>
                <w:sz w:val="28"/>
                <w:szCs w:val="28"/>
              </w:rPr>
              <w:t>Выполняя эту функцию, государство осуществляет перераспределение финансовых ресурсов, в том числе перетекание денег из производственной сферы в социальную</w:t>
            </w:r>
          </w:p>
        </w:tc>
      </w:tr>
      <w:tr w:rsidR="00716838" w:rsidRPr="00716838" w:rsidTr="00EF48B1">
        <w:tc>
          <w:tcPr>
            <w:tcW w:w="2508" w:type="dxa"/>
          </w:tcPr>
          <w:p w:rsidR="00716838" w:rsidRPr="00716838" w:rsidRDefault="00F22DB1" w:rsidP="00245FE0">
            <w:pPr>
              <w:pStyle w:val="a6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Регулирующая</w:t>
            </w:r>
          </w:p>
        </w:tc>
        <w:tc>
          <w:tcPr>
            <w:tcW w:w="7063" w:type="dxa"/>
          </w:tcPr>
          <w:p w:rsidR="00716838" w:rsidRPr="00716838" w:rsidRDefault="00716838" w:rsidP="007168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6838">
              <w:rPr>
                <w:rFonts w:ascii="Times New Roman" w:hAnsi="Times New Roman" w:cs="Times New Roman"/>
                <w:sz w:val="28"/>
                <w:szCs w:val="28"/>
              </w:rPr>
              <w:t>Эта функция связана с решаемыми государством задачами стимулирования развития отдельных отраслей и секторов экономики</w:t>
            </w:r>
          </w:p>
        </w:tc>
      </w:tr>
      <w:tr w:rsidR="00716838" w:rsidRPr="00716838" w:rsidTr="00EF48B1">
        <w:tc>
          <w:tcPr>
            <w:tcW w:w="2508" w:type="dxa"/>
          </w:tcPr>
          <w:p w:rsidR="00716838" w:rsidRPr="00716838" w:rsidRDefault="00F22DB1" w:rsidP="00245FE0">
            <w:pPr>
              <w:pStyle w:val="a6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Политическая</w:t>
            </w:r>
          </w:p>
        </w:tc>
        <w:tc>
          <w:tcPr>
            <w:tcW w:w="7063" w:type="dxa"/>
          </w:tcPr>
          <w:p w:rsidR="00716838" w:rsidRPr="00716838" w:rsidRDefault="00716838" w:rsidP="007168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6838">
              <w:rPr>
                <w:rFonts w:ascii="Times New Roman" w:hAnsi="Times New Roman" w:cs="Times New Roman"/>
                <w:sz w:val="28"/>
                <w:szCs w:val="28"/>
              </w:rPr>
              <w:t>Благодаря выполнению этой функции государство</w:t>
            </w:r>
          </w:p>
          <w:p w:rsidR="00716838" w:rsidRPr="00716838" w:rsidRDefault="00716838" w:rsidP="007168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6838">
              <w:rPr>
                <w:rFonts w:ascii="Times New Roman" w:hAnsi="Times New Roman" w:cs="Times New Roman"/>
                <w:sz w:val="28"/>
                <w:szCs w:val="28"/>
              </w:rPr>
              <w:t>владеет информацией об истинном финансовом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6838">
              <w:rPr>
                <w:rFonts w:ascii="Times New Roman" w:hAnsi="Times New Roman" w:cs="Times New Roman"/>
                <w:sz w:val="28"/>
                <w:szCs w:val="28"/>
              </w:rPr>
              <w:t>положении страны</w:t>
            </w:r>
          </w:p>
        </w:tc>
      </w:tr>
      <w:tr w:rsidR="00716838" w:rsidRPr="00716838" w:rsidTr="00EF48B1">
        <w:tc>
          <w:tcPr>
            <w:tcW w:w="2508" w:type="dxa"/>
          </w:tcPr>
          <w:p w:rsidR="00716838" w:rsidRPr="00716838" w:rsidRDefault="00F22DB1" w:rsidP="00245FE0">
            <w:pPr>
              <w:pStyle w:val="a6"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Контрольная</w:t>
            </w:r>
          </w:p>
        </w:tc>
        <w:tc>
          <w:tcPr>
            <w:tcW w:w="7063" w:type="dxa"/>
          </w:tcPr>
          <w:p w:rsidR="00716838" w:rsidRPr="00716838" w:rsidRDefault="00716838" w:rsidP="007168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6838">
              <w:rPr>
                <w:rFonts w:ascii="Times New Roman" w:hAnsi="Times New Roman" w:cs="Times New Roman"/>
                <w:sz w:val="28"/>
                <w:szCs w:val="28"/>
              </w:rPr>
              <w:t>Установление политических преференций посредством налогового регулирования</w:t>
            </w:r>
          </w:p>
        </w:tc>
      </w:tr>
    </w:tbl>
    <w:p w:rsidR="00E96B2A" w:rsidRPr="008B54F5" w:rsidRDefault="00E96B2A" w:rsidP="00E96B2A">
      <w:pPr>
        <w:pStyle w:val="a6"/>
        <w:spacing w:before="134" w:beforeAutospacing="0" w:after="0" w:afterAutospacing="0"/>
        <w:jc w:val="both"/>
        <w:rPr>
          <w:i/>
          <w:color w:val="000000"/>
        </w:rPr>
      </w:pPr>
    </w:p>
    <w:p w:rsidR="009F6677" w:rsidRDefault="009F6677" w:rsidP="009F66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67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Преподаватель: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F6677">
        <w:rPr>
          <w:rFonts w:ascii="Times New Roman" w:hAnsi="Times New Roman" w:cs="Times New Roman"/>
          <w:color w:val="000000"/>
          <w:sz w:val="28"/>
          <w:szCs w:val="28"/>
        </w:rPr>
        <w:t>Основная цель взимания</w:t>
      </w:r>
      <w:r w:rsidR="00896A87">
        <w:rPr>
          <w:rFonts w:ascii="Times New Roman" w:hAnsi="Times New Roman" w:cs="Times New Roman"/>
          <w:color w:val="000000"/>
          <w:sz w:val="28"/>
          <w:szCs w:val="28"/>
        </w:rPr>
        <w:t xml:space="preserve"> налогов</w:t>
      </w:r>
      <w:r w:rsidRPr="009F6677">
        <w:rPr>
          <w:rFonts w:ascii="Times New Roman" w:hAnsi="Times New Roman" w:cs="Times New Roman"/>
          <w:color w:val="000000"/>
          <w:sz w:val="28"/>
          <w:szCs w:val="28"/>
        </w:rPr>
        <w:t xml:space="preserve"> состоит в увеличении доходов государственного бюджета. Общие налоги обезличиваются и поступают в единую кассу государств. Они предназначены для финансирования общегосударственных мероприятий.</w:t>
      </w:r>
      <w:r w:rsidRPr="009F6677">
        <w:t xml:space="preserve"> </w:t>
      </w:r>
      <w:r w:rsidRPr="009F6677">
        <w:rPr>
          <w:rFonts w:ascii="Times New Roman" w:hAnsi="Times New Roman" w:cs="Times New Roman"/>
          <w:color w:val="000000"/>
          <w:sz w:val="28"/>
          <w:szCs w:val="28"/>
        </w:rPr>
        <w:t xml:space="preserve">По способу </w:t>
      </w:r>
      <w:r w:rsidR="00685DB1">
        <w:rPr>
          <w:rFonts w:ascii="Times New Roman" w:hAnsi="Times New Roman" w:cs="Times New Roman"/>
          <w:color w:val="000000"/>
          <w:sz w:val="28"/>
          <w:szCs w:val="28"/>
        </w:rPr>
        <w:t>изъятия налоги подразделяются на прямые и косвенные</w:t>
      </w:r>
    </w:p>
    <w:p w:rsidR="00A25D3E" w:rsidRPr="00A65477" w:rsidRDefault="00EF48B1" w:rsidP="009F66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Слайд 15</w:t>
      </w:r>
    </w:p>
    <w:p w:rsidR="00A65477" w:rsidRDefault="009F6677" w:rsidP="00A65477">
      <w:pPr>
        <w:pStyle w:val="a6"/>
        <w:spacing w:before="134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Преподаватель: Итак, следующее задание: </w:t>
      </w:r>
      <w:r w:rsidR="00EF48B1">
        <w:rPr>
          <w:color w:val="000000"/>
          <w:sz w:val="28"/>
          <w:szCs w:val="28"/>
        </w:rPr>
        <w:t>используя схем на слайде, запишите какие бывают налоги по способу изъятия.</w:t>
      </w:r>
    </w:p>
    <w:p w:rsidR="00EF48B1" w:rsidRPr="008B54F5" w:rsidRDefault="00EF48B1" w:rsidP="00A65477">
      <w:pPr>
        <w:pStyle w:val="a6"/>
        <w:spacing w:before="134" w:beforeAutospacing="0" w:after="0" w:afterAutospacing="0"/>
        <w:jc w:val="both"/>
        <w:rPr>
          <w:i/>
          <w:color w:val="000000"/>
        </w:rPr>
      </w:pPr>
    </w:p>
    <w:p w:rsidR="00A65477" w:rsidRDefault="00A65477" w:rsidP="009F66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677" w:rsidRPr="009F6677" w:rsidRDefault="009F6677" w:rsidP="009F66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3600" cy="2895600"/>
            <wp:effectExtent l="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994F12" w:rsidRPr="00685DB1" w:rsidRDefault="009F6677" w:rsidP="00994F1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677">
        <w:rPr>
          <w:rFonts w:ascii="Times New Roman" w:hAnsi="Times New Roman" w:cs="Times New Roman"/>
          <w:color w:val="000000"/>
          <w:sz w:val="28"/>
          <w:szCs w:val="28"/>
        </w:rPr>
        <w:t>Прямые налоги взимаются с непосредственного владельца объекта налогообложения. Среди этого вида налогов наи</w:t>
      </w:r>
      <w:r w:rsidR="00685DB1">
        <w:rPr>
          <w:rFonts w:ascii="Times New Roman" w:hAnsi="Times New Roman" w:cs="Times New Roman"/>
          <w:color w:val="000000"/>
          <w:sz w:val="28"/>
          <w:szCs w:val="28"/>
        </w:rPr>
        <w:t xml:space="preserve">более известен </w:t>
      </w:r>
      <w:r w:rsidR="00007D1C">
        <w:rPr>
          <w:rFonts w:ascii="Times New Roman" w:hAnsi="Times New Roman" w:cs="Times New Roman"/>
          <w:color w:val="000000"/>
          <w:sz w:val="28"/>
          <w:szCs w:val="28"/>
        </w:rPr>
        <w:t>налог на доходы физических лиц,</w:t>
      </w:r>
      <w:r w:rsidRPr="009F6677">
        <w:rPr>
          <w:rFonts w:ascii="Times New Roman" w:hAnsi="Times New Roman" w:cs="Times New Roman"/>
          <w:color w:val="000000"/>
          <w:sz w:val="28"/>
          <w:szCs w:val="28"/>
        </w:rPr>
        <w:t xml:space="preserve"> примерами могут также служить налог на прибыль, налог на наследство и дарения, налог на имущество. Косвенные налоги, в отличие от прямых, уплачиваются конечным потребителем облагаемого налогом товара, а продавцы играют роль агентов по переводу полученных ими в счет уплаты налога средств государству. Некоторые из них даже указываются отдельной строкой в счете на товар или на его ценнике. К таким налогам относятся налог на добавленную стоимость (НДС), акцизы, таможенные пошлины.</w:t>
      </w:r>
      <w:r w:rsidR="00994F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517494" w:rsidRPr="008B54F5" w:rsidRDefault="00517494" w:rsidP="00517494">
      <w:pPr>
        <w:pStyle w:val="a6"/>
        <w:spacing w:before="134" w:beforeAutospacing="0" w:after="0" w:afterAutospacing="0"/>
        <w:jc w:val="both"/>
        <w:rPr>
          <w:i/>
          <w:color w:val="000000"/>
        </w:rPr>
      </w:pPr>
      <w:r w:rsidRPr="00FC1532">
        <w:rPr>
          <w:b/>
          <w:sz w:val="28"/>
          <w:szCs w:val="28"/>
        </w:rPr>
        <w:t>Слайд</w:t>
      </w:r>
      <w:r w:rsidRPr="00761EB7">
        <w:rPr>
          <w:rFonts w:eastAsiaTheme="minorEastAsia"/>
          <w:b/>
          <w:sz w:val="28"/>
          <w:szCs w:val="28"/>
        </w:rPr>
        <w:t xml:space="preserve"> </w:t>
      </w:r>
      <w:r w:rsidR="00EF48B1">
        <w:rPr>
          <w:rFonts w:eastAsiaTheme="minorEastAsia"/>
          <w:b/>
          <w:sz w:val="28"/>
          <w:szCs w:val="28"/>
        </w:rPr>
        <w:t>16</w:t>
      </w:r>
    </w:p>
    <w:p w:rsidR="005E1492" w:rsidRDefault="005E1492" w:rsidP="00FC15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F6677" w:rsidRPr="008B54F5" w:rsidRDefault="005E1492" w:rsidP="00FC15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149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Преподаватель:</w:t>
      </w:r>
      <w:r w:rsidRPr="005E1492">
        <w:rPr>
          <w:color w:val="000000"/>
          <w:shd w:val="clear" w:color="auto" w:fill="FFFFFF"/>
        </w:rPr>
        <w:t xml:space="preserve"> </w:t>
      </w:r>
      <w:r w:rsidRPr="005E14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Налоговая система России включает в себя налоги </w:t>
      </w:r>
      <w:r w:rsidRPr="008B54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трех уровней.</w:t>
      </w:r>
    </w:p>
    <w:p w:rsidR="00007D1C" w:rsidRPr="00EF48B1" w:rsidRDefault="005E1492" w:rsidP="00EF4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</w:t>
      </w:r>
      <w:r w:rsidRPr="005E14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следующее задание. Используя текс</w:t>
      </w:r>
      <w:r w:rsidR="00925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5E14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Налогового кодекса РФ, выясните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E14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какие виды налогов есть в нашем </w:t>
      </w:r>
      <w:r w:rsidR="00EF48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государстве.  </w:t>
      </w:r>
      <w:r w:rsidR="00EF48B1" w:rsidRPr="00EF48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Заполните таблицу 5 по видам налогов, используя раздаточный материал (Налоговый Кодекс РФ (извлечение), статьи 12-15)</w:t>
      </w:r>
    </w:p>
    <w:p w:rsidR="00A65477" w:rsidRPr="008B54F5" w:rsidRDefault="00A65477" w:rsidP="00A65477">
      <w:pPr>
        <w:pStyle w:val="a6"/>
        <w:spacing w:before="134" w:beforeAutospacing="0" w:after="0" w:afterAutospacing="0"/>
        <w:jc w:val="both"/>
        <w:rPr>
          <w:i/>
          <w:color w:val="000000"/>
        </w:rPr>
      </w:pPr>
      <w:r w:rsidRPr="00FC1532">
        <w:rPr>
          <w:b/>
          <w:sz w:val="28"/>
          <w:szCs w:val="28"/>
        </w:rPr>
        <w:t>Слайд</w:t>
      </w:r>
      <w:r w:rsidRPr="00761EB7">
        <w:rPr>
          <w:rFonts w:eastAsiaTheme="minorEastAsia"/>
          <w:b/>
          <w:sz w:val="28"/>
          <w:szCs w:val="28"/>
        </w:rPr>
        <w:t xml:space="preserve"> </w:t>
      </w:r>
      <w:r w:rsidR="00EF48B1">
        <w:rPr>
          <w:rFonts w:eastAsiaTheme="minorEastAsia"/>
          <w:b/>
          <w:sz w:val="28"/>
          <w:szCs w:val="28"/>
        </w:rPr>
        <w:t>17</w:t>
      </w:r>
    </w:p>
    <w:p w:rsidR="005E1492" w:rsidRPr="005E1492" w:rsidRDefault="005E1492" w:rsidP="00FC15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5E1492" w:rsidTr="003C40D3">
        <w:tc>
          <w:tcPr>
            <w:tcW w:w="2235" w:type="dxa"/>
          </w:tcPr>
          <w:p w:rsidR="005E1492" w:rsidRDefault="003C40D3" w:rsidP="00FC15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Виды налогов</w:t>
            </w:r>
          </w:p>
        </w:tc>
        <w:tc>
          <w:tcPr>
            <w:tcW w:w="7336" w:type="dxa"/>
          </w:tcPr>
          <w:p w:rsidR="005E1492" w:rsidRDefault="00B2563F" w:rsidP="00B2563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Перечень налогов</w:t>
            </w:r>
          </w:p>
        </w:tc>
      </w:tr>
      <w:tr w:rsidR="005E1492" w:rsidTr="003C40D3">
        <w:tc>
          <w:tcPr>
            <w:tcW w:w="2235" w:type="dxa"/>
          </w:tcPr>
          <w:p w:rsidR="005E1492" w:rsidRDefault="003C40D3" w:rsidP="00FC15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федеральный</w:t>
            </w:r>
          </w:p>
        </w:tc>
        <w:tc>
          <w:tcPr>
            <w:tcW w:w="7336" w:type="dxa"/>
          </w:tcPr>
          <w:p w:rsidR="003C40D3" w:rsidRPr="009F6677" w:rsidRDefault="003C40D3" w:rsidP="003C40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1)</w:t>
            </w: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налог на добавленную стоимость;</w:t>
            </w:r>
          </w:p>
          <w:p w:rsidR="003C40D3" w:rsidRPr="009F6677" w:rsidRDefault="003C40D3" w:rsidP="003C40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2) акцизы;</w:t>
            </w:r>
          </w:p>
          <w:p w:rsidR="003C40D3" w:rsidRPr="009F6677" w:rsidRDefault="003C40D3" w:rsidP="003C40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3) налог на доходы физических лиц;</w:t>
            </w:r>
          </w:p>
          <w:p w:rsidR="003C40D3" w:rsidRPr="009F6677" w:rsidRDefault="003C40D3" w:rsidP="003C40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4)</w:t>
            </w: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налог на прибыль организаций;</w:t>
            </w:r>
          </w:p>
          <w:p w:rsidR="003C40D3" w:rsidRPr="009F6677" w:rsidRDefault="003C40D3" w:rsidP="003C40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) налог на добычу полезных ископаемых;</w:t>
            </w:r>
          </w:p>
          <w:p w:rsidR="003C40D3" w:rsidRPr="009F6677" w:rsidRDefault="003C40D3" w:rsidP="003C40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) водный налог;</w:t>
            </w:r>
          </w:p>
          <w:p w:rsidR="003C40D3" w:rsidRPr="009F6677" w:rsidRDefault="003C40D3" w:rsidP="003C40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) сборы за пользование объектами животного мира и за пользование объектами водных биологических ресурсов;</w:t>
            </w:r>
          </w:p>
          <w:p w:rsidR="003C40D3" w:rsidRPr="009F6677" w:rsidRDefault="003C40D3" w:rsidP="003C40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) государственная пошлина;</w:t>
            </w:r>
          </w:p>
          <w:p w:rsidR="005E1492" w:rsidRPr="003C40D3" w:rsidRDefault="003C40D3" w:rsidP="003C40D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</w:t>
            </w: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) налог на дополнительный доход от добычи углеводородного сырья.</w:t>
            </w:r>
          </w:p>
        </w:tc>
      </w:tr>
      <w:tr w:rsidR="005E1492" w:rsidTr="003C40D3">
        <w:tc>
          <w:tcPr>
            <w:tcW w:w="2235" w:type="dxa"/>
          </w:tcPr>
          <w:p w:rsidR="005E1492" w:rsidRDefault="003C40D3" w:rsidP="00FC15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региональный</w:t>
            </w:r>
          </w:p>
        </w:tc>
        <w:tc>
          <w:tcPr>
            <w:tcW w:w="7336" w:type="dxa"/>
          </w:tcPr>
          <w:p w:rsidR="003C40D3" w:rsidRPr="009F6677" w:rsidRDefault="003C40D3" w:rsidP="003C40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) налог на имущество организаций;</w:t>
            </w:r>
          </w:p>
          <w:p w:rsidR="003C40D3" w:rsidRPr="009F6677" w:rsidRDefault="003C40D3" w:rsidP="003C40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2) налог на игорный бизнес;</w:t>
            </w:r>
          </w:p>
          <w:p w:rsidR="005E1492" w:rsidRPr="003C40D3" w:rsidRDefault="003C40D3" w:rsidP="003C40D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3) транспортный налог</w:t>
            </w:r>
          </w:p>
        </w:tc>
      </w:tr>
      <w:tr w:rsidR="005E1492" w:rsidTr="003C40D3">
        <w:tc>
          <w:tcPr>
            <w:tcW w:w="2235" w:type="dxa"/>
          </w:tcPr>
          <w:p w:rsidR="005E1492" w:rsidRDefault="003C40D3" w:rsidP="00FC153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местный</w:t>
            </w:r>
          </w:p>
        </w:tc>
        <w:tc>
          <w:tcPr>
            <w:tcW w:w="7336" w:type="dxa"/>
          </w:tcPr>
          <w:p w:rsidR="003C40D3" w:rsidRPr="009F6677" w:rsidRDefault="003C40D3" w:rsidP="003C40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1) земельный налог;</w:t>
            </w:r>
          </w:p>
          <w:p w:rsidR="003C40D3" w:rsidRPr="009F6677" w:rsidRDefault="003C40D3" w:rsidP="003C40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2) налог на имущество физических лиц;</w:t>
            </w:r>
          </w:p>
          <w:p w:rsidR="005E1492" w:rsidRPr="003C40D3" w:rsidRDefault="003C40D3" w:rsidP="003C40D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3) торговый сбор.</w:t>
            </w:r>
          </w:p>
        </w:tc>
      </w:tr>
    </w:tbl>
    <w:p w:rsidR="009F6677" w:rsidRDefault="009F6677" w:rsidP="00FC15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6475" w:rsidRDefault="00595083" w:rsidP="006359FC">
      <w:pPr>
        <w:pStyle w:val="a6"/>
        <w:shd w:val="clear" w:color="auto" w:fill="FFFFFF"/>
        <w:jc w:val="both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  <w:shd w:val="clear" w:color="auto" w:fill="FFFFFF"/>
        </w:rPr>
        <w:t>В</w:t>
      </w:r>
      <w:r w:rsidR="00BF530C">
        <w:rPr>
          <w:color w:val="000000"/>
          <w:sz w:val="28"/>
          <w:szCs w:val="28"/>
          <w:shd w:val="clear" w:color="auto" w:fill="FFFFFF"/>
        </w:rPr>
        <w:t xml:space="preserve"> ст. 57 Конституции РФ </w:t>
      </w:r>
      <w:r>
        <w:rPr>
          <w:color w:val="000000"/>
          <w:sz w:val="28"/>
          <w:szCs w:val="28"/>
          <w:shd w:val="clear" w:color="auto" w:fill="FFFFFF"/>
        </w:rPr>
        <w:t xml:space="preserve">сказано, что «Каждый обязан платить законно установленные налоги и сборы». </w:t>
      </w:r>
      <w:r w:rsidR="00536475">
        <w:rPr>
          <w:color w:val="000000"/>
          <w:sz w:val="28"/>
          <w:szCs w:val="28"/>
          <w:shd w:val="clear" w:color="auto" w:fill="FFFFFF"/>
        </w:rPr>
        <w:t>Предлагаю вам поближе познакомиться с теми налогами, которые мы платим:</w:t>
      </w:r>
    </w:p>
    <w:p w:rsidR="00517494" w:rsidRPr="008B54F5" w:rsidRDefault="00517494" w:rsidP="006359FC">
      <w:pPr>
        <w:pStyle w:val="a6"/>
        <w:spacing w:before="134" w:beforeAutospacing="0" w:after="0" w:afterAutospacing="0"/>
        <w:jc w:val="both"/>
        <w:rPr>
          <w:i/>
          <w:color w:val="000000"/>
        </w:rPr>
      </w:pPr>
      <w:r w:rsidRPr="00FC1532">
        <w:rPr>
          <w:b/>
          <w:sz w:val="28"/>
          <w:szCs w:val="28"/>
        </w:rPr>
        <w:t>Слайд</w:t>
      </w:r>
      <w:r w:rsidRPr="00761EB7">
        <w:rPr>
          <w:rFonts w:eastAsiaTheme="minorEastAsia"/>
          <w:b/>
          <w:sz w:val="28"/>
          <w:szCs w:val="28"/>
        </w:rPr>
        <w:t xml:space="preserve"> </w:t>
      </w:r>
      <w:r w:rsidR="00EF48B1">
        <w:rPr>
          <w:rFonts w:eastAsiaTheme="minorEastAsia"/>
          <w:b/>
          <w:sz w:val="28"/>
          <w:szCs w:val="28"/>
        </w:rPr>
        <w:t>18</w:t>
      </w:r>
    </w:p>
    <w:p w:rsidR="00536475" w:rsidRPr="00595083" w:rsidRDefault="00536475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5083">
        <w:rPr>
          <w:color w:val="000000"/>
          <w:sz w:val="28"/>
          <w:szCs w:val="28"/>
        </w:rPr>
        <w:t>1. Один из самых распространённых налогов — </w:t>
      </w:r>
      <w:r w:rsidR="00925862">
        <w:rPr>
          <w:b/>
          <w:bCs/>
          <w:color w:val="000000"/>
          <w:sz w:val="28"/>
          <w:szCs w:val="28"/>
        </w:rPr>
        <w:t>НДФЛ</w:t>
      </w:r>
      <w:r w:rsidRPr="00595083">
        <w:rPr>
          <w:b/>
          <w:bCs/>
          <w:color w:val="000000"/>
          <w:sz w:val="28"/>
          <w:szCs w:val="28"/>
        </w:rPr>
        <w:t>. </w:t>
      </w:r>
      <w:r w:rsidR="00595083">
        <w:rPr>
          <w:b/>
          <w:bCs/>
          <w:color w:val="000000"/>
          <w:sz w:val="28"/>
          <w:szCs w:val="28"/>
        </w:rPr>
        <w:t xml:space="preserve"> </w:t>
      </w:r>
      <w:r w:rsidRPr="00595083">
        <w:rPr>
          <w:color w:val="000000"/>
          <w:sz w:val="28"/>
          <w:szCs w:val="28"/>
        </w:rPr>
        <w:t>По большей части случаев ст</w:t>
      </w:r>
      <w:r w:rsidR="008B54F5">
        <w:rPr>
          <w:color w:val="000000"/>
          <w:sz w:val="28"/>
          <w:szCs w:val="28"/>
        </w:rPr>
        <w:t>авка — 13%, который взимается с заработной платы работодателем.</w:t>
      </w:r>
    </w:p>
    <w:p w:rsidR="00536475" w:rsidRPr="00595083" w:rsidRDefault="00536475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5083">
        <w:rPr>
          <w:color w:val="000000"/>
          <w:sz w:val="28"/>
          <w:szCs w:val="28"/>
        </w:rPr>
        <w:t>При получении подарков человек сам должен задекларировать такой доход. Данная обязанность возникает в случае получения подарков в виде:</w:t>
      </w:r>
    </w:p>
    <w:p w:rsidR="00536475" w:rsidRPr="00595083" w:rsidRDefault="00536475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5083">
        <w:rPr>
          <w:color w:val="000000"/>
          <w:sz w:val="28"/>
          <w:szCs w:val="28"/>
        </w:rPr>
        <w:t>– недвижимого имущества;</w:t>
      </w:r>
    </w:p>
    <w:p w:rsidR="00536475" w:rsidRPr="00595083" w:rsidRDefault="00536475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5083">
        <w:rPr>
          <w:color w:val="000000"/>
          <w:sz w:val="28"/>
          <w:szCs w:val="28"/>
        </w:rPr>
        <w:t>– транспортных средств;</w:t>
      </w:r>
    </w:p>
    <w:p w:rsidR="00536475" w:rsidRPr="00595083" w:rsidRDefault="00536475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5083">
        <w:rPr>
          <w:color w:val="000000"/>
          <w:sz w:val="28"/>
          <w:szCs w:val="28"/>
        </w:rPr>
        <w:t>– акций, долей, паёв.</w:t>
      </w:r>
    </w:p>
    <w:p w:rsidR="00536475" w:rsidRDefault="00536475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5083">
        <w:rPr>
          <w:color w:val="000000"/>
          <w:sz w:val="28"/>
          <w:szCs w:val="28"/>
        </w:rPr>
        <w:t>Исключением из этого правила является получение указанных подарков от членов семьи или близких родственников. А вот с пенсий и социальных пособий (например, по болезни, беременности или инвалидности) налоги не взимаются.</w:t>
      </w:r>
    </w:p>
    <w:p w:rsidR="00896A87" w:rsidRPr="00896A87" w:rsidRDefault="00896A87" w:rsidP="006359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96A87">
        <w:rPr>
          <w:rFonts w:ascii="Times New Roman" w:hAnsi="Times New Roman" w:cs="Times New Roman"/>
          <w:color w:val="000000"/>
          <w:sz w:val="28"/>
          <w:szCs w:val="28"/>
        </w:rPr>
        <w:t>Посмотрите на задачу, какой налог платит наш герой с зарплаты?</w:t>
      </w:r>
      <w:r w:rsidRPr="00896A8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896A87" w:rsidRDefault="00896A87" w:rsidP="006359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E149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Ответы студентов.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896A87" w:rsidRPr="00AB091B" w:rsidRDefault="00896A87" w:rsidP="006359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B091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Преподаватель</w:t>
      </w:r>
      <w:r w:rsidRPr="00AB091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 Сколь</w:t>
      </w:r>
      <w:r w:rsidR="00D55DEC" w:rsidRPr="00AB091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 процентная ставка НДФЛ</w:t>
      </w:r>
      <w:r w:rsidRPr="00AB091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?</w:t>
      </w:r>
    </w:p>
    <w:p w:rsidR="00896A87" w:rsidRDefault="00896A87" w:rsidP="006359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E149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Ответы студентов.</w:t>
      </w:r>
      <w:r w:rsidR="00F71C5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896A87" w:rsidRPr="00AB091B" w:rsidRDefault="00896A87" w:rsidP="006359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B091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Преподаватель</w:t>
      </w:r>
      <w:r w:rsidRPr="00AB091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 Это какой вид налога?</w:t>
      </w:r>
      <w:r w:rsidR="00520B66" w:rsidRPr="00AB091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(Федеральный)</w:t>
      </w:r>
      <w:r w:rsidR="00EF48B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96A87" w:rsidRPr="00A65477" w:rsidRDefault="00896A87" w:rsidP="006359FC">
      <w:pPr>
        <w:pStyle w:val="a6"/>
        <w:spacing w:before="134" w:beforeAutospacing="0" w:after="0" w:afterAutospacing="0"/>
        <w:jc w:val="both"/>
        <w:rPr>
          <w:i/>
        </w:rPr>
      </w:pPr>
      <w:r w:rsidRPr="00A65477">
        <w:rPr>
          <w:b/>
          <w:sz w:val="28"/>
          <w:szCs w:val="28"/>
        </w:rPr>
        <w:t>Слайд</w:t>
      </w:r>
      <w:r w:rsidRPr="00A65477">
        <w:rPr>
          <w:rFonts w:eastAsiaTheme="minorEastAsia"/>
          <w:b/>
          <w:sz w:val="28"/>
          <w:szCs w:val="28"/>
        </w:rPr>
        <w:t xml:space="preserve"> </w:t>
      </w:r>
      <w:r w:rsidR="00EF48B1">
        <w:rPr>
          <w:rFonts w:eastAsiaTheme="minorEastAsia"/>
          <w:b/>
          <w:sz w:val="28"/>
          <w:szCs w:val="28"/>
        </w:rPr>
        <w:t>19</w:t>
      </w:r>
    </w:p>
    <w:p w:rsidR="00A5152C" w:rsidRPr="00A5152C" w:rsidRDefault="00A65477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896A87" w:rsidRPr="00595083">
        <w:rPr>
          <w:color w:val="000000"/>
          <w:sz w:val="28"/>
          <w:szCs w:val="28"/>
        </w:rPr>
        <w:t>. </w:t>
      </w:r>
      <w:r w:rsidR="00896A87" w:rsidRPr="00595083">
        <w:rPr>
          <w:b/>
          <w:bCs/>
          <w:color w:val="000000"/>
          <w:sz w:val="28"/>
          <w:szCs w:val="28"/>
        </w:rPr>
        <w:t>Налог на транспортное средство</w:t>
      </w:r>
      <w:r w:rsidR="00896A87" w:rsidRPr="00595083">
        <w:rPr>
          <w:color w:val="000000"/>
          <w:sz w:val="28"/>
          <w:szCs w:val="28"/>
        </w:rPr>
        <w:t>. Величина этого налога различается по регионам России, но везде рассчитывается исходя и</w:t>
      </w:r>
      <w:r w:rsidR="00BF530C">
        <w:rPr>
          <w:color w:val="000000"/>
          <w:sz w:val="28"/>
          <w:szCs w:val="28"/>
        </w:rPr>
        <w:t xml:space="preserve">з мощности двигателя. </w:t>
      </w:r>
      <w:r w:rsidR="00A5152C" w:rsidRPr="00A5152C">
        <w:rPr>
          <w:color w:val="000000"/>
          <w:sz w:val="28"/>
          <w:szCs w:val="28"/>
        </w:rPr>
        <w:t>Ставки транспортного налога в Приморском крае на 2025 год:</w:t>
      </w:r>
    </w:p>
    <w:p w:rsidR="00A5152C" w:rsidRPr="00A5152C" w:rsidRDefault="00A5152C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152C">
        <w:rPr>
          <w:color w:val="000000"/>
          <w:sz w:val="28"/>
          <w:szCs w:val="28"/>
        </w:rPr>
        <w:t>Легковые автомобили, с года выпуска которых до 1 числа налогового периода прошло свыше 3 до 10 лет включительно:</w:t>
      </w:r>
    </w:p>
    <w:p w:rsidR="00A5152C" w:rsidRPr="00A5152C" w:rsidRDefault="00A5152C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152C">
        <w:rPr>
          <w:color w:val="000000"/>
          <w:sz w:val="28"/>
          <w:szCs w:val="28"/>
        </w:rPr>
        <w:t>до 100 л.с. (до 73,55 кВт) включительно — 8,4;</w:t>
      </w:r>
    </w:p>
    <w:p w:rsidR="00A5152C" w:rsidRPr="00A5152C" w:rsidRDefault="00A5152C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152C">
        <w:rPr>
          <w:color w:val="000000"/>
          <w:sz w:val="28"/>
          <w:szCs w:val="28"/>
        </w:rPr>
        <w:t>свыше 100 л.с. до 150 л.с. (свыше 73,55 кВт до 110,33 кВт) включительно — 15,6;</w:t>
      </w:r>
    </w:p>
    <w:p w:rsidR="00A5152C" w:rsidRPr="00A5152C" w:rsidRDefault="00A5152C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152C">
        <w:rPr>
          <w:color w:val="000000"/>
          <w:sz w:val="28"/>
          <w:szCs w:val="28"/>
        </w:rPr>
        <w:t>свыше 150 л.с. до 200 л.с. (свыше 110,33 кВт до 147,1 кВт) включительно — 28;</w:t>
      </w:r>
    </w:p>
    <w:p w:rsidR="00A5152C" w:rsidRPr="00A5152C" w:rsidRDefault="00A5152C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152C">
        <w:rPr>
          <w:color w:val="000000"/>
          <w:sz w:val="28"/>
          <w:szCs w:val="28"/>
        </w:rPr>
        <w:lastRenderedPageBreak/>
        <w:t>свыше 200 л.с. до 250 л.с. (свыше 147,1 кВт до 183,9 кВт) включительно — 45;</w:t>
      </w:r>
    </w:p>
    <w:p w:rsidR="00AB091B" w:rsidRDefault="00A5152C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5152C">
        <w:rPr>
          <w:color w:val="000000"/>
          <w:sz w:val="28"/>
          <w:szCs w:val="28"/>
        </w:rPr>
        <w:t>свыше 250 л.с. (свыше 183,9 кВт) — 112,5.</w:t>
      </w:r>
    </w:p>
    <w:p w:rsidR="00AB091B" w:rsidRDefault="00AB091B" w:rsidP="00A5152C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20B66" w:rsidRPr="00AB091B" w:rsidRDefault="00520B66" w:rsidP="00A5152C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AB091B">
        <w:rPr>
          <w:b/>
          <w:i/>
          <w:sz w:val="28"/>
          <w:szCs w:val="28"/>
          <w:shd w:val="clear" w:color="auto" w:fill="FFFFFF"/>
        </w:rPr>
        <w:t>Преподаватель</w:t>
      </w:r>
      <w:r w:rsidRPr="00AB091B">
        <w:rPr>
          <w:b/>
          <w:sz w:val="28"/>
          <w:szCs w:val="28"/>
          <w:shd w:val="clear" w:color="auto" w:fill="FFFFFF"/>
        </w:rPr>
        <w:t>: Это какой вид налога? (Региональный)</w:t>
      </w:r>
    </w:p>
    <w:p w:rsidR="00517494" w:rsidRPr="00AB091B" w:rsidRDefault="00EF48B1" w:rsidP="006359FC">
      <w:pPr>
        <w:pStyle w:val="a6"/>
        <w:spacing w:before="134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Слайд 20</w:t>
      </w:r>
    </w:p>
    <w:p w:rsidR="00536475" w:rsidRDefault="00A65477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536475" w:rsidRPr="00595083">
        <w:rPr>
          <w:color w:val="000000"/>
          <w:sz w:val="28"/>
          <w:szCs w:val="28"/>
        </w:rPr>
        <w:t>. </w:t>
      </w:r>
      <w:r w:rsidR="00536475" w:rsidRPr="00595083">
        <w:rPr>
          <w:b/>
          <w:bCs/>
          <w:color w:val="000000"/>
          <w:sz w:val="28"/>
          <w:szCs w:val="28"/>
        </w:rPr>
        <w:t>Налог на имущество</w:t>
      </w:r>
      <w:r w:rsidR="00536475" w:rsidRPr="00595083">
        <w:rPr>
          <w:color w:val="000000"/>
          <w:sz w:val="28"/>
          <w:szCs w:val="28"/>
        </w:rPr>
        <w:t>. Таким налогом облагается имущество раз в год, а его величина рассчитывается в</w:t>
      </w:r>
      <w:r w:rsidR="00EF48B1">
        <w:rPr>
          <w:color w:val="000000"/>
          <w:sz w:val="28"/>
          <w:szCs w:val="28"/>
        </w:rPr>
        <w:t xml:space="preserve"> процентах от кадастровой</w:t>
      </w:r>
      <w:r w:rsidR="00536475" w:rsidRPr="00595083">
        <w:rPr>
          <w:color w:val="000000"/>
          <w:sz w:val="28"/>
          <w:szCs w:val="28"/>
        </w:rPr>
        <w:t xml:space="preserve"> стоимости имущества, которым человек владеет: квартиры, дома, дачи, садового участка или гаража. Налог исчисляется на</w:t>
      </w:r>
      <w:r w:rsidR="00EF48B1">
        <w:rPr>
          <w:color w:val="000000"/>
          <w:sz w:val="28"/>
          <w:szCs w:val="28"/>
        </w:rPr>
        <w:t xml:space="preserve"> основании данных об кадастровой</w:t>
      </w:r>
      <w:r w:rsidR="00536475" w:rsidRPr="00595083">
        <w:rPr>
          <w:color w:val="000000"/>
          <w:sz w:val="28"/>
          <w:szCs w:val="28"/>
        </w:rPr>
        <w:t xml:space="preserve"> стоимости по состоянию на 1 января каждого года.</w:t>
      </w:r>
    </w:p>
    <w:p w:rsidR="00520B66" w:rsidRPr="00AB091B" w:rsidRDefault="00520B66" w:rsidP="006359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B091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Преподаватель</w:t>
      </w:r>
      <w:r w:rsidRPr="00AB091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F7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процентная ставка налога составляет 0,1%</w:t>
      </w:r>
    </w:p>
    <w:p w:rsidR="00520B66" w:rsidRPr="00F71C58" w:rsidRDefault="00520B66" w:rsidP="006359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71C5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Ответы студентов. </w:t>
      </w:r>
    </w:p>
    <w:p w:rsidR="00520B66" w:rsidRPr="00AB091B" w:rsidRDefault="00520B66" w:rsidP="006359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B091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Преподаватель</w:t>
      </w:r>
      <w:r w:rsidRPr="00AB091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 Это какой вид налога? (Местный)</w:t>
      </w:r>
      <w:r w:rsidR="00EF48B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EB019F" w:rsidRPr="00AB091B" w:rsidRDefault="00EF48B1" w:rsidP="006359FC">
      <w:pPr>
        <w:pStyle w:val="a6"/>
        <w:spacing w:before="134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21</w:t>
      </w:r>
    </w:p>
    <w:p w:rsidR="00536475" w:rsidRDefault="00536475" w:rsidP="006359F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5083">
        <w:rPr>
          <w:color w:val="000000"/>
          <w:sz w:val="28"/>
          <w:szCs w:val="28"/>
        </w:rPr>
        <w:t>4. </w:t>
      </w:r>
      <w:r w:rsidRPr="00595083">
        <w:rPr>
          <w:b/>
          <w:bCs/>
          <w:color w:val="000000"/>
          <w:sz w:val="28"/>
          <w:szCs w:val="28"/>
        </w:rPr>
        <w:t>Земельный налог</w:t>
      </w:r>
      <w:r w:rsidRPr="00595083">
        <w:rPr>
          <w:color w:val="000000"/>
          <w:sz w:val="28"/>
          <w:szCs w:val="28"/>
        </w:rPr>
        <w:t>. Плательщиками такого налога будут лица, владеющие земельными участками. Налог платится по месту нахождения земельного участка. Ставки налога в зависимости от региона различаются.</w:t>
      </w:r>
    </w:p>
    <w:p w:rsidR="00520B66" w:rsidRPr="00896A87" w:rsidRDefault="00520B66" w:rsidP="006359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F667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Преподаватель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896A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процентная ставка на</w:t>
      </w:r>
      <w:r w:rsidR="00F71C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лога составляет 0,3%</w:t>
      </w:r>
    </w:p>
    <w:p w:rsidR="00520B66" w:rsidRDefault="00520B66" w:rsidP="006359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E149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Ответы студентов.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DC3891" w:rsidRPr="004E20E3" w:rsidRDefault="00520B66" w:rsidP="004E20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71C5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Преподаватель</w:t>
      </w:r>
      <w:r w:rsidRPr="00F71C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 Это какой вид налога? (Местный)</w:t>
      </w:r>
      <w:r w:rsidR="00EF48B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192745" w:rsidRPr="00192745" w:rsidRDefault="00192745" w:rsidP="006359FC">
      <w:pPr>
        <w:pStyle w:val="a5"/>
        <w:shd w:val="clear" w:color="auto" w:fill="FFFFFF"/>
        <w:spacing w:before="134" w:after="0" w:line="240" w:lineRule="auto"/>
        <w:ind w:left="360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92745">
        <w:rPr>
          <w:rFonts w:ascii="Times New Roman" w:hAnsi="Times New Roman" w:cs="Times New Roman"/>
          <w:b/>
          <w:sz w:val="28"/>
          <w:szCs w:val="28"/>
        </w:rPr>
        <w:t>Слайд</w:t>
      </w:r>
      <w:r w:rsidRPr="00192745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="00EF48B1">
        <w:rPr>
          <w:rFonts w:ascii="Times New Roman" w:eastAsiaTheme="minorEastAsia" w:hAnsi="Times New Roman" w:cs="Times New Roman"/>
          <w:b/>
          <w:sz w:val="28"/>
          <w:szCs w:val="28"/>
        </w:rPr>
        <w:t>22</w:t>
      </w:r>
    </w:p>
    <w:p w:rsidR="00192745" w:rsidRDefault="00520B66" w:rsidP="006359FC">
      <w:pPr>
        <w:pStyle w:val="a5"/>
        <w:shd w:val="clear" w:color="auto" w:fill="FFFFFF"/>
        <w:spacing w:before="134"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 сформированы </w:t>
      </w:r>
      <w:r w:rsidR="00192745" w:rsidRPr="00192745">
        <w:rPr>
          <w:rFonts w:ascii="Times New Roman" w:hAnsi="Times New Roman" w:cs="Times New Roman"/>
          <w:sz w:val="28"/>
          <w:szCs w:val="28"/>
        </w:rPr>
        <w:t>Органы власти по налог</w:t>
      </w:r>
      <w:r w:rsidR="00192745">
        <w:rPr>
          <w:rFonts w:ascii="Times New Roman" w:hAnsi="Times New Roman" w:cs="Times New Roman"/>
          <w:sz w:val="28"/>
          <w:szCs w:val="28"/>
        </w:rPr>
        <w:t>а</w:t>
      </w:r>
      <w:r w:rsidR="00192745" w:rsidRPr="00192745">
        <w:rPr>
          <w:rFonts w:ascii="Times New Roman" w:hAnsi="Times New Roman" w:cs="Times New Roman"/>
          <w:sz w:val="28"/>
          <w:szCs w:val="28"/>
        </w:rPr>
        <w:t>м и сборам.</w:t>
      </w:r>
    </w:p>
    <w:p w:rsidR="00192745" w:rsidRPr="00192745" w:rsidRDefault="00192745" w:rsidP="00192745">
      <w:pPr>
        <w:pStyle w:val="a5"/>
        <w:shd w:val="clear" w:color="auto" w:fill="FFFFFF"/>
        <w:spacing w:before="134"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92745" w:rsidRPr="00192745" w:rsidRDefault="00192745" w:rsidP="00192745">
      <w:pPr>
        <w:pStyle w:val="a5"/>
        <w:shd w:val="clear" w:color="auto" w:fill="FFFFFF"/>
        <w:spacing w:before="134" w:after="0" w:line="240" w:lineRule="auto"/>
        <w:ind w:left="360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92745">
        <w:rPr>
          <w:rFonts w:ascii="Times New Roman" w:eastAsiaTheme="minorEastAsia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73675" cy="2590800"/>
            <wp:effectExtent l="0" t="0" r="0" b="38100"/>
            <wp:docPr id="8" name="Схема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8A1BE9" w:rsidRDefault="008A1BE9" w:rsidP="00A65477">
      <w:pPr>
        <w:pStyle w:val="a5"/>
        <w:shd w:val="clear" w:color="auto" w:fill="FFFFFF"/>
        <w:spacing w:before="134"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1BE9" w:rsidRDefault="008A1BE9" w:rsidP="00A65477">
      <w:pPr>
        <w:pStyle w:val="a5"/>
        <w:shd w:val="clear" w:color="auto" w:fill="FFFFFF"/>
        <w:spacing w:before="134"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5477" w:rsidRPr="00192745" w:rsidRDefault="00A65477" w:rsidP="00A65477">
      <w:pPr>
        <w:pStyle w:val="a5"/>
        <w:shd w:val="clear" w:color="auto" w:fill="FFFFFF"/>
        <w:spacing w:before="134" w:after="0" w:line="240" w:lineRule="auto"/>
        <w:ind w:left="360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92745">
        <w:rPr>
          <w:rFonts w:ascii="Times New Roman" w:hAnsi="Times New Roman" w:cs="Times New Roman"/>
          <w:b/>
          <w:sz w:val="28"/>
          <w:szCs w:val="28"/>
        </w:rPr>
        <w:t>Слайд</w:t>
      </w:r>
      <w:r w:rsidRPr="00192745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="00F36806">
        <w:rPr>
          <w:rFonts w:ascii="Times New Roman" w:eastAsiaTheme="minorEastAsia" w:hAnsi="Times New Roman" w:cs="Times New Roman"/>
          <w:b/>
          <w:sz w:val="28"/>
          <w:szCs w:val="28"/>
        </w:rPr>
        <w:t>24</w:t>
      </w:r>
    </w:p>
    <w:p w:rsidR="00BF530C" w:rsidRDefault="00BF530C" w:rsidP="00595083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536475" w:rsidRDefault="00536475" w:rsidP="00595083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95083">
        <w:rPr>
          <w:b/>
          <w:bCs/>
          <w:color w:val="000000"/>
          <w:sz w:val="28"/>
          <w:szCs w:val="28"/>
        </w:rPr>
        <w:t>Как происходит уплата налогов</w:t>
      </w:r>
      <w:r w:rsidRPr="00595083">
        <w:rPr>
          <w:color w:val="000000"/>
          <w:sz w:val="28"/>
          <w:szCs w:val="28"/>
        </w:rPr>
        <w:t>?</w:t>
      </w:r>
    </w:p>
    <w:p w:rsidR="008A1BE9" w:rsidRPr="00595083" w:rsidRDefault="008A1BE9" w:rsidP="00595083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Организации и ИП платят налоги согласно поданным налоговым декларациям.</w:t>
      </w:r>
    </w:p>
    <w:p w:rsidR="00536475" w:rsidRPr="00520B66" w:rsidRDefault="00536475" w:rsidP="008B54F5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595083">
        <w:rPr>
          <w:color w:val="000000"/>
          <w:sz w:val="28"/>
          <w:szCs w:val="28"/>
        </w:rPr>
        <w:t>Налог с заработной платы (НДФЛ) за работника платит работодатель. При наличии других доходов необходимо заполнить налоговую декларацию.</w:t>
      </w:r>
      <w:r w:rsidR="00520B66">
        <w:rPr>
          <w:color w:val="000000"/>
          <w:sz w:val="28"/>
          <w:szCs w:val="28"/>
        </w:rPr>
        <w:t xml:space="preserve"> </w:t>
      </w:r>
    </w:p>
    <w:p w:rsidR="00536475" w:rsidRPr="00595083" w:rsidRDefault="00536475" w:rsidP="008B54F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5083">
        <w:rPr>
          <w:color w:val="000000"/>
          <w:sz w:val="28"/>
          <w:szCs w:val="28"/>
        </w:rPr>
        <w:t>Что касается налога на имущество и налога на тран</w:t>
      </w:r>
      <w:r w:rsidR="00537852">
        <w:rPr>
          <w:color w:val="000000"/>
          <w:sz w:val="28"/>
          <w:szCs w:val="28"/>
        </w:rPr>
        <w:t>спортное средство, то вся информация будет размещена налоговым органом в личном кабинете налогоплательщика-физического лица.</w:t>
      </w:r>
    </w:p>
    <w:p w:rsidR="00536475" w:rsidRPr="00595083" w:rsidRDefault="00536475" w:rsidP="008B54F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5083">
        <w:rPr>
          <w:color w:val="000000"/>
          <w:sz w:val="28"/>
          <w:szCs w:val="28"/>
        </w:rPr>
        <w:t xml:space="preserve">Сегодня многие налоги можно </w:t>
      </w:r>
      <w:r w:rsidR="008B54F5" w:rsidRPr="00595083">
        <w:rPr>
          <w:color w:val="000000"/>
          <w:sz w:val="28"/>
          <w:szCs w:val="28"/>
        </w:rPr>
        <w:t>уплатить,</w:t>
      </w:r>
      <w:r w:rsidRPr="00595083">
        <w:rPr>
          <w:color w:val="000000"/>
          <w:sz w:val="28"/>
          <w:szCs w:val="28"/>
        </w:rPr>
        <w:t xml:space="preserve"> не выходя из дома. Для онлайн-оплаты по налоговым п</w:t>
      </w:r>
      <w:r w:rsidR="00537852">
        <w:rPr>
          <w:color w:val="000000"/>
          <w:sz w:val="28"/>
          <w:szCs w:val="28"/>
        </w:rPr>
        <w:t>латежам можно воспользоваться личным кабинетом</w:t>
      </w:r>
      <w:r w:rsidRPr="00595083">
        <w:rPr>
          <w:color w:val="000000"/>
          <w:sz w:val="28"/>
          <w:szCs w:val="28"/>
        </w:rPr>
        <w:t>. Здесь же можно узнать и о налоговой задолженности.</w:t>
      </w:r>
    </w:p>
    <w:p w:rsidR="00536475" w:rsidRPr="00595083" w:rsidRDefault="00536475" w:rsidP="008B54F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5083">
        <w:rPr>
          <w:color w:val="000000"/>
          <w:sz w:val="28"/>
          <w:szCs w:val="28"/>
        </w:rPr>
        <w:t>Если налогоплательщик опоздал с оплатой, значит, сам себя наказал — кроме налога придётся уплатить пени за просрочку платежа.</w:t>
      </w:r>
    </w:p>
    <w:p w:rsidR="00536475" w:rsidRPr="00595083" w:rsidRDefault="00536475" w:rsidP="008B54F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95083">
        <w:rPr>
          <w:color w:val="000000"/>
          <w:sz w:val="28"/>
          <w:szCs w:val="28"/>
        </w:rPr>
        <w:t>Неуплата налогов влечёт административную и в некоторых случаях уголовную ответственность.</w:t>
      </w:r>
    </w:p>
    <w:p w:rsidR="00536475" w:rsidRPr="00595083" w:rsidRDefault="00536475" w:rsidP="00595083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95083">
        <w:rPr>
          <w:color w:val="000000"/>
          <w:sz w:val="28"/>
          <w:szCs w:val="28"/>
        </w:rPr>
        <w:t>Отдельным категориям налогоплательщиков законодательство предоставляет налоговые льготы — возможность не уплачивать налог либо уплачивать его в меньшем размере.</w:t>
      </w:r>
    </w:p>
    <w:p w:rsidR="00595083" w:rsidRPr="00FC1532" w:rsidRDefault="00595083" w:rsidP="00595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VI. Этап первичного закрепления с проговариванием во внешней речи</w:t>
      </w:r>
      <w:r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6677" w:rsidRPr="00595083" w:rsidRDefault="009F6677" w:rsidP="005950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95083" w:rsidRDefault="00595083" w:rsidP="005950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50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Преподаватель:</w:t>
      </w:r>
      <w:r w:rsidRPr="00595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Итак, сегодня на уроке,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каким понятием вы</w:t>
      </w:r>
      <w:r w:rsidRPr="00595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познакомились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595083" w:rsidRPr="00595083" w:rsidRDefault="00595083" w:rsidP="005950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950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Ответы студентов</w:t>
      </w:r>
    </w:p>
    <w:p w:rsidR="009F6677" w:rsidRPr="00595083" w:rsidRDefault="00595083" w:rsidP="005950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50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Преподаватель:</w:t>
      </w:r>
      <w:r w:rsidRPr="00595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понятием налог и налоговая система в РФ. Напомните, с чего мы начали наш урок?</w:t>
      </w:r>
    </w:p>
    <w:p w:rsidR="00595083" w:rsidRPr="00595083" w:rsidRDefault="00595083" w:rsidP="005950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950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Ответы студентов</w:t>
      </w:r>
    </w:p>
    <w:p w:rsidR="00595083" w:rsidRPr="00FC1532" w:rsidRDefault="00595083" w:rsidP="005950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 w:rsidRPr="00FC15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Этап самостоятельной работы с самопроверкой по эталону.</w:t>
      </w:r>
    </w:p>
    <w:p w:rsidR="008D0E22" w:rsidRPr="00595083" w:rsidRDefault="00595083" w:rsidP="00FC15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5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сейчас давайте решим задачу, котор</w:t>
      </w:r>
      <w:r w:rsidR="001417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 w:rsidRPr="005950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не смогли решить в начале урока.</w:t>
      </w:r>
    </w:p>
    <w:p w:rsidR="00595083" w:rsidRPr="00F71C58" w:rsidRDefault="0054272D" w:rsidP="00F71C58">
      <w:pPr>
        <w:pStyle w:val="a5"/>
        <w:shd w:val="clear" w:color="auto" w:fill="FFFFFF"/>
        <w:spacing w:before="134" w:after="0" w:line="240" w:lineRule="auto"/>
        <w:ind w:left="360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92745">
        <w:rPr>
          <w:rFonts w:ascii="Times New Roman" w:hAnsi="Times New Roman" w:cs="Times New Roman"/>
          <w:b/>
          <w:sz w:val="28"/>
          <w:szCs w:val="28"/>
        </w:rPr>
        <w:t>Слайд</w:t>
      </w:r>
      <w:r w:rsidRPr="00192745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="00EF48B1">
        <w:rPr>
          <w:rFonts w:ascii="Times New Roman" w:eastAsiaTheme="minorEastAsia" w:hAnsi="Times New Roman" w:cs="Times New Roman"/>
          <w:b/>
          <w:sz w:val="28"/>
          <w:szCs w:val="28"/>
        </w:rPr>
        <w:t>24</w:t>
      </w:r>
    </w:p>
    <w:p w:rsidR="00EF48B1" w:rsidRDefault="00EF48B1" w:rsidP="00EF48B1">
      <w:pPr>
        <w:pStyle w:val="a6"/>
        <w:spacing w:before="134" w:beforeAutospacing="0" w:after="0" w:afterAutospacing="0"/>
        <w:jc w:val="both"/>
        <w:rPr>
          <w:rFonts w:cs="+mn-cs"/>
          <w:bCs/>
          <w:kern w:val="24"/>
          <w:position w:val="1"/>
          <w:sz w:val="28"/>
          <w:szCs w:val="28"/>
        </w:rPr>
      </w:pPr>
      <w:r w:rsidRPr="0058045A">
        <w:rPr>
          <w:rFonts w:cs="+mn-cs"/>
          <w:bCs/>
          <w:kern w:val="24"/>
          <w:sz w:val="28"/>
          <w:szCs w:val="28"/>
        </w:rPr>
        <w:t>Вы устроились на работу с заработной платой 100 000 рублей, у вас есть автомобиль 2018 г., ваши родители подарили вам квартиру 40 кв.м., бабушка переписала 12 соток земельного участка в дачном поселке. Вы планируете свой бюджет на год и хотели бы рассчитать, какую сумму всех налогов вы будете платить за год</w:t>
      </w:r>
      <w:r>
        <w:rPr>
          <w:rFonts w:cs="+mn-cs"/>
          <w:bCs/>
          <w:kern w:val="24"/>
          <w:sz w:val="28"/>
          <w:szCs w:val="28"/>
        </w:rPr>
        <w:t xml:space="preserve">. </w:t>
      </w:r>
      <w:r>
        <w:rPr>
          <w:rFonts w:cs="+mn-cs"/>
          <w:bCs/>
          <w:kern w:val="24"/>
          <w:position w:val="1"/>
          <w:sz w:val="28"/>
          <w:szCs w:val="28"/>
        </w:rPr>
        <w:t>Как будем решать?</w:t>
      </w:r>
    </w:p>
    <w:p w:rsidR="00595083" w:rsidRPr="007A530A" w:rsidRDefault="00595083" w:rsidP="00595083">
      <w:pPr>
        <w:pStyle w:val="a6"/>
        <w:spacing w:before="134" w:beforeAutospacing="0" w:after="0" w:afterAutospacing="0"/>
        <w:jc w:val="both"/>
        <w:rPr>
          <w:sz w:val="28"/>
          <w:szCs w:val="28"/>
        </w:rPr>
      </w:pPr>
      <w:r w:rsidRPr="007A530A">
        <w:rPr>
          <w:bCs/>
          <w:kern w:val="24"/>
          <w:position w:val="1"/>
          <w:sz w:val="28"/>
          <w:szCs w:val="28"/>
        </w:rPr>
        <w:t>__________________________________________________</w:t>
      </w:r>
    </w:p>
    <w:p w:rsidR="00595083" w:rsidRPr="007A530A" w:rsidRDefault="00595083" w:rsidP="00595083">
      <w:pPr>
        <w:spacing w:after="0" w:line="240" w:lineRule="auto"/>
        <w:jc w:val="both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</w:p>
    <w:p w:rsidR="00595083" w:rsidRPr="007A530A" w:rsidRDefault="00595083" w:rsidP="00595083">
      <w:pPr>
        <w:spacing w:after="0" w:line="240" w:lineRule="auto"/>
        <w:jc w:val="both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  <w:r w:rsidRPr="007A530A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ДОПОЛНИТЕЛЬНАЯ ИНФОРМАЦИЯ:</w:t>
      </w:r>
    </w:p>
    <w:p w:rsidR="00595083" w:rsidRPr="007A530A" w:rsidRDefault="008A1BE9" w:rsidP="00595083">
      <w:pPr>
        <w:pStyle w:val="a5"/>
        <w:numPr>
          <w:ilvl w:val="0"/>
          <w:numId w:val="23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Автомобиль</w:t>
      </w:r>
      <w:r w:rsidR="00A5152C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: 106 л.с.,  15,6</w:t>
      </w:r>
      <w:r w:rsidR="00595083" w:rsidRPr="007A530A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 xml:space="preserve"> </w:t>
      </w: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р. – 1 л.с.</w:t>
      </w:r>
    </w:p>
    <w:p w:rsidR="00595083" w:rsidRPr="007A530A" w:rsidRDefault="00595083" w:rsidP="00595083">
      <w:pPr>
        <w:pStyle w:val="a5"/>
        <w:numPr>
          <w:ilvl w:val="0"/>
          <w:numId w:val="23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  <w:r w:rsidRPr="007A530A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Кадастровая стоимость земе</w:t>
      </w:r>
      <w:r w:rsidR="008A1BE9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льного участка в поселке</w:t>
      </w:r>
      <w:r w:rsidRPr="007A530A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 xml:space="preserve"> 12 соток – 500 000 рублей.</w:t>
      </w:r>
      <w:r w:rsidR="00F03E73" w:rsidRPr="007A530A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 xml:space="preserve"> Налоговая ставка земельного налога – 0,3%</w:t>
      </w:r>
    </w:p>
    <w:p w:rsidR="00595083" w:rsidRPr="007A530A" w:rsidRDefault="00595083" w:rsidP="00595083">
      <w:pPr>
        <w:pStyle w:val="a5"/>
        <w:numPr>
          <w:ilvl w:val="0"/>
          <w:numId w:val="23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  <w:r w:rsidRPr="007A530A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Кадастровая стоимость кв</w:t>
      </w:r>
      <w:r w:rsidR="00C21816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артиры 40 м2 – 1 000 000 рублей</w:t>
      </w:r>
      <w:r w:rsidR="00F03E73" w:rsidRPr="007A530A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. Налоговая ставка – 0,1%.</w:t>
      </w:r>
    </w:p>
    <w:p w:rsidR="00595083" w:rsidRPr="007A530A" w:rsidRDefault="00595083" w:rsidP="00595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272D" w:rsidRPr="00192745" w:rsidRDefault="0054272D" w:rsidP="0054272D">
      <w:pPr>
        <w:pStyle w:val="a5"/>
        <w:shd w:val="clear" w:color="auto" w:fill="FFFFFF"/>
        <w:spacing w:before="134" w:after="0" w:line="240" w:lineRule="auto"/>
        <w:ind w:left="360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92745">
        <w:rPr>
          <w:rFonts w:ascii="Times New Roman" w:hAnsi="Times New Roman" w:cs="Times New Roman"/>
          <w:b/>
          <w:sz w:val="28"/>
          <w:szCs w:val="28"/>
        </w:rPr>
        <w:lastRenderedPageBreak/>
        <w:t>Слайд</w:t>
      </w:r>
      <w:r w:rsidRPr="00192745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="00EF48B1">
        <w:rPr>
          <w:rFonts w:ascii="Times New Roman" w:eastAsiaTheme="minorEastAsia" w:hAnsi="Times New Roman" w:cs="Times New Roman"/>
          <w:b/>
          <w:sz w:val="28"/>
          <w:szCs w:val="28"/>
        </w:rPr>
        <w:t>25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rFonts w:eastAsia="+mn-ea"/>
          <w:b/>
          <w:bCs/>
          <w:kern w:val="24"/>
          <w:sz w:val="28"/>
          <w:szCs w:val="28"/>
        </w:rPr>
      </w:pPr>
      <w:r w:rsidRPr="007A530A">
        <w:rPr>
          <w:rFonts w:eastAsia="+mn-ea"/>
          <w:b/>
          <w:bCs/>
          <w:kern w:val="24"/>
          <w:sz w:val="28"/>
          <w:szCs w:val="28"/>
        </w:rPr>
        <w:t>Рассчитаем НДФЛ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sz w:val="28"/>
          <w:szCs w:val="28"/>
        </w:rPr>
      </w:pPr>
      <w:r w:rsidRPr="007A530A">
        <w:rPr>
          <w:rFonts w:eastAsia="+mn-ea"/>
          <w:bCs/>
          <w:kern w:val="24"/>
          <w:sz w:val="28"/>
          <w:szCs w:val="28"/>
        </w:rPr>
        <w:t>Доход</w:t>
      </w:r>
      <w:r w:rsidR="00BE781B">
        <w:rPr>
          <w:rFonts w:eastAsia="+mn-ea"/>
          <w:bCs/>
          <w:kern w:val="24"/>
          <w:position w:val="1"/>
          <w:sz w:val="28"/>
          <w:szCs w:val="28"/>
        </w:rPr>
        <w:t xml:space="preserve"> (заработная плата) в месяц – 10</w:t>
      </w:r>
      <w:r w:rsidRPr="007A530A">
        <w:rPr>
          <w:rFonts w:eastAsia="+mn-ea"/>
          <w:bCs/>
          <w:kern w:val="24"/>
          <w:position w:val="1"/>
          <w:sz w:val="28"/>
          <w:szCs w:val="28"/>
        </w:rPr>
        <w:t>0 000 рублей.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Ставка налога – 13%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Сколько необходимо заплатить в качестве налога в месяц?</w:t>
      </w:r>
    </w:p>
    <w:p w:rsidR="00F03E73" w:rsidRPr="007A530A" w:rsidRDefault="00BE781B" w:rsidP="00F03E73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rFonts w:eastAsia="+mn-ea"/>
          <w:bCs/>
          <w:kern w:val="24"/>
          <w:position w:val="1"/>
          <w:sz w:val="28"/>
          <w:szCs w:val="28"/>
        </w:rPr>
        <w:t>100000*0,13=13000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Сколько необходимо заплатить в качестве налога в год?</w:t>
      </w:r>
    </w:p>
    <w:p w:rsidR="00F03E73" w:rsidRPr="007A530A" w:rsidRDefault="00BE781B" w:rsidP="00F03E73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>
        <w:rPr>
          <w:rFonts w:eastAsia="+mn-ea"/>
          <w:bCs/>
          <w:kern w:val="24"/>
          <w:position w:val="1"/>
          <w:sz w:val="28"/>
          <w:szCs w:val="28"/>
        </w:rPr>
        <w:t>13000*12=156000</w:t>
      </w:r>
    </w:p>
    <w:p w:rsidR="0054272D" w:rsidRPr="00F36806" w:rsidRDefault="00F03E73" w:rsidP="00F36806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Когда и кто платит налог? Взимается каждый месяц с работника работодателем.</w:t>
      </w:r>
    </w:p>
    <w:p w:rsidR="00F03E73" w:rsidRPr="007A530A" w:rsidRDefault="00F03E73" w:rsidP="00F03E73">
      <w:pPr>
        <w:pStyle w:val="a6"/>
        <w:tabs>
          <w:tab w:val="left" w:pos="4710"/>
        </w:tabs>
        <w:spacing w:before="0" w:beforeAutospacing="0" w:after="0" w:afterAutospacing="0"/>
        <w:rPr>
          <w:b/>
          <w:sz w:val="28"/>
          <w:szCs w:val="28"/>
        </w:rPr>
      </w:pPr>
      <w:r w:rsidRPr="007A530A">
        <w:rPr>
          <w:rFonts w:eastAsia="+mn-ea"/>
          <w:b/>
          <w:bCs/>
          <w:kern w:val="24"/>
          <w:sz w:val="28"/>
          <w:szCs w:val="28"/>
        </w:rPr>
        <w:t>Рассчитаем транспортный налог</w:t>
      </w:r>
      <w:r w:rsidRPr="007A530A">
        <w:rPr>
          <w:rFonts w:eastAsia="+mn-ea"/>
          <w:b/>
          <w:bCs/>
          <w:kern w:val="24"/>
          <w:sz w:val="28"/>
          <w:szCs w:val="28"/>
        </w:rPr>
        <w:tab/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 xml:space="preserve">Транспортное </w:t>
      </w:r>
      <w:r w:rsidR="008172DF">
        <w:rPr>
          <w:rFonts w:eastAsia="+mn-ea"/>
          <w:bCs/>
          <w:kern w:val="24"/>
          <w:position w:val="1"/>
          <w:sz w:val="28"/>
          <w:szCs w:val="28"/>
        </w:rPr>
        <w:t xml:space="preserve">средство – автомобиль 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Количество л.с. 106</w:t>
      </w:r>
    </w:p>
    <w:p w:rsidR="00F03E73" w:rsidRPr="007A530A" w:rsidRDefault="00007D1C" w:rsidP="00F03E73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rFonts w:eastAsia="+mn-ea"/>
          <w:bCs/>
          <w:kern w:val="24"/>
          <w:position w:val="1"/>
          <w:sz w:val="28"/>
          <w:szCs w:val="28"/>
        </w:rPr>
        <w:t xml:space="preserve">Ставка налога 15,6 </w:t>
      </w:r>
      <w:r w:rsidR="00F03E73" w:rsidRPr="007A530A">
        <w:rPr>
          <w:rFonts w:eastAsia="+mn-ea"/>
          <w:bCs/>
          <w:kern w:val="24"/>
          <w:position w:val="1"/>
          <w:sz w:val="28"/>
          <w:szCs w:val="28"/>
        </w:rPr>
        <w:t>р с 1л.с.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Сколько необходимо заплатить в качестве налога в год?</w:t>
      </w:r>
    </w:p>
    <w:p w:rsidR="00F03E73" w:rsidRPr="007A530A" w:rsidRDefault="00007D1C" w:rsidP="00F03E73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>
        <w:rPr>
          <w:rFonts w:eastAsia="+mn-ea"/>
          <w:bCs/>
          <w:kern w:val="24"/>
          <w:position w:val="1"/>
          <w:sz w:val="28"/>
          <w:szCs w:val="28"/>
        </w:rPr>
        <w:t>106*15,6=1654</w:t>
      </w:r>
    </w:p>
    <w:p w:rsidR="0054272D" w:rsidRPr="00F36806" w:rsidRDefault="00F03E73" w:rsidP="00F36806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Когда и кто платит налог? Владелец автомобиля, один раз в год.</w:t>
      </w:r>
    </w:p>
    <w:p w:rsidR="00F03E73" w:rsidRPr="007A530A" w:rsidRDefault="00F03E73" w:rsidP="00F03E73">
      <w:pPr>
        <w:pStyle w:val="a6"/>
        <w:tabs>
          <w:tab w:val="left" w:pos="3930"/>
        </w:tabs>
        <w:spacing w:before="0" w:beforeAutospacing="0" w:after="0" w:afterAutospacing="0"/>
        <w:rPr>
          <w:rFonts w:eastAsia="+mn-ea"/>
          <w:b/>
          <w:bCs/>
          <w:kern w:val="24"/>
          <w:position w:val="1"/>
          <w:sz w:val="28"/>
          <w:szCs w:val="28"/>
        </w:rPr>
      </w:pPr>
      <w:r w:rsidRPr="007A530A">
        <w:rPr>
          <w:rFonts w:eastAsia="+mn-ea"/>
          <w:b/>
          <w:bCs/>
          <w:kern w:val="24"/>
          <w:position w:val="1"/>
          <w:sz w:val="28"/>
          <w:szCs w:val="28"/>
        </w:rPr>
        <w:t>Рассчитаем земельный налог</w:t>
      </w:r>
      <w:r w:rsidRPr="007A530A">
        <w:rPr>
          <w:rFonts w:eastAsia="+mn-ea"/>
          <w:b/>
          <w:bCs/>
          <w:kern w:val="24"/>
          <w:position w:val="1"/>
          <w:sz w:val="28"/>
          <w:szCs w:val="28"/>
        </w:rPr>
        <w:tab/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 xml:space="preserve">ЗЕМЛЯ – земельный </w:t>
      </w:r>
      <w:r w:rsidR="00007D1C">
        <w:rPr>
          <w:rFonts w:eastAsia="+mn-ea"/>
          <w:bCs/>
          <w:kern w:val="24"/>
          <w:position w:val="1"/>
          <w:sz w:val="28"/>
          <w:szCs w:val="28"/>
        </w:rPr>
        <w:t>участок в дачном поселке</w:t>
      </w:r>
      <w:r w:rsidRPr="007A530A">
        <w:rPr>
          <w:rFonts w:eastAsia="+mn-ea"/>
          <w:bCs/>
          <w:kern w:val="24"/>
          <w:position w:val="1"/>
          <w:sz w:val="28"/>
          <w:szCs w:val="28"/>
        </w:rPr>
        <w:t xml:space="preserve"> </w:t>
      </w:r>
      <w:r w:rsidRPr="007A530A">
        <w:rPr>
          <w:rFonts w:eastAsia="+mn-ea"/>
          <w:bCs/>
          <w:kern w:val="24"/>
          <w:sz w:val="28"/>
          <w:szCs w:val="28"/>
        </w:rPr>
        <w:t>(12 соток)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Кадастровая стоимость  500000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Ставка налога 0,3%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Сколько необходимо заплатить в качестве налога в год?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500000*0,3/100=1500</w:t>
      </w:r>
    </w:p>
    <w:p w:rsidR="0054272D" w:rsidRPr="00F36806" w:rsidRDefault="00F03E73" w:rsidP="00F36806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Когда и кто платит налог?</w:t>
      </w:r>
      <w:r w:rsidR="005554F7" w:rsidRPr="007A530A">
        <w:rPr>
          <w:rFonts w:eastAsia="+mn-ea"/>
          <w:bCs/>
          <w:kern w:val="24"/>
          <w:position w:val="1"/>
          <w:sz w:val="28"/>
          <w:szCs w:val="28"/>
        </w:rPr>
        <w:t xml:space="preserve"> Владелец земельного участка, один раз в год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7A530A">
        <w:rPr>
          <w:b/>
          <w:sz w:val="28"/>
          <w:szCs w:val="28"/>
        </w:rPr>
        <w:t>Рассчитаем налог на имущество ФЛ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ИМУЩЕСТВО – квартира 40 м2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 xml:space="preserve">Кадастровая стоимость </w:t>
      </w:r>
      <w:r w:rsidR="005554F7" w:rsidRPr="007A530A">
        <w:rPr>
          <w:rFonts w:eastAsia="+mn-ea"/>
          <w:bCs/>
          <w:kern w:val="24"/>
          <w:position w:val="1"/>
          <w:sz w:val="28"/>
          <w:szCs w:val="28"/>
        </w:rPr>
        <w:t>1000000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 xml:space="preserve">Ставка налога </w:t>
      </w:r>
      <w:r w:rsidR="005554F7" w:rsidRPr="007A530A">
        <w:rPr>
          <w:rFonts w:eastAsia="+mn-ea"/>
          <w:bCs/>
          <w:kern w:val="24"/>
          <w:position w:val="1"/>
          <w:sz w:val="28"/>
          <w:szCs w:val="28"/>
        </w:rPr>
        <w:t>0,1%</w:t>
      </w:r>
    </w:p>
    <w:p w:rsidR="005554F7" w:rsidRPr="007A530A" w:rsidRDefault="00F03E73" w:rsidP="00F03E73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Сколько необходимо заплатить в качестве налога в год?</w:t>
      </w:r>
    </w:p>
    <w:p w:rsidR="00F03E73" w:rsidRPr="007A530A" w:rsidRDefault="005554F7" w:rsidP="00F03E73">
      <w:pPr>
        <w:pStyle w:val="a6"/>
        <w:spacing w:before="0" w:beforeAutospacing="0" w:after="0" w:afterAutospacing="0"/>
        <w:rPr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1000000*0,1/100=1000</w:t>
      </w:r>
    </w:p>
    <w:p w:rsidR="00F03E73" w:rsidRPr="007A530A" w:rsidRDefault="00F03E73" w:rsidP="00F03E73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 w:rsidRPr="007A530A">
        <w:rPr>
          <w:rFonts w:eastAsia="+mn-ea"/>
          <w:bCs/>
          <w:kern w:val="24"/>
          <w:position w:val="1"/>
          <w:sz w:val="28"/>
          <w:szCs w:val="28"/>
        </w:rPr>
        <w:t>Когда и кто платит налог?</w:t>
      </w:r>
      <w:r w:rsidR="005554F7" w:rsidRPr="007A530A">
        <w:rPr>
          <w:rFonts w:eastAsia="+mn-ea"/>
          <w:bCs/>
          <w:kern w:val="24"/>
          <w:position w:val="1"/>
          <w:sz w:val="28"/>
          <w:szCs w:val="28"/>
        </w:rPr>
        <w:t xml:space="preserve"> Владелец квартиры, один раз в год</w:t>
      </w:r>
    </w:p>
    <w:p w:rsidR="0054272D" w:rsidRPr="00F36806" w:rsidRDefault="00BE781B" w:rsidP="00F36806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>
        <w:rPr>
          <w:rFonts w:eastAsia="+mn-ea"/>
          <w:bCs/>
          <w:kern w:val="24"/>
          <w:position w:val="1"/>
          <w:sz w:val="28"/>
          <w:szCs w:val="28"/>
        </w:rPr>
        <w:t>Всего за год: 156000</w:t>
      </w:r>
      <w:r w:rsidR="00007D1C">
        <w:rPr>
          <w:rFonts w:eastAsia="+mn-ea"/>
          <w:bCs/>
          <w:kern w:val="24"/>
          <w:position w:val="1"/>
          <w:sz w:val="28"/>
          <w:szCs w:val="28"/>
        </w:rPr>
        <w:t>+1654</w:t>
      </w:r>
      <w:r w:rsidR="005554F7" w:rsidRPr="007A530A">
        <w:rPr>
          <w:rFonts w:eastAsia="+mn-ea"/>
          <w:bCs/>
          <w:kern w:val="24"/>
          <w:position w:val="1"/>
          <w:sz w:val="28"/>
          <w:szCs w:val="28"/>
        </w:rPr>
        <w:t>+1500+1000=</w:t>
      </w:r>
      <w:r w:rsidR="00007D1C">
        <w:rPr>
          <w:rFonts w:eastAsia="+mn-ea"/>
          <w:bCs/>
          <w:kern w:val="24"/>
          <w:position w:val="1"/>
          <w:sz w:val="28"/>
          <w:szCs w:val="28"/>
        </w:rPr>
        <w:t xml:space="preserve"> 160 154</w:t>
      </w:r>
    </w:p>
    <w:p w:rsidR="001232CA" w:rsidRPr="007A530A" w:rsidRDefault="00007D1C" w:rsidP="00F03E73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  <w:r>
        <w:rPr>
          <w:rFonts w:eastAsia="+mn-ea"/>
          <w:bCs/>
          <w:kern w:val="24"/>
          <w:position w:val="1"/>
          <w:sz w:val="28"/>
          <w:szCs w:val="28"/>
        </w:rPr>
        <w:t>Ответ: За год заплатит 160154</w:t>
      </w:r>
      <w:r w:rsidR="001232CA" w:rsidRPr="007A530A">
        <w:rPr>
          <w:rFonts w:eastAsia="+mn-ea"/>
          <w:bCs/>
          <w:kern w:val="24"/>
          <w:position w:val="1"/>
          <w:sz w:val="28"/>
          <w:szCs w:val="28"/>
        </w:rPr>
        <w:t xml:space="preserve"> руб.</w:t>
      </w:r>
    </w:p>
    <w:p w:rsidR="00DC3891" w:rsidRDefault="00DC3891" w:rsidP="009B3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3E01" w:rsidRPr="009B3E01" w:rsidRDefault="009B3E01" w:rsidP="009B3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3E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проверка выполнения контрольной работы.</w:t>
      </w:r>
    </w:p>
    <w:p w:rsidR="009B3E01" w:rsidRDefault="009B3E01" w:rsidP="009B3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3E01" w:rsidRPr="009B3E01" w:rsidRDefault="009B3E01" w:rsidP="009B3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3E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Критерии оценивания решения задачи:</w:t>
      </w:r>
    </w:p>
    <w:p w:rsidR="009B3E01" w:rsidRPr="009B3E01" w:rsidRDefault="009B3E01" w:rsidP="009B3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3E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</w:t>
      </w:r>
      <w:r w:rsidRPr="009B3E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90–100% (до одной полной ошибки) — «отлично»;</w:t>
      </w:r>
    </w:p>
    <w:p w:rsidR="009B3E01" w:rsidRPr="009B3E01" w:rsidRDefault="009B3E01" w:rsidP="009B3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3E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</w:t>
      </w:r>
      <w:r w:rsidRPr="009B3E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75–89% (до двух полных ошибок) — «хорошо»;</w:t>
      </w:r>
    </w:p>
    <w:p w:rsidR="009B3E01" w:rsidRPr="009B3E01" w:rsidRDefault="009B3E01" w:rsidP="009B3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3E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</w:t>
      </w:r>
      <w:r w:rsidRPr="009B3E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74–60% (до 4 полных ошибок) — «удовлетворительно»;</w:t>
      </w:r>
    </w:p>
    <w:p w:rsidR="000A1FA5" w:rsidRPr="009B3E01" w:rsidRDefault="009B3E01" w:rsidP="009B3E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3E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</w:t>
      </w:r>
      <w:r w:rsidRPr="009B3E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До 59% (более 4 полных ошибок) — «неудовлетворительно».</w:t>
      </w:r>
    </w:p>
    <w:p w:rsidR="005554F7" w:rsidRDefault="005554F7" w:rsidP="00F03E73">
      <w:pPr>
        <w:pStyle w:val="a6"/>
        <w:spacing w:before="0" w:beforeAutospacing="0" w:after="0" w:afterAutospacing="0"/>
        <w:rPr>
          <w:rFonts w:eastAsia="+mn-ea"/>
          <w:bCs/>
          <w:kern w:val="24"/>
          <w:position w:val="1"/>
          <w:sz w:val="28"/>
          <w:szCs w:val="28"/>
        </w:rPr>
      </w:pPr>
    </w:p>
    <w:p w:rsidR="00595083" w:rsidRPr="00FC1532" w:rsidRDefault="00595083" w:rsidP="005950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VIII</w:t>
      </w:r>
      <w:r w:rsidRPr="00FC15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Этап включения в систему знаний и повторения.</w:t>
      </w:r>
    </w:p>
    <w:p w:rsidR="00595083" w:rsidRPr="00FC1532" w:rsidRDefault="00595083" w:rsidP="005950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Преподаватель:</w:t>
      </w:r>
      <w:r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 </w:t>
      </w:r>
      <w:r w:rsidRPr="00FC15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сегодняшнем уроке, что мы изучили?</w:t>
      </w:r>
    </w:p>
    <w:p w:rsidR="00595083" w:rsidRPr="00FC1532" w:rsidRDefault="00595083" w:rsidP="00595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Ответы студентов</w:t>
      </w:r>
      <w:r w:rsidRPr="00FC15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95083" w:rsidRPr="00FC1532" w:rsidRDefault="00595083" w:rsidP="00595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изучили </w:t>
      </w:r>
      <w:r w:rsid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налог и налоговую систему в РФ.</w:t>
      </w:r>
    </w:p>
    <w:p w:rsidR="00595083" w:rsidRPr="00FC1532" w:rsidRDefault="001232CA" w:rsidP="00595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Преподаватель:</w:t>
      </w:r>
      <w:r w:rsidR="00595083" w:rsidRPr="00FC15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="00595083"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мы можем сделать вывод?</w:t>
      </w:r>
    </w:p>
    <w:p w:rsidR="0054272D" w:rsidRDefault="00595083" w:rsidP="00F368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Ответы студентов. </w:t>
      </w:r>
    </w:p>
    <w:p w:rsidR="00F36806" w:rsidRPr="00F36806" w:rsidRDefault="00F36806" w:rsidP="00F368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95083" w:rsidRDefault="001232CA" w:rsidP="00595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Преподаватель</w:t>
      </w:r>
      <w:r w:rsidR="00595083" w:rsidRPr="00FC153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="00595083" w:rsidRPr="00FC153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Мы можем сделать вывод</w:t>
      </w:r>
      <w:r w:rsidR="00595083"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595083" w:rsidRPr="00FC15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3680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</w:t>
      </w:r>
      <w:r w:rsidRP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современном мире, граждане ни в одной стране не требуют полной отмены налогов, они осознают, что налоги платить нужно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272D" w:rsidRPr="00192745" w:rsidRDefault="0054272D" w:rsidP="0054272D">
      <w:pPr>
        <w:pStyle w:val="a5"/>
        <w:shd w:val="clear" w:color="auto" w:fill="FFFFFF"/>
        <w:spacing w:before="134" w:after="0" w:line="240" w:lineRule="auto"/>
        <w:ind w:left="360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92745">
        <w:rPr>
          <w:rFonts w:ascii="Times New Roman" w:hAnsi="Times New Roman" w:cs="Times New Roman"/>
          <w:b/>
          <w:sz w:val="28"/>
          <w:szCs w:val="28"/>
        </w:rPr>
        <w:t>Слайд</w:t>
      </w:r>
      <w:r w:rsidR="00EF48B1">
        <w:rPr>
          <w:rFonts w:ascii="Times New Roman" w:eastAsiaTheme="minorEastAsia" w:hAnsi="Times New Roman" w:cs="Times New Roman"/>
          <w:b/>
          <w:sz w:val="28"/>
          <w:szCs w:val="28"/>
        </w:rPr>
        <w:t xml:space="preserve"> 26</w:t>
      </w:r>
    </w:p>
    <w:p w:rsidR="001232CA" w:rsidRPr="001232CA" w:rsidRDefault="005262BB" w:rsidP="00123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лежит квадратный листок. С его</w:t>
      </w:r>
      <w:r w:rsidR="001232CA" w:rsidRP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помощью предлагаю </w:t>
      </w:r>
      <w:r w:rsid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</w:t>
      </w:r>
      <w:r w:rsidR="001232CA" w:rsidRP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выразить своё отношение к налогам: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поставьте цифру</w:t>
      </w:r>
    </w:p>
    <w:p w:rsidR="001232CA" w:rsidRPr="001232CA" w:rsidRDefault="005262BB" w:rsidP="00123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232CA" w:rsidRP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налоги нужно платить всегда, так как это соблюдение законов государства.</w:t>
      </w:r>
    </w:p>
    <w:p w:rsidR="001232CA" w:rsidRPr="001232CA" w:rsidRDefault="005262BB" w:rsidP="00123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232CA" w:rsidRP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нужно платить только справедливые налоги.</w:t>
      </w:r>
    </w:p>
    <w:p w:rsidR="001232CA" w:rsidRDefault="005262BB" w:rsidP="00123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232CA" w:rsidRP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налоги вообще не нужно платить.</w:t>
      </w:r>
    </w:p>
    <w:p w:rsidR="001232CA" w:rsidRPr="00FC1532" w:rsidRDefault="001232CA" w:rsidP="001232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из вас получил определённый багаж знаний и практический опыт исчисления налогов, </w:t>
      </w:r>
      <w:r w:rsidR="000A1FA5" w:rsidRP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которые,</w:t>
      </w:r>
      <w:r w:rsidRP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1FA5" w:rsidRP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несомненно,</w:t>
      </w:r>
      <w:r w:rsidRPr="00123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помогут вам в жизни. И вы с гордостью сможете сказать – «Я грамотный налогоплательщик».</w:t>
      </w:r>
    </w:p>
    <w:p w:rsidR="0034648E" w:rsidRDefault="0034648E" w:rsidP="00346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54272D" w:rsidRDefault="00595083" w:rsidP="003464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IX. Этап рефлексии учебной деятельн</w:t>
      </w:r>
      <w:r w:rsidR="0034648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ости на уроке</w:t>
      </w:r>
    </w:p>
    <w:p w:rsidR="00F56649" w:rsidRPr="004E20E3" w:rsidRDefault="00EF48B1" w:rsidP="004E20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27</w:t>
      </w:r>
    </w:p>
    <w:p w:rsidR="00F56649" w:rsidRPr="00F56649" w:rsidRDefault="009B3E01" w:rsidP="00F56649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E01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завершении нашего сегодняшнего занятия я хотел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B3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бы, чтобы вы, ребята, оценили свои впечатления от занятия. Для этого попрошу вас продолжить фразу, например: «Мне было интересно…», «Мы сегодня запомнилось…», «Я понял, что…» и т. д.</w:t>
      </w:r>
      <w:r w:rsidRPr="009B3E01">
        <w:t xml:space="preserve"> </w:t>
      </w:r>
    </w:p>
    <w:p w:rsidR="00595083" w:rsidRPr="00FC1532" w:rsidRDefault="00595083" w:rsidP="005950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</w:t>
      </w: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Этап информации учащихся о домашнем задании, инструктаж по его выполнению.</w:t>
      </w:r>
    </w:p>
    <w:p w:rsidR="008D0E22" w:rsidRDefault="00595083" w:rsidP="00595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15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</w:t>
      </w:r>
      <w:r w:rsidR="003464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Слайд 28</w:t>
      </w:r>
    </w:p>
    <w:p w:rsidR="0034648E" w:rsidRDefault="0034648E" w:rsidP="00595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648E" w:rsidRDefault="0034648E" w:rsidP="00595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Отсканировав куар-код вы попадете на страничку с домашним заданием. Вам необходимо решить 4 задачи, написать только ответ, обязательно после того, как решите все задачи, напишите ваши ФИО и номер группы. </w:t>
      </w:r>
    </w:p>
    <w:p w:rsidR="00F71C58" w:rsidRDefault="00F71C58" w:rsidP="005950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648E" w:rsidRDefault="0034648E" w:rsidP="00595083">
      <w:pPr>
        <w:shd w:val="clear" w:color="auto" w:fill="FFFFFF"/>
        <w:spacing w:after="0" w:line="240" w:lineRule="auto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 окончен, всем большое спасибо.</w:t>
      </w:r>
    </w:p>
    <w:p w:rsidR="00626149" w:rsidRDefault="00626149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626149" w:rsidRDefault="00626149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8172DF" w:rsidRDefault="008172DF" w:rsidP="00626149">
      <w:pPr>
        <w:shd w:val="clear" w:color="auto" w:fill="FFFFFF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C018BA" w:rsidRDefault="00C018BA" w:rsidP="00626149">
      <w:pPr>
        <w:shd w:val="clear" w:color="auto" w:fill="FFFFFF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C018BA" w:rsidRDefault="00C018BA" w:rsidP="00626149">
      <w:pPr>
        <w:shd w:val="clear" w:color="auto" w:fill="FFFFFF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C018BA" w:rsidRDefault="00C018BA" w:rsidP="00626149">
      <w:pPr>
        <w:shd w:val="clear" w:color="auto" w:fill="FFFFFF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C018BA" w:rsidRDefault="00C018BA" w:rsidP="00626149">
      <w:pPr>
        <w:shd w:val="clear" w:color="auto" w:fill="FFFFFF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C018BA" w:rsidRDefault="00C018BA" w:rsidP="00626149">
      <w:pPr>
        <w:shd w:val="clear" w:color="auto" w:fill="FFFFFF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211451" w:rsidRDefault="00211451" w:rsidP="006359FC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C018BA" w:rsidRDefault="00C018BA" w:rsidP="00DC3891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DC3891" w:rsidRDefault="00DC3891" w:rsidP="00DC3891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A937CC" w:rsidRDefault="00A937CC" w:rsidP="00626149">
      <w:pPr>
        <w:shd w:val="clear" w:color="auto" w:fill="FFFFFF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lastRenderedPageBreak/>
        <w:t xml:space="preserve">Приложение </w:t>
      </w:r>
      <w:r w:rsidR="00520B66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1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.</w:t>
      </w:r>
    </w:p>
    <w:p w:rsidR="00626149" w:rsidRPr="00D55DEC" w:rsidRDefault="00626149" w:rsidP="00626149">
      <w:pPr>
        <w:shd w:val="clear" w:color="auto" w:fill="FFFFFF"/>
        <w:spacing w:after="0" w:line="240" w:lineRule="auto"/>
        <w:jc w:val="right"/>
        <w:rPr>
          <w:rFonts w:ascii="Times New Roman" w:eastAsiaTheme="minorEastAsia" w:hAnsi="Times New Roman" w:cs="Times New Roman"/>
          <w:i/>
          <w:lang w:eastAsia="ru-RU"/>
        </w:rPr>
      </w:pPr>
    </w:p>
    <w:p w:rsidR="00626149" w:rsidRPr="00D55DEC" w:rsidRDefault="00626149" w:rsidP="006261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55DEC">
        <w:rPr>
          <w:rFonts w:ascii="Times New Roman" w:hAnsi="Times New Roman" w:cs="Times New Roman"/>
          <w:color w:val="000000"/>
          <w:shd w:val="clear" w:color="auto" w:fill="FFFFFF"/>
        </w:rPr>
        <w:t>Налоговый Кодекс РФ (извлечение)</w:t>
      </w:r>
    </w:p>
    <w:p w:rsidR="00626149" w:rsidRPr="00D55DEC" w:rsidRDefault="00626149" w:rsidP="0062614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626149" w:rsidRPr="00D55DEC" w:rsidRDefault="00626149" w:rsidP="00626149">
      <w:pPr>
        <w:ind w:firstLine="540"/>
        <w:jc w:val="both"/>
        <w:rPr>
          <w:rFonts w:ascii="Times New Roman" w:hAnsi="Times New Roman" w:cs="Times New Roman"/>
        </w:rPr>
      </w:pPr>
      <w:r w:rsidRPr="00D55DEC">
        <w:rPr>
          <w:rFonts w:ascii="Times New Roman" w:hAnsi="Times New Roman" w:cs="Times New Roman"/>
          <w:b/>
          <w:bCs/>
        </w:rPr>
        <w:t>Статья 12. Виды налогов и сборов в Российской Федерации. Полномочия законодательных (представительных) органов государственной власти субъектов Российской Федерации и представительных органов муниципальных образований по установлению налогов и сборов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5DEC">
        <w:rPr>
          <w:rFonts w:ascii="Times New Roman" w:hAnsi="Times New Roman" w:cs="Times New Roman"/>
        </w:rPr>
        <w:t>1. В Российской Федерации устанавливаются следующие виды налогов и сборов: федеральные, региональные и местные.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5DEC">
        <w:rPr>
          <w:rFonts w:ascii="Times New Roman" w:hAnsi="Times New Roman" w:cs="Times New Roman"/>
        </w:rPr>
        <w:t xml:space="preserve">2. Федеральными налогами и сборами признаются налоги и сборы, которые установлены настоящим Кодексом и обязательны к уплате на всей территории Российской Федерации, если иное не предусмотрено </w:t>
      </w:r>
      <w:hyperlink w:anchor="p509" w:history="1">
        <w:r w:rsidRPr="00D55DEC">
          <w:rPr>
            <w:rStyle w:val="a9"/>
            <w:rFonts w:ascii="Times New Roman" w:hAnsi="Times New Roman" w:cs="Times New Roman"/>
            <w:color w:val="auto"/>
          </w:rPr>
          <w:t>пунктом 7</w:t>
        </w:r>
      </w:hyperlink>
      <w:r w:rsidRPr="00D55DEC">
        <w:rPr>
          <w:rFonts w:ascii="Times New Roman" w:hAnsi="Times New Roman" w:cs="Times New Roman"/>
        </w:rPr>
        <w:t xml:space="preserve"> настоящей статьи.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5DEC">
        <w:rPr>
          <w:rFonts w:ascii="Times New Roman" w:hAnsi="Times New Roman" w:cs="Times New Roman"/>
        </w:rPr>
        <w:t xml:space="preserve">3. Региональными налогами признаются налоги, которые установлены настоящим Кодексом и законами субъектов Российской Федерации о налогах и обязательны к уплате на территориях соответствующих субъектов Российской Федерации, если иное не предусмотрено </w:t>
      </w:r>
      <w:hyperlink w:anchor="p509" w:history="1">
        <w:r w:rsidRPr="00D55DEC">
          <w:rPr>
            <w:rStyle w:val="a9"/>
            <w:rFonts w:ascii="Times New Roman" w:hAnsi="Times New Roman" w:cs="Times New Roman"/>
            <w:color w:val="auto"/>
          </w:rPr>
          <w:t>пунктом 7</w:t>
        </w:r>
      </w:hyperlink>
      <w:r w:rsidRPr="00D55DEC">
        <w:rPr>
          <w:rFonts w:ascii="Times New Roman" w:hAnsi="Times New Roman" w:cs="Times New Roman"/>
        </w:rPr>
        <w:t xml:space="preserve"> настоящей статьи.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5DEC">
        <w:rPr>
          <w:rFonts w:ascii="Times New Roman" w:hAnsi="Times New Roman" w:cs="Times New Roman"/>
        </w:rPr>
        <w:t>Региональные налоги вводятся в действие и прекращают действовать на территориях субъектов Российской Федерации в соответствии с настоящим Кодексом и законами субъектов Российской Федерации о налогах.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55DEC">
        <w:rPr>
          <w:rFonts w:ascii="Times New Roman" w:hAnsi="Times New Roman" w:cs="Times New Roman"/>
        </w:rPr>
        <w:t xml:space="preserve">4. Местными налогами и сборами признаются налоги и сборы, которые установлены настоящим Кодексом и нормативными правовыми актами представительных органов муниципальных образований о налогах и сборах и обязательны к уплате на территориях соответствующих муниципальных образований, если иное не предусмотрено настоящим пунктом и </w:t>
      </w:r>
      <w:hyperlink w:anchor="p509" w:history="1">
        <w:r w:rsidRPr="00D55DEC">
          <w:rPr>
            <w:rStyle w:val="a9"/>
            <w:rFonts w:ascii="Times New Roman" w:hAnsi="Times New Roman" w:cs="Times New Roman"/>
            <w:color w:val="auto"/>
          </w:rPr>
          <w:t>пунктом 7</w:t>
        </w:r>
      </w:hyperlink>
      <w:r w:rsidRPr="00D55DEC">
        <w:rPr>
          <w:rFonts w:ascii="Times New Roman" w:hAnsi="Times New Roman" w:cs="Times New Roman"/>
        </w:rPr>
        <w:t xml:space="preserve"> настоящей статьи.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D55DEC">
        <w:rPr>
          <w:rFonts w:ascii="Times New Roman" w:hAnsi="Times New Roman" w:cs="Times New Roman"/>
        </w:rPr>
        <w:t xml:space="preserve">Местные налоги и сборы вводятся в действие и прекращают действовать на территориях муниципальных образований в соответствии с настоящим Кодексом и нормативными правовыми 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b/>
          <w:bCs/>
          <w:lang w:eastAsia="ru-RU"/>
        </w:rPr>
        <w:t>Статья 13. Федеральные налоги и сборы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К федеральным налогам и сборам относятся: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1) налог на добавленную стоимость;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2) акцизы;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3) налог на доходы физических лиц;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4) утратил силу с 1 января 2010 года. - Федеральный закон от 24.07.2009 N 213-ФЗ;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5) налог на прибыль организаций;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6) налог на добычу полезных ископаемых;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7) утратил силу. - Федеральный закон от 01.07.2005 N 78-ФЗ;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8) водный налог;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9) сборы за пользование объектами животного мира и за пользование объектами водных биологических ресурсов;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10) государственная пошлина;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11) налог на дополнительный доход от добычи углеводородного сырья.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b/>
          <w:bCs/>
          <w:lang w:eastAsia="ru-RU"/>
        </w:rPr>
        <w:t>Статья 14. Региональные налоги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К региональным налогам относятся: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1) налог на имущество организаций;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2) налог на игорный бизнес;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3) транспортный налог.</w:t>
      </w:r>
    </w:p>
    <w:p w:rsidR="00626149" w:rsidRPr="00D55DEC" w:rsidRDefault="00626149" w:rsidP="0062614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 </w:t>
      </w:r>
      <w:r w:rsidRPr="00D55DEC">
        <w:rPr>
          <w:rFonts w:ascii="Times New Roman" w:eastAsia="Times New Roman" w:hAnsi="Times New Roman" w:cs="Times New Roman"/>
          <w:b/>
          <w:bCs/>
          <w:lang w:eastAsia="ru-RU"/>
        </w:rPr>
        <w:t>Статья 15. Местные налоги и сборы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К местным налогам и сборам относятся: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1) земельный налог;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2) налог на имущество физических лиц;</w:t>
      </w:r>
    </w:p>
    <w:p w:rsidR="00626149" w:rsidRPr="00D55DEC" w:rsidRDefault="00626149" w:rsidP="0062614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55DEC">
        <w:rPr>
          <w:rFonts w:ascii="Times New Roman" w:eastAsia="Times New Roman" w:hAnsi="Times New Roman" w:cs="Times New Roman"/>
          <w:lang w:eastAsia="ru-RU"/>
        </w:rPr>
        <w:t>3) торговый сбор.</w:t>
      </w:r>
    </w:p>
    <w:p w:rsidR="00626149" w:rsidRPr="009F6677" w:rsidRDefault="00626149" w:rsidP="00626149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9F667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149" w:rsidRDefault="00626149" w:rsidP="00FC1532">
      <w:pPr>
        <w:shd w:val="clear" w:color="auto" w:fill="FFFFFF"/>
        <w:spacing w:after="0" w:line="240" w:lineRule="auto"/>
        <w:jc w:val="both"/>
        <w:rPr>
          <w:sz w:val="27"/>
          <w:szCs w:val="27"/>
          <w:shd w:val="clear" w:color="auto" w:fill="FFFFFF"/>
        </w:rPr>
      </w:pPr>
    </w:p>
    <w:p w:rsidR="00BE781B" w:rsidRDefault="00BE781B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626149" w:rsidRDefault="00626149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A937CC" w:rsidRDefault="00A937CC" w:rsidP="00B6727D">
      <w:pPr>
        <w:shd w:val="clear" w:color="auto" w:fill="FFFFFF"/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Приложение </w:t>
      </w:r>
      <w:r w:rsidR="00B6727D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2</w:t>
      </w:r>
      <w:r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 xml:space="preserve">. </w:t>
      </w:r>
    </w:p>
    <w:p w:rsidR="00A937CC" w:rsidRDefault="00A937CC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047DF0" w:rsidRPr="000A1FA5" w:rsidRDefault="00047DF0" w:rsidP="00047DF0">
      <w:pPr>
        <w:pStyle w:val="a6"/>
        <w:spacing w:before="134" w:beforeAutospacing="0" w:after="0" w:afterAutospacing="0"/>
        <w:jc w:val="both"/>
        <w:rPr>
          <w:b/>
          <w:bCs/>
          <w:kern w:val="24"/>
          <w:sz w:val="28"/>
          <w:szCs w:val="28"/>
        </w:rPr>
      </w:pPr>
      <w:r w:rsidRPr="000A1FA5">
        <w:rPr>
          <w:b/>
          <w:bCs/>
          <w:kern w:val="24"/>
          <w:sz w:val="28"/>
          <w:szCs w:val="28"/>
        </w:rPr>
        <w:t>Практическая задача:</w:t>
      </w:r>
    </w:p>
    <w:p w:rsidR="00047DF0" w:rsidRPr="000A1FA5" w:rsidRDefault="006359FC" w:rsidP="00047DF0">
      <w:pPr>
        <w:pStyle w:val="a6"/>
        <w:spacing w:before="134" w:beforeAutospacing="0" w:after="0" w:afterAutospacing="0"/>
        <w:jc w:val="both"/>
        <w:rPr>
          <w:sz w:val="28"/>
          <w:szCs w:val="28"/>
        </w:rPr>
      </w:pPr>
      <w:r w:rsidRPr="006359FC">
        <w:rPr>
          <w:bCs/>
          <w:kern w:val="24"/>
          <w:sz w:val="28"/>
          <w:szCs w:val="28"/>
        </w:rPr>
        <w:t>Вы устроились на работу с заработной платой 100 000 рублей, у вас есть автомобиль 2018 г., ваши родители подарили вам квартиру 40 кв.м., бабушка переписала 12 соток земельного участка в дачном поселке. Вы планируете свой бюджет на год и хотели бы рассчитать, какую сумму всех на</w:t>
      </w:r>
      <w:r>
        <w:rPr>
          <w:bCs/>
          <w:kern w:val="24"/>
          <w:sz w:val="28"/>
          <w:szCs w:val="28"/>
        </w:rPr>
        <w:t>логов вы будете платить за год.</w:t>
      </w:r>
    </w:p>
    <w:p w:rsidR="00047DF0" w:rsidRPr="000A1FA5" w:rsidRDefault="00047DF0" w:rsidP="00047DF0">
      <w:pPr>
        <w:spacing w:after="0" w:line="240" w:lineRule="auto"/>
        <w:jc w:val="both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</w:p>
    <w:p w:rsidR="00047DF0" w:rsidRPr="000A1FA5" w:rsidRDefault="00047DF0" w:rsidP="00047DF0">
      <w:pPr>
        <w:spacing w:after="0" w:line="240" w:lineRule="auto"/>
        <w:jc w:val="both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  <w:r w:rsidRPr="000A1FA5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ДОПОЛНИТЕЛЬНАЯ ИНФОРМАЦИЯ:</w:t>
      </w:r>
    </w:p>
    <w:p w:rsidR="00047DF0" w:rsidRPr="000A1FA5" w:rsidRDefault="00BE781B" w:rsidP="00047DF0">
      <w:pPr>
        <w:pStyle w:val="a5"/>
        <w:numPr>
          <w:ilvl w:val="0"/>
          <w:numId w:val="23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Автомобиль</w:t>
      </w:r>
      <w:r w:rsidR="00047DF0" w:rsidRPr="000A1FA5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 xml:space="preserve">: 106 л.с.,  25 </w:t>
      </w: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р. – 1 л.с.</w:t>
      </w:r>
    </w:p>
    <w:p w:rsidR="00047DF0" w:rsidRPr="000A1FA5" w:rsidRDefault="00047DF0" w:rsidP="00047DF0">
      <w:pPr>
        <w:pStyle w:val="a5"/>
        <w:numPr>
          <w:ilvl w:val="0"/>
          <w:numId w:val="23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  <w:r w:rsidRPr="000A1FA5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Кадастровая стоимость земе</w:t>
      </w:r>
      <w:r w:rsidR="00BE781B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льного участка</w:t>
      </w:r>
      <w:r w:rsidRPr="000A1FA5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, 12 соток – 500 000 рублей.</w:t>
      </w:r>
    </w:p>
    <w:p w:rsidR="00047DF0" w:rsidRPr="000A1FA5" w:rsidRDefault="00047DF0" w:rsidP="00047DF0">
      <w:pPr>
        <w:pStyle w:val="a5"/>
        <w:numPr>
          <w:ilvl w:val="0"/>
          <w:numId w:val="23"/>
        </w:numPr>
        <w:tabs>
          <w:tab w:val="left" w:pos="0"/>
        </w:tabs>
        <w:spacing w:after="0" w:line="240" w:lineRule="auto"/>
        <w:ind w:left="426"/>
        <w:jc w:val="both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  <w:r w:rsidRPr="000A1FA5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 xml:space="preserve">Кадастровая стоимость квартиры 40 м2 – 1 000 000 рублей </w:t>
      </w:r>
    </w:p>
    <w:p w:rsidR="00047DF0" w:rsidRPr="000A1FA5" w:rsidRDefault="00047DF0" w:rsidP="00047DF0">
      <w:pPr>
        <w:spacing w:after="0"/>
        <w:jc w:val="both"/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</w:pPr>
      <w:r w:rsidRPr="000A1FA5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________________________________________________________</w:t>
      </w:r>
    </w:p>
    <w:p w:rsidR="00A937CC" w:rsidRPr="000A1FA5" w:rsidRDefault="00A937CC" w:rsidP="00FC1532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</w:p>
    <w:p w:rsidR="00BE781B" w:rsidRPr="006359FC" w:rsidRDefault="0034648E" w:rsidP="00A5152C">
      <w:pPr>
        <w:pStyle w:val="a6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359FC">
        <w:rPr>
          <w:b/>
          <w:bCs/>
          <w:sz w:val="28"/>
          <w:szCs w:val="28"/>
        </w:rPr>
        <w:t>Домашнее задание</w:t>
      </w:r>
    </w:p>
    <w:p w:rsidR="00B6727D" w:rsidRPr="00B6727D" w:rsidRDefault="00B6727D" w:rsidP="00B6727D">
      <w:pPr>
        <w:pStyle w:val="a6"/>
        <w:shd w:val="clear" w:color="auto" w:fill="FFFFFF"/>
        <w:spacing w:before="0" w:beforeAutospacing="0" w:after="150" w:afterAutospacing="0"/>
        <w:ind w:left="720"/>
        <w:jc w:val="right"/>
        <w:rPr>
          <w:i/>
          <w:sz w:val="28"/>
          <w:szCs w:val="28"/>
        </w:rPr>
      </w:pPr>
      <w:r w:rsidRPr="00B6727D">
        <w:rPr>
          <w:i/>
          <w:sz w:val="28"/>
          <w:szCs w:val="28"/>
        </w:rPr>
        <w:t>Приложение 3.</w:t>
      </w:r>
    </w:p>
    <w:p w:rsidR="00B6727D" w:rsidRPr="00B6727D" w:rsidRDefault="00B6727D" w:rsidP="00B6727D">
      <w:pPr>
        <w:pStyle w:val="a6"/>
        <w:shd w:val="clear" w:color="auto" w:fill="FFFFFF"/>
        <w:spacing w:before="0" w:beforeAutospacing="0" w:after="150" w:afterAutospacing="0"/>
        <w:ind w:left="720"/>
        <w:jc w:val="center"/>
        <w:rPr>
          <w:b/>
          <w:sz w:val="28"/>
          <w:szCs w:val="28"/>
        </w:rPr>
      </w:pPr>
    </w:p>
    <w:p w:rsidR="00B6727D" w:rsidRPr="00B6727D" w:rsidRDefault="00B6727D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  <w:r w:rsidRPr="00B6727D">
        <w:rPr>
          <w:sz w:val="28"/>
          <w:szCs w:val="28"/>
        </w:rPr>
        <w:t>Решите задачу</w:t>
      </w:r>
      <w:r w:rsidR="006359FC">
        <w:rPr>
          <w:sz w:val="28"/>
          <w:szCs w:val="28"/>
        </w:rPr>
        <w:t xml:space="preserve"> 1</w:t>
      </w:r>
      <w:r w:rsidRPr="00B6727D">
        <w:rPr>
          <w:sz w:val="28"/>
          <w:szCs w:val="28"/>
        </w:rPr>
        <w:t>:</w:t>
      </w:r>
    </w:p>
    <w:p w:rsidR="00B6727D" w:rsidRPr="00B6727D" w:rsidRDefault="00B6727D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  <w:r w:rsidRPr="00B6727D">
        <w:rPr>
          <w:sz w:val="28"/>
          <w:szCs w:val="28"/>
        </w:rPr>
        <w:t>В России при подаче искового заявления в суд уплачивается налог в размере 5% от цены иска. Определите, размер налога, если сумма иска составляет 1000 рублей.</w:t>
      </w:r>
    </w:p>
    <w:p w:rsidR="00B6727D" w:rsidRPr="006359FC" w:rsidRDefault="00B6727D" w:rsidP="006359FC">
      <w:pPr>
        <w:pStyle w:val="a6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B6727D" w:rsidRPr="00B6727D" w:rsidRDefault="00B6727D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  <w:r w:rsidRPr="00B6727D">
        <w:rPr>
          <w:sz w:val="28"/>
          <w:szCs w:val="28"/>
        </w:rPr>
        <w:t>Решите задачу</w:t>
      </w:r>
      <w:r w:rsidR="006359FC">
        <w:rPr>
          <w:sz w:val="28"/>
          <w:szCs w:val="28"/>
        </w:rPr>
        <w:t xml:space="preserve"> 2</w:t>
      </w:r>
      <w:r w:rsidRPr="00B6727D">
        <w:rPr>
          <w:sz w:val="28"/>
          <w:szCs w:val="28"/>
        </w:rPr>
        <w:t>:</w:t>
      </w:r>
    </w:p>
    <w:p w:rsidR="00B6727D" w:rsidRPr="00B6727D" w:rsidRDefault="00B6727D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  <w:r w:rsidRPr="00B6727D">
        <w:rPr>
          <w:sz w:val="28"/>
          <w:szCs w:val="28"/>
        </w:rPr>
        <w:t>Вы владелец автомобиля с мощность двигателя 90 лошадиных сил, ставка транспортного налога в Курской области для автомобилей до 100 лошадиных сил =25 рублей за каждую лошадиную силу. Рассчитайте налог, который вы должны будете заплатить.</w:t>
      </w:r>
    </w:p>
    <w:p w:rsidR="00B6727D" w:rsidRPr="006359FC" w:rsidRDefault="00B6727D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B6727D" w:rsidRPr="00B6727D" w:rsidRDefault="00B6727D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  <w:r w:rsidRPr="00B6727D">
        <w:rPr>
          <w:sz w:val="28"/>
          <w:szCs w:val="28"/>
        </w:rPr>
        <w:t>Решите задачу</w:t>
      </w:r>
      <w:r w:rsidR="006359FC">
        <w:rPr>
          <w:sz w:val="28"/>
          <w:szCs w:val="28"/>
        </w:rPr>
        <w:t xml:space="preserve"> 3</w:t>
      </w:r>
      <w:r w:rsidRPr="00B6727D">
        <w:rPr>
          <w:sz w:val="28"/>
          <w:szCs w:val="28"/>
        </w:rPr>
        <w:t>:</w:t>
      </w:r>
    </w:p>
    <w:p w:rsidR="00B6727D" w:rsidRPr="006359FC" w:rsidRDefault="00B6727D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  <w:r w:rsidRPr="00B6727D">
        <w:rPr>
          <w:sz w:val="28"/>
          <w:szCs w:val="28"/>
        </w:rPr>
        <w:t>Марина Петровна работает на заводе и получает заработную плату 20 000 рублей. Каждый месяц с зарплаты Марины Петровны удерживается налог на доходы (13%). Рассчитайте сумму налога в месяц.</w:t>
      </w:r>
    </w:p>
    <w:p w:rsidR="00B6727D" w:rsidRPr="00B6727D" w:rsidRDefault="00B6727D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  <w:r w:rsidRPr="00B6727D">
        <w:rPr>
          <w:sz w:val="28"/>
          <w:szCs w:val="28"/>
        </w:rPr>
        <w:t>Решите задачу</w:t>
      </w:r>
      <w:r w:rsidR="006359FC">
        <w:rPr>
          <w:sz w:val="28"/>
          <w:szCs w:val="28"/>
        </w:rPr>
        <w:t xml:space="preserve"> 4</w:t>
      </w:r>
      <w:r w:rsidRPr="00B6727D">
        <w:rPr>
          <w:sz w:val="28"/>
          <w:szCs w:val="28"/>
        </w:rPr>
        <w:t>:</w:t>
      </w:r>
    </w:p>
    <w:p w:rsidR="00B6727D" w:rsidRDefault="00B6727D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  <w:r w:rsidRPr="00B6727D">
        <w:rPr>
          <w:sz w:val="28"/>
          <w:szCs w:val="28"/>
        </w:rPr>
        <w:t xml:space="preserve">Законодательством предусмотрен налоговый вычет: в размере фактически произведенных расходов на приобретение недвижимости </w:t>
      </w:r>
      <w:r w:rsidRPr="00B6727D">
        <w:rPr>
          <w:sz w:val="28"/>
          <w:szCs w:val="28"/>
        </w:rPr>
        <w:lastRenderedPageBreak/>
        <w:t>(подп. 3 п. 1 ст. 220 НК РФ), но не более 2 млн руб. (подп. 1 п. 3 ст. 220 НК РФ); Налогоплательщику вернется сумма в размере 13% (ставка по НДФЛ) от суммы расходов на покупку жилья (при этом сумма таких расходов не может превышать 2 млн). Например, при стоимости квартиры в 7 млн руб. на возврат какой суммы может претендовать налогоплательщик?</w:t>
      </w: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916F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Рабочий лист</w:t>
      </w:r>
    </w:p>
    <w:p w:rsidR="00916F01" w:rsidRDefault="00916F01" w:rsidP="00916F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Тема:_____________________________________________________________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 - ___________________________________________________________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система - ________________________________________________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 Элементы налога: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2"/>
        <w:gridCol w:w="3693"/>
        <w:gridCol w:w="5090"/>
      </w:tblGrid>
      <w:tr w:rsidR="00916F01" w:rsidTr="008B0982">
        <w:tc>
          <w:tcPr>
            <w:tcW w:w="562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93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0" w:type="dxa"/>
          </w:tcPr>
          <w:p w:rsidR="00916F01" w:rsidRPr="00C87B6E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7B6E">
              <w:rPr>
                <w:rFonts w:ascii="Times New Roman" w:hAnsi="Times New Roman" w:cs="Times New Roman"/>
                <w:sz w:val="24"/>
                <w:szCs w:val="24"/>
              </w:rPr>
              <w:t>тот, кто платит налог за свой счёт: юридическое или физическое лицо, включая ИП.</w:t>
            </w:r>
          </w:p>
        </w:tc>
      </w:tr>
      <w:tr w:rsidR="00916F01" w:rsidTr="008B0982">
        <w:tc>
          <w:tcPr>
            <w:tcW w:w="562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93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0" w:type="dxa"/>
          </w:tcPr>
          <w:p w:rsidR="00916F01" w:rsidRPr="00C87B6E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7B6E">
              <w:rPr>
                <w:rFonts w:ascii="Times New Roman" w:hAnsi="Times New Roman" w:cs="Times New Roman"/>
                <w:sz w:val="24"/>
                <w:szCs w:val="24"/>
              </w:rPr>
              <w:t>имущество, факт хозяйственной жизни (например, продажа имущества), доход.</w:t>
            </w:r>
          </w:p>
        </w:tc>
      </w:tr>
      <w:tr w:rsidR="00916F01" w:rsidTr="008B0982">
        <w:tc>
          <w:tcPr>
            <w:tcW w:w="562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93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0" w:type="dxa"/>
          </w:tcPr>
          <w:p w:rsidR="00916F01" w:rsidRPr="00C87B6E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7B6E">
              <w:rPr>
                <w:rFonts w:ascii="Times New Roman" w:hAnsi="Times New Roman" w:cs="Times New Roman"/>
                <w:sz w:val="24"/>
                <w:szCs w:val="24"/>
              </w:rPr>
              <w:t>сумма, с которой платят налог. Например, прибыль или кадастровая стоимость недвижимости.</w:t>
            </w:r>
          </w:p>
        </w:tc>
      </w:tr>
      <w:tr w:rsidR="00916F01" w:rsidTr="008B0982">
        <w:tc>
          <w:tcPr>
            <w:tcW w:w="562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93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0" w:type="dxa"/>
          </w:tcPr>
          <w:p w:rsidR="00916F01" w:rsidRPr="00C87B6E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7B6E">
              <w:rPr>
                <w:rFonts w:ascii="Times New Roman" w:hAnsi="Times New Roman" w:cs="Times New Roman"/>
                <w:sz w:val="24"/>
                <w:szCs w:val="24"/>
              </w:rPr>
              <w:t>процент от налоговой базы, который нужно уплатить.</w:t>
            </w:r>
          </w:p>
        </w:tc>
      </w:tr>
      <w:tr w:rsidR="00916F01" w:rsidTr="008B0982">
        <w:tc>
          <w:tcPr>
            <w:tcW w:w="562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93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0" w:type="dxa"/>
          </w:tcPr>
          <w:p w:rsidR="00916F01" w:rsidRPr="00C87B6E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7B6E">
              <w:rPr>
                <w:rFonts w:ascii="Times New Roman" w:hAnsi="Times New Roman" w:cs="Times New Roman"/>
                <w:sz w:val="24"/>
                <w:szCs w:val="24"/>
              </w:rPr>
              <w:t>период, в конце которого определяется налоговая база и исчисляется сумма налога. Эту сумму нужно задекларировать и перечислить в бюджет. Налоговым периодом может быть месяц, квартал или год.</w:t>
            </w:r>
          </w:p>
        </w:tc>
      </w:tr>
      <w:tr w:rsidR="00916F01" w:rsidTr="008B0982">
        <w:tc>
          <w:tcPr>
            <w:tcW w:w="562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93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0" w:type="dxa"/>
          </w:tcPr>
          <w:p w:rsidR="00916F01" w:rsidRPr="00C87B6E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7B6E">
              <w:rPr>
                <w:rFonts w:ascii="Times New Roman" w:hAnsi="Times New Roman" w:cs="Times New Roman"/>
                <w:sz w:val="24"/>
                <w:szCs w:val="24"/>
              </w:rPr>
              <w:t xml:space="preserve">период, в который формируется часть налоговой базы и наступает обязанность платить авансовый платеж, а также — по </w:t>
            </w:r>
            <w:r w:rsidRPr="00C87B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некоторым налогам — подавать налоговый расчёт.</w:t>
            </w:r>
          </w:p>
        </w:tc>
      </w:tr>
      <w:tr w:rsidR="00916F01" w:rsidTr="008B0982">
        <w:tc>
          <w:tcPr>
            <w:tcW w:w="562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693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0" w:type="dxa"/>
          </w:tcPr>
          <w:p w:rsidR="00916F01" w:rsidRPr="00C87B6E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7B6E">
              <w:rPr>
                <w:rFonts w:ascii="Times New Roman" w:hAnsi="Times New Roman" w:cs="Times New Roman"/>
                <w:sz w:val="24"/>
                <w:szCs w:val="24"/>
              </w:rPr>
              <w:t>по какому принципу рассчитывают налог.</w:t>
            </w:r>
          </w:p>
        </w:tc>
      </w:tr>
      <w:tr w:rsidR="00916F01" w:rsidTr="008B0982">
        <w:tc>
          <w:tcPr>
            <w:tcW w:w="562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93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0" w:type="dxa"/>
          </w:tcPr>
          <w:p w:rsidR="00916F01" w:rsidRPr="00C87B6E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7B6E">
              <w:rPr>
                <w:rFonts w:ascii="Times New Roman" w:hAnsi="Times New Roman" w:cs="Times New Roman"/>
                <w:sz w:val="24"/>
                <w:szCs w:val="24"/>
              </w:rPr>
              <w:t>период, в который нужно уплатить налог.</w:t>
            </w:r>
          </w:p>
        </w:tc>
      </w:tr>
      <w:tr w:rsidR="00916F01" w:rsidTr="008B0982">
        <w:tc>
          <w:tcPr>
            <w:tcW w:w="562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93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90" w:type="dxa"/>
          </w:tcPr>
          <w:p w:rsidR="00916F01" w:rsidRPr="00C87B6E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7B6E">
              <w:rPr>
                <w:rFonts w:ascii="Times New Roman" w:hAnsi="Times New Roman" w:cs="Times New Roman"/>
                <w:sz w:val="24"/>
                <w:szCs w:val="24"/>
              </w:rPr>
              <w:t>любая законная возможность не платить налог (взносы) или уменьшить их размер. Например, пониженные налоговые ставки, вычеты, освобождение от уплаты налога или конкретных операций и прочие преимущества для налогоплательщиков. Этот элемент есть не во всех системах налогообложения.</w:t>
            </w:r>
          </w:p>
        </w:tc>
      </w:tr>
    </w:tbl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2. В РФ применяются следующие системы налогообложения: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916F01" w:rsidTr="008B0982">
        <w:tc>
          <w:tcPr>
            <w:tcW w:w="3115" w:type="dxa"/>
          </w:tcPr>
          <w:p w:rsidR="00916F01" w:rsidRPr="00C87B6E" w:rsidRDefault="00916F01" w:rsidP="008B09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B6E">
              <w:rPr>
                <w:rFonts w:ascii="Times New Roman" w:hAnsi="Times New Roman" w:cs="Times New Roman"/>
                <w:sz w:val="24"/>
                <w:szCs w:val="24"/>
              </w:rPr>
              <w:t>Физические лица (не ИП)</w:t>
            </w:r>
          </w:p>
        </w:tc>
        <w:tc>
          <w:tcPr>
            <w:tcW w:w="3115" w:type="dxa"/>
          </w:tcPr>
          <w:p w:rsidR="00916F01" w:rsidRPr="00C87B6E" w:rsidRDefault="00916F01" w:rsidP="008B09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B6E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</w:t>
            </w:r>
          </w:p>
        </w:tc>
        <w:tc>
          <w:tcPr>
            <w:tcW w:w="3115" w:type="dxa"/>
          </w:tcPr>
          <w:p w:rsidR="00916F01" w:rsidRPr="00C87B6E" w:rsidRDefault="00916F01" w:rsidP="008B09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B6E">
              <w:rPr>
                <w:rFonts w:ascii="Times New Roman" w:hAnsi="Times New Roman" w:cs="Times New Roman"/>
                <w:sz w:val="24"/>
                <w:szCs w:val="24"/>
              </w:rPr>
              <w:t>Юридические лица</w:t>
            </w:r>
          </w:p>
        </w:tc>
      </w:tr>
      <w:tr w:rsidR="00916F01" w:rsidTr="008B0982"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F01" w:rsidTr="008B0982"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F01" w:rsidTr="008B0982"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F01" w:rsidTr="008B0982"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F01" w:rsidTr="008B0982"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6F01" w:rsidTr="008B0982"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Pr="009F6677" w:rsidRDefault="00916F01" w:rsidP="00916F01">
      <w:pPr>
        <w:shd w:val="clear" w:color="auto" w:fill="FFFFFF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Таблица 3. Установите соответствие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916F01" w:rsidTr="008B0982">
        <w:tc>
          <w:tcPr>
            <w:tcW w:w="2235" w:type="dxa"/>
          </w:tcPr>
          <w:p w:rsidR="00916F01" w:rsidRPr="00B4558A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объект налога</w:t>
            </w:r>
          </w:p>
        </w:tc>
        <w:tc>
          <w:tcPr>
            <w:tcW w:w="7336" w:type="dxa"/>
          </w:tcPr>
          <w:p w:rsidR="00916F01" w:rsidRPr="00B4558A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А. 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доход, из которого выплачивается налог</w:t>
            </w:r>
          </w:p>
        </w:tc>
      </w:tr>
      <w:tr w:rsidR="00916F01" w:rsidTr="008B0982">
        <w:tc>
          <w:tcPr>
            <w:tcW w:w="2235" w:type="dxa"/>
          </w:tcPr>
          <w:p w:rsidR="00916F01" w:rsidRPr="00B4558A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субъект налога</w:t>
            </w:r>
          </w:p>
        </w:tc>
        <w:tc>
          <w:tcPr>
            <w:tcW w:w="7336" w:type="dxa"/>
          </w:tcPr>
          <w:p w:rsidR="00916F01" w:rsidRPr="00B4558A" w:rsidRDefault="00916F01" w:rsidP="008B098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</w:rPr>
              <w:t xml:space="preserve">Б. </w:t>
            </w:r>
            <w:r w:rsidRPr="00B4558A">
              <w:rPr>
                <w:color w:val="000000"/>
                <w:sz w:val="28"/>
                <w:szCs w:val="28"/>
              </w:rPr>
              <w:t>полное или частичное освобождение плательщика от налога</w:t>
            </w:r>
          </w:p>
        </w:tc>
      </w:tr>
      <w:tr w:rsidR="00916F01" w:rsidTr="008B0982">
        <w:tc>
          <w:tcPr>
            <w:tcW w:w="2235" w:type="dxa"/>
          </w:tcPr>
          <w:p w:rsidR="00916F01" w:rsidRPr="00B4558A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 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 налога</w:t>
            </w:r>
          </w:p>
        </w:tc>
        <w:tc>
          <w:tcPr>
            <w:tcW w:w="7336" w:type="dxa"/>
          </w:tcPr>
          <w:p w:rsidR="00916F01" w:rsidRPr="00B4558A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 в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еличина налога с единицы объекта налога</w:t>
            </w:r>
          </w:p>
        </w:tc>
      </w:tr>
      <w:tr w:rsidR="00916F01" w:rsidTr="008B0982">
        <w:tc>
          <w:tcPr>
            <w:tcW w:w="2235" w:type="dxa"/>
          </w:tcPr>
          <w:p w:rsidR="00916F01" w:rsidRPr="00B4558A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4. 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ставка налога</w:t>
            </w:r>
          </w:p>
        </w:tc>
        <w:tc>
          <w:tcPr>
            <w:tcW w:w="7336" w:type="dxa"/>
          </w:tcPr>
          <w:p w:rsidR="00916F01" w:rsidRPr="00B4558A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Г. 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доходы, стоимость отдельных товаров, отдельные виды деятельности, операции с ценными бумагами, пользование ценными ресурсами, имущество юридических и физических лиц и другие объекты, установленные законодательными актами</w:t>
            </w:r>
          </w:p>
        </w:tc>
      </w:tr>
      <w:tr w:rsidR="00916F01" w:rsidTr="008B0982">
        <w:tc>
          <w:tcPr>
            <w:tcW w:w="2235" w:type="dxa"/>
          </w:tcPr>
          <w:p w:rsidR="00916F01" w:rsidRPr="00B4558A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5. </w:t>
            </w:r>
            <w:r w:rsidRPr="00B4558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налоговая льгота</w:t>
            </w:r>
          </w:p>
        </w:tc>
        <w:tc>
          <w:tcPr>
            <w:tcW w:w="7336" w:type="dxa"/>
          </w:tcPr>
          <w:p w:rsidR="00916F01" w:rsidRPr="00B4558A" w:rsidRDefault="00916F01" w:rsidP="008B098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Д. </w:t>
            </w:r>
            <w:r w:rsidRPr="00B4558A">
              <w:rPr>
                <w:color w:val="000000"/>
                <w:sz w:val="28"/>
                <w:szCs w:val="28"/>
              </w:rPr>
              <w:t>это налогоплательщик, то есть физическое или юридическое лицо</w:t>
            </w:r>
          </w:p>
          <w:p w:rsidR="00916F01" w:rsidRPr="00B4558A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____________________________________________________________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Функции налогов: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F8510B" wp14:editId="4949FC32">
            <wp:extent cx="6041390" cy="1924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39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 характеристики функций налогов, заполните таблицу 4.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4. Функции налогов.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689"/>
        <w:gridCol w:w="6656"/>
      </w:tblGrid>
      <w:tr w:rsidR="00916F01" w:rsidRPr="002E0721" w:rsidTr="008B0982">
        <w:tc>
          <w:tcPr>
            <w:tcW w:w="2689" w:type="dxa"/>
          </w:tcPr>
          <w:p w:rsidR="00916F01" w:rsidRPr="002E0721" w:rsidRDefault="00916F01" w:rsidP="008B09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21">
              <w:rPr>
                <w:rFonts w:ascii="Times New Roman" w:hAnsi="Times New Roman" w:cs="Times New Roman"/>
                <w:sz w:val="24"/>
                <w:szCs w:val="24"/>
              </w:rPr>
              <w:t>Функция налога</w:t>
            </w:r>
          </w:p>
        </w:tc>
        <w:tc>
          <w:tcPr>
            <w:tcW w:w="6656" w:type="dxa"/>
          </w:tcPr>
          <w:p w:rsidR="00916F01" w:rsidRPr="002E0721" w:rsidRDefault="00916F01" w:rsidP="008B09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721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</w:tr>
      <w:tr w:rsidR="00916F01" w:rsidRPr="002E0721" w:rsidTr="008B0982">
        <w:tc>
          <w:tcPr>
            <w:tcW w:w="2689" w:type="dxa"/>
          </w:tcPr>
          <w:p w:rsidR="00916F01" w:rsidRPr="002E0721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6" w:type="dxa"/>
          </w:tcPr>
          <w:p w:rsidR="00916F01" w:rsidRPr="002E0721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21">
              <w:rPr>
                <w:rFonts w:ascii="Times New Roman" w:hAnsi="Times New Roman" w:cs="Times New Roman"/>
                <w:sz w:val="24"/>
                <w:szCs w:val="24"/>
              </w:rPr>
              <w:t>Функция, которая отражает задачу наполнения деньгами казны или (в современном понимании) бюджета государства</w:t>
            </w:r>
            <w:r w:rsidRPr="002E072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фискальная (фиском в Римской империи называлась казна императора, берущая свое начало от воинской кассы).</w:t>
            </w:r>
          </w:p>
        </w:tc>
      </w:tr>
      <w:tr w:rsidR="00916F01" w:rsidRPr="002E0721" w:rsidTr="008B0982">
        <w:tc>
          <w:tcPr>
            <w:tcW w:w="2689" w:type="dxa"/>
          </w:tcPr>
          <w:p w:rsidR="00916F01" w:rsidRPr="002E0721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6" w:type="dxa"/>
          </w:tcPr>
          <w:p w:rsidR="00916F01" w:rsidRPr="002E0721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21">
              <w:rPr>
                <w:rFonts w:ascii="Times New Roman" w:hAnsi="Times New Roman" w:cs="Times New Roman"/>
                <w:sz w:val="24"/>
                <w:szCs w:val="24"/>
              </w:rPr>
              <w:t>Выполняя эту функцию, государство осуществляет перераспределение финансовых ресурсов, в том числе перетекание денег из производственной сферы в социальную</w:t>
            </w:r>
          </w:p>
        </w:tc>
      </w:tr>
      <w:tr w:rsidR="00916F01" w:rsidRPr="002E0721" w:rsidTr="008B0982">
        <w:tc>
          <w:tcPr>
            <w:tcW w:w="2689" w:type="dxa"/>
          </w:tcPr>
          <w:p w:rsidR="00916F01" w:rsidRPr="002E0721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6" w:type="dxa"/>
          </w:tcPr>
          <w:p w:rsidR="00916F01" w:rsidRPr="002E0721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21">
              <w:rPr>
                <w:rFonts w:ascii="Times New Roman" w:hAnsi="Times New Roman" w:cs="Times New Roman"/>
                <w:sz w:val="24"/>
                <w:szCs w:val="24"/>
              </w:rPr>
              <w:t>Эта функция связана с решаемыми государством задачами стимулирования развития отдельных отраслей и секторов экономики</w:t>
            </w:r>
          </w:p>
        </w:tc>
      </w:tr>
      <w:tr w:rsidR="00916F01" w:rsidRPr="002E0721" w:rsidTr="008B0982">
        <w:tc>
          <w:tcPr>
            <w:tcW w:w="2689" w:type="dxa"/>
          </w:tcPr>
          <w:p w:rsidR="00916F01" w:rsidRPr="002E0721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6" w:type="dxa"/>
          </w:tcPr>
          <w:p w:rsidR="00916F01" w:rsidRPr="002E0721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21">
              <w:rPr>
                <w:rFonts w:ascii="Times New Roman" w:hAnsi="Times New Roman" w:cs="Times New Roman"/>
                <w:sz w:val="24"/>
                <w:szCs w:val="24"/>
              </w:rPr>
              <w:t>Благодаря выполнению этой функции государство</w:t>
            </w:r>
          </w:p>
          <w:p w:rsidR="00916F01" w:rsidRPr="002E0721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21">
              <w:rPr>
                <w:rFonts w:ascii="Times New Roman" w:hAnsi="Times New Roman" w:cs="Times New Roman"/>
                <w:sz w:val="24"/>
                <w:szCs w:val="24"/>
              </w:rPr>
              <w:t>владеет информацией об истинном финансовом положении страны</w:t>
            </w:r>
          </w:p>
        </w:tc>
      </w:tr>
      <w:tr w:rsidR="00916F01" w:rsidRPr="002E0721" w:rsidTr="008B0982">
        <w:tc>
          <w:tcPr>
            <w:tcW w:w="2689" w:type="dxa"/>
          </w:tcPr>
          <w:p w:rsidR="00916F01" w:rsidRPr="002E0721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6" w:type="dxa"/>
          </w:tcPr>
          <w:p w:rsidR="00916F01" w:rsidRPr="002E0721" w:rsidRDefault="00916F01" w:rsidP="008B09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0721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политических преференций посредством </w:t>
            </w:r>
            <w:r w:rsidRPr="002E07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налогового регулирования</w:t>
            </w:r>
          </w:p>
        </w:tc>
      </w:tr>
    </w:tbl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способу изъятия налоги подразделяются на:________________ и ______________________.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Заполните таблицу 5 по видам налогов, используя раздаточный материал (</w:t>
      </w:r>
      <w:r w:rsidRPr="004F1D73">
        <w:rPr>
          <w:rFonts w:ascii="Times New Roman" w:hAnsi="Times New Roman" w:cs="Times New Roman"/>
          <w:sz w:val="28"/>
          <w:szCs w:val="28"/>
        </w:rPr>
        <w:t>Налоговый Кодекс РФ (извлечение)</w:t>
      </w:r>
      <w:r>
        <w:rPr>
          <w:rFonts w:ascii="Times New Roman" w:hAnsi="Times New Roman" w:cs="Times New Roman"/>
          <w:sz w:val="28"/>
          <w:szCs w:val="28"/>
        </w:rPr>
        <w:t>, статьи 12-15)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5. Виды налогов.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35"/>
        <w:gridCol w:w="7336"/>
      </w:tblGrid>
      <w:tr w:rsidR="00916F01" w:rsidTr="008B0982">
        <w:tc>
          <w:tcPr>
            <w:tcW w:w="223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Виды налогов</w:t>
            </w:r>
          </w:p>
        </w:tc>
        <w:tc>
          <w:tcPr>
            <w:tcW w:w="7336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Перечень налогов</w:t>
            </w:r>
          </w:p>
        </w:tc>
      </w:tr>
      <w:tr w:rsidR="00916F01" w:rsidRPr="003C40D3" w:rsidTr="008B0982">
        <w:tc>
          <w:tcPr>
            <w:tcW w:w="223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федеральный</w:t>
            </w:r>
          </w:p>
        </w:tc>
        <w:tc>
          <w:tcPr>
            <w:tcW w:w="7336" w:type="dxa"/>
          </w:tcPr>
          <w:p w:rsidR="00916F01" w:rsidRPr="009F6677" w:rsidRDefault="00916F01" w:rsidP="008B09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1)</w:t>
            </w:r>
          </w:p>
          <w:p w:rsidR="00916F01" w:rsidRPr="009F6677" w:rsidRDefault="00916F01" w:rsidP="008B09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2) </w:t>
            </w:r>
          </w:p>
          <w:p w:rsidR="00916F01" w:rsidRPr="009F6677" w:rsidRDefault="00916F01" w:rsidP="008B09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3)</w:t>
            </w:r>
          </w:p>
          <w:p w:rsidR="00916F01" w:rsidRPr="009F6677" w:rsidRDefault="00916F01" w:rsidP="008B09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4)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916F01" w:rsidRPr="009F6677" w:rsidRDefault="00916F01" w:rsidP="008B09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916F01" w:rsidRPr="009F6677" w:rsidRDefault="00916F01" w:rsidP="008B09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:rsidR="00916F01" w:rsidRPr="009F6677" w:rsidRDefault="00916F01" w:rsidP="008B09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</w:p>
          <w:p w:rsidR="00916F01" w:rsidRPr="009F6677" w:rsidRDefault="00916F01" w:rsidP="008B09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</w:p>
          <w:p w:rsidR="00916F01" w:rsidRPr="003C40D3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</w:p>
        </w:tc>
      </w:tr>
      <w:tr w:rsidR="00916F01" w:rsidRPr="003C40D3" w:rsidTr="008B0982">
        <w:tc>
          <w:tcPr>
            <w:tcW w:w="223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региональный</w:t>
            </w:r>
          </w:p>
        </w:tc>
        <w:tc>
          <w:tcPr>
            <w:tcW w:w="7336" w:type="dxa"/>
          </w:tcPr>
          <w:p w:rsidR="00916F01" w:rsidRPr="009F6677" w:rsidRDefault="00916F01" w:rsidP="008B09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C40D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9F667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916F01" w:rsidRPr="009F6677" w:rsidRDefault="00916F01" w:rsidP="008B09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2)</w:t>
            </w:r>
          </w:p>
          <w:p w:rsidR="00916F01" w:rsidRPr="003C40D3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 </w:t>
            </w:r>
          </w:p>
        </w:tc>
      </w:tr>
      <w:tr w:rsidR="00916F01" w:rsidRPr="003C40D3" w:rsidTr="008B0982">
        <w:tc>
          <w:tcPr>
            <w:tcW w:w="2235" w:type="dxa"/>
          </w:tcPr>
          <w:p w:rsidR="00916F01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местный</w:t>
            </w:r>
          </w:p>
        </w:tc>
        <w:tc>
          <w:tcPr>
            <w:tcW w:w="7336" w:type="dxa"/>
          </w:tcPr>
          <w:p w:rsidR="00916F01" w:rsidRPr="009F6677" w:rsidRDefault="00916F01" w:rsidP="008B09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1)</w:t>
            </w:r>
          </w:p>
          <w:p w:rsidR="00916F01" w:rsidRPr="009F6677" w:rsidRDefault="00916F01" w:rsidP="008B09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2)</w:t>
            </w:r>
          </w:p>
          <w:p w:rsidR="00916F01" w:rsidRPr="003C40D3" w:rsidRDefault="00916F01" w:rsidP="008B098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3) </w:t>
            </w:r>
          </w:p>
        </w:tc>
      </w:tr>
    </w:tbl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Налоговые ставки.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НДФЛ - ______%  2) Транспортный налог - ___ руб. за 1 л.с.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Налог на имущество - ______%  4) Земельный налог – ____%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задачи: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</w:p>
    <w:p w:rsidR="00916F01" w:rsidRPr="004F1D73" w:rsidRDefault="00916F01" w:rsidP="00916F01">
      <w:pPr>
        <w:rPr>
          <w:rFonts w:ascii="Times New Roman" w:hAnsi="Times New Roman" w:cs="Times New Roman"/>
          <w:sz w:val="28"/>
          <w:szCs w:val="28"/>
        </w:rPr>
      </w:pPr>
      <w:r w:rsidRPr="004F1D73">
        <w:rPr>
          <w:rFonts w:ascii="Times New Roman" w:hAnsi="Times New Roman" w:cs="Times New Roman"/>
          <w:sz w:val="28"/>
          <w:szCs w:val="28"/>
        </w:rPr>
        <w:t>Критерии оценивания решения задачи:</w:t>
      </w:r>
    </w:p>
    <w:p w:rsidR="00916F01" w:rsidRPr="004F1D73" w:rsidRDefault="00916F01" w:rsidP="00916F01">
      <w:pPr>
        <w:rPr>
          <w:rFonts w:ascii="Times New Roman" w:hAnsi="Times New Roman" w:cs="Times New Roman"/>
          <w:sz w:val="28"/>
          <w:szCs w:val="28"/>
        </w:rPr>
      </w:pPr>
      <w:r w:rsidRPr="004F1D73">
        <w:rPr>
          <w:rFonts w:ascii="Times New Roman" w:hAnsi="Times New Roman" w:cs="Times New Roman"/>
          <w:sz w:val="28"/>
          <w:szCs w:val="28"/>
        </w:rPr>
        <w:t>90–100% (до одной полной ошибки) — «отлично»;</w:t>
      </w:r>
    </w:p>
    <w:p w:rsidR="00916F01" w:rsidRPr="004F1D73" w:rsidRDefault="00916F01" w:rsidP="00916F01">
      <w:pPr>
        <w:rPr>
          <w:rFonts w:ascii="Times New Roman" w:hAnsi="Times New Roman" w:cs="Times New Roman"/>
          <w:sz w:val="28"/>
          <w:szCs w:val="28"/>
        </w:rPr>
      </w:pPr>
      <w:r w:rsidRPr="004F1D73">
        <w:rPr>
          <w:rFonts w:ascii="Times New Roman" w:hAnsi="Times New Roman" w:cs="Times New Roman"/>
          <w:sz w:val="28"/>
          <w:szCs w:val="28"/>
        </w:rPr>
        <w:t>75–89% (до двух полных ошибок) — «хорошо»;</w:t>
      </w:r>
    </w:p>
    <w:p w:rsidR="00916F01" w:rsidRPr="004F1D73" w:rsidRDefault="00916F01" w:rsidP="00916F01">
      <w:pPr>
        <w:rPr>
          <w:rFonts w:ascii="Times New Roman" w:hAnsi="Times New Roman" w:cs="Times New Roman"/>
          <w:sz w:val="28"/>
          <w:szCs w:val="28"/>
        </w:rPr>
      </w:pPr>
      <w:r w:rsidRPr="004F1D73">
        <w:rPr>
          <w:rFonts w:ascii="Times New Roman" w:hAnsi="Times New Roman" w:cs="Times New Roman"/>
          <w:sz w:val="28"/>
          <w:szCs w:val="28"/>
        </w:rPr>
        <w:t>74–60% (до 4 полных ошибок) — «удовлетворительно»;</w:t>
      </w:r>
    </w:p>
    <w:p w:rsidR="00916F01" w:rsidRDefault="00916F01" w:rsidP="00916F01">
      <w:pPr>
        <w:rPr>
          <w:rFonts w:ascii="Times New Roman" w:hAnsi="Times New Roman" w:cs="Times New Roman"/>
          <w:sz w:val="28"/>
          <w:szCs w:val="28"/>
        </w:rPr>
      </w:pPr>
      <w:r w:rsidRPr="004F1D73">
        <w:rPr>
          <w:rFonts w:ascii="Times New Roman" w:hAnsi="Times New Roman" w:cs="Times New Roman"/>
          <w:sz w:val="28"/>
          <w:szCs w:val="28"/>
        </w:rPr>
        <w:t>До 59% (более 4 полных ошибок) — «неудовлетворительно».</w:t>
      </w: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p w:rsidR="00916F01" w:rsidRPr="00B6727D" w:rsidRDefault="00916F01" w:rsidP="006359FC">
      <w:pPr>
        <w:pStyle w:val="a6"/>
        <w:shd w:val="clear" w:color="auto" w:fill="FFFFFF"/>
        <w:spacing w:before="0" w:beforeAutospacing="0" w:after="150" w:afterAutospacing="0"/>
        <w:ind w:left="720"/>
        <w:jc w:val="both"/>
        <w:rPr>
          <w:sz w:val="28"/>
          <w:szCs w:val="28"/>
        </w:rPr>
      </w:pPr>
    </w:p>
    <w:sectPr w:rsidR="00916F01" w:rsidRPr="00B6727D" w:rsidSect="000E2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4F1" w:rsidRDefault="00B234F1" w:rsidP="009B3E01">
      <w:pPr>
        <w:spacing w:after="0" w:line="240" w:lineRule="auto"/>
      </w:pPr>
      <w:r>
        <w:separator/>
      </w:r>
    </w:p>
  </w:endnote>
  <w:endnote w:type="continuationSeparator" w:id="0">
    <w:p w:rsidR="00B234F1" w:rsidRDefault="00B234F1" w:rsidP="009B3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cs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4F1" w:rsidRDefault="00B234F1" w:rsidP="009B3E01">
      <w:pPr>
        <w:spacing w:after="0" w:line="240" w:lineRule="auto"/>
      </w:pPr>
      <w:r>
        <w:separator/>
      </w:r>
    </w:p>
  </w:footnote>
  <w:footnote w:type="continuationSeparator" w:id="0">
    <w:p w:rsidR="00B234F1" w:rsidRDefault="00B234F1" w:rsidP="009B3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81112"/>
    <w:multiLevelType w:val="multilevel"/>
    <w:tmpl w:val="1A22E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97F52"/>
    <w:multiLevelType w:val="hybridMultilevel"/>
    <w:tmpl w:val="94284D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6B70A3"/>
    <w:multiLevelType w:val="multilevel"/>
    <w:tmpl w:val="B84CA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884945"/>
    <w:multiLevelType w:val="multilevel"/>
    <w:tmpl w:val="43F47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2B4222"/>
    <w:multiLevelType w:val="multilevel"/>
    <w:tmpl w:val="9206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954C1F"/>
    <w:multiLevelType w:val="multilevel"/>
    <w:tmpl w:val="E9560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2F7087"/>
    <w:multiLevelType w:val="multilevel"/>
    <w:tmpl w:val="426CA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895800"/>
    <w:multiLevelType w:val="hybridMultilevel"/>
    <w:tmpl w:val="00C84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10232"/>
    <w:multiLevelType w:val="multilevel"/>
    <w:tmpl w:val="B1024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C38C0"/>
    <w:multiLevelType w:val="multilevel"/>
    <w:tmpl w:val="AB685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E040B3"/>
    <w:multiLevelType w:val="multilevel"/>
    <w:tmpl w:val="C42C8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C31551"/>
    <w:multiLevelType w:val="multilevel"/>
    <w:tmpl w:val="426CA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FA6AD3"/>
    <w:multiLevelType w:val="multilevel"/>
    <w:tmpl w:val="D0447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C4267B"/>
    <w:multiLevelType w:val="hybridMultilevel"/>
    <w:tmpl w:val="88B28484"/>
    <w:lvl w:ilvl="0" w:tplc="204C83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484ED6"/>
    <w:multiLevelType w:val="multilevel"/>
    <w:tmpl w:val="56E27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5F14C5"/>
    <w:multiLevelType w:val="multilevel"/>
    <w:tmpl w:val="2E363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2651D2"/>
    <w:multiLevelType w:val="multilevel"/>
    <w:tmpl w:val="426CA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087651"/>
    <w:multiLevelType w:val="multilevel"/>
    <w:tmpl w:val="8446F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2024BE"/>
    <w:multiLevelType w:val="hybridMultilevel"/>
    <w:tmpl w:val="13748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DD0227"/>
    <w:multiLevelType w:val="hybridMultilevel"/>
    <w:tmpl w:val="708080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C0C05B1"/>
    <w:multiLevelType w:val="hybridMultilevel"/>
    <w:tmpl w:val="FAB47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957095"/>
    <w:multiLevelType w:val="multilevel"/>
    <w:tmpl w:val="990A9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0EC084E"/>
    <w:multiLevelType w:val="multilevel"/>
    <w:tmpl w:val="774E6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8D6C75"/>
    <w:multiLevelType w:val="multilevel"/>
    <w:tmpl w:val="426CA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A510578"/>
    <w:multiLevelType w:val="multilevel"/>
    <w:tmpl w:val="B066A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1C27392"/>
    <w:multiLevelType w:val="multilevel"/>
    <w:tmpl w:val="D834C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9E2921"/>
    <w:multiLevelType w:val="multilevel"/>
    <w:tmpl w:val="24484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6"/>
  </w:num>
  <w:num w:numId="3">
    <w:abstractNumId w:val="4"/>
  </w:num>
  <w:num w:numId="4">
    <w:abstractNumId w:val="10"/>
  </w:num>
  <w:num w:numId="5">
    <w:abstractNumId w:val="21"/>
  </w:num>
  <w:num w:numId="6">
    <w:abstractNumId w:val="14"/>
  </w:num>
  <w:num w:numId="7">
    <w:abstractNumId w:val="12"/>
  </w:num>
  <w:num w:numId="8">
    <w:abstractNumId w:val="26"/>
  </w:num>
  <w:num w:numId="9">
    <w:abstractNumId w:val="25"/>
  </w:num>
  <w:num w:numId="10">
    <w:abstractNumId w:val="2"/>
  </w:num>
  <w:num w:numId="11">
    <w:abstractNumId w:val="3"/>
  </w:num>
  <w:num w:numId="12">
    <w:abstractNumId w:val="9"/>
  </w:num>
  <w:num w:numId="13">
    <w:abstractNumId w:val="5"/>
  </w:num>
  <w:num w:numId="14">
    <w:abstractNumId w:val="11"/>
  </w:num>
  <w:num w:numId="15">
    <w:abstractNumId w:val="23"/>
  </w:num>
  <w:num w:numId="16">
    <w:abstractNumId w:val="1"/>
  </w:num>
  <w:num w:numId="17">
    <w:abstractNumId w:val="7"/>
  </w:num>
  <w:num w:numId="18">
    <w:abstractNumId w:val="16"/>
  </w:num>
  <w:num w:numId="19">
    <w:abstractNumId w:val="13"/>
  </w:num>
  <w:num w:numId="20">
    <w:abstractNumId w:val="8"/>
  </w:num>
  <w:num w:numId="21">
    <w:abstractNumId w:val="22"/>
  </w:num>
  <w:num w:numId="22">
    <w:abstractNumId w:val="20"/>
  </w:num>
  <w:num w:numId="23">
    <w:abstractNumId w:val="19"/>
  </w:num>
  <w:num w:numId="24">
    <w:abstractNumId w:val="0"/>
  </w:num>
  <w:num w:numId="25">
    <w:abstractNumId w:val="18"/>
  </w:num>
  <w:num w:numId="26">
    <w:abstractNumId w:val="15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1532"/>
    <w:rsid w:val="00007D1C"/>
    <w:rsid w:val="00015D5D"/>
    <w:rsid w:val="00047DF0"/>
    <w:rsid w:val="000A1FA5"/>
    <w:rsid w:val="000E2958"/>
    <w:rsid w:val="001232CA"/>
    <w:rsid w:val="00140C8F"/>
    <w:rsid w:val="00141712"/>
    <w:rsid w:val="00192745"/>
    <w:rsid w:val="001B2D25"/>
    <w:rsid w:val="00211451"/>
    <w:rsid w:val="002420B9"/>
    <w:rsid w:val="00245FE0"/>
    <w:rsid w:val="00296895"/>
    <w:rsid w:val="002A51A3"/>
    <w:rsid w:val="002D518D"/>
    <w:rsid w:val="0034648E"/>
    <w:rsid w:val="00396395"/>
    <w:rsid w:val="003B62CA"/>
    <w:rsid w:val="003B6AC2"/>
    <w:rsid w:val="003C40D3"/>
    <w:rsid w:val="003D5CAC"/>
    <w:rsid w:val="003F1711"/>
    <w:rsid w:val="00431865"/>
    <w:rsid w:val="00457D7C"/>
    <w:rsid w:val="00466C44"/>
    <w:rsid w:val="004B153D"/>
    <w:rsid w:val="004C2FD6"/>
    <w:rsid w:val="004C6C3A"/>
    <w:rsid w:val="004E20E3"/>
    <w:rsid w:val="00510038"/>
    <w:rsid w:val="005148FC"/>
    <w:rsid w:val="00517494"/>
    <w:rsid w:val="00520B66"/>
    <w:rsid w:val="005262BB"/>
    <w:rsid w:val="00536475"/>
    <w:rsid w:val="00537852"/>
    <w:rsid w:val="0054272D"/>
    <w:rsid w:val="005554F7"/>
    <w:rsid w:val="0058045A"/>
    <w:rsid w:val="00595083"/>
    <w:rsid w:val="005B77A2"/>
    <w:rsid w:val="005B7C80"/>
    <w:rsid w:val="005D3B69"/>
    <w:rsid w:val="005E1492"/>
    <w:rsid w:val="005E6746"/>
    <w:rsid w:val="005F1413"/>
    <w:rsid w:val="005F3058"/>
    <w:rsid w:val="00626149"/>
    <w:rsid w:val="00627B05"/>
    <w:rsid w:val="006359FC"/>
    <w:rsid w:val="00685DB1"/>
    <w:rsid w:val="006A54E5"/>
    <w:rsid w:val="00716838"/>
    <w:rsid w:val="0072165A"/>
    <w:rsid w:val="00761EB7"/>
    <w:rsid w:val="00765209"/>
    <w:rsid w:val="00781621"/>
    <w:rsid w:val="007A530A"/>
    <w:rsid w:val="007C59BA"/>
    <w:rsid w:val="008172DF"/>
    <w:rsid w:val="008246A7"/>
    <w:rsid w:val="00835159"/>
    <w:rsid w:val="00873BC1"/>
    <w:rsid w:val="0089099E"/>
    <w:rsid w:val="00896A87"/>
    <w:rsid w:val="008A1BE9"/>
    <w:rsid w:val="008B54F5"/>
    <w:rsid w:val="008D0E22"/>
    <w:rsid w:val="00916F01"/>
    <w:rsid w:val="00925862"/>
    <w:rsid w:val="00953186"/>
    <w:rsid w:val="00994B95"/>
    <w:rsid w:val="00994F12"/>
    <w:rsid w:val="009B3E01"/>
    <w:rsid w:val="009F6677"/>
    <w:rsid w:val="00A2051A"/>
    <w:rsid w:val="00A25D3E"/>
    <w:rsid w:val="00A469A9"/>
    <w:rsid w:val="00A5152C"/>
    <w:rsid w:val="00A65477"/>
    <w:rsid w:val="00A937CC"/>
    <w:rsid w:val="00AB091B"/>
    <w:rsid w:val="00B234F1"/>
    <w:rsid w:val="00B2563F"/>
    <w:rsid w:val="00B4001F"/>
    <w:rsid w:val="00B4558A"/>
    <w:rsid w:val="00B6727D"/>
    <w:rsid w:val="00B8723D"/>
    <w:rsid w:val="00BE781B"/>
    <w:rsid w:val="00BF530C"/>
    <w:rsid w:val="00C018BA"/>
    <w:rsid w:val="00C2027B"/>
    <w:rsid w:val="00C21816"/>
    <w:rsid w:val="00C2642F"/>
    <w:rsid w:val="00C34A3B"/>
    <w:rsid w:val="00C94967"/>
    <w:rsid w:val="00CA5690"/>
    <w:rsid w:val="00CE1707"/>
    <w:rsid w:val="00D55DEC"/>
    <w:rsid w:val="00D72594"/>
    <w:rsid w:val="00DC3891"/>
    <w:rsid w:val="00E96B2A"/>
    <w:rsid w:val="00EA4671"/>
    <w:rsid w:val="00EB019F"/>
    <w:rsid w:val="00EC18E1"/>
    <w:rsid w:val="00EF48B1"/>
    <w:rsid w:val="00F03E73"/>
    <w:rsid w:val="00F12DC3"/>
    <w:rsid w:val="00F22DB1"/>
    <w:rsid w:val="00F36806"/>
    <w:rsid w:val="00F56649"/>
    <w:rsid w:val="00F66604"/>
    <w:rsid w:val="00F71C58"/>
    <w:rsid w:val="00F83EA8"/>
    <w:rsid w:val="00F86B4E"/>
    <w:rsid w:val="00FC153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0894"/>
  <w15:docId w15:val="{B98031C1-E803-4618-9A06-BF210597A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8B1"/>
  </w:style>
  <w:style w:type="paragraph" w:styleId="1">
    <w:name w:val="heading 1"/>
    <w:basedOn w:val="a"/>
    <w:next w:val="a"/>
    <w:link w:val="10"/>
    <w:qFormat/>
    <w:rsid w:val="00FC153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link w:val="20"/>
    <w:uiPriority w:val="9"/>
    <w:qFormat/>
    <w:rsid w:val="005100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100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00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00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10038"/>
    <w:rPr>
      <w:b/>
      <w:bCs/>
    </w:rPr>
  </w:style>
  <w:style w:type="character" w:styleId="a4">
    <w:name w:val="Emphasis"/>
    <w:basedOn w:val="a0"/>
    <w:uiPriority w:val="20"/>
    <w:qFormat/>
    <w:rsid w:val="00510038"/>
    <w:rPr>
      <w:i/>
      <w:iCs/>
    </w:rPr>
  </w:style>
  <w:style w:type="paragraph" w:styleId="a5">
    <w:name w:val="List Paragraph"/>
    <w:basedOn w:val="a"/>
    <w:uiPriority w:val="34"/>
    <w:qFormat/>
    <w:rsid w:val="0051003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C153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C1532"/>
  </w:style>
  <w:style w:type="paragraph" w:styleId="a6">
    <w:name w:val="Normal (Web)"/>
    <w:basedOn w:val="a"/>
    <w:uiPriority w:val="99"/>
    <w:unhideWhenUsed/>
    <w:rsid w:val="00FC1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C1532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FC1532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27">
    <w:name w:val="c27"/>
    <w:basedOn w:val="a"/>
    <w:rsid w:val="00FC1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C1532"/>
  </w:style>
  <w:style w:type="paragraph" w:customStyle="1" w:styleId="c4">
    <w:name w:val="c4"/>
    <w:basedOn w:val="a"/>
    <w:rsid w:val="00FC1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C1532"/>
  </w:style>
  <w:style w:type="paragraph" w:customStyle="1" w:styleId="c17">
    <w:name w:val="c17"/>
    <w:basedOn w:val="a"/>
    <w:rsid w:val="00FC1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C1532"/>
  </w:style>
  <w:style w:type="character" w:customStyle="1" w:styleId="c20">
    <w:name w:val="c20"/>
    <w:basedOn w:val="a0"/>
    <w:rsid w:val="00FC1532"/>
  </w:style>
  <w:style w:type="paragraph" w:customStyle="1" w:styleId="c2">
    <w:name w:val="c2"/>
    <w:basedOn w:val="a"/>
    <w:rsid w:val="00FC1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C1532"/>
  </w:style>
  <w:style w:type="paragraph" w:customStyle="1" w:styleId="c1">
    <w:name w:val="c1"/>
    <w:basedOn w:val="a"/>
    <w:rsid w:val="00FC1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FC1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FC1532"/>
  </w:style>
  <w:style w:type="character" w:styleId="a9">
    <w:name w:val="Hyperlink"/>
    <w:basedOn w:val="a0"/>
    <w:uiPriority w:val="99"/>
    <w:unhideWhenUsed/>
    <w:rsid w:val="00FC1532"/>
    <w:rPr>
      <w:color w:val="0000FF"/>
      <w:u w:val="single"/>
    </w:rPr>
  </w:style>
  <w:style w:type="table" w:styleId="aa">
    <w:name w:val="Table Grid"/>
    <w:basedOn w:val="a1"/>
    <w:uiPriority w:val="59"/>
    <w:rsid w:val="00FC153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a"/>
    <w:uiPriority w:val="39"/>
    <w:rsid w:val="00FC1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8">
    <w:name w:val="c18"/>
    <w:basedOn w:val="a"/>
    <w:rsid w:val="00FC1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FC1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C1532"/>
  </w:style>
  <w:style w:type="paragraph" w:styleId="ab">
    <w:name w:val="header"/>
    <w:basedOn w:val="a"/>
    <w:link w:val="ac"/>
    <w:uiPriority w:val="99"/>
    <w:unhideWhenUsed/>
    <w:rsid w:val="009B3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B3E01"/>
  </w:style>
  <w:style w:type="paragraph" w:styleId="ad">
    <w:name w:val="footer"/>
    <w:basedOn w:val="a"/>
    <w:link w:val="ae"/>
    <w:uiPriority w:val="99"/>
    <w:unhideWhenUsed/>
    <w:rsid w:val="009B3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B3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0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1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84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5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9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image" Target="media/image1.png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2402252-4EF4-4026-8429-0CA8C98DBEF9}" type="doc">
      <dgm:prSet loTypeId="urn:microsoft.com/office/officeart/2005/8/layout/hierarchy1" loCatId="hierarchy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EB9E18B-EEC8-414D-94B0-9FB3F021F418}">
      <dgm:prSet phldrT="[Текст]" custT="1"/>
      <dgm:spPr/>
      <dgm:t>
        <a:bodyPr/>
        <a:lstStyle/>
        <a:p>
          <a:r>
            <a:rPr lang="ru-RU" sz="1400" dirty="0" smtClean="0">
              <a:latin typeface="Times New Roman" pitchFamily="18" charset="0"/>
              <a:cs typeface="Times New Roman" pitchFamily="18" charset="0"/>
            </a:rPr>
            <a:t>Функции налогов</a:t>
          </a:r>
          <a:endParaRPr lang="ru-RU" sz="1400" dirty="0">
            <a:latin typeface="Times New Roman" pitchFamily="18" charset="0"/>
            <a:cs typeface="Times New Roman" pitchFamily="18" charset="0"/>
          </a:endParaRPr>
        </a:p>
      </dgm:t>
    </dgm:pt>
    <dgm:pt modelId="{EDF92D9C-B830-48B7-B0BC-15EF94FF1A1A}" type="parTrans" cxnId="{E0FE2627-694E-41D9-B9D3-30E9D3C11090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D9D0BAFB-CDC1-4C22-A22E-AD3FCEA3A908}" type="sibTrans" cxnId="{E0FE2627-694E-41D9-B9D3-30E9D3C11090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A38DC849-0112-4417-A037-C43664E013D4}">
      <dgm:prSet phldrT="[Текст]" custT="1"/>
      <dgm:spPr/>
      <dgm:t>
        <a:bodyPr/>
        <a:lstStyle/>
        <a:p>
          <a:r>
            <a:rPr lang="ru-RU" sz="1400" dirty="0" smtClean="0">
              <a:latin typeface="Times New Roman" pitchFamily="18" charset="0"/>
              <a:cs typeface="Times New Roman" pitchFamily="18" charset="0"/>
            </a:rPr>
            <a:t>фискальная</a:t>
          </a:r>
          <a:endParaRPr lang="ru-RU" sz="1400" dirty="0">
            <a:latin typeface="Times New Roman" pitchFamily="18" charset="0"/>
            <a:cs typeface="Times New Roman" pitchFamily="18" charset="0"/>
          </a:endParaRPr>
        </a:p>
      </dgm:t>
    </dgm:pt>
    <dgm:pt modelId="{E389993D-40F6-4933-8709-0D1023FF779A}" type="parTrans" cxnId="{4CE11DA1-ECFB-4F64-A1BB-E582A61A6652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2E8A1C07-54D0-4E27-925D-602FDBFAA798}" type="sibTrans" cxnId="{4CE11DA1-ECFB-4F64-A1BB-E582A61A6652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EF1D2591-C9F4-4F79-98FB-4F3AF6B0EFB4}">
      <dgm:prSet phldrT="[Текст]" custT="1"/>
      <dgm:spPr/>
      <dgm:t>
        <a:bodyPr/>
        <a:lstStyle/>
        <a:p>
          <a:r>
            <a:rPr lang="ru-RU" sz="1400" dirty="0" smtClean="0">
              <a:latin typeface="Times New Roman" pitchFamily="18" charset="0"/>
              <a:cs typeface="Times New Roman" pitchFamily="18" charset="0"/>
            </a:rPr>
            <a:t>распределительная</a:t>
          </a:r>
          <a:endParaRPr lang="ru-RU" sz="1400" dirty="0">
            <a:latin typeface="Times New Roman" pitchFamily="18" charset="0"/>
            <a:cs typeface="Times New Roman" pitchFamily="18" charset="0"/>
          </a:endParaRPr>
        </a:p>
      </dgm:t>
    </dgm:pt>
    <dgm:pt modelId="{0D0E23F0-3952-42C4-907B-BFF48E2DEA1E}" type="parTrans" cxnId="{9AE53130-3DE3-4C6A-9474-FF440CE0A0F9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31FD5444-C4EF-4BEC-8099-6DE3CCB0C4CD}" type="sibTrans" cxnId="{9AE53130-3DE3-4C6A-9474-FF440CE0A0F9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CF596F36-8895-4FE3-8ECA-1B1F977926F9}">
      <dgm:prSet phldrT="[Текст]" custT="1"/>
      <dgm:spPr/>
      <dgm:t>
        <a:bodyPr/>
        <a:lstStyle/>
        <a:p>
          <a:r>
            <a:rPr lang="ru-RU" sz="1400" dirty="0" smtClean="0">
              <a:latin typeface="Times New Roman" pitchFamily="18" charset="0"/>
              <a:cs typeface="Times New Roman" pitchFamily="18" charset="0"/>
            </a:rPr>
            <a:t>Регулирующая</a:t>
          </a:r>
          <a:endParaRPr lang="ru-RU" sz="1400" dirty="0">
            <a:latin typeface="Times New Roman" pitchFamily="18" charset="0"/>
            <a:cs typeface="Times New Roman" pitchFamily="18" charset="0"/>
          </a:endParaRPr>
        </a:p>
      </dgm:t>
    </dgm:pt>
    <dgm:pt modelId="{FDE1F630-32EC-43E5-B502-BDA90D4DF5FD}" type="parTrans" cxnId="{ACF7B8F2-9660-4185-84AA-181B4BF499B4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CFF739C9-3865-46FE-8E79-3721B6C12BF7}" type="sibTrans" cxnId="{ACF7B8F2-9660-4185-84AA-181B4BF499B4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A945C82D-1011-4CFD-AA9B-3018F08E4527}">
      <dgm:prSet phldrT="[Текст]" custT="1"/>
      <dgm:spPr/>
      <dgm:t>
        <a:bodyPr/>
        <a:lstStyle/>
        <a:p>
          <a:r>
            <a:rPr lang="ru-RU" sz="1400" dirty="0" smtClean="0">
              <a:latin typeface="Times New Roman" pitchFamily="18" charset="0"/>
              <a:cs typeface="Times New Roman" pitchFamily="18" charset="0"/>
            </a:rPr>
            <a:t>Политическая</a:t>
          </a:r>
          <a:endParaRPr lang="ru-RU" sz="1400" dirty="0">
            <a:latin typeface="Times New Roman" pitchFamily="18" charset="0"/>
            <a:cs typeface="Times New Roman" pitchFamily="18" charset="0"/>
          </a:endParaRPr>
        </a:p>
      </dgm:t>
    </dgm:pt>
    <dgm:pt modelId="{E4FE9EC1-7BB2-494F-A800-99268FFAB98C}" type="parTrans" cxnId="{90CF5EAE-94C2-427E-9294-ACDBEC1CBC34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9BB743D3-457E-4561-8763-4B20A4A88D69}" type="sibTrans" cxnId="{90CF5EAE-94C2-427E-9294-ACDBEC1CBC34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77D59283-467C-44E3-8566-65453B343284}">
      <dgm:prSet phldrT="[Текст]" custT="1"/>
      <dgm:spPr/>
      <dgm:t>
        <a:bodyPr/>
        <a:lstStyle/>
        <a:p>
          <a:r>
            <a:rPr lang="ru-RU" sz="1400" dirty="0" smtClean="0">
              <a:latin typeface="Times New Roman" pitchFamily="18" charset="0"/>
              <a:cs typeface="Times New Roman" pitchFamily="18" charset="0"/>
            </a:rPr>
            <a:t>контрольная</a:t>
          </a:r>
          <a:endParaRPr lang="ru-RU" sz="1400" dirty="0">
            <a:latin typeface="Times New Roman" pitchFamily="18" charset="0"/>
            <a:cs typeface="Times New Roman" pitchFamily="18" charset="0"/>
          </a:endParaRPr>
        </a:p>
      </dgm:t>
    </dgm:pt>
    <dgm:pt modelId="{1C163AE5-E3B3-4285-89DB-0174813201E4}" type="parTrans" cxnId="{EC284D8A-33A2-4AB9-BEA1-16AFCDEFD0EE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C108F4F0-8E9D-4D01-8BB7-3648A6214136}" type="sibTrans" cxnId="{EC284D8A-33A2-4AB9-BEA1-16AFCDEFD0EE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A7F66987-8A50-449E-BA0E-C8E2475DA364}" type="pres">
      <dgm:prSet presAssocID="{B2402252-4EF4-4026-8429-0CA8C98DBEF9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BF3E33D4-FE8B-4941-A9DF-F3AFCAFD6980}" type="pres">
      <dgm:prSet presAssocID="{2EB9E18B-EEC8-414D-94B0-9FB3F021F418}" presName="hierRoot1" presStyleCnt="0"/>
      <dgm:spPr/>
    </dgm:pt>
    <dgm:pt modelId="{928239A5-88AB-4907-AFA0-9DCDF64CEBCD}" type="pres">
      <dgm:prSet presAssocID="{2EB9E18B-EEC8-414D-94B0-9FB3F021F418}" presName="composite" presStyleCnt="0"/>
      <dgm:spPr/>
    </dgm:pt>
    <dgm:pt modelId="{41BB9668-B610-4C56-8BAA-C73B1BB4BD81}" type="pres">
      <dgm:prSet presAssocID="{2EB9E18B-EEC8-414D-94B0-9FB3F021F418}" presName="background" presStyleLbl="node0" presStyleIdx="0" presStyleCnt="1"/>
      <dgm:spPr/>
    </dgm:pt>
    <dgm:pt modelId="{122F82E7-AD7A-4416-933B-293D15EACAE0}" type="pres">
      <dgm:prSet presAssocID="{2EB9E18B-EEC8-414D-94B0-9FB3F021F418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6194CFF-2B0A-4286-9144-C0265E8EB03C}" type="pres">
      <dgm:prSet presAssocID="{2EB9E18B-EEC8-414D-94B0-9FB3F021F418}" presName="hierChild2" presStyleCnt="0"/>
      <dgm:spPr/>
    </dgm:pt>
    <dgm:pt modelId="{99956C32-F88A-463F-88B2-0AF38D6E4CB5}" type="pres">
      <dgm:prSet presAssocID="{E389993D-40F6-4933-8709-0D1023FF779A}" presName="Name10" presStyleLbl="parChTrans1D2" presStyleIdx="0" presStyleCnt="5"/>
      <dgm:spPr/>
      <dgm:t>
        <a:bodyPr/>
        <a:lstStyle/>
        <a:p>
          <a:endParaRPr lang="ru-RU"/>
        </a:p>
      </dgm:t>
    </dgm:pt>
    <dgm:pt modelId="{A70E09D8-5D63-4872-B2B3-E134C43C11E3}" type="pres">
      <dgm:prSet presAssocID="{A38DC849-0112-4417-A037-C43664E013D4}" presName="hierRoot2" presStyleCnt="0"/>
      <dgm:spPr/>
    </dgm:pt>
    <dgm:pt modelId="{47E2EA38-FEF5-4829-B29B-F2C82E1BB68E}" type="pres">
      <dgm:prSet presAssocID="{A38DC849-0112-4417-A037-C43664E013D4}" presName="composite2" presStyleCnt="0"/>
      <dgm:spPr/>
    </dgm:pt>
    <dgm:pt modelId="{64F30402-F7F5-4406-8317-8CFC38637B77}" type="pres">
      <dgm:prSet presAssocID="{A38DC849-0112-4417-A037-C43664E013D4}" presName="background2" presStyleLbl="node2" presStyleIdx="0" presStyleCnt="5"/>
      <dgm:spPr/>
    </dgm:pt>
    <dgm:pt modelId="{A41E4FD4-027C-42ED-8F3F-31DDEE6AE2BF}" type="pres">
      <dgm:prSet presAssocID="{A38DC849-0112-4417-A037-C43664E013D4}" presName="text2" presStyleLbl="fgAcc2" presStyleIdx="0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1B95D96-B094-4619-94C8-A8670E0889A9}" type="pres">
      <dgm:prSet presAssocID="{A38DC849-0112-4417-A037-C43664E013D4}" presName="hierChild3" presStyleCnt="0"/>
      <dgm:spPr/>
    </dgm:pt>
    <dgm:pt modelId="{0FB8BBA4-85B7-46AC-A7AE-CDDF1DB3D5CA}" type="pres">
      <dgm:prSet presAssocID="{0D0E23F0-3952-42C4-907B-BFF48E2DEA1E}" presName="Name10" presStyleLbl="parChTrans1D2" presStyleIdx="1" presStyleCnt="5"/>
      <dgm:spPr/>
      <dgm:t>
        <a:bodyPr/>
        <a:lstStyle/>
        <a:p>
          <a:endParaRPr lang="ru-RU"/>
        </a:p>
      </dgm:t>
    </dgm:pt>
    <dgm:pt modelId="{EB3E6A52-923D-46FD-ABCC-E0E8D753BE5B}" type="pres">
      <dgm:prSet presAssocID="{EF1D2591-C9F4-4F79-98FB-4F3AF6B0EFB4}" presName="hierRoot2" presStyleCnt="0"/>
      <dgm:spPr/>
    </dgm:pt>
    <dgm:pt modelId="{015F483A-F78C-4BF2-9314-EAE6F1EDA71F}" type="pres">
      <dgm:prSet presAssocID="{EF1D2591-C9F4-4F79-98FB-4F3AF6B0EFB4}" presName="composite2" presStyleCnt="0"/>
      <dgm:spPr/>
    </dgm:pt>
    <dgm:pt modelId="{CF5524D3-A3DD-400D-812F-848939B398EB}" type="pres">
      <dgm:prSet presAssocID="{EF1D2591-C9F4-4F79-98FB-4F3AF6B0EFB4}" presName="background2" presStyleLbl="node2" presStyleIdx="1" presStyleCnt="5"/>
      <dgm:spPr/>
    </dgm:pt>
    <dgm:pt modelId="{A59A7474-1A56-45BE-8309-9D9C58B5E28B}" type="pres">
      <dgm:prSet presAssocID="{EF1D2591-C9F4-4F79-98FB-4F3AF6B0EFB4}" presName="text2" presStyleLbl="fgAcc2" presStyleIdx="1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0FA89C8-29EC-48C1-83A7-C500D2695F05}" type="pres">
      <dgm:prSet presAssocID="{EF1D2591-C9F4-4F79-98FB-4F3AF6B0EFB4}" presName="hierChild3" presStyleCnt="0"/>
      <dgm:spPr/>
    </dgm:pt>
    <dgm:pt modelId="{5EC17034-8FD5-4E34-ADA7-FE08EBC12E8C}" type="pres">
      <dgm:prSet presAssocID="{FDE1F630-32EC-43E5-B502-BDA90D4DF5FD}" presName="Name10" presStyleLbl="parChTrans1D2" presStyleIdx="2" presStyleCnt="5"/>
      <dgm:spPr/>
      <dgm:t>
        <a:bodyPr/>
        <a:lstStyle/>
        <a:p>
          <a:endParaRPr lang="ru-RU"/>
        </a:p>
      </dgm:t>
    </dgm:pt>
    <dgm:pt modelId="{BD5E6A5A-56BF-4C0F-9949-96B773969FB3}" type="pres">
      <dgm:prSet presAssocID="{CF596F36-8895-4FE3-8ECA-1B1F977926F9}" presName="hierRoot2" presStyleCnt="0"/>
      <dgm:spPr/>
    </dgm:pt>
    <dgm:pt modelId="{BDBE8547-AD61-45B3-BCC3-E3E71E2EB598}" type="pres">
      <dgm:prSet presAssocID="{CF596F36-8895-4FE3-8ECA-1B1F977926F9}" presName="composite2" presStyleCnt="0"/>
      <dgm:spPr/>
    </dgm:pt>
    <dgm:pt modelId="{37F5FD2F-8722-4BE5-BFD9-4A88C4F36969}" type="pres">
      <dgm:prSet presAssocID="{CF596F36-8895-4FE3-8ECA-1B1F977926F9}" presName="background2" presStyleLbl="node2" presStyleIdx="2" presStyleCnt="5"/>
      <dgm:spPr/>
    </dgm:pt>
    <dgm:pt modelId="{C8155571-ACD8-4E2E-8207-8FD509497440}" type="pres">
      <dgm:prSet presAssocID="{CF596F36-8895-4FE3-8ECA-1B1F977926F9}" presName="text2" presStyleLbl="fgAcc2" presStyleIdx="2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71FF6D1-9AE6-44C4-9E31-8B40A1ADA645}" type="pres">
      <dgm:prSet presAssocID="{CF596F36-8895-4FE3-8ECA-1B1F977926F9}" presName="hierChild3" presStyleCnt="0"/>
      <dgm:spPr/>
    </dgm:pt>
    <dgm:pt modelId="{12EA81B1-0EFD-4C1F-B1B5-CA75A06E3098}" type="pres">
      <dgm:prSet presAssocID="{E4FE9EC1-7BB2-494F-A800-99268FFAB98C}" presName="Name10" presStyleLbl="parChTrans1D2" presStyleIdx="3" presStyleCnt="5"/>
      <dgm:spPr/>
      <dgm:t>
        <a:bodyPr/>
        <a:lstStyle/>
        <a:p>
          <a:endParaRPr lang="ru-RU"/>
        </a:p>
      </dgm:t>
    </dgm:pt>
    <dgm:pt modelId="{BFFE82D2-193F-48D8-8C98-26C6D9F5CC6F}" type="pres">
      <dgm:prSet presAssocID="{A945C82D-1011-4CFD-AA9B-3018F08E4527}" presName="hierRoot2" presStyleCnt="0"/>
      <dgm:spPr/>
    </dgm:pt>
    <dgm:pt modelId="{08FBC8FC-8855-4ADE-8B2A-68F05CEE48EB}" type="pres">
      <dgm:prSet presAssocID="{A945C82D-1011-4CFD-AA9B-3018F08E4527}" presName="composite2" presStyleCnt="0"/>
      <dgm:spPr/>
    </dgm:pt>
    <dgm:pt modelId="{DCEB7E4F-EB9F-401F-B516-7092B260A8F1}" type="pres">
      <dgm:prSet presAssocID="{A945C82D-1011-4CFD-AA9B-3018F08E4527}" presName="background2" presStyleLbl="node2" presStyleIdx="3" presStyleCnt="5"/>
      <dgm:spPr/>
    </dgm:pt>
    <dgm:pt modelId="{1F21B1CE-59A7-4782-80CC-6B55D7278FCE}" type="pres">
      <dgm:prSet presAssocID="{A945C82D-1011-4CFD-AA9B-3018F08E4527}" presName="text2" presStyleLbl="fgAcc2" presStyleIdx="3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0D22B5A-1DB0-4DE5-8504-1A422BAE1AD7}" type="pres">
      <dgm:prSet presAssocID="{A945C82D-1011-4CFD-AA9B-3018F08E4527}" presName="hierChild3" presStyleCnt="0"/>
      <dgm:spPr/>
    </dgm:pt>
    <dgm:pt modelId="{293E0B83-B1B1-4058-9BB0-EEE878835457}" type="pres">
      <dgm:prSet presAssocID="{1C163AE5-E3B3-4285-89DB-0174813201E4}" presName="Name10" presStyleLbl="parChTrans1D2" presStyleIdx="4" presStyleCnt="5"/>
      <dgm:spPr/>
      <dgm:t>
        <a:bodyPr/>
        <a:lstStyle/>
        <a:p>
          <a:endParaRPr lang="ru-RU"/>
        </a:p>
      </dgm:t>
    </dgm:pt>
    <dgm:pt modelId="{AADD69E7-3B54-4967-B001-41A6BAF5E0D4}" type="pres">
      <dgm:prSet presAssocID="{77D59283-467C-44E3-8566-65453B343284}" presName="hierRoot2" presStyleCnt="0"/>
      <dgm:spPr/>
    </dgm:pt>
    <dgm:pt modelId="{849C91A0-828F-49D9-8F65-2B80C020D1E1}" type="pres">
      <dgm:prSet presAssocID="{77D59283-467C-44E3-8566-65453B343284}" presName="composite2" presStyleCnt="0"/>
      <dgm:spPr/>
    </dgm:pt>
    <dgm:pt modelId="{F7590295-0F6A-441B-914E-80EF1E55F7CB}" type="pres">
      <dgm:prSet presAssocID="{77D59283-467C-44E3-8566-65453B343284}" presName="background2" presStyleLbl="node2" presStyleIdx="4" presStyleCnt="5"/>
      <dgm:spPr/>
    </dgm:pt>
    <dgm:pt modelId="{AE88E8C9-2876-482A-835F-17778E6D4C48}" type="pres">
      <dgm:prSet presAssocID="{77D59283-467C-44E3-8566-65453B343284}" presName="text2" presStyleLbl="fgAcc2" presStyleIdx="4" presStyleCnt="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FBA8EF-0D41-4E15-B0CE-691A7ACC9C30}" type="pres">
      <dgm:prSet presAssocID="{77D59283-467C-44E3-8566-65453B343284}" presName="hierChild3" presStyleCnt="0"/>
      <dgm:spPr/>
    </dgm:pt>
  </dgm:ptLst>
  <dgm:cxnLst>
    <dgm:cxn modelId="{EC284D8A-33A2-4AB9-BEA1-16AFCDEFD0EE}" srcId="{2EB9E18B-EEC8-414D-94B0-9FB3F021F418}" destId="{77D59283-467C-44E3-8566-65453B343284}" srcOrd="4" destOrd="0" parTransId="{1C163AE5-E3B3-4285-89DB-0174813201E4}" sibTransId="{C108F4F0-8E9D-4D01-8BB7-3648A6214136}"/>
    <dgm:cxn modelId="{9D3CE412-11DC-420C-90CB-A110ED5BF0B9}" type="presOf" srcId="{0D0E23F0-3952-42C4-907B-BFF48E2DEA1E}" destId="{0FB8BBA4-85B7-46AC-A7AE-CDDF1DB3D5CA}" srcOrd="0" destOrd="0" presId="urn:microsoft.com/office/officeart/2005/8/layout/hierarchy1"/>
    <dgm:cxn modelId="{E0FE2627-694E-41D9-B9D3-30E9D3C11090}" srcId="{B2402252-4EF4-4026-8429-0CA8C98DBEF9}" destId="{2EB9E18B-EEC8-414D-94B0-9FB3F021F418}" srcOrd="0" destOrd="0" parTransId="{EDF92D9C-B830-48B7-B0BC-15EF94FF1A1A}" sibTransId="{D9D0BAFB-CDC1-4C22-A22E-AD3FCEA3A908}"/>
    <dgm:cxn modelId="{C9FDE579-8F25-4807-9595-7620E3B941A5}" type="presOf" srcId="{2EB9E18B-EEC8-414D-94B0-9FB3F021F418}" destId="{122F82E7-AD7A-4416-933B-293D15EACAE0}" srcOrd="0" destOrd="0" presId="urn:microsoft.com/office/officeart/2005/8/layout/hierarchy1"/>
    <dgm:cxn modelId="{E1E8956D-C1EB-4382-8325-B75222EB3990}" type="presOf" srcId="{77D59283-467C-44E3-8566-65453B343284}" destId="{AE88E8C9-2876-482A-835F-17778E6D4C48}" srcOrd="0" destOrd="0" presId="urn:microsoft.com/office/officeart/2005/8/layout/hierarchy1"/>
    <dgm:cxn modelId="{C037CE68-15F4-4680-AC30-D00EE8CD1DBB}" type="presOf" srcId="{E4FE9EC1-7BB2-494F-A800-99268FFAB98C}" destId="{12EA81B1-0EFD-4C1F-B1B5-CA75A06E3098}" srcOrd="0" destOrd="0" presId="urn:microsoft.com/office/officeart/2005/8/layout/hierarchy1"/>
    <dgm:cxn modelId="{4CE11DA1-ECFB-4F64-A1BB-E582A61A6652}" srcId="{2EB9E18B-EEC8-414D-94B0-9FB3F021F418}" destId="{A38DC849-0112-4417-A037-C43664E013D4}" srcOrd="0" destOrd="0" parTransId="{E389993D-40F6-4933-8709-0D1023FF779A}" sibTransId="{2E8A1C07-54D0-4E27-925D-602FDBFAA798}"/>
    <dgm:cxn modelId="{15F5A931-B5C7-4A64-95CA-28DCD0E68B1F}" type="presOf" srcId="{FDE1F630-32EC-43E5-B502-BDA90D4DF5FD}" destId="{5EC17034-8FD5-4E34-ADA7-FE08EBC12E8C}" srcOrd="0" destOrd="0" presId="urn:microsoft.com/office/officeart/2005/8/layout/hierarchy1"/>
    <dgm:cxn modelId="{925E5C73-A260-4CEF-8A98-A2617A7C1CD6}" type="presOf" srcId="{A945C82D-1011-4CFD-AA9B-3018F08E4527}" destId="{1F21B1CE-59A7-4782-80CC-6B55D7278FCE}" srcOrd="0" destOrd="0" presId="urn:microsoft.com/office/officeart/2005/8/layout/hierarchy1"/>
    <dgm:cxn modelId="{48507A26-1B9C-41F4-BDE9-96E224913F5B}" type="presOf" srcId="{CF596F36-8895-4FE3-8ECA-1B1F977926F9}" destId="{C8155571-ACD8-4E2E-8207-8FD509497440}" srcOrd="0" destOrd="0" presId="urn:microsoft.com/office/officeart/2005/8/layout/hierarchy1"/>
    <dgm:cxn modelId="{B334B64C-6409-4CBA-9570-8BD310958A88}" type="presOf" srcId="{EF1D2591-C9F4-4F79-98FB-4F3AF6B0EFB4}" destId="{A59A7474-1A56-45BE-8309-9D9C58B5E28B}" srcOrd="0" destOrd="0" presId="urn:microsoft.com/office/officeart/2005/8/layout/hierarchy1"/>
    <dgm:cxn modelId="{74FCC73A-1AF1-4785-B081-FE2DD602FA92}" type="presOf" srcId="{A38DC849-0112-4417-A037-C43664E013D4}" destId="{A41E4FD4-027C-42ED-8F3F-31DDEE6AE2BF}" srcOrd="0" destOrd="0" presId="urn:microsoft.com/office/officeart/2005/8/layout/hierarchy1"/>
    <dgm:cxn modelId="{90CF5EAE-94C2-427E-9294-ACDBEC1CBC34}" srcId="{2EB9E18B-EEC8-414D-94B0-9FB3F021F418}" destId="{A945C82D-1011-4CFD-AA9B-3018F08E4527}" srcOrd="3" destOrd="0" parTransId="{E4FE9EC1-7BB2-494F-A800-99268FFAB98C}" sibTransId="{9BB743D3-457E-4561-8763-4B20A4A88D69}"/>
    <dgm:cxn modelId="{61B1DE71-00AF-4914-BD0A-D4FC0A2FA167}" type="presOf" srcId="{E389993D-40F6-4933-8709-0D1023FF779A}" destId="{99956C32-F88A-463F-88B2-0AF38D6E4CB5}" srcOrd="0" destOrd="0" presId="urn:microsoft.com/office/officeart/2005/8/layout/hierarchy1"/>
    <dgm:cxn modelId="{ACF7B8F2-9660-4185-84AA-181B4BF499B4}" srcId="{2EB9E18B-EEC8-414D-94B0-9FB3F021F418}" destId="{CF596F36-8895-4FE3-8ECA-1B1F977926F9}" srcOrd="2" destOrd="0" parTransId="{FDE1F630-32EC-43E5-B502-BDA90D4DF5FD}" sibTransId="{CFF739C9-3865-46FE-8E79-3721B6C12BF7}"/>
    <dgm:cxn modelId="{9AE53130-3DE3-4C6A-9474-FF440CE0A0F9}" srcId="{2EB9E18B-EEC8-414D-94B0-9FB3F021F418}" destId="{EF1D2591-C9F4-4F79-98FB-4F3AF6B0EFB4}" srcOrd="1" destOrd="0" parTransId="{0D0E23F0-3952-42C4-907B-BFF48E2DEA1E}" sibTransId="{31FD5444-C4EF-4BEC-8099-6DE3CCB0C4CD}"/>
    <dgm:cxn modelId="{92B63731-E6C9-4342-9F5B-80A1F36BA1FB}" type="presOf" srcId="{B2402252-4EF4-4026-8429-0CA8C98DBEF9}" destId="{A7F66987-8A50-449E-BA0E-C8E2475DA364}" srcOrd="0" destOrd="0" presId="urn:microsoft.com/office/officeart/2005/8/layout/hierarchy1"/>
    <dgm:cxn modelId="{DB05F8BD-9D20-437A-8F4A-7D4C7B0B8003}" type="presOf" srcId="{1C163AE5-E3B3-4285-89DB-0174813201E4}" destId="{293E0B83-B1B1-4058-9BB0-EEE878835457}" srcOrd="0" destOrd="0" presId="urn:microsoft.com/office/officeart/2005/8/layout/hierarchy1"/>
    <dgm:cxn modelId="{951E069B-E170-4D90-B4FA-86A67FDBDDE0}" type="presParOf" srcId="{A7F66987-8A50-449E-BA0E-C8E2475DA364}" destId="{BF3E33D4-FE8B-4941-A9DF-F3AFCAFD6980}" srcOrd="0" destOrd="0" presId="urn:microsoft.com/office/officeart/2005/8/layout/hierarchy1"/>
    <dgm:cxn modelId="{0FF91AB5-EB4B-40C3-A525-FED74F75F76F}" type="presParOf" srcId="{BF3E33D4-FE8B-4941-A9DF-F3AFCAFD6980}" destId="{928239A5-88AB-4907-AFA0-9DCDF64CEBCD}" srcOrd="0" destOrd="0" presId="urn:microsoft.com/office/officeart/2005/8/layout/hierarchy1"/>
    <dgm:cxn modelId="{5D0E8FD4-6417-4F82-91D7-CA416AE9BBE4}" type="presParOf" srcId="{928239A5-88AB-4907-AFA0-9DCDF64CEBCD}" destId="{41BB9668-B610-4C56-8BAA-C73B1BB4BD81}" srcOrd="0" destOrd="0" presId="urn:microsoft.com/office/officeart/2005/8/layout/hierarchy1"/>
    <dgm:cxn modelId="{8211E519-9136-4569-9EFD-84027B071DEB}" type="presParOf" srcId="{928239A5-88AB-4907-AFA0-9DCDF64CEBCD}" destId="{122F82E7-AD7A-4416-933B-293D15EACAE0}" srcOrd="1" destOrd="0" presId="urn:microsoft.com/office/officeart/2005/8/layout/hierarchy1"/>
    <dgm:cxn modelId="{D34242E7-724C-43DA-A7B1-0309D5CAC163}" type="presParOf" srcId="{BF3E33D4-FE8B-4941-A9DF-F3AFCAFD6980}" destId="{66194CFF-2B0A-4286-9144-C0265E8EB03C}" srcOrd="1" destOrd="0" presId="urn:microsoft.com/office/officeart/2005/8/layout/hierarchy1"/>
    <dgm:cxn modelId="{AF874D60-064A-4E36-9C0E-DEE5E944A80A}" type="presParOf" srcId="{66194CFF-2B0A-4286-9144-C0265E8EB03C}" destId="{99956C32-F88A-463F-88B2-0AF38D6E4CB5}" srcOrd="0" destOrd="0" presId="urn:microsoft.com/office/officeart/2005/8/layout/hierarchy1"/>
    <dgm:cxn modelId="{54664E5F-1056-4A73-8D94-72CBE62DF324}" type="presParOf" srcId="{66194CFF-2B0A-4286-9144-C0265E8EB03C}" destId="{A70E09D8-5D63-4872-B2B3-E134C43C11E3}" srcOrd="1" destOrd="0" presId="urn:microsoft.com/office/officeart/2005/8/layout/hierarchy1"/>
    <dgm:cxn modelId="{53022B50-19BE-4ED9-BA00-D9BE21C79B9A}" type="presParOf" srcId="{A70E09D8-5D63-4872-B2B3-E134C43C11E3}" destId="{47E2EA38-FEF5-4829-B29B-F2C82E1BB68E}" srcOrd="0" destOrd="0" presId="urn:microsoft.com/office/officeart/2005/8/layout/hierarchy1"/>
    <dgm:cxn modelId="{7C780C60-63EB-4B0C-AC23-165CDA4DC364}" type="presParOf" srcId="{47E2EA38-FEF5-4829-B29B-F2C82E1BB68E}" destId="{64F30402-F7F5-4406-8317-8CFC38637B77}" srcOrd="0" destOrd="0" presId="urn:microsoft.com/office/officeart/2005/8/layout/hierarchy1"/>
    <dgm:cxn modelId="{38F0E420-979D-4549-9F87-A9DB5E742969}" type="presParOf" srcId="{47E2EA38-FEF5-4829-B29B-F2C82E1BB68E}" destId="{A41E4FD4-027C-42ED-8F3F-31DDEE6AE2BF}" srcOrd="1" destOrd="0" presId="urn:microsoft.com/office/officeart/2005/8/layout/hierarchy1"/>
    <dgm:cxn modelId="{B8121FCC-6E32-4CDB-A050-23D32B43D216}" type="presParOf" srcId="{A70E09D8-5D63-4872-B2B3-E134C43C11E3}" destId="{01B95D96-B094-4619-94C8-A8670E0889A9}" srcOrd="1" destOrd="0" presId="urn:microsoft.com/office/officeart/2005/8/layout/hierarchy1"/>
    <dgm:cxn modelId="{D46DCB95-17B4-4AEC-8188-3C49D21C186F}" type="presParOf" srcId="{66194CFF-2B0A-4286-9144-C0265E8EB03C}" destId="{0FB8BBA4-85B7-46AC-A7AE-CDDF1DB3D5CA}" srcOrd="2" destOrd="0" presId="urn:microsoft.com/office/officeart/2005/8/layout/hierarchy1"/>
    <dgm:cxn modelId="{D6F7AAC3-F8CF-4A6C-9968-4ACC0335A45E}" type="presParOf" srcId="{66194CFF-2B0A-4286-9144-C0265E8EB03C}" destId="{EB3E6A52-923D-46FD-ABCC-E0E8D753BE5B}" srcOrd="3" destOrd="0" presId="urn:microsoft.com/office/officeart/2005/8/layout/hierarchy1"/>
    <dgm:cxn modelId="{4F96C09D-4BAB-4CD5-B614-0CD178FE0E95}" type="presParOf" srcId="{EB3E6A52-923D-46FD-ABCC-E0E8D753BE5B}" destId="{015F483A-F78C-4BF2-9314-EAE6F1EDA71F}" srcOrd="0" destOrd="0" presId="urn:microsoft.com/office/officeart/2005/8/layout/hierarchy1"/>
    <dgm:cxn modelId="{35D5C0C9-1908-4A53-8DA8-63D1383BF0BD}" type="presParOf" srcId="{015F483A-F78C-4BF2-9314-EAE6F1EDA71F}" destId="{CF5524D3-A3DD-400D-812F-848939B398EB}" srcOrd="0" destOrd="0" presId="urn:microsoft.com/office/officeart/2005/8/layout/hierarchy1"/>
    <dgm:cxn modelId="{21261BC5-FA4A-4920-A9A3-F4797A225A84}" type="presParOf" srcId="{015F483A-F78C-4BF2-9314-EAE6F1EDA71F}" destId="{A59A7474-1A56-45BE-8309-9D9C58B5E28B}" srcOrd="1" destOrd="0" presId="urn:microsoft.com/office/officeart/2005/8/layout/hierarchy1"/>
    <dgm:cxn modelId="{30A5D4CF-5389-4607-946C-F777EFE8C0DD}" type="presParOf" srcId="{EB3E6A52-923D-46FD-ABCC-E0E8D753BE5B}" destId="{A0FA89C8-29EC-48C1-83A7-C500D2695F05}" srcOrd="1" destOrd="0" presId="urn:microsoft.com/office/officeart/2005/8/layout/hierarchy1"/>
    <dgm:cxn modelId="{541DEE05-F6BD-496C-9319-6BC039A45CFD}" type="presParOf" srcId="{66194CFF-2B0A-4286-9144-C0265E8EB03C}" destId="{5EC17034-8FD5-4E34-ADA7-FE08EBC12E8C}" srcOrd="4" destOrd="0" presId="urn:microsoft.com/office/officeart/2005/8/layout/hierarchy1"/>
    <dgm:cxn modelId="{EABE31A5-BA84-47FC-B35B-78FB98192594}" type="presParOf" srcId="{66194CFF-2B0A-4286-9144-C0265E8EB03C}" destId="{BD5E6A5A-56BF-4C0F-9949-96B773969FB3}" srcOrd="5" destOrd="0" presId="urn:microsoft.com/office/officeart/2005/8/layout/hierarchy1"/>
    <dgm:cxn modelId="{373F4712-7219-4A43-B80F-EE979D4CBB9F}" type="presParOf" srcId="{BD5E6A5A-56BF-4C0F-9949-96B773969FB3}" destId="{BDBE8547-AD61-45B3-BCC3-E3E71E2EB598}" srcOrd="0" destOrd="0" presId="urn:microsoft.com/office/officeart/2005/8/layout/hierarchy1"/>
    <dgm:cxn modelId="{F035BF91-ED7A-45E8-86C4-8938221E45B8}" type="presParOf" srcId="{BDBE8547-AD61-45B3-BCC3-E3E71E2EB598}" destId="{37F5FD2F-8722-4BE5-BFD9-4A88C4F36969}" srcOrd="0" destOrd="0" presId="urn:microsoft.com/office/officeart/2005/8/layout/hierarchy1"/>
    <dgm:cxn modelId="{008FC371-D8C2-4400-A666-7DA6EF3A7C3F}" type="presParOf" srcId="{BDBE8547-AD61-45B3-BCC3-E3E71E2EB598}" destId="{C8155571-ACD8-4E2E-8207-8FD509497440}" srcOrd="1" destOrd="0" presId="urn:microsoft.com/office/officeart/2005/8/layout/hierarchy1"/>
    <dgm:cxn modelId="{9A6E5E45-03BF-48C0-A923-F03EEA533F46}" type="presParOf" srcId="{BD5E6A5A-56BF-4C0F-9949-96B773969FB3}" destId="{871FF6D1-9AE6-44C4-9E31-8B40A1ADA645}" srcOrd="1" destOrd="0" presId="urn:microsoft.com/office/officeart/2005/8/layout/hierarchy1"/>
    <dgm:cxn modelId="{3742193E-EC7F-4E94-A6CD-C63D3EE26F9F}" type="presParOf" srcId="{66194CFF-2B0A-4286-9144-C0265E8EB03C}" destId="{12EA81B1-0EFD-4C1F-B1B5-CA75A06E3098}" srcOrd="6" destOrd="0" presId="urn:microsoft.com/office/officeart/2005/8/layout/hierarchy1"/>
    <dgm:cxn modelId="{723AE3C6-8AE0-4E62-9405-BD7662E0DC18}" type="presParOf" srcId="{66194CFF-2B0A-4286-9144-C0265E8EB03C}" destId="{BFFE82D2-193F-48D8-8C98-26C6D9F5CC6F}" srcOrd="7" destOrd="0" presId="urn:microsoft.com/office/officeart/2005/8/layout/hierarchy1"/>
    <dgm:cxn modelId="{1CD0472F-B0FA-465A-8DF3-4FADA249541C}" type="presParOf" srcId="{BFFE82D2-193F-48D8-8C98-26C6D9F5CC6F}" destId="{08FBC8FC-8855-4ADE-8B2A-68F05CEE48EB}" srcOrd="0" destOrd="0" presId="urn:microsoft.com/office/officeart/2005/8/layout/hierarchy1"/>
    <dgm:cxn modelId="{8D192DE9-6351-49B4-A5F2-6F1D6D80AA0B}" type="presParOf" srcId="{08FBC8FC-8855-4ADE-8B2A-68F05CEE48EB}" destId="{DCEB7E4F-EB9F-401F-B516-7092B260A8F1}" srcOrd="0" destOrd="0" presId="urn:microsoft.com/office/officeart/2005/8/layout/hierarchy1"/>
    <dgm:cxn modelId="{046F6AD9-CBCB-4EE1-9C91-63560DDA72E8}" type="presParOf" srcId="{08FBC8FC-8855-4ADE-8B2A-68F05CEE48EB}" destId="{1F21B1CE-59A7-4782-80CC-6B55D7278FCE}" srcOrd="1" destOrd="0" presId="urn:microsoft.com/office/officeart/2005/8/layout/hierarchy1"/>
    <dgm:cxn modelId="{AF49D4B9-A3C1-46F6-A173-2108AC45358D}" type="presParOf" srcId="{BFFE82D2-193F-48D8-8C98-26C6D9F5CC6F}" destId="{B0D22B5A-1DB0-4DE5-8504-1A422BAE1AD7}" srcOrd="1" destOrd="0" presId="urn:microsoft.com/office/officeart/2005/8/layout/hierarchy1"/>
    <dgm:cxn modelId="{E998DB50-0808-45A4-981F-C8D616AC5FCD}" type="presParOf" srcId="{66194CFF-2B0A-4286-9144-C0265E8EB03C}" destId="{293E0B83-B1B1-4058-9BB0-EEE878835457}" srcOrd="8" destOrd="0" presId="urn:microsoft.com/office/officeart/2005/8/layout/hierarchy1"/>
    <dgm:cxn modelId="{00B70217-9FDD-4EA5-899C-9CCDFDECDB2A}" type="presParOf" srcId="{66194CFF-2B0A-4286-9144-C0265E8EB03C}" destId="{AADD69E7-3B54-4967-B001-41A6BAF5E0D4}" srcOrd="9" destOrd="0" presId="urn:microsoft.com/office/officeart/2005/8/layout/hierarchy1"/>
    <dgm:cxn modelId="{0DFADF8D-156C-4008-8F0D-9F5D91EA224D}" type="presParOf" srcId="{AADD69E7-3B54-4967-B001-41A6BAF5E0D4}" destId="{849C91A0-828F-49D9-8F65-2B80C020D1E1}" srcOrd="0" destOrd="0" presId="urn:microsoft.com/office/officeart/2005/8/layout/hierarchy1"/>
    <dgm:cxn modelId="{1B1D23E9-A181-4542-ACE1-B44B1D9C6BF4}" type="presParOf" srcId="{849C91A0-828F-49D9-8F65-2B80C020D1E1}" destId="{F7590295-0F6A-441B-914E-80EF1E55F7CB}" srcOrd="0" destOrd="0" presId="urn:microsoft.com/office/officeart/2005/8/layout/hierarchy1"/>
    <dgm:cxn modelId="{B5AC7745-2602-4F08-92A9-4FBDE83823A2}" type="presParOf" srcId="{849C91A0-828F-49D9-8F65-2B80C020D1E1}" destId="{AE88E8C9-2876-482A-835F-17778E6D4C48}" srcOrd="1" destOrd="0" presId="urn:microsoft.com/office/officeart/2005/8/layout/hierarchy1"/>
    <dgm:cxn modelId="{9C4A1B19-01E5-4389-8D24-3B44446C732A}" type="presParOf" srcId="{AADD69E7-3B54-4967-B001-41A6BAF5E0D4}" destId="{50FBA8EF-0D41-4E15-B0CE-691A7ACC9C30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882941A-FB05-4869-A46B-9451847FB70F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893B08B-EDA2-4578-8D78-8AB7E61920F8}">
      <dgm:prSet phldrT="[Текст]" custT="1"/>
      <dgm:spPr/>
      <dgm:t>
        <a:bodyPr/>
        <a:lstStyle/>
        <a:p>
          <a:r>
            <a:rPr lang="ru-RU" sz="1400"/>
            <a:t>Налог</a:t>
          </a:r>
        </a:p>
      </dgm:t>
    </dgm:pt>
    <dgm:pt modelId="{C3C83250-1C29-4852-8C11-893AC1455499}" type="parTrans" cxnId="{9CDBF48F-D4AD-445E-AF04-4CA68D6239D8}">
      <dgm:prSet/>
      <dgm:spPr/>
      <dgm:t>
        <a:bodyPr/>
        <a:lstStyle/>
        <a:p>
          <a:endParaRPr lang="ru-RU"/>
        </a:p>
      </dgm:t>
    </dgm:pt>
    <dgm:pt modelId="{C94B2004-E0D2-43FC-A88C-3CF4549EDC74}" type="sibTrans" cxnId="{9CDBF48F-D4AD-445E-AF04-4CA68D6239D8}">
      <dgm:prSet/>
      <dgm:spPr/>
      <dgm:t>
        <a:bodyPr/>
        <a:lstStyle/>
        <a:p>
          <a:endParaRPr lang="ru-RU"/>
        </a:p>
      </dgm:t>
    </dgm:pt>
    <dgm:pt modelId="{031EA1A3-E7F6-4E00-AF2E-2A65FD84C54C}">
      <dgm:prSet phldrT="[Текст]" custT="1"/>
      <dgm:spPr/>
      <dgm:t>
        <a:bodyPr/>
        <a:lstStyle/>
        <a:p>
          <a:r>
            <a:rPr lang="ru-RU" sz="1400"/>
            <a:t>Прямой</a:t>
          </a:r>
        </a:p>
      </dgm:t>
    </dgm:pt>
    <dgm:pt modelId="{1807FC1C-8B26-4326-AC3B-C5D3BF6EA4D0}" type="parTrans" cxnId="{D87CB350-0EAA-4C06-AF5B-8F2CE691D1A1}">
      <dgm:prSet/>
      <dgm:spPr/>
      <dgm:t>
        <a:bodyPr/>
        <a:lstStyle/>
        <a:p>
          <a:endParaRPr lang="ru-RU"/>
        </a:p>
      </dgm:t>
    </dgm:pt>
    <dgm:pt modelId="{4E51C80C-3A78-431D-AE7D-08EAC6301E12}" type="sibTrans" cxnId="{D87CB350-0EAA-4C06-AF5B-8F2CE691D1A1}">
      <dgm:prSet/>
      <dgm:spPr/>
      <dgm:t>
        <a:bodyPr/>
        <a:lstStyle/>
        <a:p>
          <a:endParaRPr lang="ru-RU"/>
        </a:p>
      </dgm:t>
    </dgm:pt>
    <dgm:pt modelId="{F93AA5B5-BBF6-46E9-955A-EF41FBAD659D}">
      <dgm:prSet phldrT="[Текст]" custT="1"/>
      <dgm:spPr/>
      <dgm:t>
        <a:bodyPr/>
        <a:lstStyle/>
        <a:p>
          <a:r>
            <a:rPr lang="ru-RU" sz="1400"/>
            <a:t>Налог на прибыль</a:t>
          </a:r>
        </a:p>
      </dgm:t>
    </dgm:pt>
    <dgm:pt modelId="{D14BF8E3-5848-4DF4-B963-3CF7273F59F0}" type="parTrans" cxnId="{B0CF3C51-D7CF-4A2D-88CD-AE80619D1AE4}">
      <dgm:prSet/>
      <dgm:spPr/>
      <dgm:t>
        <a:bodyPr/>
        <a:lstStyle/>
        <a:p>
          <a:endParaRPr lang="ru-RU"/>
        </a:p>
      </dgm:t>
    </dgm:pt>
    <dgm:pt modelId="{2DC9E180-FB67-4822-8FD1-A106EA57B531}" type="sibTrans" cxnId="{B0CF3C51-D7CF-4A2D-88CD-AE80619D1AE4}">
      <dgm:prSet/>
      <dgm:spPr/>
      <dgm:t>
        <a:bodyPr/>
        <a:lstStyle/>
        <a:p>
          <a:endParaRPr lang="ru-RU"/>
        </a:p>
      </dgm:t>
    </dgm:pt>
    <dgm:pt modelId="{72071A37-5ED9-46FE-BA91-00BEB34E1B67}">
      <dgm:prSet phldrT="[Текст]" custT="1"/>
      <dgm:spPr/>
      <dgm:t>
        <a:bodyPr/>
        <a:lstStyle/>
        <a:p>
          <a:r>
            <a:rPr lang="ru-RU" sz="1400"/>
            <a:t>Налог на имущество</a:t>
          </a:r>
        </a:p>
      </dgm:t>
    </dgm:pt>
    <dgm:pt modelId="{A2D884DF-8407-4B52-99D9-CF38CA2274A1}" type="parTrans" cxnId="{39172D7E-36E7-4C8F-95D8-2EE454A4EA33}">
      <dgm:prSet/>
      <dgm:spPr/>
      <dgm:t>
        <a:bodyPr/>
        <a:lstStyle/>
        <a:p>
          <a:endParaRPr lang="ru-RU"/>
        </a:p>
      </dgm:t>
    </dgm:pt>
    <dgm:pt modelId="{46151903-ACBF-4EFB-B4F9-C327EECC40EC}" type="sibTrans" cxnId="{39172D7E-36E7-4C8F-95D8-2EE454A4EA33}">
      <dgm:prSet/>
      <dgm:spPr/>
      <dgm:t>
        <a:bodyPr/>
        <a:lstStyle/>
        <a:p>
          <a:endParaRPr lang="ru-RU"/>
        </a:p>
      </dgm:t>
    </dgm:pt>
    <dgm:pt modelId="{8668C6DF-18FC-4A84-8AAB-80BE7C99DF9C}">
      <dgm:prSet phldrT="[Текст]" custT="1"/>
      <dgm:spPr/>
      <dgm:t>
        <a:bodyPr/>
        <a:lstStyle/>
        <a:p>
          <a:r>
            <a:rPr lang="ru-RU" sz="1400"/>
            <a:t>косвенный</a:t>
          </a:r>
        </a:p>
      </dgm:t>
    </dgm:pt>
    <dgm:pt modelId="{EEE6D064-F17C-41F4-B7A3-BEE29ADF21DF}" type="parTrans" cxnId="{DAC525E2-12BD-44FF-ACCF-5C6DE992A2A0}">
      <dgm:prSet/>
      <dgm:spPr/>
      <dgm:t>
        <a:bodyPr/>
        <a:lstStyle/>
        <a:p>
          <a:endParaRPr lang="ru-RU"/>
        </a:p>
      </dgm:t>
    </dgm:pt>
    <dgm:pt modelId="{AA1DE6A5-23BC-42A0-B691-A01E8AB1D513}" type="sibTrans" cxnId="{DAC525E2-12BD-44FF-ACCF-5C6DE992A2A0}">
      <dgm:prSet/>
      <dgm:spPr/>
      <dgm:t>
        <a:bodyPr/>
        <a:lstStyle/>
        <a:p>
          <a:endParaRPr lang="ru-RU"/>
        </a:p>
      </dgm:t>
    </dgm:pt>
    <dgm:pt modelId="{2CD28589-7B81-45C1-B0E9-4904608D4677}">
      <dgm:prSet phldrT="[Текст]" custT="1"/>
      <dgm:spPr/>
      <dgm:t>
        <a:bodyPr/>
        <a:lstStyle/>
        <a:p>
          <a:r>
            <a:rPr lang="ru-RU" sz="1400"/>
            <a:t>НДС</a:t>
          </a:r>
        </a:p>
      </dgm:t>
    </dgm:pt>
    <dgm:pt modelId="{3679C018-CA52-4231-AE0C-E171408EEB7B}" type="parTrans" cxnId="{C6B543E9-0AC9-4B1A-A2C4-62665837B8C6}">
      <dgm:prSet/>
      <dgm:spPr/>
      <dgm:t>
        <a:bodyPr/>
        <a:lstStyle/>
        <a:p>
          <a:endParaRPr lang="ru-RU"/>
        </a:p>
      </dgm:t>
    </dgm:pt>
    <dgm:pt modelId="{B5216640-1682-4950-A528-874EAB7A3F6C}" type="sibTrans" cxnId="{C6B543E9-0AC9-4B1A-A2C4-62665837B8C6}">
      <dgm:prSet/>
      <dgm:spPr/>
      <dgm:t>
        <a:bodyPr/>
        <a:lstStyle/>
        <a:p>
          <a:endParaRPr lang="ru-RU"/>
        </a:p>
      </dgm:t>
    </dgm:pt>
    <dgm:pt modelId="{9F55747F-4636-46E0-A7E8-754BFA587AED}">
      <dgm:prSet custT="1"/>
      <dgm:spPr/>
      <dgm:t>
        <a:bodyPr/>
        <a:lstStyle/>
        <a:p>
          <a:r>
            <a:rPr lang="ru-RU" sz="1400"/>
            <a:t>Налог на доходы ФЛ</a:t>
          </a:r>
        </a:p>
      </dgm:t>
    </dgm:pt>
    <dgm:pt modelId="{A205123D-F874-4F5B-906F-7FC644834AFC}" type="parTrans" cxnId="{7FC6056A-892D-4C74-87F0-79120F1B2A57}">
      <dgm:prSet/>
      <dgm:spPr/>
      <dgm:t>
        <a:bodyPr/>
        <a:lstStyle/>
        <a:p>
          <a:endParaRPr lang="ru-RU"/>
        </a:p>
      </dgm:t>
    </dgm:pt>
    <dgm:pt modelId="{671BCBAD-703B-4250-9357-8FB194AC8952}" type="sibTrans" cxnId="{7FC6056A-892D-4C74-87F0-79120F1B2A57}">
      <dgm:prSet/>
      <dgm:spPr/>
      <dgm:t>
        <a:bodyPr/>
        <a:lstStyle/>
        <a:p>
          <a:endParaRPr lang="ru-RU"/>
        </a:p>
      </dgm:t>
    </dgm:pt>
    <dgm:pt modelId="{AFEE0005-CA35-4F74-A753-D04F8F9582DF}">
      <dgm:prSet custT="1"/>
      <dgm:spPr/>
      <dgm:t>
        <a:bodyPr/>
        <a:lstStyle/>
        <a:p>
          <a:r>
            <a:rPr lang="ru-RU" sz="1400"/>
            <a:t>акцизы</a:t>
          </a:r>
        </a:p>
      </dgm:t>
    </dgm:pt>
    <dgm:pt modelId="{79A1C4F5-83D4-4AE1-9FEF-A699E712A1C2}" type="parTrans" cxnId="{D508D905-DB65-47A2-92AC-C486D1CB0851}">
      <dgm:prSet/>
      <dgm:spPr/>
      <dgm:t>
        <a:bodyPr/>
        <a:lstStyle/>
        <a:p>
          <a:endParaRPr lang="ru-RU"/>
        </a:p>
      </dgm:t>
    </dgm:pt>
    <dgm:pt modelId="{4ECCD0CA-9FA5-4B39-9214-8BE6335EF8F3}" type="sibTrans" cxnId="{D508D905-DB65-47A2-92AC-C486D1CB0851}">
      <dgm:prSet/>
      <dgm:spPr/>
      <dgm:t>
        <a:bodyPr/>
        <a:lstStyle/>
        <a:p>
          <a:endParaRPr lang="ru-RU"/>
        </a:p>
      </dgm:t>
    </dgm:pt>
    <dgm:pt modelId="{BBCB4161-55B0-43AF-A8A9-34CA49CDEEE2}">
      <dgm:prSet custT="1"/>
      <dgm:spPr/>
      <dgm:t>
        <a:bodyPr/>
        <a:lstStyle/>
        <a:p>
          <a:r>
            <a:rPr lang="ru-RU" sz="1400"/>
            <a:t>таможенные пошлины</a:t>
          </a:r>
        </a:p>
      </dgm:t>
    </dgm:pt>
    <dgm:pt modelId="{9CEB090F-31B5-42DE-9380-32C38EE69AA0}" type="parTrans" cxnId="{E1D81DCC-0491-433D-841B-079EA137EF31}">
      <dgm:prSet/>
      <dgm:spPr/>
      <dgm:t>
        <a:bodyPr/>
        <a:lstStyle/>
        <a:p>
          <a:endParaRPr lang="ru-RU"/>
        </a:p>
      </dgm:t>
    </dgm:pt>
    <dgm:pt modelId="{10DCE925-3EF5-4A39-8B71-7A24BF090DC9}" type="sibTrans" cxnId="{E1D81DCC-0491-433D-841B-079EA137EF31}">
      <dgm:prSet/>
      <dgm:spPr/>
      <dgm:t>
        <a:bodyPr/>
        <a:lstStyle/>
        <a:p>
          <a:endParaRPr lang="ru-RU"/>
        </a:p>
      </dgm:t>
    </dgm:pt>
    <dgm:pt modelId="{683163C8-B6D0-4918-9E36-6D2986B41648}" type="pres">
      <dgm:prSet presAssocID="{7882941A-FB05-4869-A46B-9451847FB70F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F1ABFB0A-1F1A-4588-A03D-39E6ED7E98D7}" type="pres">
      <dgm:prSet presAssocID="{5893B08B-EDA2-4578-8D78-8AB7E61920F8}" presName="hierRoot1" presStyleCnt="0"/>
      <dgm:spPr/>
    </dgm:pt>
    <dgm:pt modelId="{904D8175-07A8-4730-A309-23F69F6957CF}" type="pres">
      <dgm:prSet presAssocID="{5893B08B-EDA2-4578-8D78-8AB7E61920F8}" presName="composite" presStyleCnt="0"/>
      <dgm:spPr/>
    </dgm:pt>
    <dgm:pt modelId="{5B4A302E-4598-4FA1-BCA0-A172167175EA}" type="pres">
      <dgm:prSet presAssocID="{5893B08B-EDA2-4578-8D78-8AB7E61920F8}" presName="background" presStyleLbl="node0" presStyleIdx="0" presStyleCnt="1"/>
      <dgm:spPr/>
    </dgm:pt>
    <dgm:pt modelId="{11503F73-EBD6-42FC-A96C-845CD2FA1BFD}" type="pres">
      <dgm:prSet presAssocID="{5893B08B-EDA2-4578-8D78-8AB7E61920F8}" presName="text" presStyleLbl="fgAcc0" presStyleIdx="0" presStyleCnt="1" custScaleY="5863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7D800A5-863E-42C3-A595-39CEC8055E89}" type="pres">
      <dgm:prSet presAssocID="{5893B08B-EDA2-4578-8D78-8AB7E61920F8}" presName="hierChild2" presStyleCnt="0"/>
      <dgm:spPr/>
    </dgm:pt>
    <dgm:pt modelId="{8472667B-FA03-468B-BE71-1BDFB71E1805}" type="pres">
      <dgm:prSet presAssocID="{1807FC1C-8B26-4326-AC3B-C5D3BF6EA4D0}" presName="Name10" presStyleLbl="parChTrans1D2" presStyleIdx="0" presStyleCnt="2"/>
      <dgm:spPr/>
      <dgm:t>
        <a:bodyPr/>
        <a:lstStyle/>
        <a:p>
          <a:endParaRPr lang="ru-RU"/>
        </a:p>
      </dgm:t>
    </dgm:pt>
    <dgm:pt modelId="{EFB19D4B-17DA-489C-B253-26C26D95387D}" type="pres">
      <dgm:prSet presAssocID="{031EA1A3-E7F6-4E00-AF2E-2A65FD84C54C}" presName="hierRoot2" presStyleCnt="0"/>
      <dgm:spPr/>
    </dgm:pt>
    <dgm:pt modelId="{A58031EA-CFCA-4D2B-A769-D5E9BE9B00EB}" type="pres">
      <dgm:prSet presAssocID="{031EA1A3-E7F6-4E00-AF2E-2A65FD84C54C}" presName="composite2" presStyleCnt="0"/>
      <dgm:spPr/>
    </dgm:pt>
    <dgm:pt modelId="{19EFF53C-9B46-4103-8753-2891B65AE97A}" type="pres">
      <dgm:prSet presAssocID="{031EA1A3-E7F6-4E00-AF2E-2A65FD84C54C}" presName="background2" presStyleLbl="node2" presStyleIdx="0" presStyleCnt="2"/>
      <dgm:spPr/>
    </dgm:pt>
    <dgm:pt modelId="{9EECB85C-3B9F-4783-976D-DEA979137F86}" type="pres">
      <dgm:prSet presAssocID="{031EA1A3-E7F6-4E00-AF2E-2A65FD84C54C}" presName="text2" presStyleLbl="fgAcc2" presStyleIdx="0" presStyleCnt="2" custScaleY="5174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4E5E57C-7468-49B6-8626-C31C347CF7DA}" type="pres">
      <dgm:prSet presAssocID="{031EA1A3-E7F6-4E00-AF2E-2A65FD84C54C}" presName="hierChild3" presStyleCnt="0"/>
      <dgm:spPr/>
    </dgm:pt>
    <dgm:pt modelId="{4C481BFD-AE2C-4A71-82DE-1B9DA601F243}" type="pres">
      <dgm:prSet presAssocID="{D14BF8E3-5848-4DF4-B963-3CF7273F59F0}" presName="Name17" presStyleLbl="parChTrans1D3" presStyleIdx="0" presStyleCnt="6"/>
      <dgm:spPr/>
      <dgm:t>
        <a:bodyPr/>
        <a:lstStyle/>
        <a:p>
          <a:endParaRPr lang="ru-RU"/>
        </a:p>
      </dgm:t>
    </dgm:pt>
    <dgm:pt modelId="{8B83D302-F2D3-4EDC-881E-19FFAACFF089}" type="pres">
      <dgm:prSet presAssocID="{F93AA5B5-BBF6-46E9-955A-EF41FBAD659D}" presName="hierRoot3" presStyleCnt="0"/>
      <dgm:spPr/>
    </dgm:pt>
    <dgm:pt modelId="{04BEA314-A482-4213-A7C5-8935D6F25F89}" type="pres">
      <dgm:prSet presAssocID="{F93AA5B5-BBF6-46E9-955A-EF41FBAD659D}" presName="composite3" presStyleCnt="0"/>
      <dgm:spPr/>
    </dgm:pt>
    <dgm:pt modelId="{0AD0BA6D-B304-42B2-BE84-350956AA4C7A}" type="pres">
      <dgm:prSet presAssocID="{F93AA5B5-BBF6-46E9-955A-EF41FBAD659D}" presName="background3" presStyleLbl="node3" presStyleIdx="0" presStyleCnt="6"/>
      <dgm:spPr/>
    </dgm:pt>
    <dgm:pt modelId="{50680E8A-DB23-440A-9196-0B060DDCB358}" type="pres">
      <dgm:prSet presAssocID="{F93AA5B5-BBF6-46E9-955A-EF41FBAD659D}" presName="text3" presStyleLbl="fgAcc3" presStyleIdx="0" presStyleCnt="6" custScaleX="106824" custScaleY="23595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C6D4B43-8F20-4479-A768-7C2653EE3F07}" type="pres">
      <dgm:prSet presAssocID="{F93AA5B5-BBF6-46E9-955A-EF41FBAD659D}" presName="hierChild4" presStyleCnt="0"/>
      <dgm:spPr/>
    </dgm:pt>
    <dgm:pt modelId="{B52CCC76-B75D-4435-A26B-C2DE1198D492}" type="pres">
      <dgm:prSet presAssocID="{A205123D-F874-4F5B-906F-7FC644834AFC}" presName="Name17" presStyleLbl="parChTrans1D3" presStyleIdx="1" presStyleCnt="6"/>
      <dgm:spPr/>
      <dgm:t>
        <a:bodyPr/>
        <a:lstStyle/>
        <a:p>
          <a:endParaRPr lang="ru-RU"/>
        </a:p>
      </dgm:t>
    </dgm:pt>
    <dgm:pt modelId="{8912AD33-1D6B-45B1-AF04-E29D9B539BDA}" type="pres">
      <dgm:prSet presAssocID="{9F55747F-4636-46E0-A7E8-754BFA587AED}" presName="hierRoot3" presStyleCnt="0"/>
      <dgm:spPr/>
    </dgm:pt>
    <dgm:pt modelId="{1020E9CA-4BF4-4460-BA64-903993777959}" type="pres">
      <dgm:prSet presAssocID="{9F55747F-4636-46E0-A7E8-754BFA587AED}" presName="composite3" presStyleCnt="0"/>
      <dgm:spPr/>
    </dgm:pt>
    <dgm:pt modelId="{332F1E2A-7215-4F16-96EA-F86DDDAA07C4}" type="pres">
      <dgm:prSet presAssocID="{9F55747F-4636-46E0-A7E8-754BFA587AED}" presName="background3" presStyleLbl="node3" presStyleIdx="1" presStyleCnt="6"/>
      <dgm:spPr/>
    </dgm:pt>
    <dgm:pt modelId="{D16B7918-7B38-4802-A21A-ADACDF1C418C}" type="pres">
      <dgm:prSet presAssocID="{9F55747F-4636-46E0-A7E8-754BFA587AED}" presName="text3" presStyleLbl="fgAcc3" presStyleIdx="1" presStyleCnt="6" custScaleY="28706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5CED33A-82C6-4527-88C5-C8638A21FD40}" type="pres">
      <dgm:prSet presAssocID="{9F55747F-4636-46E0-A7E8-754BFA587AED}" presName="hierChild4" presStyleCnt="0"/>
      <dgm:spPr/>
    </dgm:pt>
    <dgm:pt modelId="{49A5A5F6-FCCB-4D7F-B195-A22F5F548535}" type="pres">
      <dgm:prSet presAssocID="{A2D884DF-8407-4B52-99D9-CF38CA2274A1}" presName="Name17" presStyleLbl="parChTrans1D3" presStyleIdx="2" presStyleCnt="6"/>
      <dgm:spPr/>
      <dgm:t>
        <a:bodyPr/>
        <a:lstStyle/>
        <a:p>
          <a:endParaRPr lang="ru-RU"/>
        </a:p>
      </dgm:t>
    </dgm:pt>
    <dgm:pt modelId="{80AA0476-2347-4FA1-BCB9-088329B008CD}" type="pres">
      <dgm:prSet presAssocID="{72071A37-5ED9-46FE-BA91-00BEB34E1B67}" presName="hierRoot3" presStyleCnt="0"/>
      <dgm:spPr/>
    </dgm:pt>
    <dgm:pt modelId="{6E487581-37CD-4D4F-BAD8-90063B10986F}" type="pres">
      <dgm:prSet presAssocID="{72071A37-5ED9-46FE-BA91-00BEB34E1B67}" presName="composite3" presStyleCnt="0"/>
      <dgm:spPr/>
    </dgm:pt>
    <dgm:pt modelId="{BA8DBE27-745E-4DAB-B3CA-72386924D821}" type="pres">
      <dgm:prSet presAssocID="{72071A37-5ED9-46FE-BA91-00BEB34E1B67}" presName="background3" presStyleLbl="node3" presStyleIdx="2" presStyleCnt="6"/>
      <dgm:spPr/>
    </dgm:pt>
    <dgm:pt modelId="{5863CB69-1028-4ABE-ABEE-2741EA6F97D6}" type="pres">
      <dgm:prSet presAssocID="{72071A37-5ED9-46FE-BA91-00BEB34E1B67}" presName="text3" presStyleLbl="fgAcc3" presStyleIdx="2" presStyleCnt="6" custScaleY="29734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E71A849-8BD2-44EA-9B13-BF08227F4436}" type="pres">
      <dgm:prSet presAssocID="{72071A37-5ED9-46FE-BA91-00BEB34E1B67}" presName="hierChild4" presStyleCnt="0"/>
      <dgm:spPr/>
    </dgm:pt>
    <dgm:pt modelId="{BEF08886-891C-4A5D-ADF1-B07E81B4C4BE}" type="pres">
      <dgm:prSet presAssocID="{EEE6D064-F17C-41F4-B7A3-BEE29ADF21DF}" presName="Name10" presStyleLbl="parChTrans1D2" presStyleIdx="1" presStyleCnt="2"/>
      <dgm:spPr/>
      <dgm:t>
        <a:bodyPr/>
        <a:lstStyle/>
        <a:p>
          <a:endParaRPr lang="ru-RU"/>
        </a:p>
      </dgm:t>
    </dgm:pt>
    <dgm:pt modelId="{EA800EE8-D322-4EDC-BA4C-D137E21924CF}" type="pres">
      <dgm:prSet presAssocID="{8668C6DF-18FC-4A84-8AAB-80BE7C99DF9C}" presName="hierRoot2" presStyleCnt="0"/>
      <dgm:spPr/>
    </dgm:pt>
    <dgm:pt modelId="{74EADA47-AE8A-409B-8558-CE11D1291AD8}" type="pres">
      <dgm:prSet presAssocID="{8668C6DF-18FC-4A84-8AAB-80BE7C99DF9C}" presName="composite2" presStyleCnt="0"/>
      <dgm:spPr/>
    </dgm:pt>
    <dgm:pt modelId="{380C17B9-2B10-48D6-ACBC-F2A011A46086}" type="pres">
      <dgm:prSet presAssocID="{8668C6DF-18FC-4A84-8AAB-80BE7C99DF9C}" presName="background2" presStyleLbl="node2" presStyleIdx="1" presStyleCnt="2"/>
      <dgm:spPr/>
    </dgm:pt>
    <dgm:pt modelId="{CE1EEF65-BFC0-4F40-9E80-DCC04CD951FB}" type="pres">
      <dgm:prSet presAssocID="{8668C6DF-18FC-4A84-8AAB-80BE7C99DF9C}" presName="text2" presStyleLbl="fgAcc2" presStyleIdx="1" presStyleCnt="2" custScaleX="138552" custScaleY="4677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1D90158-C90E-4F6F-8A44-077EEFE3D44C}" type="pres">
      <dgm:prSet presAssocID="{8668C6DF-18FC-4A84-8AAB-80BE7C99DF9C}" presName="hierChild3" presStyleCnt="0"/>
      <dgm:spPr/>
    </dgm:pt>
    <dgm:pt modelId="{B240623F-9E63-4F0A-8B1C-125C86401695}" type="pres">
      <dgm:prSet presAssocID="{3679C018-CA52-4231-AE0C-E171408EEB7B}" presName="Name17" presStyleLbl="parChTrans1D3" presStyleIdx="3" presStyleCnt="6"/>
      <dgm:spPr/>
      <dgm:t>
        <a:bodyPr/>
        <a:lstStyle/>
        <a:p>
          <a:endParaRPr lang="ru-RU"/>
        </a:p>
      </dgm:t>
    </dgm:pt>
    <dgm:pt modelId="{AFB7BAA1-CFC7-40BC-8D22-3068158E1F26}" type="pres">
      <dgm:prSet presAssocID="{2CD28589-7B81-45C1-B0E9-4904608D4677}" presName="hierRoot3" presStyleCnt="0"/>
      <dgm:spPr/>
    </dgm:pt>
    <dgm:pt modelId="{A1857D21-905F-461D-99F8-D3FA94A55956}" type="pres">
      <dgm:prSet presAssocID="{2CD28589-7B81-45C1-B0E9-4904608D4677}" presName="composite3" presStyleCnt="0"/>
      <dgm:spPr/>
    </dgm:pt>
    <dgm:pt modelId="{BBA88290-3B7E-4463-9202-419D62C85A42}" type="pres">
      <dgm:prSet presAssocID="{2CD28589-7B81-45C1-B0E9-4904608D4677}" presName="background3" presStyleLbl="node3" presStyleIdx="3" presStyleCnt="6"/>
      <dgm:spPr/>
    </dgm:pt>
    <dgm:pt modelId="{13F66049-9337-4E67-BD69-632B5CB8CD77}" type="pres">
      <dgm:prSet presAssocID="{2CD28589-7B81-45C1-B0E9-4904608D4677}" presName="text3" presStyleLbl="fgAcc3" presStyleIdx="3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3E26F30-32EE-4E06-B3D8-4E6B45758151}" type="pres">
      <dgm:prSet presAssocID="{2CD28589-7B81-45C1-B0E9-4904608D4677}" presName="hierChild4" presStyleCnt="0"/>
      <dgm:spPr/>
    </dgm:pt>
    <dgm:pt modelId="{04E7ACA8-D76A-49EB-B084-3731D2D43B87}" type="pres">
      <dgm:prSet presAssocID="{9CEB090F-31B5-42DE-9380-32C38EE69AA0}" presName="Name17" presStyleLbl="parChTrans1D3" presStyleIdx="4" presStyleCnt="6"/>
      <dgm:spPr/>
      <dgm:t>
        <a:bodyPr/>
        <a:lstStyle/>
        <a:p>
          <a:endParaRPr lang="ru-RU"/>
        </a:p>
      </dgm:t>
    </dgm:pt>
    <dgm:pt modelId="{5B163924-01C0-422B-BC49-A786A8AE2D0E}" type="pres">
      <dgm:prSet presAssocID="{BBCB4161-55B0-43AF-A8A9-34CA49CDEEE2}" presName="hierRoot3" presStyleCnt="0"/>
      <dgm:spPr/>
    </dgm:pt>
    <dgm:pt modelId="{308B2522-4061-4032-8214-597E161F38DE}" type="pres">
      <dgm:prSet presAssocID="{BBCB4161-55B0-43AF-A8A9-34CA49CDEEE2}" presName="composite3" presStyleCnt="0"/>
      <dgm:spPr/>
    </dgm:pt>
    <dgm:pt modelId="{6005DA67-50C0-442B-A5F1-D116232249DD}" type="pres">
      <dgm:prSet presAssocID="{BBCB4161-55B0-43AF-A8A9-34CA49CDEEE2}" presName="background3" presStyleLbl="node3" presStyleIdx="4" presStyleCnt="6"/>
      <dgm:spPr/>
    </dgm:pt>
    <dgm:pt modelId="{E8DC5B88-07B4-4271-B497-E0684F6BEE56}" type="pres">
      <dgm:prSet presAssocID="{BBCB4161-55B0-43AF-A8A9-34CA49CDEEE2}" presName="text3" presStyleLbl="fgAcc3" presStyleIdx="4" presStyleCnt="6" custScaleY="28793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0888B87-D26B-46D6-A286-8BD3ED2E2865}" type="pres">
      <dgm:prSet presAssocID="{BBCB4161-55B0-43AF-A8A9-34CA49CDEEE2}" presName="hierChild4" presStyleCnt="0"/>
      <dgm:spPr/>
    </dgm:pt>
    <dgm:pt modelId="{6A031C79-7260-40CF-AD85-758A9158A29D}" type="pres">
      <dgm:prSet presAssocID="{79A1C4F5-83D4-4AE1-9FEF-A699E712A1C2}" presName="Name17" presStyleLbl="parChTrans1D3" presStyleIdx="5" presStyleCnt="6"/>
      <dgm:spPr/>
      <dgm:t>
        <a:bodyPr/>
        <a:lstStyle/>
        <a:p>
          <a:endParaRPr lang="ru-RU"/>
        </a:p>
      </dgm:t>
    </dgm:pt>
    <dgm:pt modelId="{47803A97-8934-4AA4-8E94-E3244DD5B80F}" type="pres">
      <dgm:prSet presAssocID="{AFEE0005-CA35-4F74-A753-D04F8F9582DF}" presName="hierRoot3" presStyleCnt="0"/>
      <dgm:spPr/>
    </dgm:pt>
    <dgm:pt modelId="{4AFAD6FD-D3C1-460E-878A-0D68B48C1E66}" type="pres">
      <dgm:prSet presAssocID="{AFEE0005-CA35-4F74-A753-D04F8F9582DF}" presName="composite3" presStyleCnt="0"/>
      <dgm:spPr/>
    </dgm:pt>
    <dgm:pt modelId="{40A7B193-3DE2-4AE5-8003-5289FDE4C06F}" type="pres">
      <dgm:prSet presAssocID="{AFEE0005-CA35-4F74-A753-D04F8F9582DF}" presName="background3" presStyleLbl="node3" presStyleIdx="5" presStyleCnt="6"/>
      <dgm:spPr/>
    </dgm:pt>
    <dgm:pt modelId="{87DE83E2-9FCB-4FE3-A313-3DD1C0B98551}" type="pres">
      <dgm:prSet presAssocID="{AFEE0005-CA35-4F74-A753-D04F8F9582DF}" presName="text3" presStyleLbl="fgAcc3" presStyleIdx="5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3AB2E4E-88BD-4E93-A6D7-37ADF70BFF0E}" type="pres">
      <dgm:prSet presAssocID="{AFEE0005-CA35-4F74-A753-D04F8F9582DF}" presName="hierChild4" presStyleCnt="0"/>
      <dgm:spPr/>
    </dgm:pt>
  </dgm:ptLst>
  <dgm:cxnLst>
    <dgm:cxn modelId="{DAC525E2-12BD-44FF-ACCF-5C6DE992A2A0}" srcId="{5893B08B-EDA2-4578-8D78-8AB7E61920F8}" destId="{8668C6DF-18FC-4A84-8AAB-80BE7C99DF9C}" srcOrd="1" destOrd="0" parTransId="{EEE6D064-F17C-41F4-B7A3-BEE29ADF21DF}" sibTransId="{AA1DE6A5-23BC-42A0-B691-A01E8AB1D513}"/>
    <dgm:cxn modelId="{367E62E3-8DB6-431E-85FC-E91AE9CBF5BA}" type="presOf" srcId="{031EA1A3-E7F6-4E00-AF2E-2A65FD84C54C}" destId="{9EECB85C-3B9F-4783-976D-DEA979137F86}" srcOrd="0" destOrd="0" presId="urn:microsoft.com/office/officeart/2005/8/layout/hierarchy1"/>
    <dgm:cxn modelId="{F3FB18B8-660F-4243-8AA9-F4924FDBD419}" type="presOf" srcId="{1807FC1C-8B26-4326-AC3B-C5D3BF6EA4D0}" destId="{8472667B-FA03-468B-BE71-1BDFB71E1805}" srcOrd="0" destOrd="0" presId="urn:microsoft.com/office/officeart/2005/8/layout/hierarchy1"/>
    <dgm:cxn modelId="{E8BED9E5-D572-457A-A1CE-B324E4DE91B1}" type="presOf" srcId="{2CD28589-7B81-45C1-B0E9-4904608D4677}" destId="{13F66049-9337-4E67-BD69-632B5CB8CD77}" srcOrd="0" destOrd="0" presId="urn:microsoft.com/office/officeart/2005/8/layout/hierarchy1"/>
    <dgm:cxn modelId="{D87CB350-0EAA-4C06-AF5B-8F2CE691D1A1}" srcId="{5893B08B-EDA2-4578-8D78-8AB7E61920F8}" destId="{031EA1A3-E7F6-4E00-AF2E-2A65FD84C54C}" srcOrd="0" destOrd="0" parTransId="{1807FC1C-8B26-4326-AC3B-C5D3BF6EA4D0}" sibTransId="{4E51C80C-3A78-431D-AE7D-08EAC6301E12}"/>
    <dgm:cxn modelId="{5F363003-0DCE-4870-B515-F827714E5FAE}" type="presOf" srcId="{A205123D-F874-4F5B-906F-7FC644834AFC}" destId="{B52CCC76-B75D-4435-A26B-C2DE1198D492}" srcOrd="0" destOrd="0" presId="urn:microsoft.com/office/officeart/2005/8/layout/hierarchy1"/>
    <dgm:cxn modelId="{B0CF3C51-D7CF-4A2D-88CD-AE80619D1AE4}" srcId="{031EA1A3-E7F6-4E00-AF2E-2A65FD84C54C}" destId="{F93AA5B5-BBF6-46E9-955A-EF41FBAD659D}" srcOrd="0" destOrd="0" parTransId="{D14BF8E3-5848-4DF4-B963-3CF7273F59F0}" sibTransId="{2DC9E180-FB67-4822-8FD1-A106EA57B531}"/>
    <dgm:cxn modelId="{36DDE8AD-028C-413B-A682-9B2469779702}" type="presOf" srcId="{EEE6D064-F17C-41F4-B7A3-BEE29ADF21DF}" destId="{BEF08886-891C-4A5D-ADF1-B07E81B4C4BE}" srcOrd="0" destOrd="0" presId="urn:microsoft.com/office/officeart/2005/8/layout/hierarchy1"/>
    <dgm:cxn modelId="{B6A8C1DD-C918-4DDE-AC54-461C6B51F7AE}" type="presOf" srcId="{F93AA5B5-BBF6-46E9-955A-EF41FBAD659D}" destId="{50680E8A-DB23-440A-9196-0B060DDCB358}" srcOrd="0" destOrd="0" presId="urn:microsoft.com/office/officeart/2005/8/layout/hierarchy1"/>
    <dgm:cxn modelId="{6D58D43F-C5E4-4C2C-B13A-7E57AD00ECA9}" type="presOf" srcId="{9F55747F-4636-46E0-A7E8-754BFA587AED}" destId="{D16B7918-7B38-4802-A21A-ADACDF1C418C}" srcOrd="0" destOrd="0" presId="urn:microsoft.com/office/officeart/2005/8/layout/hierarchy1"/>
    <dgm:cxn modelId="{AA1FF299-3B1A-4966-BD4E-659DDA89F0CB}" type="presOf" srcId="{AFEE0005-CA35-4F74-A753-D04F8F9582DF}" destId="{87DE83E2-9FCB-4FE3-A313-3DD1C0B98551}" srcOrd="0" destOrd="0" presId="urn:microsoft.com/office/officeart/2005/8/layout/hierarchy1"/>
    <dgm:cxn modelId="{7FC6056A-892D-4C74-87F0-79120F1B2A57}" srcId="{031EA1A3-E7F6-4E00-AF2E-2A65FD84C54C}" destId="{9F55747F-4636-46E0-A7E8-754BFA587AED}" srcOrd="1" destOrd="0" parTransId="{A205123D-F874-4F5B-906F-7FC644834AFC}" sibTransId="{671BCBAD-703B-4250-9357-8FB194AC8952}"/>
    <dgm:cxn modelId="{47B1FFE2-C947-4A09-830E-C6C06FDE8D9C}" type="presOf" srcId="{72071A37-5ED9-46FE-BA91-00BEB34E1B67}" destId="{5863CB69-1028-4ABE-ABEE-2741EA6F97D6}" srcOrd="0" destOrd="0" presId="urn:microsoft.com/office/officeart/2005/8/layout/hierarchy1"/>
    <dgm:cxn modelId="{39172D7E-36E7-4C8F-95D8-2EE454A4EA33}" srcId="{031EA1A3-E7F6-4E00-AF2E-2A65FD84C54C}" destId="{72071A37-5ED9-46FE-BA91-00BEB34E1B67}" srcOrd="2" destOrd="0" parTransId="{A2D884DF-8407-4B52-99D9-CF38CA2274A1}" sibTransId="{46151903-ACBF-4EFB-B4F9-C327EECC40EC}"/>
    <dgm:cxn modelId="{2FDCA7B6-A81A-4B20-BD5A-54018C307C6E}" type="presOf" srcId="{BBCB4161-55B0-43AF-A8A9-34CA49CDEEE2}" destId="{E8DC5B88-07B4-4271-B497-E0684F6BEE56}" srcOrd="0" destOrd="0" presId="urn:microsoft.com/office/officeart/2005/8/layout/hierarchy1"/>
    <dgm:cxn modelId="{906BAA3B-75D3-4F17-8FC7-D18BEB79E274}" type="presOf" srcId="{8668C6DF-18FC-4A84-8AAB-80BE7C99DF9C}" destId="{CE1EEF65-BFC0-4F40-9E80-DCC04CD951FB}" srcOrd="0" destOrd="0" presId="urn:microsoft.com/office/officeart/2005/8/layout/hierarchy1"/>
    <dgm:cxn modelId="{6893AA4B-3B43-4A86-B02D-F7E6E23AEB04}" type="presOf" srcId="{5893B08B-EDA2-4578-8D78-8AB7E61920F8}" destId="{11503F73-EBD6-42FC-A96C-845CD2FA1BFD}" srcOrd="0" destOrd="0" presId="urn:microsoft.com/office/officeart/2005/8/layout/hierarchy1"/>
    <dgm:cxn modelId="{C6BC349B-D86E-4CAF-99C1-55454C4DEB1C}" type="presOf" srcId="{7882941A-FB05-4869-A46B-9451847FB70F}" destId="{683163C8-B6D0-4918-9E36-6D2986B41648}" srcOrd="0" destOrd="0" presId="urn:microsoft.com/office/officeart/2005/8/layout/hierarchy1"/>
    <dgm:cxn modelId="{234B483B-B59D-42B9-975E-F1EA38F19B06}" type="presOf" srcId="{79A1C4F5-83D4-4AE1-9FEF-A699E712A1C2}" destId="{6A031C79-7260-40CF-AD85-758A9158A29D}" srcOrd="0" destOrd="0" presId="urn:microsoft.com/office/officeart/2005/8/layout/hierarchy1"/>
    <dgm:cxn modelId="{3E558976-03D0-49A8-A05A-3769CAEDC9E2}" type="presOf" srcId="{3679C018-CA52-4231-AE0C-E171408EEB7B}" destId="{B240623F-9E63-4F0A-8B1C-125C86401695}" srcOrd="0" destOrd="0" presId="urn:microsoft.com/office/officeart/2005/8/layout/hierarchy1"/>
    <dgm:cxn modelId="{9CDBF48F-D4AD-445E-AF04-4CA68D6239D8}" srcId="{7882941A-FB05-4869-A46B-9451847FB70F}" destId="{5893B08B-EDA2-4578-8D78-8AB7E61920F8}" srcOrd="0" destOrd="0" parTransId="{C3C83250-1C29-4852-8C11-893AC1455499}" sibTransId="{C94B2004-E0D2-43FC-A88C-3CF4549EDC74}"/>
    <dgm:cxn modelId="{D508D905-DB65-47A2-92AC-C486D1CB0851}" srcId="{8668C6DF-18FC-4A84-8AAB-80BE7C99DF9C}" destId="{AFEE0005-CA35-4F74-A753-D04F8F9582DF}" srcOrd="2" destOrd="0" parTransId="{79A1C4F5-83D4-4AE1-9FEF-A699E712A1C2}" sibTransId="{4ECCD0CA-9FA5-4B39-9214-8BE6335EF8F3}"/>
    <dgm:cxn modelId="{046E6A6F-B62D-4877-94E0-D769827B0018}" type="presOf" srcId="{9CEB090F-31B5-42DE-9380-32C38EE69AA0}" destId="{04E7ACA8-D76A-49EB-B084-3731D2D43B87}" srcOrd="0" destOrd="0" presId="urn:microsoft.com/office/officeart/2005/8/layout/hierarchy1"/>
    <dgm:cxn modelId="{E1D81DCC-0491-433D-841B-079EA137EF31}" srcId="{8668C6DF-18FC-4A84-8AAB-80BE7C99DF9C}" destId="{BBCB4161-55B0-43AF-A8A9-34CA49CDEEE2}" srcOrd="1" destOrd="0" parTransId="{9CEB090F-31B5-42DE-9380-32C38EE69AA0}" sibTransId="{10DCE925-3EF5-4A39-8B71-7A24BF090DC9}"/>
    <dgm:cxn modelId="{C6B543E9-0AC9-4B1A-A2C4-62665837B8C6}" srcId="{8668C6DF-18FC-4A84-8AAB-80BE7C99DF9C}" destId="{2CD28589-7B81-45C1-B0E9-4904608D4677}" srcOrd="0" destOrd="0" parTransId="{3679C018-CA52-4231-AE0C-E171408EEB7B}" sibTransId="{B5216640-1682-4950-A528-874EAB7A3F6C}"/>
    <dgm:cxn modelId="{DD218C73-2FDE-40F2-9277-828A739452A1}" type="presOf" srcId="{A2D884DF-8407-4B52-99D9-CF38CA2274A1}" destId="{49A5A5F6-FCCB-4D7F-B195-A22F5F548535}" srcOrd="0" destOrd="0" presId="urn:microsoft.com/office/officeart/2005/8/layout/hierarchy1"/>
    <dgm:cxn modelId="{F15586D0-F5D1-431B-98D7-956783C1B8E8}" type="presOf" srcId="{D14BF8E3-5848-4DF4-B963-3CF7273F59F0}" destId="{4C481BFD-AE2C-4A71-82DE-1B9DA601F243}" srcOrd="0" destOrd="0" presId="urn:microsoft.com/office/officeart/2005/8/layout/hierarchy1"/>
    <dgm:cxn modelId="{E1582A26-8620-4518-9876-72776C7F30C9}" type="presParOf" srcId="{683163C8-B6D0-4918-9E36-6D2986B41648}" destId="{F1ABFB0A-1F1A-4588-A03D-39E6ED7E98D7}" srcOrd="0" destOrd="0" presId="urn:microsoft.com/office/officeart/2005/8/layout/hierarchy1"/>
    <dgm:cxn modelId="{F4171E2D-CF08-43EE-8FA5-878240D03A93}" type="presParOf" srcId="{F1ABFB0A-1F1A-4588-A03D-39E6ED7E98D7}" destId="{904D8175-07A8-4730-A309-23F69F6957CF}" srcOrd="0" destOrd="0" presId="urn:microsoft.com/office/officeart/2005/8/layout/hierarchy1"/>
    <dgm:cxn modelId="{F140740E-5263-4009-B463-F6F097FA4FC3}" type="presParOf" srcId="{904D8175-07A8-4730-A309-23F69F6957CF}" destId="{5B4A302E-4598-4FA1-BCA0-A172167175EA}" srcOrd="0" destOrd="0" presId="urn:microsoft.com/office/officeart/2005/8/layout/hierarchy1"/>
    <dgm:cxn modelId="{630F3183-CA90-4E09-BA85-B64033ACC436}" type="presParOf" srcId="{904D8175-07A8-4730-A309-23F69F6957CF}" destId="{11503F73-EBD6-42FC-A96C-845CD2FA1BFD}" srcOrd="1" destOrd="0" presId="urn:microsoft.com/office/officeart/2005/8/layout/hierarchy1"/>
    <dgm:cxn modelId="{E501B879-02CA-4DD6-9B55-0B64A2E87143}" type="presParOf" srcId="{F1ABFB0A-1F1A-4588-A03D-39E6ED7E98D7}" destId="{D7D800A5-863E-42C3-A595-39CEC8055E89}" srcOrd="1" destOrd="0" presId="urn:microsoft.com/office/officeart/2005/8/layout/hierarchy1"/>
    <dgm:cxn modelId="{F32047DE-ED3C-42AC-8D62-DCBFFCDF7254}" type="presParOf" srcId="{D7D800A5-863E-42C3-A595-39CEC8055E89}" destId="{8472667B-FA03-468B-BE71-1BDFB71E1805}" srcOrd="0" destOrd="0" presId="urn:microsoft.com/office/officeart/2005/8/layout/hierarchy1"/>
    <dgm:cxn modelId="{CCE0DD8B-BB4F-4E3B-96A7-4180EF959B53}" type="presParOf" srcId="{D7D800A5-863E-42C3-A595-39CEC8055E89}" destId="{EFB19D4B-17DA-489C-B253-26C26D95387D}" srcOrd="1" destOrd="0" presId="urn:microsoft.com/office/officeart/2005/8/layout/hierarchy1"/>
    <dgm:cxn modelId="{AE3599DB-4449-4EC8-B464-668FE7A9D1D1}" type="presParOf" srcId="{EFB19D4B-17DA-489C-B253-26C26D95387D}" destId="{A58031EA-CFCA-4D2B-A769-D5E9BE9B00EB}" srcOrd="0" destOrd="0" presId="urn:microsoft.com/office/officeart/2005/8/layout/hierarchy1"/>
    <dgm:cxn modelId="{2EFBA3C5-AE6E-4B04-AD87-42256E6D9E01}" type="presParOf" srcId="{A58031EA-CFCA-4D2B-A769-D5E9BE9B00EB}" destId="{19EFF53C-9B46-4103-8753-2891B65AE97A}" srcOrd="0" destOrd="0" presId="urn:microsoft.com/office/officeart/2005/8/layout/hierarchy1"/>
    <dgm:cxn modelId="{29CBA663-62F9-4909-9A1E-95DE414488D7}" type="presParOf" srcId="{A58031EA-CFCA-4D2B-A769-D5E9BE9B00EB}" destId="{9EECB85C-3B9F-4783-976D-DEA979137F86}" srcOrd="1" destOrd="0" presId="urn:microsoft.com/office/officeart/2005/8/layout/hierarchy1"/>
    <dgm:cxn modelId="{59EC65EF-61DB-4619-9F80-EE6797BE2812}" type="presParOf" srcId="{EFB19D4B-17DA-489C-B253-26C26D95387D}" destId="{A4E5E57C-7468-49B6-8626-C31C347CF7DA}" srcOrd="1" destOrd="0" presId="urn:microsoft.com/office/officeart/2005/8/layout/hierarchy1"/>
    <dgm:cxn modelId="{B4A31C52-0E73-494D-BCC4-9E59DB95ADCF}" type="presParOf" srcId="{A4E5E57C-7468-49B6-8626-C31C347CF7DA}" destId="{4C481BFD-AE2C-4A71-82DE-1B9DA601F243}" srcOrd="0" destOrd="0" presId="urn:microsoft.com/office/officeart/2005/8/layout/hierarchy1"/>
    <dgm:cxn modelId="{FEFFE5CE-8E1A-4A0E-B66E-59435AD3B12A}" type="presParOf" srcId="{A4E5E57C-7468-49B6-8626-C31C347CF7DA}" destId="{8B83D302-F2D3-4EDC-881E-19FFAACFF089}" srcOrd="1" destOrd="0" presId="urn:microsoft.com/office/officeart/2005/8/layout/hierarchy1"/>
    <dgm:cxn modelId="{FA3093AA-7D87-47D8-891A-7A3B20A3AC4B}" type="presParOf" srcId="{8B83D302-F2D3-4EDC-881E-19FFAACFF089}" destId="{04BEA314-A482-4213-A7C5-8935D6F25F89}" srcOrd="0" destOrd="0" presId="urn:microsoft.com/office/officeart/2005/8/layout/hierarchy1"/>
    <dgm:cxn modelId="{E8C455BD-D71A-4127-81F4-266397B838B5}" type="presParOf" srcId="{04BEA314-A482-4213-A7C5-8935D6F25F89}" destId="{0AD0BA6D-B304-42B2-BE84-350956AA4C7A}" srcOrd="0" destOrd="0" presId="urn:microsoft.com/office/officeart/2005/8/layout/hierarchy1"/>
    <dgm:cxn modelId="{876E9098-6602-4118-B7F0-41F015CAC653}" type="presParOf" srcId="{04BEA314-A482-4213-A7C5-8935D6F25F89}" destId="{50680E8A-DB23-440A-9196-0B060DDCB358}" srcOrd="1" destOrd="0" presId="urn:microsoft.com/office/officeart/2005/8/layout/hierarchy1"/>
    <dgm:cxn modelId="{0AE70C8B-50B3-4D8A-AF3A-241B5C675451}" type="presParOf" srcId="{8B83D302-F2D3-4EDC-881E-19FFAACFF089}" destId="{FC6D4B43-8F20-4479-A768-7C2653EE3F07}" srcOrd="1" destOrd="0" presId="urn:microsoft.com/office/officeart/2005/8/layout/hierarchy1"/>
    <dgm:cxn modelId="{0A3BA703-2F19-4624-84A7-F3589E4F9D90}" type="presParOf" srcId="{A4E5E57C-7468-49B6-8626-C31C347CF7DA}" destId="{B52CCC76-B75D-4435-A26B-C2DE1198D492}" srcOrd="2" destOrd="0" presId="urn:microsoft.com/office/officeart/2005/8/layout/hierarchy1"/>
    <dgm:cxn modelId="{65036BEF-3020-4F19-8641-3DE6B2692F04}" type="presParOf" srcId="{A4E5E57C-7468-49B6-8626-C31C347CF7DA}" destId="{8912AD33-1D6B-45B1-AF04-E29D9B539BDA}" srcOrd="3" destOrd="0" presId="urn:microsoft.com/office/officeart/2005/8/layout/hierarchy1"/>
    <dgm:cxn modelId="{CBE47A30-6FF5-4735-B2B9-D6D31E8FD9C4}" type="presParOf" srcId="{8912AD33-1D6B-45B1-AF04-E29D9B539BDA}" destId="{1020E9CA-4BF4-4460-BA64-903993777959}" srcOrd="0" destOrd="0" presId="urn:microsoft.com/office/officeart/2005/8/layout/hierarchy1"/>
    <dgm:cxn modelId="{B1647D72-2472-4410-852D-466204D301F0}" type="presParOf" srcId="{1020E9CA-4BF4-4460-BA64-903993777959}" destId="{332F1E2A-7215-4F16-96EA-F86DDDAA07C4}" srcOrd="0" destOrd="0" presId="urn:microsoft.com/office/officeart/2005/8/layout/hierarchy1"/>
    <dgm:cxn modelId="{F58AC3A3-C17C-4EA3-9F7E-E27BDAE42B0B}" type="presParOf" srcId="{1020E9CA-4BF4-4460-BA64-903993777959}" destId="{D16B7918-7B38-4802-A21A-ADACDF1C418C}" srcOrd="1" destOrd="0" presId="urn:microsoft.com/office/officeart/2005/8/layout/hierarchy1"/>
    <dgm:cxn modelId="{77311B31-5BF8-42D4-9885-984B6B20AAB3}" type="presParOf" srcId="{8912AD33-1D6B-45B1-AF04-E29D9B539BDA}" destId="{D5CED33A-82C6-4527-88C5-C8638A21FD40}" srcOrd="1" destOrd="0" presId="urn:microsoft.com/office/officeart/2005/8/layout/hierarchy1"/>
    <dgm:cxn modelId="{1FE3D2E3-3591-4B47-B775-42AB2673034C}" type="presParOf" srcId="{A4E5E57C-7468-49B6-8626-C31C347CF7DA}" destId="{49A5A5F6-FCCB-4D7F-B195-A22F5F548535}" srcOrd="4" destOrd="0" presId="urn:microsoft.com/office/officeart/2005/8/layout/hierarchy1"/>
    <dgm:cxn modelId="{4FE4AC3A-3051-40D7-86BA-6DCCC3B31897}" type="presParOf" srcId="{A4E5E57C-7468-49B6-8626-C31C347CF7DA}" destId="{80AA0476-2347-4FA1-BCB9-088329B008CD}" srcOrd="5" destOrd="0" presId="urn:microsoft.com/office/officeart/2005/8/layout/hierarchy1"/>
    <dgm:cxn modelId="{CF8BE00E-54A9-4B8F-A1AE-8D1F06EA52B1}" type="presParOf" srcId="{80AA0476-2347-4FA1-BCB9-088329B008CD}" destId="{6E487581-37CD-4D4F-BAD8-90063B10986F}" srcOrd="0" destOrd="0" presId="urn:microsoft.com/office/officeart/2005/8/layout/hierarchy1"/>
    <dgm:cxn modelId="{0F7B5B08-5850-46BA-82A5-AF26B64F2AE9}" type="presParOf" srcId="{6E487581-37CD-4D4F-BAD8-90063B10986F}" destId="{BA8DBE27-745E-4DAB-B3CA-72386924D821}" srcOrd="0" destOrd="0" presId="urn:microsoft.com/office/officeart/2005/8/layout/hierarchy1"/>
    <dgm:cxn modelId="{A7AAD7B3-E847-4EBE-BE78-0D97E86EBCFD}" type="presParOf" srcId="{6E487581-37CD-4D4F-BAD8-90063B10986F}" destId="{5863CB69-1028-4ABE-ABEE-2741EA6F97D6}" srcOrd="1" destOrd="0" presId="urn:microsoft.com/office/officeart/2005/8/layout/hierarchy1"/>
    <dgm:cxn modelId="{27A27E9E-6BC7-4EAC-8287-73FD19094045}" type="presParOf" srcId="{80AA0476-2347-4FA1-BCB9-088329B008CD}" destId="{FE71A849-8BD2-44EA-9B13-BF08227F4436}" srcOrd="1" destOrd="0" presId="urn:microsoft.com/office/officeart/2005/8/layout/hierarchy1"/>
    <dgm:cxn modelId="{3DFD3B02-FE90-4AD0-8E25-C9C845C5972B}" type="presParOf" srcId="{D7D800A5-863E-42C3-A595-39CEC8055E89}" destId="{BEF08886-891C-4A5D-ADF1-B07E81B4C4BE}" srcOrd="2" destOrd="0" presId="urn:microsoft.com/office/officeart/2005/8/layout/hierarchy1"/>
    <dgm:cxn modelId="{285F363D-6F3F-4987-B26C-C253AD758F34}" type="presParOf" srcId="{D7D800A5-863E-42C3-A595-39CEC8055E89}" destId="{EA800EE8-D322-4EDC-BA4C-D137E21924CF}" srcOrd="3" destOrd="0" presId="urn:microsoft.com/office/officeart/2005/8/layout/hierarchy1"/>
    <dgm:cxn modelId="{4A489ED5-8E75-4E47-A73F-1560B0B8A020}" type="presParOf" srcId="{EA800EE8-D322-4EDC-BA4C-D137E21924CF}" destId="{74EADA47-AE8A-409B-8558-CE11D1291AD8}" srcOrd="0" destOrd="0" presId="urn:microsoft.com/office/officeart/2005/8/layout/hierarchy1"/>
    <dgm:cxn modelId="{8B8FF32C-6496-4A95-9D45-F22834D1F717}" type="presParOf" srcId="{74EADA47-AE8A-409B-8558-CE11D1291AD8}" destId="{380C17B9-2B10-48D6-ACBC-F2A011A46086}" srcOrd="0" destOrd="0" presId="urn:microsoft.com/office/officeart/2005/8/layout/hierarchy1"/>
    <dgm:cxn modelId="{7ABBEA7D-34FB-4805-86BF-A4475B7E6AEE}" type="presParOf" srcId="{74EADA47-AE8A-409B-8558-CE11D1291AD8}" destId="{CE1EEF65-BFC0-4F40-9E80-DCC04CD951FB}" srcOrd="1" destOrd="0" presId="urn:microsoft.com/office/officeart/2005/8/layout/hierarchy1"/>
    <dgm:cxn modelId="{9A5B93D2-6233-4F4E-8DED-CDE8014E3AAF}" type="presParOf" srcId="{EA800EE8-D322-4EDC-BA4C-D137E21924CF}" destId="{D1D90158-C90E-4F6F-8A44-077EEFE3D44C}" srcOrd="1" destOrd="0" presId="urn:microsoft.com/office/officeart/2005/8/layout/hierarchy1"/>
    <dgm:cxn modelId="{87DB9674-7EF6-4CAF-AD13-8CB8396DFE75}" type="presParOf" srcId="{D1D90158-C90E-4F6F-8A44-077EEFE3D44C}" destId="{B240623F-9E63-4F0A-8B1C-125C86401695}" srcOrd="0" destOrd="0" presId="urn:microsoft.com/office/officeart/2005/8/layout/hierarchy1"/>
    <dgm:cxn modelId="{A97B3946-4D6A-4B3E-A056-B1E185199CED}" type="presParOf" srcId="{D1D90158-C90E-4F6F-8A44-077EEFE3D44C}" destId="{AFB7BAA1-CFC7-40BC-8D22-3068158E1F26}" srcOrd="1" destOrd="0" presId="urn:microsoft.com/office/officeart/2005/8/layout/hierarchy1"/>
    <dgm:cxn modelId="{9479AB44-3B37-499D-AD2F-B8E080F7F16C}" type="presParOf" srcId="{AFB7BAA1-CFC7-40BC-8D22-3068158E1F26}" destId="{A1857D21-905F-461D-99F8-D3FA94A55956}" srcOrd="0" destOrd="0" presId="urn:microsoft.com/office/officeart/2005/8/layout/hierarchy1"/>
    <dgm:cxn modelId="{A23546DA-42FD-4185-8B20-DD4E07967D10}" type="presParOf" srcId="{A1857D21-905F-461D-99F8-D3FA94A55956}" destId="{BBA88290-3B7E-4463-9202-419D62C85A42}" srcOrd="0" destOrd="0" presId="urn:microsoft.com/office/officeart/2005/8/layout/hierarchy1"/>
    <dgm:cxn modelId="{FF266D7B-9BBE-461F-A4B7-1F4308C4F2CB}" type="presParOf" srcId="{A1857D21-905F-461D-99F8-D3FA94A55956}" destId="{13F66049-9337-4E67-BD69-632B5CB8CD77}" srcOrd="1" destOrd="0" presId="urn:microsoft.com/office/officeart/2005/8/layout/hierarchy1"/>
    <dgm:cxn modelId="{9332AA02-4321-4514-963B-56E0FB129090}" type="presParOf" srcId="{AFB7BAA1-CFC7-40BC-8D22-3068158E1F26}" destId="{53E26F30-32EE-4E06-B3D8-4E6B45758151}" srcOrd="1" destOrd="0" presId="urn:microsoft.com/office/officeart/2005/8/layout/hierarchy1"/>
    <dgm:cxn modelId="{6F3F51A9-193A-4F1D-A4A5-6524B5DD4D9B}" type="presParOf" srcId="{D1D90158-C90E-4F6F-8A44-077EEFE3D44C}" destId="{04E7ACA8-D76A-49EB-B084-3731D2D43B87}" srcOrd="2" destOrd="0" presId="urn:microsoft.com/office/officeart/2005/8/layout/hierarchy1"/>
    <dgm:cxn modelId="{0EEE7AE7-0DEF-4436-AA5E-125D1192B6DF}" type="presParOf" srcId="{D1D90158-C90E-4F6F-8A44-077EEFE3D44C}" destId="{5B163924-01C0-422B-BC49-A786A8AE2D0E}" srcOrd="3" destOrd="0" presId="urn:microsoft.com/office/officeart/2005/8/layout/hierarchy1"/>
    <dgm:cxn modelId="{22F314B3-709F-427B-A179-FB6AC3406DC4}" type="presParOf" srcId="{5B163924-01C0-422B-BC49-A786A8AE2D0E}" destId="{308B2522-4061-4032-8214-597E161F38DE}" srcOrd="0" destOrd="0" presId="urn:microsoft.com/office/officeart/2005/8/layout/hierarchy1"/>
    <dgm:cxn modelId="{F03AB3E7-EFBB-442A-AE44-1898FF44729D}" type="presParOf" srcId="{308B2522-4061-4032-8214-597E161F38DE}" destId="{6005DA67-50C0-442B-A5F1-D116232249DD}" srcOrd="0" destOrd="0" presId="urn:microsoft.com/office/officeart/2005/8/layout/hierarchy1"/>
    <dgm:cxn modelId="{1D5958FC-5D58-4F83-87EA-16344D913C62}" type="presParOf" srcId="{308B2522-4061-4032-8214-597E161F38DE}" destId="{E8DC5B88-07B4-4271-B497-E0684F6BEE56}" srcOrd="1" destOrd="0" presId="urn:microsoft.com/office/officeart/2005/8/layout/hierarchy1"/>
    <dgm:cxn modelId="{C35DFFC3-F13C-4517-BCAA-E446DA1BD1B3}" type="presParOf" srcId="{5B163924-01C0-422B-BC49-A786A8AE2D0E}" destId="{A0888B87-D26B-46D6-A286-8BD3ED2E2865}" srcOrd="1" destOrd="0" presId="urn:microsoft.com/office/officeart/2005/8/layout/hierarchy1"/>
    <dgm:cxn modelId="{B4CDAC4A-8FA9-4BA1-8233-C13CC8C8700B}" type="presParOf" srcId="{D1D90158-C90E-4F6F-8A44-077EEFE3D44C}" destId="{6A031C79-7260-40CF-AD85-758A9158A29D}" srcOrd="4" destOrd="0" presId="urn:microsoft.com/office/officeart/2005/8/layout/hierarchy1"/>
    <dgm:cxn modelId="{380114EB-806D-4BA2-9A89-51C58DA0CA93}" type="presParOf" srcId="{D1D90158-C90E-4F6F-8A44-077EEFE3D44C}" destId="{47803A97-8934-4AA4-8E94-E3244DD5B80F}" srcOrd="5" destOrd="0" presId="urn:microsoft.com/office/officeart/2005/8/layout/hierarchy1"/>
    <dgm:cxn modelId="{70F91095-F48E-4B5D-ACF2-ADE0912D54CC}" type="presParOf" srcId="{47803A97-8934-4AA4-8E94-E3244DD5B80F}" destId="{4AFAD6FD-D3C1-460E-878A-0D68B48C1E66}" srcOrd="0" destOrd="0" presId="urn:microsoft.com/office/officeart/2005/8/layout/hierarchy1"/>
    <dgm:cxn modelId="{95AD507D-B865-4333-BD6A-F1AA415AEFD1}" type="presParOf" srcId="{4AFAD6FD-D3C1-460E-878A-0D68B48C1E66}" destId="{40A7B193-3DE2-4AE5-8003-5289FDE4C06F}" srcOrd="0" destOrd="0" presId="urn:microsoft.com/office/officeart/2005/8/layout/hierarchy1"/>
    <dgm:cxn modelId="{A7B1150A-81B4-4A58-9FCA-399D556225EF}" type="presParOf" srcId="{4AFAD6FD-D3C1-460E-878A-0D68B48C1E66}" destId="{87DE83E2-9FCB-4FE3-A313-3DD1C0B98551}" srcOrd="1" destOrd="0" presId="urn:microsoft.com/office/officeart/2005/8/layout/hierarchy1"/>
    <dgm:cxn modelId="{D9939C58-6067-4456-957D-3EF6258E60EC}" type="presParOf" srcId="{47803A97-8934-4AA4-8E94-E3244DD5B80F}" destId="{13AB2E4E-88BD-4E93-A6D7-37ADF70BFF0E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B4DE142D-D44D-4F12-AC39-40441FA218B0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70C64C4D-128F-40A1-84F3-56A5E86D641A}">
      <dgm:prSet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Федеральная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служба РФ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по налогам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и сборам</a:t>
          </a:r>
        </a:p>
      </dgm:t>
    </dgm:pt>
    <dgm:pt modelId="{0EB5B1DC-940F-4BFD-AD95-EB39A1F66518}" type="parTrans" cxnId="{5189C11A-AB4C-4BAE-A106-FDB9A48E9BA0}">
      <dgm:prSet/>
      <dgm:spPr/>
      <dgm:t>
        <a:bodyPr/>
        <a:lstStyle/>
        <a:p>
          <a:endParaRPr lang="ru-RU"/>
        </a:p>
      </dgm:t>
    </dgm:pt>
    <dgm:pt modelId="{A5A64537-52E6-4781-AE4D-799B18FF5977}" type="sibTrans" cxnId="{5189C11A-AB4C-4BAE-A106-FDB9A48E9BA0}">
      <dgm:prSet/>
      <dgm:spPr/>
      <dgm:t>
        <a:bodyPr/>
        <a:lstStyle/>
        <a:p>
          <a:endParaRPr lang="ru-RU"/>
        </a:p>
      </dgm:t>
    </dgm:pt>
    <dgm:pt modelId="{8EF3E13D-281D-4108-A3A3-85077FF00119}">
      <dgm:prSet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Управления </a:t>
          </a:r>
          <a:r>
            <a:rPr kumimoji="0" lang="ru-RU" b="1" i="0" u="none" strike="noStrike" cap="none" normalizeH="0" baseline="0" dirty="0" err="1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Фед</a:t>
          </a: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. Службы РФ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 по налогам и сборам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по краям, республикам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 и областям</a:t>
          </a:r>
        </a:p>
      </dgm:t>
    </dgm:pt>
    <dgm:pt modelId="{B472E067-86F8-4068-9940-161BE7CFFC09}" type="parTrans" cxnId="{139EB882-BDE4-4528-B024-402AE9C3FBC9}">
      <dgm:prSet/>
      <dgm:spPr/>
      <dgm:t>
        <a:bodyPr/>
        <a:lstStyle/>
        <a:p>
          <a:endParaRPr lang="ru-RU"/>
        </a:p>
      </dgm:t>
    </dgm:pt>
    <dgm:pt modelId="{BBB71248-131B-4D7C-A72D-472FA0EC0256}" type="sibTrans" cxnId="{139EB882-BDE4-4528-B024-402AE9C3FBC9}">
      <dgm:prSet/>
      <dgm:spPr/>
      <dgm:t>
        <a:bodyPr/>
        <a:lstStyle/>
        <a:p>
          <a:endParaRPr lang="ru-RU"/>
        </a:p>
      </dgm:t>
    </dgm:pt>
    <dgm:pt modelId="{F99A9A08-C4C1-479F-9D25-8F1DCC4C7534}">
      <dgm:prSet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Межрайонные инспекции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err="1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Фед</a:t>
          </a: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. службы РФ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по налогам и сборам </a:t>
          </a:r>
        </a:p>
      </dgm:t>
    </dgm:pt>
    <dgm:pt modelId="{4F67A611-84F5-4FE7-B414-EFB41B7D33E3}" type="parTrans" cxnId="{31C9E24D-0F69-4A6F-BC8C-0D3765CE98BA}">
      <dgm:prSet/>
      <dgm:spPr/>
      <dgm:t>
        <a:bodyPr/>
        <a:lstStyle/>
        <a:p>
          <a:endParaRPr lang="ru-RU"/>
        </a:p>
      </dgm:t>
    </dgm:pt>
    <dgm:pt modelId="{ECC3DCA7-639F-4F8F-A44B-A9C2CD15BA29}" type="sibTrans" cxnId="{31C9E24D-0F69-4A6F-BC8C-0D3765CE98BA}">
      <dgm:prSet/>
      <dgm:spPr/>
      <dgm:t>
        <a:bodyPr/>
        <a:lstStyle/>
        <a:p>
          <a:endParaRPr lang="ru-RU"/>
        </a:p>
      </dgm:t>
    </dgm:pt>
    <dgm:pt modelId="{6A826B0C-6CDA-453D-9E27-5C107FDBC6D2}">
      <dgm:prSet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Инспекции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err="1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Фед</a:t>
          </a: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. Службы РФ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 по налогам и сборам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 по городам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 и районам</a:t>
          </a:r>
        </a:p>
      </dgm:t>
    </dgm:pt>
    <dgm:pt modelId="{221F5290-7DB5-490E-8217-7610CBD71A3C}" type="parTrans" cxnId="{74A99B66-2AF6-4776-AC26-C85428A7F39F}">
      <dgm:prSet/>
      <dgm:spPr/>
      <dgm:t>
        <a:bodyPr/>
        <a:lstStyle/>
        <a:p>
          <a:endParaRPr lang="ru-RU"/>
        </a:p>
      </dgm:t>
    </dgm:pt>
    <dgm:pt modelId="{716BED84-B988-4D9A-871D-F045D72C6A71}" type="sibTrans" cxnId="{74A99B66-2AF6-4776-AC26-C85428A7F39F}">
      <dgm:prSet/>
      <dgm:spPr/>
      <dgm:t>
        <a:bodyPr/>
        <a:lstStyle/>
        <a:p>
          <a:endParaRPr lang="ru-RU"/>
        </a:p>
      </dgm:t>
    </dgm:pt>
    <dgm:pt modelId="{DAF199AA-6DBE-40D6-8554-D6A6F86DC4B4}">
      <dgm:prSet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err="1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Межрегион</a:t>
          </a: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. инспекции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err="1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Фед</a:t>
          </a: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. службы РФ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по налогам и сборам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b="1" i="0" u="none" strike="noStrike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 по федеральным округам</a:t>
          </a:r>
        </a:p>
      </dgm:t>
    </dgm:pt>
    <dgm:pt modelId="{C01660B3-5617-4F81-BE6A-CD67A0BE373C}" type="parTrans" cxnId="{465ABFAD-D9CE-4A0E-A389-D868612BB3DE}">
      <dgm:prSet/>
      <dgm:spPr/>
      <dgm:t>
        <a:bodyPr/>
        <a:lstStyle/>
        <a:p>
          <a:endParaRPr lang="ru-RU"/>
        </a:p>
      </dgm:t>
    </dgm:pt>
    <dgm:pt modelId="{7914AE8D-577E-4450-BE5C-DF12916BF1F0}" type="sibTrans" cxnId="{465ABFAD-D9CE-4A0E-A389-D868612BB3DE}">
      <dgm:prSet/>
      <dgm:spPr/>
      <dgm:t>
        <a:bodyPr/>
        <a:lstStyle/>
        <a:p>
          <a:endParaRPr lang="ru-RU"/>
        </a:p>
      </dgm:t>
    </dgm:pt>
    <dgm:pt modelId="{2FE28812-BB98-448F-933E-C6DD759D54DB}" type="pres">
      <dgm:prSet presAssocID="{B4DE142D-D44D-4F12-AC39-40441FA218B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C2C3C05A-DC8E-4FB2-9152-AAD83DB49AB3}" type="pres">
      <dgm:prSet presAssocID="{70C64C4D-128F-40A1-84F3-56A5E86D641A}" presName="hierRoot1" presStyleCnt="0">
        <dgm:presLayoutVars>
          <dgm:hierBranch/>
        </dgm:presLayoutVars>
      </dgm:prSet>
      <dgm:spPr/>
    </dgm:pt>
    <dgm:pt modelId="{54A88971-4D72-4804-A808-69C4409748DF}" type="pres">
      <dgm:prSet presAssocID="{70C64C4D-128F-40A1-84F3-56A5E86D641A}" presName="rootComposite1" presStyleCnt="0"/>
      <dgm:spPr/>
    </dgm:pt>
    <dgm:pt modelId="{56877CAD-60FB-4263-9403-A8B52A7B0E34}" type="pres">
      <dgm:prSet presAssocID="{70C64C4D-128F-40A1-84F3-56A5E86D641A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1B4C890-1142-46EC-8C08-90789CD98C9A}" type="pres">
      <dgm:prSet presAssocID="{70C64C4D-128F-40A1-84F3-56A5E86D641A}" presName="rootConnector1" presStyleLbl="node1" presStyleIdx="0" presStyleCnt="0"/>
      <dgm:spPr/>
      <dgm:t>
        <a:bodyPr/>
        <a:lstStyle/>
        <a:p>
          <a:endParaRPr lang="ru-RU"/>
        </a:p>
      </dgm:t>
    </dgm:pt>
    <dgm:pt modelId="{E61CD56C-BD4F-41C8-9F4A-B44D75EFF18B}" type="pres">
      <dgm:prSet presAssocID="{70C64C4D-128F-40A1-84F3-56A5E86D641A}" presName="hierChild2" presStyleCnt="0"/>
      <dgm:spPr/>
    </dgm:pt>
    <dgm:pt modelId="{8085F102-79E0-489B-B233-6A66EA462688}" type="pres">
      <dgm:prSet presAssocID="{B472E067-86F8-4068-9940-161BE7CFFC09}" presName="Name35" presStyleLbl="parChTrans1D2" presStyleIdx="0" presStyleCnt="2"/>
      <dgm:spPr/>
      <dgm:t>
        <a:bodyPr/>
        <a:lstStyle/>
        <a:p>
          <a:endParaRPr lang="ru-RU"/>
        </a:p>
      </dgm:t>
    </dgm:pt>
    <dgm:pt modelId="{6E8E8B16-BFBD-42E8-8D95-230954156CDC}" type="pres">
      <dgm:prSet presAssocID="{8EF3E13D-281D-4108-A3A3-85077FF00119}" presName="hierRoot2" presStyleCnt="0">
        <dgm:presLayoutVars>
          <dgm:hierBranch val="hang"/>
        </dgm:presLayoutVars>
      </dgm:prSet>
      <dgm:spPr/>
    </dgm:pt>
    <dgm:pt modelId="{1E5C8E6E-FE67-40BB-8420-65F5535DEAF6}" type="pres">
      <dgm:prSet presAssocID="{8EF3E13D-281D-4108-A3A3-85077FF00119}" presName="rootComposite" presStyleCnt="0"/>
      <dgm:spPr/>
    </dgm:pt>
    <dgm:pt modelId="{6618696D-3920-4178-A3D5-8D968AECA4A2}" type="pres">
      <dgm:prSet presAssocID="{8EF3E13D-281D-4108-A3A3-85077FF00119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1F05BB1-4C35-453F-AE5C-827A1AABC7C7}" type="pres">
      <dgm:prSet presAssocID="{8EF3E13D-281D-4108-A3A3-85077FF00119}" presName="rootConnector" presStyleLbl="node2" presStyleIdx="0" presStyleCnt="2"/>
      <dgm:spPr/>
      <dgm:t>
        <a:bodyPr/>
        <a:lstStyle/>
        <a:p>
          <a:endParaRPr lang="ru-RU"/>
        </a:p>
      </dgm:t>
    </dgm:pt>
    <dgm:pt modelId="{64EB9675-26BD-4E20-8F5C-E087A8FFA9B5}" type="pres">
      <dgm:prSet presAssocID="{8EF3E13D-281D-4108-A3A3-85077FF00119}" presName="hierChild4" presStyleCnt="0"/>
      <dgm:spPr/>
    </dgm:pt>
    <dgm:pt modelId="{ABEDC6D9-77E3-4CE8-83C7-B92CD07B659C}" type="pres">
      <dgm:prSet presAssocID="{4F67A611-84F5-4FE7-B414-EFB41B7D33E3}" presName="Name48" presStyleLbl="parChTrans1D3" presStyleIdx="0" presStyleCnt="2"/>
      <dgm:spPr/>
      <dgm:t>
        <a:bodyPr/>
        <a:lstStyle/>
        <a:p>
          <a:endParaRPr lang="ru-RU"/>
        </a:p>
      </dgm:t>
    </dgm:pt>
    <dgm:pt modelId="{AEBA943E-EAD6-4DFF-87E4-A848C704117D}" type="pres">
      <dgm:prSet presAssocID="{F99A9A08-C4C1-479F-9D25-8F1DCC4C7534}" presName="hierRoot2" presStyleCnt="0">
        <dgm:presLayoutVars>
          <dgm:hierBranch val="r"/>
        </dgm:presLayoutVars>
      </dgm:prSet>
      <dgm:spPr/>
    </dgm:pt>
    <dgm:pt modelId="{32116B7B-B93C-4F51-AEBB-503766CD257F}" type="pres">
      <dgm:prSet presAssocID="{F99A9A08-C4C1-479F-9D25-8F1DCC4C7534}" presName="rootComposite" presStyleCnt="0"/>
      <dgm:spPr/>
    </dgm:pt>
    <dgm:pt modelId="{604CA695-58F5-4A97-A777-1C7153AD5A9C}" type="pres">
      <dgm:prSet presAssocID="{F99A9A08-C4C1-479F-9D25-8F1DCC4C7534}" presName="rootText" presStyleLbl="node3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3BFF673-DBBD-49A2-B760-D596342EFA68}" type="pres">
      <dgm:prSet presAssocID="{F99A9A08-C4C1-479F-9D25-8F1DCC4C7534}" presName="rootConnector" presStyleLbl="node3" presStyleIdx="0" presStyleCnt="2"/>
      <dgm:spPr/>
      <dgm:t>
        <a:bodyPr/>
        <a:lstStyle/>
        <a:p>
          <a:endParaRPr lang="ru-RU"/>
        </a:p>
      </dgm:t>
    </dgm:pt>
    <dgm:pt modelId="{2596114C-CF1A-44B9-8DA1-223D7992EED6}" type="pres">
      <dgm:prSet presAssocID="{F99A9A08-C4C1-479F-9D25-8F1DCC4C7534}" presName="hierChild4" presStyleCnt="0"/>
      <dgm:spPr/>
    </dgm:pt>
    <dgm:pt modelId="{47C75B1F-2300-426F-9FD8-09BBF21CA1F0}" type="pres">
      <dgm:prSet presAssocID="{F99A9A08-C4C1-479F-9D25-8F1DCC4C7534}" presName="hierChild5" presStyleCnt="0"/>
      <dgm:spPr/>
    </dgm:pt>
    <dgm:pt modelId="{C974614A-E1D0-403F-B86E-F26B4715B948}" type="pres">
      <dgm:prSet presAssocID="{221F5290-7DB5-490E-8217-7610CBD71A3C}" presName="Name48" presStyleLbl="parChTrans1D3" presStyleIdx="1" presStyleCnt="2"/>
      <dgm:spPr/>
      <dgm:t>
        <a:bodyPr/>
        <a:lstStyle/>
        <a:p>
          <a:endParaRPr lang="ru-RU"/>
        </a:p>
      </dgm:t>
    </dgm:pt>
    <dgm:pt modelId="{8363EEEB-7974-4899-8A81-8F5F447B13F2}" type="pres">
      <dgm:prSet presAssocID="{6A826B0C-6CDA-453D-9E27-5C107FDBC6D2}" presName="hierRoot2" presStyleCnt="0">
        <dgm:presLayoutVars>
          <dgm:hierBranch val="r"/>
        </dgm:presLayoutVars>
      </dgm:prSet>
      <dgm:spPr/>
    </dgm:pt>
    <dgm:pt modelId="{021390AC-2130-497C-8213-6FABDA38DEBF}" type="pres">
      <dgm:prSet presAssocID="{6A826B0C-6CDA-453D-9E27-5C107FDBC6D2}" presName="rootComposite" presStyleCnt="0"/>
      <dgm:spPr/>
    </dgm:pt>
    <dgm:pt modelId="{1D009896-2357-46CA-9016-5F98CFCB32ED}" type="pres">
      <dgm:prSet presAssocID="{6A826B0C-6CDA-453D-9E27-5C107FDBC6D2}" presName="rootText" presStyleLbl="node3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BF7AC85-D265-4E75-80D5-77A1267BD417}" type="pres">
      <dgm:prSet presAssocID="{6A826B0C-6CDA-453D-9E27-5C107FDBC6D2}" presName="rootConnector" presStyleLbl="node3" presStyleIdx="1" presStyleCnt="2"/>
      <dgm:spPr/>
      <dgm:t>
        <a:bodyPr/>
        <a:lstStyle/>
        <a:p>
          <a:endParaRPr lang="ru-RU"/>
        </a:p>
      </dgm:t>
    </dgm:pt>
    <dgm:pt modelId="{20098926-D823-4D74-940D-234888D44C29}" type="pres">
      <dgm:prSet presAssocID="{6A826B0C-6CDA-453D-9E27-5C107FDBC6D2}" presName="hierChild4" presStyleCnt="0"/>
      <dgm:spPr/>
    </dgm:pt>
    <dgm:pt modelId="{C5B50838-B8EC-49C0-B2D5-8F690DABC333}" type="pres">
      <dgm:prSet presAssocID="{6A826B0C-6CDA-453D-9E27-5C107FDBC6D2}" presName="hierChild5" presStyleCnt="0"/>
      <dgm:spPr/>
    </dgm:pt>
    <dgm:pt modelId="{DF8F1768-F1B6-4C80-AB65-9BDB4DC79DAF}" type="pres">
      <dgm:prSet presAssocID="{8EF3E13D-281D-4108-A3A3-85077FF00119}" presName="hierChild5" presStyleCnt="0"/>
      <dgm:spPr/>
    </dgm:pt>
    <dgm:pt modelId="{09B1C3E0-C376-4530-AF62-119B45D4585E}" type="pres">
      <dgm:prSet presAssocID="{C01660B3-5617-4F81-BE6A-CD67A0BE373C}" presName="Name35" presStyleLbl="parChTrans1D2" presStyleIdx="1" presStyleCnt="2"/>
      <dgm:spPr/>
      <dgm:t>
        <a:bodyPr/>
        <a:lstStyle/>
        <a:p>
          <a:endParaRPr lang="ru-RU"/>
        </a:p>
      </dgm:t>
    </dgm:pt>
    <dgm:pt modelId="{C76734FB-B4EA-4E56-99AA-ABD9234887AB}" type="pres">
      <dgm:prSet presAssocID="{DAF199AA-6DBE-40D6-8554-D6A6F86DC4B4}" presName="hierRoot2" presStyleCnt="0">
        <dgm:presLayoutVars>
          <dgm:hierBranch/>
        </dgm:presLayoutVars>
      </dgm:prSet>
      <dgm:spPr/>
    </dgm:pt>
    <dgm:pt modelId="{376FC121-7EA8-4ED8-90FE-9F36B46AB3B5}" type="pres">
      <dgm:prSet presAssocID="{DAF199AA-6DBE-40D6-8554-D6A6F86DC4B4}" presName="rootComposite" presStyleCnt="0"/>
      <dgm:spPr/>
    </dgm:pt>
    <dgm:pt modelId="{B1F45077-FEB4-4700-AF56-26EA25C00937}" type="pres">
      <dgm:prSet presAssocID="{DAF199AA-6DBE-40D6-8554-D6A6F86DC4B4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3530DFC-DE9C-4EBB-B0E9-DB2835D654D4}" type="pres">
      <dgm:prSet presAssocID="{DAF199AA-6DBE-40D6-8554-D6A6F86DC4B4}" presName="rootConnector" presStyleLbl="node2" presStyleIdx="1" presStyleCnt="2"/>
      <dgm:spPr/>
      <dgm:t>
        <a:bodyPr/>
        <a:lstStyle/>
        <a:p>
          <a:endParaRPr lang="ru-RU"/>
        </a:p>
      </dgm:t>
    </dgm:pt>
    <dgm:pt modelId="{BCD9B7A6-B073-40D5-8269-1BCC6756DA33}" type="pres">
      <dgm:prSet presAssocID="{DAF199AA-6DBE-40D6-8554-D6A6F86DC4B4}" presName="hierChild4" presStyleCnt="0"/>
      <dgm:spPr/>
    </dgm:pt>
    <dgm:pt modelId="{FACC5DF4-CC60-4CA7-8C4E-EBCFBCA3CCA3}" type="pres">
      <dgm:prSet presAssocID="{DAF199AA-6DBE-40D6-8554-D6A6F86DC4B4}" presName="hierChild5" presStyleCnt="0"/>
      <dgm:spPr/>
    </dgm:pt>
    <dgm:pt modelId="{D3E15A37-A821-4547-9B1C-D95BB9F11D87}" type="pres">
      <dgm:prSet presAssocID="{70C64C4D-128F-40A1-84F3-56A5E86D641A}" presName="hierChild3" presStyleCnt="0"/>
      <dgm:spPr/>
    </dgm:pt>
  </dgm:ptLst>
  <dgm:cxnLst>
    <dgm:cxn modelId="{5B8406F5-62D1-4C60-9356-107C6B79C064}" type="presOf" srcId="{8EF3E13D-281D-4108-A3A3-85077FF00119}" destId="{51F05BB1-4C35-453F-AE5C-827A1AABC7C7}" srcOrd="1" destOrd="0" presId="urn:microsoft.com/office/officeart/2005/8/layout/orgChart1"/>
    <dgm:cxn modelId="{62163E25-8E25-4CFE-B11E-9BBBEBBA2FE5}" type="presOf" srcId="{4F67A611-84F5-4FE7-B414-EFB41B7D33E3}" destId="{ABEDC6D9-77E3-4CE8-83C7-B92CD07B659C}" srcOrd="0" destOrd="0" presId="urn:microsoft.com/office/officeart/2005/8/layout/orgChart1"/>
    <dgm:cxn modelId="{BED199A7-2466-404C-8760-32E9ECC1D128}" type="presOf" srcId="{6A826B0C-6CDA-453D-9E27-5C107FDBC6D2}" destId="{5BF7AC85-D265-4E75-80D5-77A1267BD417}" srcOrd="1" destOrd="0" presId="urn:microsoft.com/office/officeart/2005/8/layout/orgChart1"/>
    <dgm:cxn modelId="{2E110889-F4F3-4ED5-8A54-A5C49C0510B0}" type="presOf" srcId="{B472E067-86F8-4068-9940-161BE7CFFC09}" destId="{8085F102-79E0-489B-B233-6A66EA462688}" srcOrd="0" destOrd="0" presId="urn:microsoft.com/office/officeart/2005/8/layout/orgChart1"/>
    <dgm:cxn modelId="{0A509134-3587-46AE-AE95-12D6DD5ECC93}" type="presOf" srcId="{70C64C4D-128F-40A1-84F3-56A5E86D641A}" destId="{56877CAD-60FB-4263-9403-A8B52A7B0E34}" srcOrd="0" destOrd="0" presId="urn:microsoft.com/office/officeart/2005/8/layout/orgChart1"/>
    <dgm:cxn modelId="{465ABFAD-D9CE-4A0E-A389-D868612BB3DE}" srcId="{70C64C4D-128F-40A1-84F3-56A5E86D641A}" destId="{DAF199AA-6DBE-40D6-8554-D6A6F86DC4B4}" srcOrd="1" destOrd="0" parTransId="{C01660B3-5617-4F81-BE6A-CD67A0BE373C}" sibTransId="{7914AE8D-577E-4450-BE5C-DF12916BF1F0}"/>
    <dgm:cxn modelId="{74A99B66-2AF6-4776-AC26-C85428A7F39F}" srcId="{8EF3E13D-281D-4108-A3A3-85077FF00119}" destId="{6A826B0C-6CDA-453D-9E27-5C107FDBC6D2}" srcOrd="1" destOrd="0" parTransId="{221F5290-7DB5-490E-8217-7610CBD71A3C}" sibTransId="{716BED84-B988-4D9A-871D-F045D72C6A71}"/>
    <dgm:cxn modelId="{5189C11A-AB4C-4BAE-A106-FDB9A48E9BA0}" srcId="{B4DE142D-D44D-4F12-AC39-40441FA218B0}" destId="{70C64C4D-128F-40A1-84F3-56A5E86D641A}" srcOrd="0" destOrd="0" parTransId="{0EB5B1DC-940F-4BFD-AD95-EB39A1F66518}" sibTransId="{A5A64537-52E6-4781-AE4D-799B18FF5977}"/>
    <dgm:cxn modelId="{AAE15870-64B5-4A02-A209-CEBCB4DDA171}" type="presOf" srcId="{C01660B3-5617-4F81-BE6A-CD67A0BE373C}" destId="{09B1C3E0-C376-4530-AF62-119B45D4585E}" srcOrd="0" destOrd="0" presId="urn:microsoft.com/office/officeart/2005/8/layout/orgChart1"/>
    <dgm:cxn modelId="{18DBA9E1-137D-42ED-974A-8FF6A34F297C}" type="presOf" srcId="{6A826B0C-6CDA-453D-9E27-5C107FDBC6D2}" destId="{1D009896-2357-46CA-9016-5F98CFCB32ED}" srcOrd="0" destOrd="0" presId="urn:microsoft.com/office/officeart/2005/8/layout/orgChart1"/>
    <dgm:cxn modelId="{12D652D8-78B5-4451-9F03-2721A444EE64}" type="presOf" srcId="{F99A9A08-C4C1-479F-9D25-8F1DCC4C7534}" destId="{604CA695-58F5-4A97-A777-1C7153AD5A9C}" srcOrd="0" destOrd="0" presId="urn:microsoft.com/office/officeart/2005/8/layout/orgChart1"/>
    <dgm:cxn modelId="{139EB882-BDE4-4528-B024-402AE9C3FBC9}" srcId="{70C64C4D-128F-40A1-84F3-56A5E86D641A}" destId="{8EF3E13D-281D-4108-A3A3-85077FF00119}" srcOrd="0" destOrd="0" parTransId="{B472E067-86F8-4068-9940-161BE7CFFC09}" sibTransId="{BBB71248-131B-4D7C-A72D-472FA0EC0256}"/>
    <dgm:cxn modelId="{345E5070-9B0F-43A3-8C21-408664499853}" type="presOf" srcId="{B4DE142D-D44D-4F12-AC39-40441FA218B0}" destId="{2FE28812-BB98-448F-933E-C6DD759D54DB}" srcOrd="0" destOrd="0" presId="urn:microsoft.com/office/officeart/2005/8/layout/orgChart1"/>
    <dgm:cxn modelId="{31C9E24D-0F69-4A6F-BC8C-0D3765CE98BA}" srcId="{8EF3E13D-281D-4108-A3A3-85077FF00119}" destId="{F99A9A08-C4C1-479F-9D25-8F1DCC4C7534}" srcOrd="0" destOrd="0" parTransId="{4F67A611-84F5-4FE7-B414-EFB41B7D33E3}" sibTransId="{ECC3DCA7-639F-4F8F-A44B-A9C2CD15BA29}"/>
    <dgm:cxn modelId="{32A1A540-E572-47CE-B3C3-555B9F296434}" type="presOf" srcId="{DAF199AA-6DBE-40D6-8554-D6A6F86DC4B4}" destId="{93530DFC-DE9C-4EBB-B0E9-DB2835D654D4}" srcOrd="1" destOrd="0" presId="urn:microsoft.com/office/officeart/2005/8/layout/orgChart1"/>
    <dgm:cxn modelId="{42AE4CA3-E2BC-4C61-8A8B-AF37F18E3DB5}" type="presOf" srcId="{8EF3E13D-281D-4108-A3A3-85077FF00119}" destId="{6618696D-3920-4178-A3D5-8D968AECA4A2}" srcOrd="0" destOrd="0" presId="urn:microsoft.com/office/officeart/2005/8/layout/orgChart1"/>
    <dgm:cxn modelId="{4118554B-C9A0-4433-A55A-D72AA5504868}" type="presOf" srcId="{DAF199AA-6DBE-40D6-8554-D6A6F86DC4B4}" destId="{B1F45077-FEB4-4700-AF56-26EA25C00937}" srcOrd="0" destOrd="0" presId="urn:microsoft.com/office/officeart/2005/8/layout/orgChart1"/>
    <dgm:cxn modelId="{46D69A53-4560-40B3-935A-C55EE474ACDC}" type="presOf" srcId="{221F5290-7DB5-490E-8217-7610CBD71A3C}" destId="{C974614A-E1D0-403F-B86E-F26B4715B948}" srcOrd="0" destOrd="0" presId="urn:microsoft.com/office/officeart/2005/8/layout/orgChart1"/>
    <dgm:cxn modelId="{A6F55793-EE9A-49C3-BD44-B41DBE49E10F}" type="presOf" srcId="{F99A9A08-C4C1-479F-9D25-8F1DCC4C7534}" destId="{43BFF673-DBBD-49A2-B760-D596342EFA68}" srcOrd="1" destOrd="0" presId="urn:microsoft.com/office/officeart/2005/8/layout/orgChart1"/>
    <dgm:cxn modelId="{7FFC419B-319D-43C9-A98A-2536DF62C29B}" type="presOf" srcId="{70C64C4D-128F-40A1-84F3-56A5E86D641A}" destId="{11B4C890-1142-46EC-8C08-90789CD98C9A}" srcOrd="1" destOrd="0" presId="urn:microsoft.com/office/officeart/2005/8/layout/orgChart1"/>
    <dgm:cxn modelId="{21172FDF-C40F-4C97-8E82-5A248A62F96B}" type="presParOf" srcId="{2FE28812-BB98-448F-933E-C6DD759D54DB}" destId="{C2C3C05A-DC8E-4FB2-9152-AAD83DB49AB3}" srcOrd="0" destOrd="0" presId="urn:microsoft.com/office/officeart/2005/8/layout/orgChart1"/>
    <dgm:cxn modelId="{597B347D-A561-4E0B-A5D8-2D495C32EC17}" type="presParOf" srcId="{C2C3C05A-DC8E-4FB2-9152-AAD83DB49AB3}" destId="{54A88971-4D72-4804-A808-69C4409748DF}" srcOrd="0" destOrd="0" presId="urn:microsoft.com/office/officeart/2005/8/layout/orgChart1"/>
    <dgm:cxn modelId="{1EC35E0E-E0F5-4FAF-8235-BBC738FDF1FF}" type="presParOf" srcId="{54A88971-4D72-4804-A808-69C4409748DF}" destId="{56877CAD-60FB-4263-9403-A8B52A7B0E34}" srcOrd="0" destOrd="0" presId="urn:microsoft.com/office/officeart/2005/8/layout/orgChart1"/>
    <dgm:cxn modelId="{47BF8114-ED5C-4EB8-9040-5EC02151157E}" type="presParOf" srcId="{54A88971-4D72-4804-A808-69C4409748DF}" destId="{11B4C890-1142-46EC-8C08-90789CD98C9A}" srcOrd="1" destOrd="0" presId="urn:microsoft.com/office/officeart/2005/8/layout/orgChart1"/>
    <dgm:cxn modelId="{7905B5FF-7953-4B87-AE6C-3726D86F4452}" type="presParOf" srcId="{C2C3C05A-DC8E-4FB2-9152-AAD83DB49AB3}" destId="{E61CD56C-BD4F-41C8-9F4A-B44D75EFF18B}" srcOrd="1" destOrd="0" presId="urn:microsoft.com/office/officeart/2005/8/layout/orgChart1"/>
    <dgm:cxn modelId="{3D6CB75A-E2FB-4123-81C9-52DA778878EE}" type="presParOf" srcId="{E61CD56C-BD4F-41C8-9F4A-B44D75EFF18B}" destId="{8085F102-79E0-489B-B233-6A66EA462688}" srcOrd="0" destOrd="0" presId="urn:microsoft.com/office/officeart/2005/8/layout/orgChart1"/>
    <dgm:cxn modelId="{59CB4042-5A66-4DD0-8B1C-24AACC95A3EC}" type="presParOf" srcId="{E61CD56C-BD4F-41C8-9F4A-B44D75EFF18B}" destId="{6E8E8B16-BFBD-42E8-8D95-230954156CDC}" srcOrd="1" destOrd="0" presId="urn:microsoft.com/office/officeart/2005/8/layout/orgChart1"/>
    <dgm:cxn modelId="{52CD0D7A-E927-422A-8037-8EE3019DF77A}" type="presParOf" srcId="{6E8E8B16-BFBD-42E8-8D95-230954156CDC}" destId="{1E5C8E6E-FE67-40BB-8420-65F5535DEAF6}" srcOrd="0" destOrd="0" presId="urn:microsoft.com/office/officeart/2005/8/layout/orgChart1"/>
    <dgm:cxn modelId="{206591FA-5E1F-4DC9-B3F6-AA29D4770214}" type="presParOf" srcId="{1E5C8E6E-FE67-40BB-8420-65F5535DEAF6}" destId="{6618696D-3920-4178-A3D5-8D968AECA4A2}" srcOrd="0" destOrd="0" presId="urn:microsoft.com/office/officeart/2005/8/layout/orgChart1"/>
    <dgm:cxn modelId="{8287A77A-A1D6-452B-B1EA-BE6CF7B16FFA}" type="presParOf" srcId="{1E5C8E6E-FE67-40BB-8420-65F5535DEAF6}" destId="{51F05BB1-4C35-453F-AE5C-827A1AABC7C7}" srcOrd="1" destOrd="0" presId="urn:microsoft.com/office/officeart/2005/8/layout/orgChart1"/>
    <dgm:cxn modelId="{07EB4869-FC38-4173-95FB-F359F28D2D31}" type="presParOf" srcId="{6E8E8B16-BFBD-42E8-8D95-230954156CDC}" destId="{64EB9675-26BD-4E20-8F5C-E087A8FFA9B5}" srcOrd="1" destOrd="0" presId="urn:microsoft.com/office/officeart/2005/8/layout/orgChart1"/>
    <dgm:cxn modelId="{1A093481-BB4B-4F06-96CE-40A5F5F2CA8E}" type="presParOf" srcId="{64EB9675-26BD-4E20-8F5C-E087A8FFA9B5}" destId="{ABEDC6D9-77E3-4CE8-83C7-B92CD07B659C}" srcOrd="0" destOrd="0" presId="urn:microsoft.com/office/officeart/2005/8/layout/orgChart1"/>
    <dgm:cxn modelId="{DAF6EA94-8725-4FA8-BF87-3BC2FA8DB438}" type="presParOf" srcId="{64EB9675-26BD-4E20-8F5C-E087A8FFA9B5}" destId="{AEBA943E-EAD6-4DFF-87E4-A848C704117D}" srcOrd="1" destOrd="0" presId="urn:microsoft.com/office/officeart/2005/8/layout/orgChart1"/>
    <dgm:cxn modelId="{668ECFFA-A6B5-495D-BEB8-59F403D6805A}" type="presParOf" srcId="{AEBA943E-EAD6-4DFF-87E4-A848C704117D}" destId="{32116B7B-B93C-4F51-AEBB-503766CD257F}" srcOrd="0" destOrd="0" presId="urn:microsoft.com/office/officeart/2005/8/layout/orgChart1"/>
    <dgm:cxn modelId="{B4DD1F80-0387-4460-9CE7-580B1089711F}" type="presParOf" srcId="{32116B7B-B93C-4F51-AEBB-503766CD257F}" destId="{604CA695-58F5-4A97-A777-1C7153AD5A9C}" srcOrd="0" destOrd="0" presId="urn:microsoft.com/office/officeart/2005/8/layout/orgChart1"/>
    <dgm:cxn modelId="{A50441F3-D6B8-4B80-805D-DA4770A1E6EA}" type="presParOf" srcId="{32116B7B-B93C-4F51-AEBB-503766CD257F}" destId="{43BFF673-DBBD-49A2-B760-D596342EFA68}" srcOrd="1" destOrd="0" presId="urn:microsoft.com/office/officeart/2005/8/layout/orgChart1"/>
    <dgm:cxn modelId="{B98EC4A4-2055-45C7-BCA1-E3212D59F152}" type="presParOf" srcId="{AEBA943E-EAD6-4DFF-87E4-A848C704117D}" destId="{2596114C-CF1A-44B9-8DA1-223D7992EED6}" srcOrd="1" destOrd="0" presId="urn:microsoft.com/office/officeart/2005/8/layout/orgChart1"/>
    <dgm:cxn modelId="{7726BE55-D6DD-4E04-BCB7-6661D33B84D4}" type="presParOf" srcId="{AEBA943E-EAD6-4DFF-87E4-A848C704117D}" destId="{47C75B1F-2300-426F-9FD8-09BBF21CA1F0}" srcOrd="2" destOrd="0" presId="urn:microsoft.com/office/officeart/2005/8/layout/orgChart1"/>
    <dgm:cxn modelId="{1C72E2A8-C572-40D6-8D06-4EC5A9765D6B}" type="presParOf" srcId="{64EB9675-26BD-4E20-8F5C-E087A8FFA9B5}" destId="{C974614A-E1D0-403F-B86E-F26B4715B948}" srcOrd="2" destOrd="0" presId="urn:microsoft.com/office/officeart/2005/8/layout/orgChart1"/>
    <dgm:cxn modelId="{C8F2ED49-34BC-4A8B-8D38-63B12FB4424C}" type="presParOf" srcId="{64EB9675-26BD-4E20-8F5C-E087A8FFA9B5}" destId="{8363EEEB-7974-4899-8A81-8F5F447B13F2}" srcOrd="3" destOrd="0" presId="urn:microsoft.com/office/officeart/2005/8/layout/orgChart1"/>
    <dgm:cxn modelId="{52C59A0D-4565-4F10-84E0-328D4E1B1DF8}" type="presParOf" srcId="{8363EEEB-7974-4899-8A81-8F5F447B13F2}" destId="{021390AC-2130-497C-8213-6FABDA38DEBF}" srcOrd="0" destOrd="0" presId="urn:microsoft.com/office/officeart/2005/8/layout/orgChart1"/>
    <dgm:cxn modelId="{2923B6D1-2F89-4516-916E-7DF444BD2015}" type="presParOf" srcId="{021390AC-2130-497C-8213-6FABDA38DEBF}" destId="{1D009896-2357-46CA-9016-5F98CFCB32ED}" srcOrd="0" destOrd="0" presId="urn:microsoft.com/office/officeart/2005/8/layout/orgChart1"/>
    <dgm:cxn modelId="{7AACF35E-487B-4FEF-934B-363E33A8E77B}" type="presParOf" srcId="{021390AC-2130-497C-8213-6FABDA38DEBF}" destId="{5BF7AC85-D265-4E75-80D5-77A1267BD417}" srcOrd="1" destOrd="0" presId="urn:microsoft.com/office/officeart/2005/8/layout/orgChart1"/>
    <dgm:cxn modelId="{B0010E75-C3E1-4DC1-A827-5F1076C6AFC7}" type="presParOf" srcId="{8363EEEB-7974-4899-8A81-8F5F447B13F2}" destId="{20098926-D823-4D74-940D-234888D44C29}" srcOrd="1" destOrd="0" presId="urn:microsoft.com/office/officeart/2005/8/layout/orgChart1"/>
    <dgm:cxn modelId="{8E3BFA81-B29E-4A7A-B97E-A055BBE8AD79}" type="presParOf" srcId="{8363EEEB-7974-4899-8A81-8F5F447B13F2}" destId="{C5B50838-B8EC-49C0-B2D5-8F690DABC333}" srcOrd="2" destOrd="0" presId="urn:microsoft.com/office/officeart/2005/8/layout/orgChart1"/>
    <dgm:cxn modelId="{0A97B915-D18B-43DD-B484-7AD31E4AABE8}" type="presParOf" srcId="{6E8E8B16-BFBD-42E8-8D95-230954156CDC}" destId="{DF8F1768-F1B6-4C80-AB65-9BDB4DC79DAF}" srcOrd="2" destOrd="0" presId="urn:microsoft.com/office/officeart/2005/8/layout/orgChart1"/>
    <dgm:cxn modelId="{82E5B500-DF00-4EDC-97A3-5F7375889FFA}" type="presParOf" srcId="{E61CD56C-BD4F-41C8-9F4A-B44D75EFF18B}" destId="{09B1C3E0-C376-4530-AF62-119B45D4585E}" srcOrd="2" destOrd="0" presId="urn:microsoft.com/office/officeart/2005/8/layout/orgChart1"/>
    <dgm:cxn modelId="{95895BA1-9456-42B6-96A1-459877A08ECB}" type="presParOf" srcId="{E61CD56C-BD4F-41C8-9F4A-B44D75EFF18B}" destId="{C76734FB-B4EA-4E56-99AA-ABD9234887AB}" srcOrd="3" destOrd="0" presId="urn:microsoft.com/office/officeart/2005/8/layout/orgChart1"/>
    <dgm:cxn modelId="{DF74B1BE-B169-49B9-8CEE-3534D6141F2C}" type="presParOf" srcId="{C76734FB-B4EA-4E56-99AA-ABD9234887AB}" destId="{376FC121-7EA8-4ED8-90FE-9F36B46AB3B5}" srcOrd="0" destOrd="0" presId="urn:microsoft.com/office/officeart/2005/8/layout/orgChart1"/>
    <dgm:cxn modelId="{47D621FD-188A-41AF-B657-62399488094C}" type="presParOf" srcId="{376FC121-7EA8-4ED8-90FE-9F36B46AB3B5}" destId="{B1F45077-FEB4-4700-AF56-26EA25C00937}" srcOrd="0" destOrd="0" presId="urn:microsoft.com/office/officeart/2005/8/layout/orgChart1"/>
    <dgm:cxn modelId="{93C9F3D4-2DB1-4784-A53C-64816706B1D2}" type="presParOf" srcId="{376FC121-7EA8-4ED8-90FE-9F36B46AB3B5}" destId="{93530DFC-DE9C-4EBB-B0E9-DB2835D654D4}" srcOrd="1" destOrd="0" presId="urn:microsoft.com/office/officeart/2005/8/layout/orgChart1"/>
    <dgm:cxn modelId="{EF535701-14F1-4DC5-8B77-239FD0B1D278}" type="presParOf" srcId="{C76734FB-B4EA-4E56-99AA-ABD9234887AB}" destId="{BCD9B7A6-B073-40D5-8269-1BCC6756DA33}" srcOrd="1" destOrd="0" presId="urn:microsoft.com/office/officeart/2005/8/layout/orgChart1"/>
    <dgm:cxn modelId="{1E249333-3411-4067-89D9-81FF0AD512E9}" type="presParOf" srcId="{C76734FB-B4EA-4E56-99AA-ABD9234887AB}" destId="{FACC5DF4-CC60-4CA7-8C4E-EBCFBCA3CCA3}" srcOrd="2" destOrd="0" presId="urn:microsoft.com/office/officeart/2005/8/layout/orgChart1"/>
    <dgm:cxn modelId="{33E250AE-1011-4E95-8555-37F9DF3AE6DC}" type="presParOf" srcId="{C2C3C05A-DC8E-4FB2-9152-AAD83DB49AB3}" destId="{D3E15A37-A821-4547-9B1C-D95BB9F11D8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93E0B83-B1B1-4058-9BB0-EEE878835457}">
      <dsp:nvSpPr>
        <dsp:cNvPr id="0" name=""/>
        <dsp:cNvSpPr/>
      </dsp:nvSpPr>
      <dsp:spPr>
        <a:xfrm>
          <a:off x="2915246" y="665920"/>
          <a:ext cx="2418518" cy="2877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6092"/>
              </a:lnTo>
              <a:lnTo>
                <a:pt x="2418518" y="196092"/>
              </a:lnTo>
              <a:lnTo>
                <a:pt x="2418518" y="287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2EA81B1-0EFD-4C1F-B1B5-CA75A06E3098}">
      <dsp:nvSpPr>
        <dsp:cNvPr id="0" name=""/>
        <dsp:cNvSpPr/>
      </dsp:nvSpPr>
      <dsp:spPr>
        <a:xfrm>
          <a:off x="2915246" y="665920"/>
          <a:ext cx="1209259" cy="2877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6092"/>
              </a:lnTo>
              <a:lnTo>
                <a:pt x="1209259" y="196092"/>
              </a:lnTo>
              <a:lnTo>
                <a:pt x="1209259" y="287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C17034-8FD5-4E34-ADA7-FE08EBC12E8C}">
      <dsp:nvSpPr>
        <dsp:cNvPr id="0" name=""/>
        <dsp:cNvSpPr/>
      </dsp:nvSpPr>
      <dsp:spPr>
        <a:xfrm>
          <a:off x="2869526" y="665920"/>
          <a:ext cx="91440" cy="28774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7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B8BBA4-85B7-46AC-A7AE-CDDF1DB3D5CA}">
      <dsp:nvSpPr>
        <dsp:cNvPr id="0" name=""/>
        <dsp:cNvSpPr/>
      </dsp:nvSpPr>
      <dsp:spPr>
        <a:xfrm>
          <a:off x="1705986" y="665920"/>
          <a:ext cx="1209259" cy="287748"/>
        </a:xfrm>
        <a:custGeom>
          <a:avLst/>
          <a:gdLst/>
          <a:ahLst/>
          <a:cxnLst/>
          <a:rect l="0" t="0" r="0" b="0"/>
          <a:pathLst>
            <a:path>
              <a:moveTo>
                <a:pt x="1209259" y="0"/>
              </a:moveTo>
              <a:lnTo>
                <a:pt x="1209259" y="196092"/>
              </a:lnTo>
              <a:lnTo>
                <a:pt x="0" y="196092"/>
              </a:lnTo>
              <a:lnTo>
                <a:pt x="0" y="287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956C32-F88A-463F-88B2-0AF38D6E4CB5}">
      <dsp:nvSpPr>
        <dsp:cNvPr id="0" name=""/>
        <dsp:cNvSpPr/>
      </dsp:nvSpPr>
      <dsp:spPr>
        <a:xfrm>
          <a:off x="496727" y="665920"/>
          <a:ext cx="2418518" cy="287748"/>
        </a:xfrm>
        <a:custGeom>
          <a:avLst/>
          <a:gdLst/>
          <a:ahLst/>
          <a:cxnLst/>
          <a:rect l="0" t="0" r="0" b="0"/>
          <a:pathLst>
            <a:path>
              <a:moveTo>
                <a:pt x="2418518" y="0"/>
              </a:moveTo>
              <a:lnTo>
                <a:pt x="2418518" y="196092"/>
              </a:lnTo>
              <a:lnTo>
                <a:pt x="0" y="196092"/>
              </a:lnTo>
              <a:lnTo>
                <a:pt x="0" y="28774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BB9668-B610-4C56-8BAA-C73B1BB4BD81}">
      <dsp:nvSpPr>
        <dsp:cNvPr id="0" name=""/>
        <dsp:cNvSpPr/>
      </dsp:nvSpPr>
      <dsp:spPr>
        <a:xfrm>
          <a:off x="2420549" y="37654"/>
          <a:ext cx="989394" cy="62826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122F82E7-AD7A-4416-933B-293D15EACAE0}">
      <dsp:nvSpPr>
        <dsp:cNvPr id="0" name=""/>
        <dsp:cNvSpPr/>
      </dsp:nvSpPr>
      <dsp:spPr>
        <a:xfrm>
          <a:off x="2530481" y="142090"/>
          <a:ext cx="989394" cy="6282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 dirty="0" smtClean="0">
              <a:latin typeface="Times New Roman" pitchFamily="18" charset="0"/>
              <a:cs typeface="Times New Roman" pitchFamily="18" charset="0"/>
            </a:rPr>
            <a:t>Функции налогов</a:t>
          </a:r>
          <a:endParaRPr lang="ru-RU" sz="14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2548882" y="160491"/>
        <a:ext cx="952592" cy="591463"/>
      </dsp:txXfrm>
    </dsp:sp>
    <dsp:sp modelId="{64F30402-F7F5-4406-8317-8CFC38637B77}">
      <dsp:nvSpPr>
        <dsp:cNvPr id="0" name=""/>
        <dsp:cNvSpPr/>
      </dsp:nvSpPr>
      <dsp:spPr>
        <a:xfrm>
          <a:off x="2030" y="953668"/>
          <a:ext cx="989394" cy="62826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41E4FD4-027C-42ED-8F3F-31DDEE6AE2BF}">
      <dsp:nvSpPr>
        <dsp:cNvPr id="0" name=""/>
        <dsp:cNvSpPr/>
      </dsp:nvSpPr>
      <dsp:spPr>
        <a:xfrm>
          <a:off x="111963" y="1058104"/>
          <a:ext cx="989394" cy="6282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 dirty="0" smtClean="0">
              <a:latin typeface="Times New Roman" pitchFamily="18" charset="0"/>
              <a:cs typeface="Times New Roman" pitchFamily="18" charset="0"/>
            </a:rPr>
            <a:t>фискальная</a:t>
          </a:r>
          <a:endParaRPr lang="ru-RU" sz="14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130364" y="1076505"/>
        <a:ext cx="952592" cy="591463"/>
      </dsp:txXfrm>
    </dsp:sp>
    <dsp:sp modelId="{CF5524D3-A3DD-400D-812F-848939B398EB}">
      <dsp:nvSpPr>
        <dsp:cNvPr id="0" name=""/>
        <dsp:cNvSpPr/>
      </dsp:nvSpPr>
      <dsp:spPr>
        <a:xfrm>
          <a:off x="1211289" y="953668"/>
          <a:ext cx="989394" cy="62826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59A7474-1A56-45BE-8309-9D9C58B5E28B}">
      <dsp:nvSpPr>
        <dsp:cNvPr id="0" name=""/>
        <dsp:cNvSpPr/>
      </dsp:nvSpPr>
      <dsp:spPr>
        <a:xfrm>
          <a:off x="1321222" y="1058104"/>
          <a:ext cx="989394" cy="6282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 dirty="0" smtClean="0">
              <a:latin typeface="Times New Roman" pitchFamily="18" charset="0"/>
              <a:cs typeface="Times New Roman" pitchFamily="18" charset="0"/>
            </a:rPr>
            <a:t>распределительная</a:t>
          </a:r>
          <a:endParaRPr lang="ru-RU" sz="14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1339623" y="1076505"/>
        <a:ext cx="952592" cy="591463"/>
      </dsp:txXfrm>
    </dsp:sp>
    <dsp:sp modelId="{37F5FD2F-8722-4BE5-BFD9-4A88C4F36969}">
      <dsp:nvSpPr>
        <dsp:cNvPr id="0" name=""/>
        <dsp:cNvSpPr/>
      </dsp:nvSpPr>
      <dsp:spPr>
        <a:xfrm>
          <a:off x="2420549" y="953668"/>
          <a:ext cx="989394" cy="62826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8155571-ACD8-4E2E-8207-8FD509497440}">
      <dsp:nvSpPr>
        <dsp:cNvPr id="0" name=""/>
        <dsp:cNvSpPr/>
      </dsp:nvSpPr>
      <dsp:spPr>
        <a:xfrm>
          <a:off x="2530481" y="1058104"/>
          <a:ext cx="989394" cy="6282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 dirty="0" smtClean="0">
              <a:latin typeface="Times New Roman" pitchFamily="18" charset="0"/>
              <a:cs typeface="Times New Roman" pitchFamily="18" charset="0"/>
            </a:rPr>
            <a:t>Регулирующая</a:t>
          </a:r>
          <a:endParaRPr lang="ru-RU" sz="14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2548882" y="1076505"/>
        <a:ext cx="952592" cy="591463"/>
      </dsp:txXfrm>
    </dsp:sp>
    <dsp:sp modelId="{DCEB7E4F-EB9F-401F-B516-7092B260A8F1}">
      <dsp:nvSpPr>
        <dsp:cNvPr id="0" name=""/>
        <dsp:cNvSpPr/>
      </dsp:nvSpPr>
      <dsp:spPr>
        <a:xfrm>
          <a:off x="3629808" y="953668"/>
          <a:ext cx="989394" cy="62826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1F21B1CE-59A7-4782-80CC-6B55D7278FCE}">
      <dsp:nvSpPr>
        <dsp:cNvPr id="0" name=""/>
        <dsp:cNvSpPr/>
      </dsp:nvSpPr>
      <dsp:spPr>
        <a:xfrm>
          <a:off x="3739741" y="1058104"/>
          <a:ext cx="989394" cy="6282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 dirty="0" smtClean="0">
              <a:latin typeface="Times New Roman" pitchFamily="18" charset="0"/>
              <a:cs typeface="Times New Roman" pitchFamily="18" charset="0"/>
            </a:rPr>
            <a:t>Политическая</a:t>
          </a:r>
          <a:endParaRPr lang="ru-RU" sz="14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3758142" y="1076505"/>
        <a:ext cx="952592" cy="591463"/>
      </dsp:txXfrm>
    </dsp:sp>
    <dsp:sp modelId="{F7590295-0F6A-441B-914E-80EF1E55F7CB}">
      <dsp:nvSpPr>
        <dsp:cNvPr id="0" name=""/>
        <dsp:cNvSpPr/>
      </dsp:nvSpPr>
      <dsp:spPr>
        <a:xfrm>
          <a:off x="4839067" y="953668"/>
          <a:ext cx="989394" cy="62826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E88E8C9-2876-482A-835F-17778E6D4C48}">
      <dsp:nvSpPr>
        <dsp:cNvPr id="0" name=""/>
        <dsp:cNvSpPr/>
      </dsp:nvSpPr>
      <dsp:spPr>
        <a:xfrm>
          <a:off x="4949000" y="1058104"/>
          <a:ext cx="989394" cy="6282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 dirty="0" smtClean="0">
              <a:latin typeface="Times New Roman" pitchFamily="18" charset="0"/>
              <a:cs typeface="Times New Roman" pitchFamily="18" charset="0"/>
            </a:rPr>
            <a:t>контрольная</a:t>
          </a:r>
          <a:endParaRPr lang="ru-RU" sz="1400" kern="1200" dirty="0">
            <a:latin typeface="Times New Roman" pitchFamily="18" charset="0"/>
            <a:cs typeface="Times New Roman" pitchFamily="18" charset="0"/>
          </a:endParaRPr>
        </a:p>
      </dsp:txBody>
      <dsp:txXfrm>
        <a:off x="4967401" y="1076505"/>
        <a:ext cx="952592" cy="59146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A031C79-7260-40CF-AD85-758A9158A29D}">
      <dsp:nvSpPr>
        <dsp:cNvPr id="0" name=""/>
        <dsp:cNvSpPr/>
      </dsp:nvSpPr>
      <dsp:spPr>
        <a:xfrm>
          <a:off x="4448357" y="895326"/>
          <a:ext cx="996017" cy="2370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1513"/>
              </a:lnTo>
              <a:lnTo>
                <a:pt x="996017" y="161513"/>
              </a:lnTo>
              <a:lnTo>
                <a:pt x="996017" y="23700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E7ACA8-D76A-49EB-B084-3731D2D43B87}">
      <dsp:nvSpPr>
        <dsp:cNvPr id="0" name=""/>
        <dsp:cNvSpPr/>
      </dsp:nvSpPr>
      <dsp:spPr>
        <a:xfrm>
          <a:off x="4402637" y="895326"/>
          <a:ext cx="91440" cy="23700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700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40623F-9E63-4F0A-8B1C-125C86401695}">
      <dsp:nvSpPr>
        <dsp:cNvPr id="0" name=""/>
        <dsp:cNvSpPr/>
      </dsp:nvSpPr>
      <dsp:spPr>
        <a:xfrm>
          <a:off x="3452340" y="895326"/>
          <a:ext cx="996017" cy="237006"/>
        </a:xfrm>
        <a:custGeom>
          <a:avLst/>
          <a:gdLst/>
          <a:ahLst/>
          <a:cxnLst/>
          <a:rect l="0" t="0" r="0" b="0"/>
          <a:pathLst>
            <a:path>
              <a:moveTo>
                <a:pt x="996017" y="0"/>
              </a:moveTo>
              <a:lnTo>
                <a:pt x="996017" y="161513"/>
              </a:lnTo>
              <a:lnTo>
                <a:pt x="0" y="161513"/>
              </a:lnTo>
              <a:lnTo>
                <a:pt x="0" y="23700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F08886-891C-4A5D-ADF1-B07E81B4C4BE}">
      <dsp:nvSpPr>
        <dsp:cNvPr id="0" name=""/>
        <dsp:cNvSpPr/>
      </dsp:nvSpPr>
      <dsp:spPr>
        <a:xfrm>
          <a:off x="3018971" y="416260"/>
          <a:ext cx="1429386" cy="2370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1513"/>
              </a:lnTo>
              <a:lnTo>
                <a:pt x="1429386" y="161513"/>
              </a:lnTo>
              <a:lnTo>
                <a:pt x="1429386" y="23700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9A5A5F6-FCCB-4D7F-B195-A22F5F548535}">
      <dsp:nvSpPr>
        <dsp:cNvPr id="0" name=""/>
        <dsp:cNvSpPr/>
      </dsp:nvSpPr>
      <dsp:spPr>
        <a:xfrm>
          <a:off x="1432500" y="921014"/>
          <a:ext cx="1023822" cy="2370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1513"/>
              </a:lnTo>
              <a:lnTo>
                <a:pt x="1023822" y="161513"/>
              </a:lnTo>
              <a:lnTo>
                <a:pt x="1023822" y="23700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2CCC76-B75D-4435-A26B-C2DE1198D492}">
      <dsp:nvSpPr>
        <dsp:cNvPr id="0" name=""/>
        <dsp:cNvSpPr/>
      </dsp:nvSpPr>
      <dsp:spPr>
        <a:xfrm>
          <a:off x="1386780" y="921014"/>
          <a:ext cx="91440" cy="237006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513"/>
              </a:lnTo>
              <a:lnTo>
                <a:pt x="73525" y="161513"/>
              </a:lnTo>
              <a:lnTo>
                <a:pt x="73525" y="23700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481BFD-AE2C-4A71-82DE-1B9DA601F243}">
      <dsp:nvSpPr>
        <dsp:cNvPr id="0" name=""/>
        <dsp:cNvSpPr/>
      </dsp:nvSpPr>
      <dsp:spPr>
        <a:xfrm>
          <a:off x="436483" y="921014"/>
          <a:ext cx="996017" cy="237006"/>
        </a:xfrm>
        <a:custGeom>
          <a:avLst/>
          <a:gdLst/>
          <a:ahLst/>
          <a:cxnLst/>
          <a:rect l="0" t="0" r="0" b="0"/>
          <a:pathLst>
            <a:path>
              <a:moveTo>
                <a:pt x="996017" y="0"/>
              </a:moveTo>
              <a:lnTo>
                <a:pt x="996017" y="161513"/>
              </a:lnTo>
              <a:lnTo>
                <a:pt x="0" y="161513"/>
              </a:lnTo>
              <a:lnTo>
                <a:pt x="0" y="23700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72667B-FA03-468B-BE71-1BDFB71E1805}">
      <dsp:nvSpPr>
        <dsp:cNvPr id="0" name=""/>
        <dsp:cNvSpPr/>
      </dsp:nvSpPr>
      <dsp:spPr>
        <a:xfrm>
          <a:off x="1432500" y="416260"/>
          <a:ext cx="1586470" cy="237006"/>
        </a:xfrm>
        <a:custGeom>
          <a:avLst/>
          <a:gdLst/>
          <a:ahLst/>
          <a:cxnLst/>
          <a:rect l="0" t="0" r="0" b="0"/>
          <a:pathLst>
            <a:path>
              <a:moveTo>
                <a:pt x="1586470" y="0"/>
              </a:moveTo>
              <a:lnTo>
                <a:pt x="1586470" y="161513"/>
              </a:lnTo>
              <a:lnTo>
                <a:pt x="0" y="161513"/>
              </a:lnTo>
              <a:lnTo>
                <a:pt x="0" y="23700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4A302E-4598-4FA1-BCA0-A172167175EA}">
      <dsp:nvSpPr>
        <dsp:cNvPr id="0" name=""/>
        <dsp:cNvSpPr/>
      </dsp:nvSpPr>
      <dsp:spPr>
        <a:xfrm>
          <a:off x="2611509" y="112848"/>
          <a:ext cx="814923" cy="30341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1503F73-EBD6-42FC-A96C-845CD2FA1BFD}">
      <dsp:nvSpPr>
        <dsp:cNvPr id="0" name=""/>
        <dsp:cNvSpPr/>
      </dsp:nvSpPr>
      <dsp:spPr>
        <a:xfrm>
          <a:off x="2702056" y="198868"/>
          <a:ext cx="814923" cy="30341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Налог</a:t>
          </a:r>
        </a:p>
      </dsp:txBody>
      <dsp:txXfrm>
        <a:off x="2710943" y="207755"/>
        <a:ext cx="797149" cy="285637"/>
      </dsp:txXfrm>
    </dsp:sp>
    <dsp:sp modelId="{19EFF53C-9B46-4103-8753-2891B65AE97A}">
      <dsp:nvSpPr>
        <dsp:cNvPr id="0" name=""/>
        <dsp:cNvSpPr/>
      </dsp:nvSpPr>
      <dsp:spPr>
        <a:xfrm>
          <a:off x="1025038" y="653267"/>
          <a:ext cx="814923" cy="26774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EECB85C-3B9F-4783-976D-DEA979137F86}">
      <dsp:nvSpPr>
        <dsp:cNvPr id="0" name=""/>
        <dsp:cNvSpPr/>
      </dsp:nvSpPr>
      <dsp:spPr>
        <a:xfrm>
          <a:off x="1115585" y="739286"/>
          <a:ext cx="814923" cy="26774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Прямой</a:t>
          </a:r>
        </a:p>
      </dsp:txBody>
      <dsp:txXfrm>
        <a:off x="1123427" y="747128"/>
        <a:ext cx="799239" cy="252063"/>
      </dsp:txXfrm>
    </dsp:sp>
    <dsp:sp modelId="{0AD0BA6D-B304-42B2-BE84-350956AA4C7A}">
      <dsp:nvSpPr>
        <dsp:cNvPr id="0" name=""/>
        <dsp:cNvSpPr/>
      </dsp:nvSpPr>
      <dsp:spPr>
        <a:xfrm>
          <a:off x="1216" y="1158021"/>
          <a:ext cx="870533" cy="122103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0680E8A-DB23-440A-9196-0B060DDCB358}">
      <dsp:nvSpPr>
        <dsp:cNvPr id="0" name=""/>
        <dsp:cNvSpPr/>
      </dsp:nvSpPr>
      <dsp:spPr>
        <a:xfrm>
          <a:off x="91763" y="1244041"/>
          <a:ext cx="870533" cy="1221031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Налог на прибыль</a:t>
          </a:r>
        </a:p>
      </dsp:txBody>
      <dsp:txXfrm>
        <a:off x="117260" y="1269538"/>
        <a:ext cx="819539" cy="1170037"/>
      </dsp:txXfrm>
    </dsp:sp>
    <dsp:sp modelId="{332F1E2A-7215-4F16-96EA-F86DDDAA07C4}">
      <dsp:nvSpPr>
        <dsp:cNvPr id="0" name=""/>
        <dsp:cNvSpPr/>
      </dsp:nvSpPr>
      <dsp:spPr>
        <a:xfrm>
          <a:off x="1052844" y="1158021"/>
          <a:ext cx="814923" cy="148547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16B7918-7B38-4802-A21A-ADACDF1C418C}">
      <dsp:nvSpPr>
        <dsp:cNvPr id="0" name=""/>
        <dsp:cNvSpPr/>
      </dsp:nvSpPr>
      <dsp:spPr>
        <a:xfrm>
          <a:off x="1143391" y="1244041"/>
          <a:ext cx="814923" cy="148547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Налог на доходы ФЛ</a:t>
          </a:r>
        </a:p>
      </dsp:txBody>
      <dsp:txXfrm>
        <a:off x="1167259" y="1267909"/>
        <a:ext cx="767187" cy="1437736"/>
      </dsp:txXfrm>
    </dsp:sp>
    <dsp:sp modelId="{BA8DBE27-745E-4DAB-B3CA-72386924D821}">
      <dsp:nvSpPr>
        <dsp:cNvPr id="0" name=""/>
        <dsp:cNvSpPr/>
      </dsp:nvSpPr>
      <dsp:spPr>
        <a:xfrm>
          <a:off x="2048861" y="1158021"/>
          <a:ext cx="814923" cy="153871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863CB69-1028-4ABE-ABEE-2741EA6F97D6}">
      <dsp:nvSpPr>
        <dsp:cNvPr id="0" name=""/>
        <dsp:cNvSpPr/>
      </dsp:nvSpPr>
      <dsp:spPr>
        <a:xfrm>
          <a:off x="2139408" y="1244041"/>
          <a:ext cx="814923" cy="15387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Налог на имущество</a:t>
          </a:r>
        </a:p>
      </dsp:txBody>
      <dsp:txXfrm>
        <a:off x="2163276" y="1267909"/>
        <a:ext cx="767187" cy="1490974"/>
      </dsp:txXfrm>
    </dsp:sp>
    <dsp:sp modelId="{380C17B9-2B10-48D6-ACBC-F2A011A46086}">
      <dsp:nvSpPr>
        <dsp:cNvPr id="0" name=""/>
        <dsp:cNvSpPr/>
      </dsp:nvSpPr>
      <dsp:spPr>
        <a:xfrm>
          <a:off x="3883811" y="653267"/>
          <a:ext cx="1129092" cy="242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1EEF65-BFC0-4F40-9E80-DCC04CD951FB}">
      <dsp:nvSpPr>
        <dsp:cNvPr id="0" name=""/>
        <dsp:cNvSpPr/>
      </dsp:nvSpPr>
      <dsp:spPr>
        <a:xfrm>
          <a:off x="3974358" y="739286"/>
          <a:ext cx="1129092" cy="2420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косвенный</a:t>
          </a:r>
        </a:p>
      </dsp:txBody>
      <dsp:txXfrm>
        <a:off x="3981448" y="746376"/>
        <a:ext cx="1114912" cy="227879"/>
      </dsp:txXfrm>
    </dsp:sp>
    <dsp:sp modelId="{BBA88290-3B7E-4463-9202-419D62C85A42}">
      <dsp:nvSpPr>
        <dsp:cNvPr id="0" name=""/>
        <dsp:cNvSpPr/>
      </dsp:nvSpPr>
      <dsp:spPr>
        <a:xfrm>
          <a:off x="3044878" y="1132333"/>
          <a:ext cx="814923" cy="5174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3F66049-9337-4E67-BD69-632B5CB8CD77}">
      <dsp:nvSpPr>
        <dsp:cNvPr id="0" name=""/>
        <dsp:cNvSpPr/>
      </dsp:nvSpPr>
      <dsp:spPr>
        <a:xfrm>
          <a:off x="3135425" y="1218353"/>
          <a:ext cx="814923" cy="51747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НДС</a:t>
          </a:r>
        </a:p>
      </dsp:txBody>
      <dsp:txXfrm>
        <a:off x="3150581" y="1233509"/>
        <a:ext cx="784611" cy="487164"/>
      </dsp:txXfrm>
    </dsp:sp>
    <dsp:sp modelId="{6005DA67-50C0-442B-A5F1-D116232249DD}">
      <dsp:nvSpPr>
        <dsp:cNvPr id="0" name=""/>
        <dsp:cNvSpPr/>
      </dsp:nvSpPr>
      <dsp:spPr>
        <a:xfrm>
          <a:off x="4040896" y="1132333"/>
          <a:ext cx="814923" cy="149000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8DC5B88-07B4-4271-B497-E0684F6BEE56}">
      <dsp:nvSpPr>
        <dsp:cNvPr id="0" name=""/>
        <dsp:cNvSpPr/>
      </dsp:nvSpPr>
      <dsp:spPr>
        <a:xfrm>
          <a:off x="4131443" y="1218353"/>
          <a:ext cx="814923" cy="149000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таможенные пошлины</a:t>
          </a:r>
        </a:p>
      </dsp:txBody>
      <dsp:txXfrm>
        <a:off x="4155311" y="1242221"/>
        <a:ext cx="767187" cy="1442269"/>
      </dsp:txXfrm>
    </dsp:sp>
    <dsp:sp modelId="{40A7B193-3DE2-4AE5-8003-5289FDE4C06F}">
      <dsp:nvSpPr>
        <dsp:cNvPr id="0" name=""/>
        <dsp:cNvSpPr/>
      </dsp:nvSpPr>
      <dsp:spPr>
        <a:xfrm>
          <a:off x="5036913" y="1132333"/>
          <a:ext cx="814923" cy="51747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7DE83E2-9FCB-4FE3-A313-3DD1C0B98551}">
      <dsp:nvSpPr>
        <dsp:cNvPr id="0" name=""/>
        <dsp:cNvSpPr/>
      </dsp:nvSpPr>
      <dsp:spPr>
        <a:xfrm>
          <a:off x="5127460" y="1218353"/>
          <a:ext cx="814923" cy="51747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акцизы</a:t>
          </a:r>
        </a:p>
      </dsp:txBody>
      <dsp:txXfrm>
        <a:off x="5142616" y="1233509"/>
        <a:ext cx="784611" cy="48716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B1C3E0-C376-4530-AF62-119B45D4585E}">
      <dsp:nvSpPr>
        <dsp:cNvPr id="0" name=""/>
        <dsp:cNvSpPr/>
      </dsp:nvSpPr>
      <dsp:spPr>
        <a:xfrm>
          <a:off x="3044811" y="675009"/>
          <a:ext cx="815948" cy="28322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1610"/>
              </a:lnTo>
              <a:lnTo>
                <a:pt x="815948" y="141610"/>
              </a:lnTo>
              <a:lnTo>
                <a:pt x="815948" y="2832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74614A-E1D0-403F-B86E-F26B4715B948}">
      <dsp:nvSpPr>
        <dsp:cNvPr id="0" name=""/>
        <dsp:cNvSpPr/>
      </dsp:nvSpPr>
      <dsp:spPr>
        <a:xfrm>
          <a:off x="2228863" y="1632568"/>
          <a:ext cx="141610" cy="6203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0390"/>
              </a:lnTo>
              <a:lnTo>
                <a:pt x="141610" y="6203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EDC6D9-77E3-4CE8-83C7-B92CD07B659C}">
      <dsp:nvSpPr>
        <dsp:cNvPr id="0" name=""/>
        <dsp:cNvSpPr/>
      </dsp:nvSpPr>
      <dsp:spPr>
        <a:xfrm>
          <a:off x="2087252" y="1632568"/>
          <a:ext cx="141610" cy="620390"/>
        </a:xfrm>
        <a:custGeom>
          <a:avLst/>
          <a:gdLst/>
          <a:ahLst/>
          <a:cxnLst/>
          <a:rect l="0" t="0" r="0" b="0"/>
          <a:pathLst>
            <a:path>
              <a:moveTo>
                <a:pt x="141610" y="0"/>
              </a:moveTo>
              <a:lnTo>
                <a:pt x="141610" y="620390"/>
              </a:lnTo>
              <a:lnTo>
                <a:pt x="0" y="6203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85F102-79E0-489B-B233-6A66EA462688}">
      <dsp:nvSpPr>
        <dsp:cNvPr id="0" name=""/>
        <dsp:cNvSpPr/>
      </dsp:nvSpPr>
      <dsp:spPr>
        <a:xfrm>
          <a:off x="2228863" y="675009"/>
          <a:ext cx="815948" cy="283221"/>
        </a:xfrm>
        <a:custGeom>
          <a:avLst/>
          <a:gdLst/>
          <a:ahLst/>
          <a:cxnLst/>
          <a:rect l="0" t="0" r="0" b="0"/>
          <a:pathLst>
            <a:path>
              <a:moveTo>
                <a:pt x="815948" y="0"/>
              </a:moveTo>
              <a:lnTo>
                <a:pt x="815948" y="141610"/>
              </a:lnTo>
              <a:lnTo>
                <a:pt x="0" y="141610"/>
              </a:lnTo>
              <a:lnTo>
                <a:pt x="0" y="28322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6877CAD-60FB-4263-9403-A8B52A7B0E34}">
      <dsp:nvSpPr>
        <dsp:cNvPr id="0" name=""/>
        <dsp:cNvSpPr/>
      </dsp:nvSpPr>
      <dsp:spPr>
        <a:xfrm>
          <a:off x="2370474" y="671"/>
          <a:ext cx="1348675" cy="67433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Федеральная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служба РФ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по налогам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и сборам</a:t>
          </a:r>
        </a:p>
      </dsp:txBody>
      <dsp:txXfrm>
        <a:off x="2370474" y="671"/>
        <a:ext cx="1348675" cy="674337"/>
      </dsp:txXfrm>
    </dsp:sp>
    <dsp:sp modelId="{6618696D-3920-4178-A3D5-8D968AECA4A2}">
      <dsp:nvSpPr>
        <dsp:cNvPr id="0" name=""/>
        <dsp:cNvSpPr/>
      </dsp:nvSpPr>
      <dsp:spPr>
        <a:xfrm>
          <a:off x="1554525" y="958231"/>
          <a:ext cx="1348675" cy="67433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Управления </a:t>
          </a:r>
          <a:r>
            <a:rPr kumimoji="0" lang="ru-RU" sz="900" b="1" i="0" u="none" strike="noStrike" kern="1200" cap="none" normalizeH="0" baseline="0" dirty="0" err="1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Фед</a:t>
          </a: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. Службы РФ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 по налогам и сборам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по краям, республикам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 и областям</a:t>
          </a:r>
        </a:p>
      </dsp:txBody>
      <dsp:txXfrm>
        <a:off x="1554525" y="958231"/>
        <a:ext cx="1348675" cy="674337"/>
      </dsp:txXfrm>
    </dsp:sp>
    <dsp:sp modelId="{604CA695-58F5-4A97-A777-1C7153AD5A9C}">
      <dsp:nvSpPr>
        <dsp:cNvPr id="0" name=""/>
        <dsp:cNvSpPr/>
      </dsp:nvSpPr>
      <dsp:spPr>
        <a:xfrm>
          <a:off x="738576" y="1915790"/>
          <a:ext cx="1348675" cy="67433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Межрайонные инспекции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err="1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Фед</a:t>
          </a: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. службы РФ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по налогам и сборам </a:t>
          </a:r>
        </a:p>
      </dsp:txBody>
      <dsp:txXfrm>
        <a:off x="738576" y="1915790"/>
        <a:ext cx="1348675" cy="674337"/>
      </dsp:txXfrm>
    </dsp:sp>
    <dsp:sp modelId="{1D009896-2357-46CA-9016-5F98CFCB32ED}">
      <dsp:nvSpPr>
        <dsp:cNvPr id="0" name=""/>
        <dsp:cNvSpPr/>
      </dsp:nvSpPr>
      <dsp:spPr>
        <a:xfrm>
          <a:off x="2370474" y="1915790"/>
          <a:ext cx="1348675" cy="67433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Инспекции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err="1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Фед</a:t>
          </a: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. Службы РФ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 по налогам и сборам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 по городам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 и районам</a:t>
          </a:r>
        </a:p>
      </dsp:txBody>
      <dsp:txXfrm>
        <a:off x="2370474" y="1915790"/>
        <a:ext cx="1348675" cy="674337"/>
      </dsp:txXfrm>
    </dsp:sp>
    <dsp:sp modelId="{B1F45077-FEB4-4700-AF56-26EA25C00937}">
      <dsp:nvSpPr>
        <dsp:cNvPr id="0" name=""/>
        <dsp:cNvSpPr/>
      </dsp:nvSpPr>
      <dsp:spPr>
        <a:xfrm>
          <a:off x="3186422" y="958231"/>
          <a:ext cx="1348675" cy="67433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err="1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Межрегион</a:t>
          </a: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. инспекции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err="1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Фед</a:t>
          </a: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. службы РФ 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по налогам и сборам</a:t>
          </a:r>
        </a:p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sz="900" b="1" i="0" u="none" strike="noStrike" kern="1200" cap="none" normalizeH="0" baseline="0" dirty="0" smtClean="0">
              <a:ln>
                <a:noFill/>
              </a:ln>
              <a:solidFill>
                <a:schemeClr val="tx1"/>
              </a:solidFill>
              <a:effectLst/>
              <a:latin typeface="Arial" pitchFamily="34" charset="0"/>
              <a:cs typeface="Arial" pitchFamily="34" charset="0"/>
            </a:rPr>
            <a:t> по федеральным округам</a:t>
          </a:r>
        </a:p>
      </dsp:txBody>
      <dsp:txXfrm>
        <a:off x="3186422" y="958231"/>
        <a:ext cx="1348675" cy="6743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2B6BE7-27DA-45D6-B68D-623F2B38E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1021</TotalTime>
  <Pages>22</Pages>
  <Words>4716</Words>
  <Characters>26882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Зверева Надежда Сергеевна</dc:creator>
  <cp:lastModifiedBy>Анастасия</cp:lastModifiedBy>
  <cp:revision>45</cp:revision>
  <cp:lastPrinted>2026-02-22T05:09:00Z</cp:lastPrinted>
  <dcterms:created xsi:type="dcterms:W3CDTF">2019-11-22T10:39:00Z</dcterms:created>
  <dcterms:modified xsi:type="dcterms:W3CDTF">2026-03-09T02:02:00Z</dcterms:modified>
</cp:coreProperties>
</file>