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B95" w:rsidRDefault="00261B95" w:rsidP="00261B95">
      <w:pPr>
        <w:pStyle w:val="a3"/>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общеобразовательное учреждение</w:t>
      </w:r>
    </w:p>
    <w:p w:rsidR="00261B95" w:rsidRDefault="00261B95" w:rsidP="00261B95">
      <w:pPr>
        <w:pStyle w:val="a3"/>
        <w:jc w:val="center"/>
        <w:rPr>
          <w:rFonts w:ascii="Times New Roman" w:hAnsi="Times New Roman" w:cs="Times New Roman"/>
          <w:b/>
          <w:sz w:val="28"/>
          <w:szCs w:val="28"/>
        </w:rPr>
      </w:pPr>
      <w:r>
        <w:rPr>
          <w:rFonts w:ascii="Times New Roman" w:hAnsi="Times New Roman" w:cs="Times New Roman"/>
          <w:b/>
          <w:sz w:val="28"/>
          <w:szCs w:val="28"/>
        </w:rPr>
        <w:t>СРЕДНЯЯ ОБЩЕОБРАЗОВАТЕЛЬНАЯ ШКОЛА №7 им.</w:t>
      </w:r>
      <w:r w:rsidR="002F3CE4">
        <w:rPr>
          <w:rFonts w:ascii="Times New Roman" w:hAnsi="Times New Roman" w:cs="Times New Roman"/>
          <w:b/>
          <w:sz w:val="28"/>
          <w:szCs w:val="28"/>
        </w:rPr>
        <w:t xml:space="preserve"> </w:t>
      </w:r>
      <w:r>
        <w:rPr>
          <w:rFonts w:ascii="Times New Roman" w:hAnsi="Times New Roman" w:cs="Times New Roman"/>
          <w:b/>
          <w:sz w:val="28"/>
          <w:szCs w:val="28"/>
        </w:rPr>
        <w:t>А.П.Чулкова</w:t>
      </w:r>
    </w:p>
    <w:p w:rsidR="00261B95" w:rsidRDefault="00261B95" w:rsidP="00261B95">
      <w:pPr>
        <w:pStyle w:val="a3"/>
        <w:jc w:val="center"/>
        <w:rPr>
          <w:rFonts w:ascii="Times New Roman" w:hAnsi="Times New Roman" w:cs="Times New Roman"/>
          <w:sz w:val="28"/>
          <w:szCs w:val="28"/>
        </w:rPr>
      </w:pPr>
    </w:p>
    <w:p w:rsidR="00261B95" w:rsidRDefault="00261B95" w:rsidP="00261B95">
      <w:pPr>
        <w:pStyle w:val="a3"/>
        <w:jc w:val="center"/>
        <w:rPr>
          <w:rFonts w:ascii="Times New Roman" w:hAnsi="Times New Roman" w:cs="Times New Roman"/>
          <w:sz w:val="28"/>
          <w:szCs w:val="28"/>
        </w:rPr>
      </w:pPr>
    </w:p>
    <w:p w:rsidR="00261B95" w:rsidRDefault="00261B95" w:rsidP="00261B95">
      <w:pPr>
        <w:pStyle w:val="a3"/>
        <w:jc w:val="center"/>
        <w:rPr>
          <w:rFonts w:ascii="Times New Roman" w:hAnsi="Times New Roman" w:cs="Times New Roman"/>
          <w:sz w:val="28"/>
          <w:szCs w:val="28"/>
        </w:rPr>
      </w:pPr>
    </w:p>
    <w:p w:rsidR="00261B95" w:rsidRDefault="00261B95" w:rsidP="00261B95">
      <w:pPr>
        <w:pStyle w:val="a3"/>
        <w:jc w:val="center"/>
        <w:rPr>
          <w:rFonts w:ascii="Times New Roman" w:hAnsi="Times New Roman" w:cs="Times New Roman"/>
          <w:sz w:val="28"/>
          <w:szCs w:val="28"/>
        </w:rPr>
      </w:pPr>
    </w:p>
    <w:p w:rsidR="00261B95" w:rsidRDefault="00261B95" w:rsidP="00261B95">
      <w:pPr>
        <w:pStyle w:val="a3"/>
        <w:jc w:val="center"/>
        <w:rPr>
          <w:rFonts w:ascii="Times New Roman" w:hAnsi="Times New Roman" w:cs="Times New Roman"/>
          <w:sz w:val="28"/>
          <w:szCs w:val="28"/>
        </w:rPr>
      </w:pPr>
    </w:p>
    <w:p w:rsidR="00261B95" w:rsidRDefault="00261B95" w:rsidP="00261B95">
      <w:pPr>
        <w:pStyle w:val="a3"/>
        <w:jc w:val="center"/>
        <w:rPr>
          <w:rFonts w:ascii="Times New Roman" w:hAnsi="Times New Roman" w:cs="Times New Roman"/>
          <w:sz w:val="36"/>
        </w:rPr>
      </w:pPr>
    </w:p>
    <w:p w:rsidR="00261B95" w:rsidRDefault="00261B95" w:rsidP="00261B95">
      <w:pPr>
        <w:pStyle w:val="a3"/>
        <w:jc w:val="center"/>
        <w:rPr>
          <w:rFonts w:ascii="Times New Roman" w:hAnsi="Times New Roman" w:cs="Times New Roman"/>
          <w:sz w:val="36"/>
        </w:rPr>
      </w:pPr>
    </w:p>
    <w:p w:rsidR="00261B95" w:rsidRDefault="00261B95" w:rsidP="00261B95">
      <w:pPr>
        <w:pStyle w:val="a3"/>
        <w:rPr>
          <w:rFonts w:ascii="Times New Roman" w:hAnsi="Times New Roman" w:cs="Times New Roman"/>
          <w:sz w:val="36"/>
        </w:rPr>
      </w:pPr>
    </w:p>
    <w:p w:rsidR="00261B95" w:rsidRDefault="00261B95" w:rsidP="00261B95">
      <w:pPr>
        <w:pStyle w:val="a3"/>
        <w:jc w:val="center"/>
        <w:rPr>
          <w:rFonts w:ascii="Times New Roman" w:hAnsi="Times New Roman" w:cs="Times New Roman"/>
          <w:sz w:val="36"/>
        </w:rPr>
      </w:pPr>
    </w:p>
    <w:p w:rsidR="00261B95" w:rsidRDefault="00261B95" w:rsidP="00261B95">
      <w:pPr>
        <w:pStyle w:val="a3"/>
        <w:jc w:val="center"/>
        <w:rPr>
          <w:rFonts w:ascii="Times New Roman" w:hAnsi="Times New Roman" w:cs="Times New Roman"/>
          <w:sz w:val="36"/>
        </w:rPr>
      </w:pPr>
      <w:r>
        <w:rPr>
          <w:rFonts w:ascii="Times New Roman" w:hAnsi="Times New Roman" w:cs="Times New Roman"/>
          <w:sz w:val="36"/>
        </w:rPr>
        <w:t>ТЕМА:</w:t>
      </w:r>
    </w:p>
    <w:p w:rsidR="00261B95" w:rsidRDefault="00261B95" w:rsidP="00261B95">
      <w:pPr>
        <w:pStyle w:val="a3"/>
        <w:jc w:val="center"/>
        <w:rPr>
          <w:rFonts w:ascii="Times New Roman" w:hAnsi="Times New Roman" w:cs="Times New Roman"/>
          <w:sz w:val="36"/>
        </w:rPr>
      </w:pPr>
    </w:p>
    <w:p w:rsidR="00261B95" w:rsidRDefault="00261B95" w:rsidP="00261B95">
      <w:pPr>
        <w:pStyle w:val="a3"/>
        <w:jc w:val="center"/>
        <w:rPr>
          <w:rFonts w:ascii="Times New Roman" w:hAnsi="Times New Roman" w:cs="Times New Roman"/>
          <w:sz w:val="36"/>
        </w:rPr>
      </w:pPr>
    </w:p>
    <w:p w:rsidR="00261B95" w:rsidRPr="002F3CE4" w:rsidRDefault="00261B95" w:rsidP="00261B95">
      <w:pPr>
        <w:pStyle w:val="a3"/>
        <w:jc w:val="center"/>
        <w:rPr>
          <w:rFonts w:ascii="Times New Roman" w:hAnsi="Times New Roman" w:cs="Times New Roman"/>
          <w:sz w:val="40"/>
          <w:szCs w:val="40"/>
        </w:rPr>
      </w:pPr>
      <w:r w:rsidRPr="002F3CE4">
        <w:rPr>
          <w:rFonts w:ascii="Times New Roman" w:hAnsi="Times New Roman" w:cs="Times New Roman"/>
          <w:sz w:val="40"/>
          <w:szCs w:val="40"/>
        </w:rPr>
        <w:t>«</w:t>
      </w:r>
      <w:r w:rsidR="002F3CE4" w:rsidRPr="002F3CE4">
        <w:rPr>
          <w:rFonts w:ascii="Times New Roman" w:hAnsi="Times New Roman" w:cs="Times New Roman"/>
          <w:color w:val="000000"/>
          <w:sz w:val="40"/>
          <w:szCs w:val="40"/>
          <w:shd w:val="clear" w:color="auto" w:fill="FFFFFF"/>
        </w:rPr>
        <w:t>Развитие творческих способностей учащихся через</w:t>
      </w:r>
      <w:r w:rsidR="002F3CE4" w:rsidRPr="002F3CE4">
        <w:rPr>
          <w:rFonts w:ascii="Times New Roman" w:hAnsi="Times New Roman" w:cs="Times New Roman"/>
          <w:color w:val="000000"/>
          <w:sz w:val="40"/>
          <w:szCs w:val="40"/>
        </w:rPr>
        <w:br/>
      </w:r>
      <w:r w:rsidR="002F3CE4" w:rsidRPr="002F3CE4">
        <w:rPr>
          <w:rFonts w:ascii="Times New Roman" w:hAnsi="Times New Roman" w:cs="Times New Roman"/>
          <w:color w:val="000000"/>
          <w:sz w:val="40"/>
          <w:szCs w:val="40"/>
          <w:shd w:val="clear" w:color="auto" w:fill="FFFFFF"/>
        </w:rPr>
        <w:t>современные подходы в изучении информатики</w:t>
      </w:r>
      <w:r w:rsidRPr="002F3CE4">
        <w:rPr>
          <w:rFonts w:ascii="Times New Roman" w:hAnsi="Times New Roman" w:cs="Times New Roman"/>
          <w:sz w:val="40"/>
          <w:szCs w:val="40"/>
        </w:rPr>
        <w:t>»</w:t>
      </w:r>
    </w:p>
    <w:p w:rsidR="00261B95" w:rsidRPr="00F541C8" w:rsidRDefault="00261B95" w:rsidP="00261B95">
      <w:pPr>
        <w:pStyle w:val="a3"/>
        <w:jc w:val="center"/>
        <w:rPr>
          <w:rFonts w:ascii="Times New Roman" w:hAnsi="Times New Roman" w:cs="Times New Roman"/>
          <w:sz w:val="44"/>
          <w:szCs w:val="44"/>
        </w:rPr>
      </w:pPr>
    </w:p>
    <w:p w:rsidR="00261B95" w:rsidRDefault="00261B95" w:rsidP="00261B95">
      <w:pPr>
        <w:pStyle w:val="a3"/>
        <w:jc w:val="right"/>
        <w:rPr>
          <w:rFonts w:ascii="Times New Roman" w:hAnsi="Times New Roman" w:cs="Times New Roman"/>
          <w:sz w:val="36"/>
        </w:rPr>
      </w:pPr>
    </w:p>
    <w:p w:rsidR="002F3CE4" w:rsidRDefault="002F3CE4" w:rsidP="00261B95">
      <w:pPr>
        <w:pStyle w:val="a3"/>
        <w:jc w:val="right"/>
        <w:rPr>
          <w:rFonts w:ascii="Times New Roman" w:hAnsi="Times New Roman" w:cs="Times New Roman"/>
          <w:sz w:val="36"/>
        </w:rPr>
      </w:pPr>
    </w:p>
    <w:p w:rsidR="002F3CE4" w:rsidRDefault="002F3CE4" w:rsidP="00261B95">
      <w:pPr>
        <w:pStyle w:val="a3"/>
        <w:jc w:val="right"/>
        <w:rPr>
          <w:rFonts w:ascii="Times New Roman" w:hAnsi="Times New Roman" w:cs="Times New Roman"/>
          <w:sz w:val="36"/>
        </w:rPr>
      </w:pPr>
    </w:p>
    <w:p w:rsidR="002F3CE4" w:rsidRDefault="002F3CE4" w:rsidP="00261B95">
      <w:pPr>
        <w:pStyle w:val="a3"/>
        <w:jc w:val="right"/>
        <w:rPr>
          <w:rFonts w:ascii="Times New Roman" w:hAnsi="Times New Roman" w:cs="Times New Roman"/>
          <w:sz w:val="36"/>
        </w:rPr>
      </w:pPr>
    </w:p>
    <w:p w:rsidR="002F3CE4" w:rsidRDefault="002F3CE4" w:rsidP="00261B95">
      <w:pPr>
        <w:pStyle w:val="a3"/>
        <w:jc w:val="right"/>
        <w:rPr>
          <w:rFonts w:ascii="Times New Roman" w:hAnsi="Times New Roman" w:cs="Times New Roman"/>
          <w:sz w:val="36"/>
        </w:rPr>
      </w:pPr>
    </w:p>
    <w:p w:rsidR="002F3CE4" w:rsidRDefault="002F3CE4"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r>
        <w:rPr>
          <w:rFonts w:ascii="Times New Roman" w:hAnsi="Times New Roman" w:cs="Times New Roman"/>
          <w:sz w:val="36"/>
        </w:rPr>
        <w:t>Тощева Татьяна Валентиновна</w:t>
      </w:r>
    </w:p>
    <w:p w:rsidR="00261B95" w:rsidRDefault="00261B95" w:rsidP="00261B95">
      <w:pPr>
        <w:pStyle w:val="a3"/>
        <w:jc w:val="right"/>
        <w:rPr>
          <w:rFonts w:ascii="Times New Roman" w:hAnsi="Times New Roman" w:cs="Times New Roman"/>
          <w:sz w:val="36"/>
        </w:rPr>
      </w:pPr>
      <w:r>
        <w:rPr>
          <w:rFonts w:ascii="Times New Roman" w:hAnsi="Times New Roman" w:cs="Times New Roman"/>
          <w:sz w:val="36"/>
        </w:rPr>
        <w:t>учитель информатики</w:t>
      </w:r>
    </w:p>
    <w:p w:rsidR="0004703B" w:rsidRDefault="006E1D62" w:rsidP="00261B95">
      <w:pPr>
        <w:pStyle w:val="a3"/>
        <w:jc w:val="right"/>
        <w:rPr>
          <w:rFonts w:ascii="Times New Roman" w:hAnsi="Times New Roman" w:cs="Times New Roman"/>
          <w:sz w:val="36"/>
        </w:rPr>
      </w:pPr>
      <w:r>
        <w:rPr>
          <w:rFonts w:ascii="Times New Roman" w:hAnsi="Times New Roman" w:cs="Times New Roman"/>
          <w:sz w:val="36"/>
        </w:rPr>
        <w:t>высшая</w:t>
      </w:r>
      <w:r w:rsidR="0004703B">
        <w:rPr>
          <w:rFonts w:ascii="Times New Roman" w:hAnsi="Times New Roman" w:cs="Times New Roman"/>
          <w:sz w:val="36"/>
        </w:rPr>
        <w:t xml:space="preserve"> категория</w:t>
      </w: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261B95" w:rsidRDefault="00261B95" w:rsidP="00261B95">
      <w:pPr>
        <w:pStyle w:val="a3"/>
        <w:jc w:val="right"/>
        <w:rPr>
          <w:rFonts w:ascii="Times New Roman" w:hAnsi="Times New Roman" w:cs="Times New Roman"/>
          <w:sz w:val="36"/>
        </w:rPr>
      </w:pPr>
    </w:p>
    <w:p w:rsidR="003966A0" w:rsidRDefault="00261B95" w:rsidP="00261B95">
      <w:pPr>
        <w:rPr>
          <w:rFonts w:ascii="Times New Roman" w:hAnsi="Times New Roman" w:cs="Times New Roman"/>
          <w:sz w:val="36"/>
        </w:rPr>
      </w:pPr>
      <w:r>
        <w:rPr>
          <w:rFonts w:ascii="Times New Roman" w:hAnsi="Times New Roman" w:cs="Times New Roman"/>
          <w:sz w:val="36"/>
        </w:rPr>
        <w:t xml:space="preserve">                                                   20</w:t>
      </w:r>
      <w:r w:rsidR="006E1D62">
        <w:rPr>
          <w:rFonts w:ascii="Times New Roman" w:hAnsi="Times New Roman" w:cs="Times New Roman"/>
          <w:sz w:val="36"/>
        </w:rPr>
        <w:t>23</w:t>
      </w:r>
      <w:r>
        <w:rPr>
          <w:rFonts w:ascii="Times New Roman" w:hAnsi="Times New Roman" w:cs="Times New Roman"/>
          <w:sz w:val="36"/>
        </w:rPr>
        <w:t xml:space="preserve"> г.</w:t>
      </w:r>
    </w:p>
    <w:sdt>
      <w:sdtPr>
        <w:rPr>
          <w:rFonts w:asciiTheme="minorHAnsi" w:eastAsiaTheme="minorEastAsia" w:hAnsiTheme="minorHAnsi" w:cstheme="minorBidi"/>
          <w:bCs w:val="0"/>
          <w:color w:val="auto"/>
          <w:sz w:val="22"/>
          <w:szCs w:val="22"/>
          <w:lang w:eastAsia="ru-RU"/>
        </w:rPr>
        <w:id w:val="2614484"/>
        <w:docPartObj>
          <w:docPartGallery w:val="Table of Contents"/>
          <w:docPartUnique/>
        </w:docPartObj>
      </w:sdtPr>
      <w:sdtEndPr/>
      <w:sdtContent>
        <w:p w:rsidR="00261B95" w:rsidRPr="002F3CE4" w:rsidRDefault="00261B95" w:rsidP="008E70F6">
          <w:pPr>
            <w:pStyle w:val="a5"/>
            <w:rPr>
              <w:rFonts w:cs="Times New Roman"/>
            </w:rPr>
          </w:pPr>
          <w:r w:rsidRPr="002F3CE4">
            <w:rPr>
              <w:rFonts w:cs="Times New Roman"/>
            </w:rPr>
            <w:t>Содержание</w:t>
          </w:r>
        </w:p>
        <w:p w:rsidR="00B52397" w:rsidRPr="00B52397" w:rsidRDefault="001551CC">
          <w:pPr>
            <w:pStyle w:val="11"/>
            <w:tabs>
              <w:tab w:val="right" w:leader="dot" w:pos="9345"/>
            </w:tabs>
            <w:rPr>
              <w:rFonts w:ascii="Times New Roman" w:hAnsi="Times New Roman" w:cs="Times New Roman"/>
              <w:noProof/>
              <w:sz w:val="28"/>
              <w:szCs w:val="28"/>
            </w:rPr>
          </w:pPr>
          <w:r w:rsidRPr="002F3CE4">
            <w:rPr>
              <w:rFonts w:ascii="Times New Roman" w:hAnsi="Times New Roman" w:cs="Times New Roman"/>
              <w:sz w:val="28"/>
              <w:szCs w:val="28"/>
            </w:rPr>
            <w:fldChar w:fldCharType="begin"/>
          </w:r>
          <w:r w:rsidR="00261B95" w:rsidRPr="002F3CE4">
            <w:rPr>
              <w:rFonts w:ascii="Times New Roman" w:hAnsi="Times New Roman" w:cs="Times New Roman"/>
              <w:sz w:val="28"/>
              <w:szCs w:val="28"/>
            </w:rPr>
            <w:instrText xml:space="preserve"> TOC \o "1-3" \h \z \u </w:instrText>
          </w:r>
          <w:r w:rsidRPr="002F3CE4">
            <w:rPr>
              <w:rFonts w:ascii="Times New Roman" w:hAnsi="Times New Roman" w:cs="Times New Roman"/>
              <w:sz w:val="28"/>
              <w:szCs w:val="28"/>
            </w:rPr>
            <w:fldChar w:fldCharType="separate"/>
          </w:r>
          <w:hyperlink w:anchor="_Toc511843704" w:history="1">
            <w:r w:rsidR="00B52397" w:rsidRPr="00B52397">
              <w:rPr>
                <w:rStyle w:val="a8"/>
                <w:rFonts w:ascii="Times New Roman" w:hAnsi="Times New Roman" w:cs="Times New Roman"/>
                <w:noProof/>
                <w:sz w:val="28"/>
                <w:szCs w:val="28"/>
              </w:rPr>
              <w:t>Условия возникновения опыта</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_Toc511843704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3</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05" w:history="1">
            <w:r w:rsidR="00B52397" w:rsidRPr="00B52397">
              <w:rPr>
                <w:rStyle w:val="a8"/>
                <w:rFonts w:ascii="Times New Roman" w:hAnsi="Times New Roman" w:cs="Times New Roman"/>
                <w:noProof/>
                <w:sz w:val="28"/>
                <w:szCs w:val="28"/>
              </w:rPr>
              <w:t>Актуальность и перспективность</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_Toc511843705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5</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06" w:history="1">
            <w:r w:rsidR="00B52397" w:rsidRPr="00B52397">
              <w:rPr>
                <w:rStyle w:val="a8"/>
                <w:rFonts w:ascii="Times New Roman" w:hAnsi="Times New Roman" w:cs="Times New Roman"/>
                <w:noProof/>
                <w:sz w:val="28"/>
                <w:szCs w:val="28"/>
              </w:rPr>
              <w:t>Ведущая педагогическая идея</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_Toc511843706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6</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07" w:history="1">
            <w:r w:rsidR="00B52397" w:rsidRPr="00B52397">
              <w:rPr>
                <w:rStyle w:val="a8"/>
                <w:rFonts w:ascii="Times New Roman" w:hAnsi="Times New Roman" w:cs="Times New Roman"/>
                <w:noProof/>
                <w:sz w:val="28"/>
                <w:szCs w:val="28"/>
              </w:rPr>
              <w:t>Теоретическая база опыта</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_Toc511843707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7</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08" w:history="1">
            <w:r w:rsidR="00B52397" w:rsidRPr="00B52397">
              <w:rPr>
                <w:rStyle w:val="a8"/>
                <w:rFonts w:ascii="Times New Roman" w:hAnsi="Times New Roman" w:cs="Times New Roman"/>
                <w:noProof/>
                <w:sz w:val="28"/>
                <w:szCs w:val="28"/>
              </w:rPr>
              <w:t>Новизна опыта</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_Toc511843708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10</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09" w:history="1">
            <w:r w:rsidR="00B52397" w:rsidRPr="00B52397">
              <w:rPr>
                <w:rStyle w:val="a8"/>
                <w:rFonts w:ascii="Times New Roman" w:hAnsi="Times New Roman" w:cs="Times New Roman"/>
                <w:noProof/>
                <w:sz w:val="28"/>
                <w:szCs w:val="28"/>
              </w:rPr>
              <w:t>Технология опыта</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_Toc511843709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11</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10" w:history="1">
            <w:r w:rsidR="00B52397" w:rsidRPr="00B52397">
              <w:rPr>
                <w:rStyle w:val="a8"/>
                <w:rFonts w:ascii="Times New Roman" w:hAnsi="Times New Roman" w:cs="Times New Roman"/>
                <w:noProof/>
                <w:sz w:val="28"/>
                <w:szCs w:val="28"/>
              </w:rPr>
              <w:t>Результативность</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_Toc511843710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15</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11" w:history="1">
            <w:r w:rsidR="00B52397" w:rsidRPr="00B52397">
              <w:rPr>
                <w:rStyle w:val="a8"/>
                <w:rFonts w:ascii="Times New Roman" w:hAnsi="Times New Roman" w:cs="Times New Roman"/>
                <w:noProof/>
                <w:sz w:val="28"/>
                <w:szCs w:val="28"/>
              </w:rPr>
              <w:t>Адресная направленность</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_Toc511843711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18</w:t>
            </w:r>
            <w:r w:rsidR="00B52397" w:rsidRPr="00B52397">
              <w:rPr>
                <w:rFonts w:ascii="Times New Roman" w:hAnsi="Times New Roman" w:cs="Times New Roman"/>
                <w:noProof/>
                <w:webHidden/>
                <w:sz w:val="28"/>
                <w:szCs w:val="28"/>
              </w:rPr>
              <w:fldChar w:fldCharType="end"/>
            </w:r>
          </w:hyperlink>
        </w:p>
        <w:p w:rsidR="00B52397" w:rsidRPr="00B52397" w:rsidRDefault="00996D26">
          <w:pPr>
            <w:pStyle w:val="11"/>
            <w:tabs>
              <w:tab w:val="right" w:leader="dot" w:pos="9345"/>
            </w:tabs>
            <w:rPr>
              <w:rFonts w:ascii="Times New Roman" w:hAnsi="Times New Roman" w:cs="Times New Roman"/>
              <w:noProof/>
              <w:sz w:val="28"/>
              <w:szCs w:val="28"/>
            </w:rPr>
          </w:pPr>
          <w:hyperlink w:anchor="_Toc511843712" w:history="1">
            <w:r w:rsidR="00B52397" w:rsidRPr="00B52397">
              <w:rPr>
                <w:rStyle w:val="a8"/>
                <w:rFonts w:ascii="Times New Roman" w:hAnsi="Times New Roman" w:cs="Times New Roman"/>
                <w:noProof/>
                <w:sz w:val="28"/>
                <w:szCs w:val="28"/>
              </w:rPr>
              <w:t>Список литературы</w:t>
            </w:r>
            <w:r w:rsidR="00B52397" w:rsidRPr="00B52397">
              <w:rPr>
                <w:rFonts w:ascii="Times New Roman" w:hAnsi="Times New Roman" w:cs="Times New Roman"/>
                <w:noProof/>
                <w:webHidden/>
                <w:sz w:val="28"/>
                <w:szCs w:val="28"/>
              </w:rPr>
              <w:tab/>
            </w:r>
            <w:r w:rsidR="00B52397" w:rsidRPr="00B52397">
              <w:rPr>
                <w:rFonts w:ascii="Times New Roman" w:hAnsi="Times New Roman" w:cs="Times New Roman"/>
                <w:noProof/>
                <w:webHidden/>
                <w:sz w:val="28"/>
                <w:szCs w:val="28"/>
              </w:rPr>
              <w:fldChar w:fldCharType="begin"/>
            </w:r>
            <w:r w:rsidR="00B52397" w:rsidRPr="00B52397">
              <w:rPr>
                <w:rFonts w:ascii="Times New Roman" w:hAnsi="Times New Roman" w:cs="Times New Roman"/>
                <w:noProof/>
                <w:webHidden/>
                <w:sz w:val="28"/>
                <w:szCs w:val="28"/>
              </w:rPr>
              <w:instrText xml:space="preserve"> PAGEREF _Toc511843712 \h </w:instrText>
            </w:r>
            <w:r w:rsidR="00B52397" w:rsidRPr="00B52397">
              <w:rPr>
                <w:rFonts w:ascii="Times New Roman" w:hAnsi="Times New Roman" w:cs="Times New Roman"/>
                <w:noProof/>
                <w:webHidden/>
                <w:sz w:val="28"/>
                <w:szCs w:val="28"/>
              </w:rPr>
            </w:r>
            <w:r w:rsidR="00B52397" w:rsidRPr="00B52397">
              <w:rPr>
                <w:rFonts w:ascii="Times New Roman" w:hAnsi="Times New Roman" w:cs="Times New Roman"/>
                <w:noProof/>
                <w:webHidden/>
                <w:sz w:val="28"/>
                <w:szCs w:val="28"/>
              </w:rPr>
              <w:fldChar w:fldCharType="separate"/>
            </w:r>
            <w:r w:rsidR="00B52397" w:rsidRPr="00B52397">
              <w:rPr>
                <w:rFonts w:ascii="Times New Roman" w:hAnsi="Times New Roman" w:cs="Times New Roman"/>
                <w:noProof/>
                <w:webHidden/>
                <w:sz w:val="28"/>
                <w:szCs w:val="28"/>
              </w:rPr>
              <w:t>19</w:t>
            </w:r>
            <w:r w:rsidR="00B52397" w:rsidRPr="00B52397">
              <w:rPr>
                <w:rFonts w:ascii="Times New Roman" w:hAnsi="Times New Roman" w:cs="Times New Roman"/>
                <w:noProof/>
                <w:webHidden/>
                <w:sz w:val="28"/>
                <w:szCs w:val="28"/>
              </w:rPr>
              <w:fldChar w:fldCharType="end"/>
            </w:r>
          </w:hyperlink>
        </w:p>
        <w:p w:rsidR="00261B95" w:rsidRDefault="001551CC">
          <w:r w:rsidRPr="002F3CE4">
            <w:rPr>
              <w:rFonts w:ascii="Times New Roman" w:hAnsi="Times New Roman" w:cs="Times New Roman"/>
              <w:sz w:val="28"/>
              <w:szCs w:val="28"/>
            </w:rPr>
            <w:fldChar w:fldCharType="end"/>
          </w:r>
        </w:p>
      </w:sdtContent>
    </w:sdt>
    <w:p w:rsidR="00261B95" w:rsidRDefault="00261B95" w:rsidP="00261B95">
      <w:pPr>
        <w:sectPr w:rsidR="00261B95" w:rsidSect="00F65DC5">
          <w:pgSz w:w="11906" w:h="16838"/>
          <w:pgMar w:top="1134" w:right="850" w:bottom="1134" w:left="1701" w:header="708" w:footer="708" w:gutter="0"/>
          <w:cols w:space="708"/>
          <w:docGrid w:linePitch="360"/>
        </w:sectPr>
      </w:pPr>
    </w:p>
    <w:p w:rsidR="00261B95" w:rsidRPr="008E70F6" w:rsidRDefault="00261B95" w:rsidP="008E70F6">
      <w:pPr>
        <w:pStyle w:val="1"/>
      </w:pPr>
      <w:bookmarkStart w:id="0" w:name="_Toc511843704"/>
      <w:r w:rsidRPr="008E70F6">
        <w:lastRenderedPageBreak/>
        <w:t>Условия возникновения опыта</w:t>
      </w:r>
      <w:bookmarkEnd w:id="0"/>
    </w:p>
    <w:p w:rsidR="00D14F42" w:rsidRDefault="00D14F42" w:rsidP="00296387">
      <w:pPr>
        <w:spacing w:after="0"/>
        <w:ind w:firstLine="567"/>
        <w:jc w:val="both"/>
        <w:rPr>
          <w:rFonts w:ascii="Times New Roman" w:hAnsi="Times New Roman" w:cs="Times New Roman"/>
          <w:sz w:val="28"/>
          <w:szCs w:val="28"/>
        </w:rPr>
      </w:pPr>
    </w:p>
    <w:p w:rsidR="00261B95" w:rsidRPr="00296387" w:rsidRDefault="00261B95" w:rsidP="00296387">
      <w:pPr>
        <w:spacing w:after="0"/>
        <w:ind w:firstLine="567"/>
        <w:jc w:val="both"/>
        <w:rPr>
          <w:rFonts w:ascii="Times New Roman" w:hAnsi="Times New Roman" w:cs="Times New Roman"/>
          <w:sz w:val="28"/>
          <w:szCs w:val="28"/>
        </w:rPr>
      </w:pPr>
      <w:r w:rsidRPr="00296387">
        <w:rPr>
          <w:rFonts w:ascii="Times New Roman" w:hAnsi="Times New Roman" w:cs="Times New Roman"/>
          <w:sz w:val="28"/>
          <w:szCs w:val="28"/>
        </w:rPr>
        <w:t xml:space="preserve">Школа является одним из важнейших факторов формирования новых жизненных установок личности. Современному обществу необходим активный деятель, способный к творчеству, самостоятельности, ответственности. </w:t>
      </w:r>
    </w:p>
    <w:p w:rsidR="00261B95" w:rsidRPr="00296387" w:rsidRDefault="00261B95" w:rsidP="00296387">
      <w:pPr>
        <w:spacing w:after="0"/>
        <w:ind w:firstLine="567"/>
        <w:jc w:val="both"/>
        <w:rPr>
          <w:rFonts w:ascii="Times New Roman" w:hAnsi="Times New Roman" w:cs="Times New Roman"/>
          <w:sz w:val="28"/>
          <w:szCs w:val="28"/>
        </w:rPr>
      </w:pPr>
      <w:r w:rsidRPr="00296387">
        <w:rPr>
          <w:rFonts w:ascii="Times New Roman" w:hAnsi="Times New Roman" w:cs="Times New Roman"/>
          <w:sz w:val="28"/>
          <w:szCs w:val="28"/>
        </w:rPr>
        <w:t xml:space="preserve">Развитие учащихся в условиях современном обществе требует новых подходов к организации учебного процесса, новой системы взаимодействия между учителем и учеником. </w:t>
      </w:r>
    </w:p>
    <w:p w:rsidR="00261B95" w:rsidRPr="00296387" w:rsidRDefault="00261B95" w:rsidP="00296387">
      <w:pPr>
        <w:spacing w:after="0"/>
        <w:ind w:firstLine="567"/>
        <w:jc w:val="both"/>
        <w:rPr>
          <w:rFonts w:ascii="Times New Roman" w:hAnsi="Times New Roman" w:cs="Times New Roman"/>
          <w:sz w:val="28"/>
          <w:szCs w:val="28"/>
        </w:rPr>
      </w:pPr>
      <w:r w:rsidRPr="00296387">
        <w:rPr>
          <w:rFonts w:ascii="Times New Roman" w:hAnsi="Times New Roman" w:cs="Times New Roman"/>
          <w:sz w:val="28"/>
          <w:szCs w:val="28"/>
        </w:rPr>
        <w:t>В ходе преподавания своего предмета, я столкнулась с проблемой: учащиеся,  приходя на урок информатики, считают, что обладают достаточными знаниями, чтобы назвать себя продвинутыми пользователями, им кажется, что они все знают, умеют. Однако, начиная изучать предмет, большая часть  понимает, что имеющихся  знаний  недостаточно:</w:t>
      </w:r>
      <w:r w:rsidR="00296387">
        <w:rPr>
          <w:rFonts w:ascii="Times New Roman" w:hAnsi="Times New Roman" w:cs="Times New Roman"/>
          <w:sz w:val="28"/>
          <w:szCs w:val="28"/>
        </w:rPr>
        <w:t xml:space="preserve"> </w:t>
      </w:r>
      <w:r w:rsidRPr="00296387">
        <w:rPr>
          <w:rFonts w:ascii="Times New Roman" w:hAnsi="Times New Roman" w:cs="Times New Roman"/>
          <w:sz w:val="28"/>
          <w:szCs w:val="28"/>
        </w:rPr>
        <w:t>умение нажимать на кнопки клавиатуры ещё не означает владеть  ИКТ на высоком уровне. В результате подобного противоречия  у части учащихся пропадает мотивация к изучению информатики: не обладая определёнными навыками, они воспринимают предмет как очередную скучную науку, теряют к ней интерес, так как она не становится для них личностно значимой, не даёт им возможности  для личностного роста и совершенствования.</w:t>
      </w:r>
      <w:r w:rsidR="00296387">
        <w:rPr>
          <w:rFonts w:ascii="Times New Roman" w:hAnsi="Times New Roman" w:cs="Times New Roman"/>
          <w:sz w:val="28"/>
          <w:szCs w:val="28"/>
        </w:rPr>
        <w:t xml:space="preserve"> </w:t>
      </w:r>
      <w:r w:rsidRPr="00296387">
        <w:rPr>
          <w:rFonts w:ascii="Times New Roman" w:hAnsi="Times New Roman" w:cs="Times New Roman"/>
          <w:sz w:val="28"/>
          <w:szCs w:val="28"/>
        </w:rPr>
        <w:t>В связи с этим, кроме изучения необходимого теоретического материала и формирования необходимых умений, важно показать, что информационная компетенция – необходимое условие успешности современного человека, его самореализации.</w:t>
      </w:r>
    </w:p>
    <w:p w:rsidR="00261B95" w:rsidRPr="00296387" w:rsidRDefault="00261B95" w:rsidP="00296387">
      <w:pPr>
        <w:spacing w:after="0"/>
        <w:ind w:firstLine="567"/>
        <w:jc w:val="both"/>
        <w:rPr>
          <w:rFonts w:ascii="Times New Roman" w:hAnsi="Times New Roman" w:cs="Times New Roman"/>
          <w:sz w:val="28"/>
          <w:szCs w:val="28"/>
        </w:rPr>
      </w:pPr>
      <w:r w:rsidRPr="00296387">
        <w:rPr>
          <w:rFonts w:ascii="Times New Roman" w:hAnsi="Times New Roman" w:cs="Times New Roman"/>
          <w:sz w:val="28"/>
          <w:szCs w:val="28"/>
        </w:rPr>
        <w:t>Перед учителями стоит задача - вовлечь учащихся в самостоятельную познавательную деятельность, повысить их самооценку, сформировать потребность в саморазвитии и самореализации. А самореализации школьника способствует творческая деятельность.</w:t>
      </w:r>
    </w:p>
    <w:p w:rsidR="00261B95" w:rsidRPr="00296387" w:rsidRDefault="00261B95" w:rsidP="00296387">
      <w:pPr>
        <w:spacing w:after="0"/>
        <w:ind w:firstLine="567"/>
        <w:jc w:val="both"/>
        <w:rPr>
          <w:rFonts w:ascii="Times New Roman" w:hAnsi="Times New Roman" w:cs="Times New Roman"/>
          <w:sz w:val="28"/>
          <w:szCs w:val="28"/>
        </w:rPr>
      </w:pPr>
      <w:r w:rsidRPr="00296387">
        <w:rPr>
          <w:rFonts w:ascii="Times New Roman" w:hAnsi="Times New Roman" w:cs="Times New Roman"/>
          <w:sz w:val="28"/>
          <w:szCs w:val="28"/>
        </w:rPr>
        <w:t xml:space="preserve">Одним из подходов, разрабатываемых многими поколениями российских педагогов и психологов, является </w:t>
      </w:r>
      <w:proofErr w:type="spellStart"/>
      <w:r w:rsidRPr="00296387">
        <w:rPr>
          <w:rFonts w:ascii="Times New Roman" w:hAnsi="Times New Roman" w:cs="Times New Roman"/>
          <w:sz w:val="28"/>
          <w:szCs w:val="28"/>
        </w:rPr>
        <w:t>деятельностный</w:t>
      </w:r>
      <w:proofErr w:type="spellEnd"/>
      <w:r w:rsidRPr="00296387">
        <w:rPr>
          <w:rFonts w:ascii="Times New Roman" w:hAnsi="Times New Roman" w:cs="Times New Roman"/>
          <w:sz w:val="28"/>
          <w:szCs w:val="28"/>
        </w:rPr>
        <w:t xml:space="preserve"> подход, направленный на организацию образовательного процесса, где усвоение новых знаний и умений возможно только в процессе деятельности самого ребёнка. </w:t>
      </w:r>
    </w:p>
    <w:p w:rsidR="00296387" w:rsidRPr="00296387" w:rsidRDefault="00261B95" w:rsidP="00296387">
      <w:pPr>
        <w:spacing w:after="0"/>
        <w:ind w:firstLine="851"/>
        <w:jc w:val="both"/>
        <w:rPr>
          <w:rFonts w:ascii="Times New Roman" w:hAnsi="Times New Roman" w:cs="Times New Roman"/>
          <w:bCs/>
          <w:sz w:val="28"/>
          <w:szCs w:val="28"/>
        </w:rPr>
      </w:pPr>
      <w:r w:rsidRPr="00296387">
        <w:rPr>
          <w:rFonts w:ascii="Times New Roman" w:hAnsi="Times New Roman" w:cs="Times New Roman"/>
          <w:sz w:val="28"/>
          <w:szCs w:val="28"/>
        </w:rPr>
        <w:t xml:space="preserve">Ученик должен работать со знаниями, которые получает. </w:t>
      </w:r>
      <w:r w:rsidR="00296387" w:rsidRPr="00296387">
        <w:rPr>
          <w:rFonts w:ascii="Times New Roman" w:hAnsi="Times New Roman" w:cs="Times New Roman"/>
          <w:sz w:val="28"/>
          <w:szCs w:val="28"/>
        </w:rPr>
        <w:t xml:space="preserve">Знание должно быть инструментом. Как же работать со знанием? Это означает его применять, искать условия и границы применимости, расширять, дополнять, находить связи.  </w:t>
      </w:r>
      <w:proofErr w:type="spellStart"/>
      <w:r w:rsidR="00296387" w:rsidRPr="00296387">
        <w:rPr>
          <w:rFonts w:ascii="Times New Roman" w:hAnsi="Times New Roman" w:cs="Times New Roman"/>
          <w:bCs/>
          <w:sz w:val="28"/>
          <w:szCs w:val="28"/>
        </w:rPr>
        <w:t>Метапредметы</w:t>
      </w:r>
      <w:proofErr w:type="spellEnd"/>
      <w:r w:rsidR="00296387" w:rsidRPr="00296387">
        <w:rPr>
          <w:rFonts w:ascii="Times New Roman" w:hAnsi="Times New Roman" w:cs="Times New Roman"/>
          <w:bCs/>
          <w:sz w:val="28"/>
          <w:szCs w:val="28"/>
        </w:rPr>
        <w:t xml:space="preserve"> направлены на формирование универсальных способностей ребенка – понимания,  коммуникации, </w:t>
      </w:r>
      <w:r w:rsidR="00296387" w:rsidRPr="00296387">
        <w:rPr>
          <w:rFonts w:ascii="Times New Roman" w:hAnsi="Times New Roman" w:cs="Times New Roman"/>
          <w:bCs/>
          <w:sz w:val="28"/>
          <w:szCs w:val="28"/>
        </w:rPr>
        <w:lastRenderedPageBreak/>
        <w:t>рефлексии, действия. Они призваны помочь подготовиться к решению практических задач в реальной жизни.</w:t>
      </w:r>
    </w:p>
    <w:p w:rsidR="00296387" w:rsidRPr="00296387" w:rsidRDefault="00296387" w:rsidP="00296387">
      <w:pPr>
        <w:spacing w:after="0"/>
        <w:ind w:firstLine="851"/>
        <w:jc w:val="both"/>
        <w:rPr>
          <w:rFonts w:ascii="Times New Roman" w:hAnsi="Times New Roman" w:cs="Times New Roman"/>
          <w:sz w:val="28"/>
          <w:szCs w:val="28"/>
        </w:rPr>
      </w:pPr>
      <w:r w:rsidRPr="00296387">
        <w:rPr>
          <w:rFonts w:ascii="Times New Roman" w:hAnsi="Times New Roman" w:cs="Times New Roman"/>
          <w:sz w:val="28"/>
          <w:szCs w:val="28"/>
        </w:rPr>
        <w:t xml:space="preserve">Отмечается </w:t>
      </w:r>
      <w:proofErr w:type="spellStart"/>
      <w:r w:rsidRPr="008E70F6">
        <w:rPr>
          <w:rFonts w:ascii="Times New Roman" w:hAnsi="Times New Roman" w:cs="Times New Roman"/>
          <w:iCs/>
          <w:sz w:val="28"/>
          <w:szCs w:val="28"/>
        </w:rPr>
        <w:t>метапредметность</w:t>
      </w:r>
      <w:proofErr w:type="spellEnd"/>
      <w:r w:rsidRPr="00296387">
        <w:rPr>
          <w:rFonts w:ascii="Times New Roman" w:hAnsi="Times New Roman" w:cs="Times New Roman"/>
          <w:sz w:val="28"/>
          <w:szCs w:val="28"/>
        </w:rPr>
        <w:t xml:space="preserve"> информатики, которая становится и средством информационного описания, и средством междисциплинарной связи, и средством систематизации области познания. Эта </w:t>
      </w:r>
      <w:proofErr w:type="spellStart"/>
      <w:r w:rsidRPr="00296387">
        <w:rPr>
          <w:rFonts w:ascii="Times New Roman" w:hAnsi="Times New Roman" w:cs="Times New Roman"/>
          <w:sz w:val="28"/>
          <w:szCs w:val="28"/>
        </w:rPr>
        <w:t>метапредметность</w:t>
      </w:r>
      <w:proofErr w:type="spellEnd"/>
      <w:r w:rsidRPr="00296387">
        <w:rPr>
          <w:rFonts w:ascii="Times New Roman" w:hAnsi="Times New Roman" w:cs="Times New Roman"/>
          <w:sz w:val="28"/>
          <w:szCs w:val="28"/>
        </w:rPr>
        <w:t xml:space="preserve"> получает естественное представление в системе образования. Информатика все более прочно занимает ключевые позиции в формировании мировоззрения ученика и его компетентности, способного к самообразованию и эффективного выполнения своих функций в избранной им профессиональной деятельности.</w:t>
      </w:r>
    </w:p>
    <w:p w:rsidR="008E70F6" w:rsidRDefault="008E70F6" w:rsidP="00296387">
      <w:pPr>
        <w:spacing w:after="0"/>
        <w:sectPr w:rsidR="008E70F6" w:rsidSect="00F65DC5">
          <w:pgSz w:w="11906" w:h="16838"/>
          <w:pgMar w:top="1134" w:right="850" w:bottom="1134" w:left="1701" w:header="708" w:footer="708" w:gutter="0"/>
          <w:cols w:space="708"/>
          <w:docGrid w:linePitch="360"/>
        </w:sectPr>
      </w:pPr>
    </w:p>
    <w:p w:rsidR="00261B95" w:rsidRDefault="008E70F6" w:rsidP="00D14F42">
      <w:pPr>
        <w:pStyle w:val="1"/>
        <w:spacing w:before="0"/>
      </w:pPr>
      <w:bookmarkStart w:id="1" w:name="_Toc511843705"/>
      <w:r>
        <w:lastRenderedPageBreak/>
        <w:t>Актуальность и перспективность</w:t>
      </w:r>
      <w:bookmarkEnd w:id="1"/>
    </w:p>
    <w:p w:rsidR="00993A9C" w:rsidRDefault="00993A9C" w:rsidP="00D14F42">
      <w:pPr>
        <w:spacing w:after="0"/>
      </w:pPr>
    </w:p>
    <w:p w:rsidR="000F08A3" w:rsidRPr="00D14F42" w:rsidRDefault="000F08A3" w:rsidP="00D14F42">
      <w:pPr>
        <w:spacing w:after="0"/>
        <w:ind w:firstLine="851"/>
        <w:jc w:val="both"/>
        <w:rPr>
          <w:rFonts w:ascii="Times New Roman" w:eastAsia="Times New Roman" w:hAnsi="Times New Roman" w:cs="Times New Roman"/>
          <w:sz w:val="28"/>
          <w:szCs w:val="28"/>
        </w:rPr>
      </w:pPr>
      <w:r w:rsidRPr="00D14F42">
        <w:rPr>
          <w:rFonts w:ascii="Times New Roman" w:eastAsia="Times New Roman" w:hAnsi="Times New Roman" w:cs="Times New Roman"/>
          <w:sz w:val="28"/>
          <w:szCs w:val="28"/>
        </w:rPr>
        <w:t xml:space="preserve">Усвоение учебного материала, познавательная деятельность </w:t>
      </w:r>
      <w:proofErr w:type="gramStart"/>
      <w:r w:rsidRPr="00D14F42">
        <w:rPr>
          <w:rFonts w:ascii="Times New Roman" w:eastAsia="Times New Roman" w:hAnsi="Times New Roman" w:cs="Times New Roman"/>
          <w:sz w:val="28"/>
          <w:szCs w:val="28"/>
        </w:rPr>
        <w:t>обучающихся</w:t>
      </w:r>
      <w:proofErr w:type="gramEnd"/>
      <w:r w:rsidRPr="00D14F42">
        <w:rPr>
          <w:rFonts w:ascii="Times New Roman" w:eastAsia="Times New Roman" w:hAnsi="Times New Roman" w:cs="Times New Roman"/>
          <w:sz w:val="28"/>
          <w:szCs w:val="28"/>
        </w:rPr>
        <w:t xml:space="preserve"> – процесс целостный. </w:t>
      </w:r>
    </w:p>
    <w:p w:rsidR="00D14F42" w:rsidRDefault="00751AA1" w:rsidP="00D14F42">
      <w:pPr>
        <w:autoSpaceDE w:val="0"/>
        <w:autoSpaceDN w:val="0"/>
        <w:adjustRightInd w:val="0"/>
        <w:spacing w:after="0"/>
        <w:ind w:firstLine="851"/>
        <w:jc w:val="both"/>
        <w:rPr>
          <w:rFonts w:ascii="Times New Roman" w:hAnsi="Times New Roman" w:cs="Times New Roman"/>
          <w:sz w:val="28"/>
          <w:szCs w:val="28"/>
        </w:rPr>
      </w:pPr>
      <w:r w:rsidRPr="00D14F42">
        <w:rPr>
          <w:rFonts w:ascii="Times New Roman" w:hAnsi="Times New Roman" w:cs="Times New Roman"/>
          <w:sz w:val="28"/>
          <w:szCs w:val="28"/>
        </w:rPr>
        <w:t xml:space="preserve">Современная образовательная стратегия — отказ от передачи готовых знаний, форм и способов педагогической деятельности, готовых ценностно-нормативных представлений. </w:t>
      </w:r>
    </w:p>
    <w:p w:rsidR="00751AA1" w:rsidRPr="00D14F42" w:rsidRDefault="00751AA1" w:rsidP="00D14F42">
      <w:pPr>
        <w:autoSpaceDE w:val="0"/>
        <w:autoSpaceDN w:val="0"/>
        <w:adjustRightInd w:val="0"/>
        <w:spacing w:after="0"/>
        <w:ind w:firstLine="851"/>
        <w:jc w:val="both"/>
        <w:rPr>
          <w:rFonts w:ascii="Times New Roman" w:hAnsi="Times New Roman" w:cs="Times New Roman"/>
          <w:sz w:val="28"/>
          <w:szCs w:val="28"/>
        </w:rPr>
      </w:pPr>
      <w:proofErr w:type="gramStart"/>
      <w:r w:rsidRPr="00D14F42">
        <w:rPr>
          <w:rFonts w:ascii="Times New Roman" w:hAnsi="Times New Roman" w:cs="Times New Roman"/>
          <w:sz w:val="28"/>
          <w:szCs w:val="28"/>
        </w:rPr>
        <w:t>В связи с этим, одной из основных задач, стоящих сегодня перед школой, является организация учебного процесса таким образом, чтобы он способствовал не только росту образовательного уровня учащихся, но и становлению  таких качеств личности, как способности проектировать и прогнозировать свои поступки и поведение, самостоятельно искать новые способы решения проблем, иметь собственную точку зрения на различные процессы и явления.</w:t>
      </w:r>
      <w:proofErr w:type="gramEnd"/>
      <w:r w:rsidRPr="00D14F42">
        <w:rPr>
          <w:rFonts w:ascii="Times New Roman" w:hAnsi="Times New Roman" w:cs="Times New Roman"/>
          <w:sz w:val="28"/>
          <w:szCs w:val="28"/>
        </w:rPr>
        <w:t xml:space="preserve"> Характеристики, приобретенные в учебной деятельности и ставшие личностными, ученик переносит на решение жизненных проблем, становясь субъектом жизнедеятельности.  </w:t>
      </w:r>
    </w:p>
    <w:p w:rsidR="000F08A3" w:rsidRPr="00D14F42" w:rsidRDefault="000F08A3" w:rsidP="00D14F42">
      <w:pPr>
        <w:spacing w:after="0"/>
        <w:ind w:firstLine="851"/>
        <w:jc w:val="both"/>
        <w:rPr>
          <w:rFonts w:ascii="Times New Roman" w:hAnsi="Times New Roman" w:cs="Times New Roman"/>
          <w:sz w:val="28"/>
          <w:szCs w:val="28"/>
        </w:rPr>
      </w:pPr>
      <w:r w:rsidRPr="00D14F42">
        <w:rPr>
          <w:rFonts w:ascii="Times New Roman" w:hAnsi="Times New Roman" w:cs="Times New Roman"/>
          <w:sz w:val="28"/>
          <w:szCs w:val="28"/>
        </w:rPr>
        <w:t>Цель работы: создание условий для творческой самореализации учащихся на уроках информатики</w:t>
      </w:r>
      <w:r w:rsidR="0004703B">
        <w:rPr>
          <w:rFonts w:ascii="Times New Roman" w:hAnsi="Times New Roman" w:cs="Times New Roman"/>
          <w:sz w:val="28"/>
          <w:szCs w:val="28"/>
        </w:rPr>
        <w:t>.</w:t>
      </w:r>
    </w:p>
    <w:p w:rsidR="00D14F42" w:rsidRDefault="000F08A3" w:rsidP="00D14F42">
      <w:pPr>
        <w:spacing w:after="0"/>
        <w:ind w:firstLine="851"/>
        <w:jc w:val="both"/>
        <w:rPr>
          <w:rFonts w:ascii="Times New Roman" w:hAnsi="Times New Roman" w:cs="Times New Roman"/>
          <w:sz w:val="28"/>
          <w:szCs w:val="28"/>
        </w:rPr>
      </w:pPr>
      <w:r w:rsidRPr="00D14F42">
        <w:rPr>
          <w:rFonts w:ascii="Times New Roman" w:hAnsi="Times New Roman" w:cs="Times New Roman"/>
          <w:sz w:val="28"/>
          <w:szCs w:val="28"/>
        </w:rPr>
        <w:t xml:space="preserve">Задачи: </w:t>
      </w:r>
    </w:p>
    <w:p w:rsidR="000F08A3" w:rsidRPr="00D14F42" w:rsidRDefault="000F08A3" w:rsidP="00D14F42">
      <w:pPr>
        <w:pStyle w:val="a9"/>
        <w:numPr>
          <w:ilvl w:val="0"/>
          <w:numId w:val="2"/>
        </w:numPr>
        <w:spacing w:after="0"/>
        <w:ind w:left="0" w:firstLine="851"/>
        <w:jc w:val="both"/>
        <w:rPr>
          <w:rFonts w:ascii="Times New Roman" w:hAnsi="Times New Roman" w:cs="Times New Roman"/>
          <w:sz w:val="28"/>
          <w:szCs w:val="28"/>
        </w:rPr>
      </w:pPr>
      <w:r w:rsidRPr="00D14F42">
        <w:rPr>
          <w:rFonts w:ascii="Times New Roman" w:hAnsi="Times New Roman" w:cs="Times New Roman"/>
          <w:sz w:val="28"/>
          <w:szCs w:val="28"/>
        </w:rPr>
        <w:t>выявить уровень сформированности умений и навыков, сформировать умения работы в различных приложениях (программах)</w:t>
      </w:r>
      <w:r w:rsidR="0004703B">
        <w:rPr>
          <w:rFonts w:ascii="Times New Roman" w:hAnsi="Times New Roman" w:cs="Times New Roman"/>
          <w:sz w:val="28"/>
          <w:szCs w:val="28"/>
        </w:rPr>
        <w:t>;</w:t>
      </w:r>
    </w:p>
    <w:p w:rsidR="00751AA1" w:rsidRPr="00D14F42" w:rsidRDefault="00751AA1" w:rsidP="00D14F42">
      <w:pPr>
        <w:pStyle w:val="a9"/>
        <w:numPr>
          <w:ilvl w:val="0"/>
          <w:numId w:val="2"/>
        </w:numPr>
        <w:spacing w:after="0"/>
        <w:ind w:left="0" w:firstLine="851"/>
        <w:jc w:val="both"/>
        <w:rPr>
          <w:rFonts w:ascii="Times New Roman" w:hAnsi="Times New Roman" w:cs="Times New Roman"/>
          <w:sz w:val="28"/>
          <w:szCs w:val="28"/>
        </w:rPr>
      </w:pPr>
      <w:r w:rsidRPr="00D14F42">
        <w:rPr>
          <w:rFonts w:ascii="Times New Roman" w:hAnsi="Times New Roman" w:cs="Times New Roman"/>
          <w:sz w:val="28"/>
          <w:szCs w:val="28"/>
        </w:rPr>
        <w:t xml:space="preserve">развивать </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актуальную</w:instrText>
      </w:r>
      <w:r w:rsidRPr="00D14F42">
        <w:rPr>
          <w:rFonts w:ascii="Times New Roman" w:hAnsi="Times New Roman" w:cs="Times New Roman"/>
          <w:noProof/>
          <w:color w:val="FFFFFF"/>
          <w:spacing w:val="-20000"/>
          <w:sz w:val="28"/>
          <w:szCs w:val="28"/>
        </w:rPr>
        <w:instrText> адаптировал</w:instrText>
      </w:r>
      <w:r w:rsidR="001551CC" w:rsidRPr="00D14F42">
        <w:rPr>
          <w:rFonts w:ascii="Times New Roman" w:hAnsi="Times New Roman" w:cs="Times New Roman"/>
          <w:sz w:val="28"/>
          <w:szCs w:val="28"/>
        </w:rPr>
        <w:fldChar w:fldCharType="end"/>
      </w:r>
      <w:r w:rsidRPr="00D14F42">
        <w:rPr>
          <w:rFonts w:ascii="Times New Roman" w:hAnsi="Times New Roman" w:cs="Times New Roman"/>
          <w:sz w:val="28"/>
          <w:szCs w:val="28"/>
        </w:rPr>
        <w:t xml:space="preserve">, творческую, </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познавательную</w:instrText>
      </w:r>
      <w:r w:rsidRPr="00D14F42">
        <w:rPr>
          <w:rFonts w:ascii="Times New Roman" w:hAnsi="Times New Roman" w:cs="Times New Roman"/>
          <w:noProof/>
          <w:color w:val="FFFFFF"/>
          <w:spacing w:val="-20000"/>
          <w:sz w:val="28"/>
          <w:szCs w:val="28"/>
        </w:rPr>
        <w:instrText> сотрудничество</w:instrText>
      </w:r>
      <w:r w:rsidR="001551CC" w:rsidRPr="00D14F42">
        <w:rPr>
          <w:rFonts w:ascii="Times New Roman" w:hAnsi="Times New Roman" w:cs="Times New Roman"/>
          <w:sz w:val="28"/>
          <w:szCs w:val="28"/>
        </w:rPr>
        <w:fldChar w:fldCharType="end"/>
      </w:r>
      <w:r w:rsidRPr="00D14F42">
        <w:rPr>
          <w:rFonts w:ascii="Times New Roman" w:hAnsi="Times New Roman" w:cs="Times New Roman"/>
          <w:sz w:val="28"/>
          <w:szCs w:val="28"/>
        </w:rPr>
        <w:t xml:space="preserve"> деятельность учащихся</w:t>
      </w:r>
      <w:r w:rsidR="0004703B">
        <w:rPr>
          <w:rFonts w:ascii="Times New Roman" w:hAnsi="Times New Roman" w:cs="Times New Roman"/>
          <w:sz w:val="28"/>
          <w:szCs w:val="28"/>
        </w:rPr>
        <w:t>;</w:t>
      </w:r>
    </w:p>
    <w:p w:rsidR="000F08A3" w:rsidRDefault="00D14F42" w:rsidP="00D14F42">
      <w:pPr>
        <w:pStyle w:val="a9"/>
        <w:numPr>
          <w:ilvl w:val="0"/>
          <w:numId w:val="2"/>
        </w:numPr>
        <w:spacing w:after="0"/>
        <w:ind w:left="0" w:firstLine="851"/>
        <w:jc w:val="both"/>
        <w:rPr>
          <w:rFonts w:ascii="Times New Roman" w:hAnsi="Times New Roman" w:cs="Times New Roman"/>
          <w:sz w:val="28"/>
          <w:szCs w:val="28"/>
        </w:rPr>
      </w:pPr>
      <w:r w:rsidRPr="00D14F42">
        <w:rPr>
          <w:rFonts w:ascii="Times New Roman" w:hAnsi="Times New Roman" w:cs="Times New Roman"/>
          <w:sz w:val="28"/>
          <w:szCs w:val="28"/>
        </w:rPr>
        <w:t xml:space="preserve">разрабатывать </w:t>
      </w:r>
      <w:r w:rsidR="000F08A3" w:rsidRPr="00D14F42">
        <w:rPr>
          <w:rFonts w:ascii="Times New Roman" w:hAnsi="Times New Roman" w:cs="Times New Roman"/>
          <w:sz w:val="28"/>
          <w:szCs w:val="28"/>
        </w:rPr>
        <w:t>творческие задания с учётом индивиду</w:t>
      </w:r>
      <w:r w:rsidR="0004703B">
        <w:rPr>
          <w:rFonts w:ascii="Times New Roman" w:hAnsi="Times New Roman" w:cs="Times New Roman"/>
          <w:sz w:val="28"/>
          <w:szCs w:val="28"/>
        </w:rPr>
        <w:t>альных потребностей и интересов;</w:t>
      </w:r>
    </w:p>
    <w:p w:rsidR="009B68B4" w:rsidRPr="00D14F42" w:rsidRDefault="009B68B4" w:rsidP="00D14F42">
      <w:pPr>
        <w:pStyle w:val="a9"/>
        <w:numPr>
          <w:ilvl w:val="0"/>
          <w:numId w:val="2"/>
        </w:numPr>
        <w:spacing w:after="0"/>
        <w:ind w:left="0" w:firstLine="851"/>
        <w:jc w:val="both"/>
        <w:rPr>
          <w:rFonts w:ascii="Times New Roman" w:hAnsi="Times New Roman" w:cs="Times New Roman"/>
          <w:sz w:val="28"/>
          <w:szCs w:val="28"/>
        </w:rPr>
      </w:pPr>
      <w:r>
        <w:rPr>
          <w:rFonts w:ascii="Times New Roman" w:hAnsi="Times New Roman" w:cs="Times New Roman"/>
          <w:sz w:val="28"/>
          <w:szCs w:val="28"/>
        </w:rPr>
        <w:t>из</w:t>
      </w:r>
      <w:r w:rsidR="0004703B">
        <w:rPr>
          <w:rFonts w:ascii="Times New Roman" w:hAnsi="Times New Roman" w:cs="Times New Roman"/>
          <w:sz w:val="28"/>
          <w:szCs w:val="28"/>
        </w:rPr>
        <w:t>учить педагогические технологии;</w:t>
      </w:r>
    </w:p>
    <w:p w:rsidR="000F08A3" w:rsidRPr="00D14F42" w:rsidRDefault="00751AA1" w:rsidP="00D14F42">
      <w:pPr>
        <w:pStyle w:val="a9"/>
        <w:numPr>
          <w:ilvl w:val="0"/>
          <w:numId w:val="2"/>
        </w:numPr>
        <w:spacing w:after="0"/>
        <w:ind w:left="0" w:firstLine="851"/>
        <w:jc w:val="both"/>
        <w:rPr>
          <w:rFonts w:ascii="Times New Roman" w:hAnsi="Times New Roman" w:cs="Times New Roman"/>
          <w:sz w:val="28"/>
          <w:szCs w:val="28"/>
        </w:rPr>
      </w:pPr>
      <w:r w:rsidRPr="00D14F42">
        <w:rPr>
          <w:rFonts w:ascii="Times New Roman" w:hAnsi="Times New Roman" w:cs="Times New Roman"/>
          <w:sz w:val="28"/>
          <w:szCs w:val="28"/>
        </w:rPr>
        <w:t>в</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оспитывать</w:instrText>
      </w:r>
      <w:r w:rsidRPr="00D14F42">
        <w:rPr>
          <w:rFonts w:ascii="Times New Roman" w:hAnsi="Times New Roman" w:cs="Times New Roman"/>
          <w:noProof/>
          <w:color w:val="FFFFFF"/>
          <w:spacing w:val="-20000"/>
          <w:sz w:val="28"/>
          <w:szCs w:val="28"/>
        </w:rPr>
        <w:instrText> компьютерных</w:instrText>
      </w:r>
      <w:r w:rsidR="001551CC" w:rsidRPr="00D14F42">
        <w:rPr>
          <w:rFonts w:ascii="Times New Roman" w:hAnsi="Times New Roman" w:cs="Times New Roman"/>
          <w:sz w:val="28"/>
          <w:szCs w:val="28"/>
        </w:rPr>
        <w:fldChar w:fldCharType="end"/>
      </w:r>
      <w:r w:rsidRPr="00D14F42">
        <w:rPr>
          <w:rFonts w:ascii="Times New Roman" w:hAnsi="Times New Roman" w:cs="Times New Roman"/>
          <w:sz w:val="28"/>
          <w:szCs w:val="28"/>
        </w:rPr>
        <w:t xml:space="preserve"> чувства </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самосозидания</w:instrText>
      </w:r>
      <w:r w:rsidRPr="00D14F42">
        <w:rPr>
          <w:rFonts w:ascii="Times New Roman" w:hAnsi="Times New Roman" w:cs="Times New Roman"/>
          <w:noProof/>
          <w:color w:val="FFFFFF"/>
          <w:spacing w:val="-20000"/>
          <w:sz w:val="28"/>
          <w:szCs w:val="28"/>
        </w:rPr>
        <w:instrText> личности</w:instrText>
      </w:r>
      <w:r w:rsidR="001551CC" w:rsidRPr="00D14F42">
        <w:rPr>
          <w:rFonts w:ascii="Times New Roman" w:hAnsi="Times New Roman" w:cs="Times New Roman"/>
          <w:sz w:val="28"/>
          <w:szCs w:val="28"/>
        </w:rPr>
        <w:fldChar w:fldCharType="end"/>
      </w:r>
      <w:r w:rsidRPr="00D14F42">
        <w:rPr>
          <w:rFonts w:ascii="Times New Roman" w:hAnsi="Times New Roman" w:cs="Times New Roman"/>
          <w:sz w:val="28"/>
          <w:szCs w:val="28"/>
        </w:rPr>
        <w:t xml:space="preserve">, самоуважения, </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умения</w:instrText>
      </w:r>
      <w:r w:rsidRPr="00D14F42">
        <w:rPr>
          <w:rFonts w:ascii="Times New Roman" w:hAnsi="Times New Roman" w:cs="Times New Roman"/>
          <w:noProof/>
          <w:color w:val="FFFFFF"/>
          <w:spacing w:val="-20000"/>
          <w:sz w:val="28"/>
          <w:szCs w:val="28"/>
        </w:rPr>
        <w:instrText> постижении</w:instrText>
      </w:r>
      <w:r w:rsidR="001551CC" w:rsidRPr="00D14F42">
        <w:rPr>
          <w:rFonts w:ascii="Times New Roman" w:hAnsi="Times New Roman" w:cs="Times New Roman"/>
          <w:sz w:val="28"/>
          <w:szCs w:val="28"/>
        </w:rPr>
        <w:fldChar w:fldCharType="end"/>
      </w:r>
      <w:r w:rsidRPr="00D14F42">
        <w:rPr>
          <w:rFonts w:ascii="Times New Roman" w:hAnsi="Times New Roman" w:cs="Times New Roman"/>
          <w:sz w:val="28"/>
          <w:szCs w:val="28"/>
        </w:rPr>
        <w:t xml:space="preserve"> самостоятельно </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познавать</w:instrText>
      </w:r>
      <w:r w:rsidRPr="00D14F42">
        <w:rPr>
          <w:rFonts w:ascii="Times New Roman" w:hAnsi="Times New Roman" w:cs="Times New Roman"/>
          <w:noProof/>
          <w:color w:val="FFFFFF"/>
          <w:spacing w:val="-20000"/>
          <w:sz w:val="28"/>
          <w:szCs w:val="28"/>
        </w:rPr>
        <w:instrText> информации</w:instrText>
      </w:r>
      <w:r w:rsidR="001551CC" w:rsidRPr="00D14F42">
        <w:rPr>
          <w:rFonts w:ascii="Times New Roman" w:hAnsi="Times New Roman" w:cs="Times New Roman"/>
          <w:sz w:val="28"/>
          <w:szCs w:val="28"/>
        </w:rPr>
        <w:fldChar w:fldCharType="end"/>
      </w:r>
      <w:r w:rsidRPr="00D14F42">
        <w:rPr>
          <w:rFonts w:ascii="Times New Roman" w:hAnsi="Times New Roman" w:cs="Times New Roman"/>
          <w:sz w:val="28"/>
          <w:szCs w:val="28"/>
        </w:rPr>
        <w:t xml:space="preserve"> действительность, </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развивать</w:instrText>
      </w:r>
      <w:r w:rsidRPr="00D14F42">
        <w:rPr>
          <w:rFonts w:ascii="Times New Roman" w:hAnsi="Times New Roman" w:cs="Times New Roman"/>
          <w:noProof/>
          <w:color w:val="FFFFFF"/>
          <w:spacing w:val="-20000"/>
          <w:sz w:val="28"/>
          <w:szCs w:val="28"/>
        </w:rPr>
        <w:instrText> технология</w:instrText>
      </w:r>
      <w:r w:rsidR="001551CC" w:rsidRPr="00D14F42">
        <w:rPr>
          <w:rFonts w:ascii="Times New Roman" w:hAnsi="Times New Roman" w:cs="Times New Roman"/>
          <w:sz w:val="28"/>
          <w:szCs w:val="28"/>
        </w:rPr>
        <w:fldChar w:fldCharType="end"/>
      </w:r>
      <w:r w:rsidRPr="00D14F42">
        <w:rPr>
          <w:rFonts w:ascii="Times New Roman" w:hAnsi="Times New Roman" w:cs="Times New Roman"/>
          <w:sz w:val="28"/>
          <w:szCs w:val="28"/>
        </w:rPr>
        <w:t xml:space="preserve"> в себе любознательность, </w:t>
      </w:r>
      <w:r w:rsidR="001551CC" w:rsidRPr="00D14F42">
        <w:rPr>
          <w:rFonts w:ascii="Times New Roman" w:hAnsi="Times New Roman" w:cs="Times New Roman"/>
          <w:sz w:val="28"/>
          <w:szCs w:val="28"/>
          <w:highlight w:val="white"/>
        </w:rPr>
        <w:fldChar w:fldCharType="begin"/>
      </w:r>
      <w:r w:rsidRPr="00D14F42">
        <w:rPr>
          <w:rFonts w:ascii="Times New Roman" w:hAnsi="Times New Roman" w:cs="Times New Roman"/>
          <w:sz w:val="28"/>
          <w:szCs w:val="28"/>
        </w:rPr>
        <w:instrText xml:space="preserve">eq </w:instrText>
      </w:r>
      <w:r w:rsidRPr="00D14F42">
        <w:rPr>
          <w:rFonts w:ascii="Times New Roman" w:hAnsi="Times New Roman" w:cs="Times New Roman"/>
          <w:noProof/>
          <w:sz w:val="28"/>
          <w:szCs w:val="28"/>
        </w:rPr>
        <w:instrText>активность</w:instrText>
      </w:r>
      <w:r w:rsidRPr="00D14F42">
        <w:rPr>
          <w:rFonts w:ascii="Times New Roman" w:hAnsi="Times New Roman" w:cs="Times New Roman"/>
          <w:noProof/>
          <w:color w:val="FFFFFF"/>
          <w:spacing w:val="-20000"/>
          <w:sz w:val="28"/>
          <w:szCs w:val="28"/>
        </w:rPr>
        <w:instrText> половозрастные</w:instrText>
      </w:r>
      <w:r w:rsidR="001551CC" w:rsidRPr="00D14F42">
        <w:rPr>
          <w:rFonts w:ascii="Times New Roman" w:hAnsi="Times New Roman" w:cs="Times New Roman"/>
          <w:sz w:val="28"/>
          <w:szCs w:val="28"/>
        </w:rPr>
        <w:fldChar w:fldCharType="end"/>
      </w:r>
      <w:r w:rsidR="0004703B">
        <w:rPr>
          <w:rFonts w:ascii="Times New Roman" w:hAnsi="Times New Roman" w:cs="Times New Roman"/>
          <w:sz w:val="28"/>
          <w:szCs w:val="28"/>
        </w:rPr>
        <w:t>.</w:t>
      </w:r>
    </w:p>
    <w:p w:rsidR="000F08A3" w:rsidRPr="00D14F42" w:rsidRDefault="000F08A3" w:rsidP="00D14F42">
      <w:pPr>
        <w:spacing w:after="0"/>
        <w:ind w:firstLine="851"/>
        <w:jc w:val="both"/>
        <w:rPr>
          <w:rFonts w:ascii="Times New Roman" w:hAnsi="Times New Roman" w:cs="Times New Roman"/>
          <w:sz w:val="28"/>
          <w:szCs w:val="28"/>
        </w:rPr>
      </w:pPr>
      <w:r w:rsidRPr="00D14F42">
        <w:rPr>
          <w:rFonts w:ascii="Times New Roman" w:hAnsi="Times New Roman" w:cs="Times New Roman"/>
          <w:sz w:val="28"/>
          <w:szCs w:val="28"/>
        </w:rPr>
        <w:t xml:space="preserve">Творческая  составляющая </w:t>
      </w:r>
      <w:r w:rsidR="00382371" w:rsidRPr="006E1D62">
        <w:rPr>
          <w:rFonts w:ascii="Times New Roman" w:hAnsi="Times New Roman" w:cs="Times New Roman"/>
          <w:color w:val="000000" w:themeColor="text1"/>
          <w:sz w:val="28"/>
          <w:szCs w:val="28"/>
        </w:rPr>
        <w:t>предмета</w:t>
      </w:r>
      <w:r w:rsidRPr="006E1D62">
        <w:rPr>
          <w:rFonts w:ascii="Times New Roman" w:hAnsi="Times New Roman" w:cs="Times New Roman"/>
          <w:color w:val="000000" w:themeColor="text1"/>
          <w:sz w:val="28"/>
          <w:szCs w:val="28"/>
        </w:rPr>
        <w:t xml:space="preserve"> информатик</w:t>
      </w:r>
      <w:r w:rsidR="00382371" w:rsidRPr="006E1D62">
        <w:rPr>
          <w:rFonts w:ascii="Times New Roman" w:hAnsi="Times New Roman" w:cs="Times New Roman"/>
          <w:color w:val="000000" w:themeColor="text1"/>
          <w:sz w:val="28"/>
          <w:szCs w:val="28"/>
        </w:rPr>
        <w:t>а</w:t>
      </w:r>
      <w:r w:rsidRPr="00D14F42">
        <w:rPr>
          <w:rFonts w:ascii="Times New Roman" w:hAnsi="Times New Roman" w:cs="Times New Roman"/>
          <w:sz w:val="28"/>
          <w:szCs w:val="28"/>
        </w:rPr>
        <w:t xml:space="preserve">  реализуется через  проектную деятельность, участие в конкурсах, сетевых </w:t>
      </w:r>
      <w:proofErr w:type="spellStart"/>
      <w:r w:rsidRPr="00D14F42">
        <w:rPr>
          <w:rFonts w:ascii="Times New Roman" w:hAnsi="Times New Roman" w:cs="Times New Roman"/>
          <w:sz w:val="28"/>
          <w:szCs w:val="28"/>
        </w:rPr>
        <w:t>квестах</w:t>
      </w:r>
      <w:proofErr w:type="spellEnd"/>
      <w:r w:rsidRPr="00D14F42">
        <w:rPr>
          <w:rFonts w:ascii="Times New Roman" w:hAnsi="Times New Roman" w:cs="Times New Roman"/>
          <w:sz w:val="28"/>
          <w:szCs w:val="28"/>
        </w:rPr>
        <w:t>, нетрадиционных уроках</w:t>
      </w:r>
      <w:r w:rsidR="00D14F42">
        <w:rPr>
          <w:rFonts w:ascii="Times New Roman" w:hAnsi="Times New Roman" w:cs="Times New Roman"/>
          <w:sz w:val="28"/>
          <w:szCs w:val="28"/>
        </w:rPr>
        <w:t>.</w:t>
      </w:r>
    </w:p>
    <w:p w:rsidR="000F08A3" w:rsidRPr="000F695B" w:rsidRDefault="000F08A3" w:rsidP="00D14F42">
      <w:pPr>
        <w:tabs>
          <w:tab w:val="left" w:pos="1134"/>
        </w:tabs>
        <w:spacing w:after="0"/>
        <w:jc w:val="both"/>
        <w:rPr>
          <w:sz w:val="28"/>
          <w:szCs w:val="28"/>
        </w:rPr>
      </w:pPr>
    </w:p>
    <w:p w:rsidR="000F08A3" w:rsidRDefault="000F08A3" w:rsidP="00296387">
      <w:pPr>
        <w:spacing w:after="0"/>
        <w:sectPr w:rsidR="000F08A3" w:rsidSect="00F65DC5">
          <w:pgSz w:w="11906" w:h="16838"/>
          <w:pgMar w:top="1134" w:right="850" w:bottom="1134" w:left="1701" w:header="708" w:footer="708" w:gutter="0"/>
          <w:cols w:space="708"/>
          <w:docGrid w:linePitch="360"/>
        </w:sectPr>
      </w:pPr>
    </w:p>
    <w:p w:rsidR="008E70F6" w:rsidRDefault="00993A9C" w:rsidP="00A811C9">
      <w:pPr>
        <w:pStyle w:val="1"/>
        <w:spacing w:before="0"/>
      </w:pPr>
      <w:bookmarkStart w:id="2" w:name="_Toc511843706"/>
      <w:r>
        <w:lastRenderedPageBreak/>
        <w:t>Ведущая педагогическая идея</w:t>
      </w:r>
      <w:bookmarkEnd w:id="2"/>
    </w:p>
    <w:p w:rsidR="00A811C9" w:rsidRDefault="00AA2B9C" w:rsidP="00A811C9">
      <w:pPr>
        <w:spacing w:after="0"/>
        <w:ind w:left="30" w:right="30" w:firstLine="510"/>
        <w:jc w:val="both"/>
        <w:rPr>
          <w:rFonts w:ascii="Times New Roman" w:hAnsi="Times New Roman" w:cs="Times New Roman"/>
          <w:sz w:val="28"/>
          <w:szCs w:val="28"/>
        </w:rPr>
      </w:pPr>
      <w:r>
        <w:rPr>
          <w:rFonts w:ascii="Times New Roman" w:hAnsi="Times New Roman" w:cs="Times New Roman"/>
          <w:sz w:val="28"/>
          <w:szCs w:val="28"/>
        </w:rPr>
        <w:t xml:space="preserve">Новый век, какие достижения </w:t>
      </w:r>
      <w:proofErr w:type="gramStart"/>
      <w:r>
        <w:rPr>
          <w:rFonts w:ascii="Times New Roman" w:hAnsi="Times New Roman" w:cs="Times New Roman"/>
          <w:sz w:val="28"/>
          <w:szCs w:val="28"/>
        </w:rPr>
        <w:t>экспериментальной</w:t>
      </w:r>
      <w:proofErr w:type="gramEnd"/>
      <w:r>
        <w:rPr>
          <w:rFonts w:ascii="Times New Roman" w:hAnsi="Times New Roman" w:cs="Times New Roman"/>
          <w:sz w:val="28"/>
          <w:szCs w:val="28"/>
        </w:rPr>
        <w:t xml:space="preserve"> педагоги прошлого можно использовать сейчас. </w:t>
      </w:r>
      <w:r w:rsidR="009B68B4">
        <w:rPr>
          <w:rFonts w:ascii="Times New Roman" w:hAnsi="Times New Roman" w:cs="Times New Roman"/>
          <w:sz w:val="28"/>
          <w:szCs w:val="28"/>
        </w:rPr>
        <w:t>О</w:t>
      </w:r>
      <w:r>
        <w:rPr>
          <w:rFonts w:ascii="Times New Roman" w:hAnsi="Times New Roman" w:cs="Times New Roman"/>
          <w:sz w:val="28"/>
          <w:szCs w:val="28"/>
        </w:rPr>
        <w:t xml:space="preserve">дним из достижений является принцип саморазвития личности. </w:t>
      </w:r>
    </w:p>
    <w:p w:rsidR="009B68B4" w:rsidRDefault="009B68B4" w:rsidP="00A811C9">
      <w:pPr>
        <w:spacing w:after="0"/>
        <w:ind w:left="30" w:right="30" w:firstLine="510"/>
        <w:jc w:val="both"/>
        <w:rPr>
          <w:rFonts w:ascii="Times New Roman" w:hAnsi="Times New Roman" w:cs="Times New Roman"/>
          <w:sz w:val="28"/>
          <w:szCs w:val="28"/>
        </w:rPr>
      </w:pPr>
      <w:r>
        <w:rPr>
          <w:rFonts w:ascii="Times New Roman" w:hAnsi="Times New Roman" w:cs="Times New Roman"/>
          <w:sz w:val="28"/>
          <w:szCs w:val="28"/>
        </w:rPr>
        <w:t>Ведущая педагогическая идея данного опыта в следующем: развитие творческих способностей учащихся при изучении информационных технологий, с использованием</w:t>
      </w:r>
      <w:proofErr w:type="gramStart"/>
      <w:r>
        <w:rPr>
          <w:rFonts w:ascii="Times New Roman" w:hAnsi="Times New Roman" w:cs="Times New Roman"/>
          <w:sz w:val="28"/>
          <w:szCs w:val="28"/>
        </w:rPr>
        <w:t xml:space="preserve"> .... (</w:t>
      </w:r>
      <w:proofErr w:type="gramEnd"/>
      <w:r>
        <w:rPr>
          <w:rFonts w:ascii="Times New Roman" w:hAnsi="Times New Roman" w:cs="Times New Roman"/>
          <w:sz w:val="28"/>
          <w:szCs w:val="28"/>
        </w:rPr>
        <w:t xml:space="preserve">для развития творческих способностей при изучении информационных технологий, необходимо создать условия, в которых каждый ученик будет выдавать творческий продукт своей деятельности). </w:t>
      </w:r>
    </w:p>
    <w:p w:rsidR="009B68B4" w:rsidRDefault="009B68B4" w:rsidP="00A811C9">
      <w:pPr>
        <w:spacing w:after="0"/>
        <w:ind w:left="30" w:right="30" w:firstLine="510"/>
        <w:jc w:val="both"/>
        <w:rPr>
          <w:rFonts w:ascii="Times New Roman" w:hAnsi="Times New Roman" w:cs="Times New Roman"/>
          <w:sz w:val="28"/>
          <w:szCs w:val="28"/>
        </w:rPr>
      </w:pPr>
      <w:r>
        <w:rPr>
          <w:rFonts w:ascii="Times New Roman" w:hAnsi="Times New Roman" w:cs="Times New Roman"/>
          <w:sz w:val="28"/>
          <w:szCs w:val="28"/>
        </w:rPr>
        <w:t>Данная идея реализуется на основе деятельностного подхода.</w:t>
      </w:r>
    </w:p>
    <w:p w:rsidR="009B68B4" w:rsidRPr="009B68B4" w:rsidRDefault="009B68B4" w:rsidP="009B68B4">
      <w:pPr>
        <w:spacing w:after="0"/>
        <w:ind w:firstLine="510"/>
        <w:jc w:val="both"/>
        <w:rPr>
          <w:rFonts w:ascii="Times New Roman" w:hAnsi="Times New Roman" w:cs="Times New Roman"/>
          <w:sz w:val="28"/>
          <w:szCs w:val="28"/>
        </w:rPr>
      </w:pPr>
      <w:r w:rsidRPr="009B68B4">
        <w:rPr>
          <w:rFonts w:ascii="Times New Roman" w:hAnsi="Times New Roman" w:cs="Times New Roman"/>
          <w:sz w:val="28"/>
          <w:szCs w:val="28"/>
        </w:rPr>
        <w:t xml:space="preserve">Развитие познавательных способностей детей в решающей степени зависит от их творческой деятельности. </w:t>
      </w:r>
    </w:p>
    <w:p w:rsidR="009B68B4" w:rsidRDefault="009B68B4" w:rsidP="00A811C9">
      <w:pPr>
        <w:spacing w:after="0"/>
        <w:ind w:left="30" w:right="30" w:firstLine="510"/>
        <w:jc w:val="both"/>
        <w:rPr>
          <w:rFonts w:ascii="Times New Roman" w:hAnsi="Times New Roman" w:cs="Times New Roman"/>
          <w:sz w:val="28"/>
          <w:szCs w:val="28"/>
        </w:rPr>
      </w:pPr>
    </w:p>
    <w:p w:rsidR="00140FF1" w:rsidRDefault="00140FF1" w:rsidP="00A811C9">
      <w:pPr>
        <w:spacing w:after="0"/>
        <w:sectPr w:rsidR="00140FF1" w:rsidSect="00F65DC5">
          <w:pgSz w:w="11906" w:h="16838"/>
          <w:pgMar w:top="1134" w:right="850" w:bottom="1134" w:left="1701" w:header="708" w:footer="708" w:gutter="0"/>
          <w:cols w:space="708"/>
          <w:docGrid w:linePitch="360"/>
        </w:sectPr>
      </w:pPr>
    </w:p>
    <w:p w:rsidR="00993A9C" w:rsidRPr="00EA7025" w:rsidRDefault="00993A9C" w:rsidP="00EA7025">
      <w:pPr>
        <w:pStyle w:val="1"/>
        <w:spacing w:before="0"/>
        <w:rPr>
          <w:rFonts w:cs="Times New Roman"/>
        </w:rPr>
      </w:pPr>
      <w:bookmarkStart w:id="3" w:name="_Toc511843707"/>
      <w:r w:rsidRPr="00EA7025">
        <w:rPr>
          <w:rFonts w:cs="Times New Roman"/>
        </w:rPr>
        <w:lastRenderedPageBreak/>
        <w:t>Теоретическая база опыта</w:t>
      </w:r>
      <w:bookmarkEnd w:id="3"/>
    </w:p>
    <w:p w:rsidR="00993A9C" w:rsidRPr="00EA7025" w:rsidRDefault="00993A9C" w:rsidP="00EA7025">
      <w:pPr>
        <w:spacing w:after="0"/>
        <w:rPr>
          <w:rFonts w:ascii="Times New Roman" w:hAnsi="Times New Roman" w:cs="Times New Roman"/>
          <w:sz w:val="28"/>
          <w:szCs w:val="28"/>
        </w:rPr>
      </w:pPr>
    </w:p>
    <w:p w:rsidR="00213FA4" w:rsidRPr="00EA7025" w:rsidRDefault="00213FA4"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 xml:space="preserve">Концепцию «учения через деятельность» впервые предложил американский ученый Д. </w:t>
      </w:r>
      <w:proofErr w:type="spellStart"/>
      <w:r w:rsidRPr="00EA7025">
        <w:rPr>
          <w:rFonts w:ascii="Times New Roman" w:eastAsia="Times New Roman" w:hAnsi="Times New Roman" w:cs="Times New Roman"/>
          <w:sz w:val="28"/>
          <w:szCs w:val="28"/>
        </w:rPr>
        <w:t>Дьюи</w:t>
      </w:r>
      <w:proofErr w:type="spellEnd"/>
      <w:r w:rsidRPr="00EA7025">
        <w:rPr>
          <w:rFonts w:ascii="Times New Roman" w:eastAsia="Times New Roman" w:hAnsi="Times New Roman" w:cs="Times New Roman"/>
          <w:sz w:val="28"/>
          <w:szCs w:val="28"/>
        </w:rPr>
        <w:t xml:space="preserve">. Он определил основные принципы </w:t>
      </w:r>
      <w:proofErr w:type="spellStart"/>
      <w:r w:rsidRPr="00EA7025">
        <w:rPr>
          <w:rFonts w:ascii="Times New Roman" w:eastAsia="Times New Roman" w:hAnsi="Times New Roman" w:cs="Times New Roman"/>
          <w:sz w:val="28"/>
          <w:szCs w:val="28"/>
        </w:rPr>
        <w:t>деятельностного</w:t>
      </w:r>
      <w:proofErr w:type="spellEnd"/>
      <w:r w:rsidRPr="00EA7025">
        <w:rPr>
          <w:rFonts w:ascii="Times New Roman" w:eastAsia="Times New Roman" w:hAnsi="Times New Roman" w:cs="Times New Roman"/>
          <w:sz w:val="28"/>
          <w:szCs w:val="28"/>
        </w:rPr>
        <w:t xml:space="preserve"> подхода в обучении:</w:t>
      </w:r>
    </w:p>
    <w:p w:rsidR="00EA7025" w:rsidRPr="00EA7025" w:rsidRDefault="00EA7025" w:rsidP="00EA7025">
      <w:pPr>
        <w:pStyle w:val="a9"/>
        <w:numPr>
          <w:ilvl w:val="0"/>
          <w:numId w:val="9"/>
        </w:numPr>
        <w:spacing w:after="0"/>
        <w:jc w:val="both"/>
        <w:rPr>
          <w:rFonts w:ascii="Times New Roman" w:hAnsi="Times New Roman"/>
          <w:sz w:val="28"/>
          <w:szCs w:val="28"/>
        </w:rPr>
      </w:pPr>
      <w:r w:rsidRPr="00EA7025">
        <w:rPr>
          <w:rFonts w:ascii="Times New Roman" w:eastAsia="Times New Roman" w:hAnsi="Times New Roman" w:cs="Times New Roman"/>
          <w:sz w:val="28"/>
          <w:szCs w:val="28"/>
        </w:rPr>
        <w:t>учёт интересов учащихся;</w:t>
      </w:r>
    </w:p>
    <w:p w:rsidR="00EA7025" w:rsidRPr="00EA7025" w:rsidRDefault="00EA7025" w:rsidP="00EA7025">
      <w:pPr>
        <w:pStyle w:val="a9"/>
        <w:numPr>
          <w:ilvl w:val="0"/>
          <w:numId w:val="9"/>
        </w:numPr>
        <w:spacing w:after="0"/>
        <w:jc w:val="both"/>
        <w:rPr>
          <w:rFonts w:ascii="Times New Roman" w:hAnsi="Times New Roman"/>
          <w:sz w:val="28"/>
          <w:szCs w:val="28"/>
        </w:rPr>
      </w:pPr>
      <w:r w:rsidRPr="00EA7025">
        <w:rPr>
          <w:rFonts w:ascii="Times New Roman" w:eastAsia="Times New Roman" w:hAnsi="Times New Roman" w:cs="Times New Roman"/>
          <w:sz w:val="28"/>
          <w:szCs w:val="28"/>
        </w:rPr>
        <w:t xml:space="preserve">учение через обучение мысли и действию; </w:t>
      </w:r>
    </w:p>
    <w:p w:rsidR="00EA7025" w:rsidRPr="00EA7025" w:rsidRDefault="00EA7025" w:rsidP="00EA7025">
      <w:pPr>
        <w:pStyle w:val="a9"/>
        <w:numPr>
          <w:ilvl w:val="0"/>
          <w:numId w:val="9"/>
        </w:numPr>
        <w:spacing w:after="0"/>
        <w:jc w:val="both"/>
        <w:rPr>
          <w:rFonts w:ascii="Times New Roman" w:hAnsi="Times New Roman"/>
          <w:sz w:val="28"/>
          <w:szCs w:val="28"/>
        </w:rPr>
      </w:pPr>
      <w:r w:rsidRPr="00EA7025">
        <w:rPr>
          <w:rFonts w:ascii="Times New Roman" w:eastAsia="Times New Roman" w:hAnsi="Times New Roman" w:cs="Times New Roman"/>
          <w:sz w:val="28"/>
          <w:szCs w:val="28"/>
        </w:rPr>
        <w:t xml:space="preserve">познание и знание-следствие преодоления трудностей; </w:t>
      </w:r>
    </w:p>
    <w:p w:rsidR="00213FA4" w:rsidRPr="00EA7025" w:rsidRDefault="00EA7025" w:rsidP="00EA7025">
      <w:pPr>
        <w:pStyle w:val="a9"/>
        <w:numPr>
          <w:ilvl w:val="0"/>
          <w:numId w:val="9"/>
        </w:numPr>
        <w:spacing w:after="0"/>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свободная творческая работа и сотрудничество.</w:t>
      </w:r>
    </w:p>
    <w:p w:rsidR="00033331" w:rsidRPr="00EA7025" w:rsidRDefault="00033331"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 xml:space="preserve">Теоретической базой опыта явились работы </w:t>
      </w:r>
      <w:proofErr w:type="spellStart"/>
      <w:r w:rsidRPr="00EA7025">
        <w:rPr>
          <w:rFonts w:ascii="Times New Roman" w:eastAsia="Times New Roman" w:hAnsi="Times New Roman" w:cs="Times New Roman"/>
          <w:sz w:val="28"/>
          <w:szCs w:val="28"/>
        </w:rPr>
        <w:t>Л.С.Выготского</w:t>
      </w:r>
      <w:proofErr w:type="spellEnd"/>
      <w:r w:rsidRPr="00EA7025">
        <w:rPr>
          <w:rFonts w:ascii="Times New Roman" w:eastAsia="Times New Roman" w:hAnsi="Times New Roman" w:cs="Times New Roman"/>
          <w:sz w:val="28"/>
          <w:szCs w:val="28"/>
        </w:rPr>
        <w:t xml:space="preserve">, </w:t>
      </w:r>
      <w:proofErr w:type="spellStart"/>
      <w:r w:rsidRPr="00EA7025">
        <w:rPr>
          <w:rFonts w:ascii="Times New Roman" w:eastAsia="Times New Roman" w:hAnsi="Times New Roman" w:cs="Times New Roman"/>
          <w:sz w:val="28"/>
          <w:szCs w:val="28"/>
        </w:rPr>
        <w:t>Я.А.Коменского</w:t>
      </w:r>
      <w:proofErr w:type="spellEnd"/>
      <w:r w:rsidRPr="00EA7025">
        <w:rPr>
          <w:rFonts w:ascii="Times New Roman" w:eastAsia="Times New Roman" w:hAnsi="Times New Roman" w:cs="Times New Roman"/>
          <w:sz w:val="28"/>
          <w:szCs w:val="28"/>
        </w:rPr>
        <w:t xml:space="preserve">, </w:t>
      </w:r>
      <w:proofErr w:type="spellStart"/>
      <w:r w:rsidRPr="00EA7025">
        <w:rPr>
          <w:rFonts w:ascii="Times New Roman" w:eastAsia="Times New Roman" w:hAnsi="Times New Roman" w:cs="Times New Roman"/>
          <w:sz w:val="28"/>
          <w:szCs w:val="28"/>
        </w:rPr>
        <w:t>В.А.Сухомлинского</w:t>
      </w:r>
      <w:proofErr w:type="spellEnd"/>
      <w:r w:rsidRPr="00EA7025">
        <w:rPr>
          <w:rFonts w:ascii="Times New Roman" w:eastAsia="Times New Roman" w:hAnsi="Times New Roman" w:cs="Times New Roman"/>
          <w:sz w:val="28"/>
          <w:szCs w:val="28"/>
        </w:rPr>
        <w:t xml:space="preserve">, научные идеи развивающего обучения </w:t>
      </w:r>
      <w:proofErr w:type="spellStart"/>
      <w:r w:rsidRPr="00EA7025">
        <w:rPr>
          <w:rFonts w:ascii="Times New Roman" w:eastAsia="Times New Roman" w:hAnsi="Times New Roman" w:cs="Times New Roman"/>
          <w:sz w:val="28"/>
          <w:szCs w:val="28"/>
        </w:rPr>
        <w:t>Д.Б.Эльконина</w:t>
      </w:r>
      <w:proofErr w:type="spellEnd"/>
      <w:r w:rsidRPr="00EA7025">
        <w:rPr>
          <w:rFonts w:ascii="Times New Roman" w:eastAsia="Times New Roman" w:hAnsi="Times New Roman" w:cs="Times New Roman"/>
          <w:sz w:val="28"/>
          <w:szCs w:val="28"/>
        </w:rPr>
        <w:t xml:space="preserve">, </w:t>
      </w:r>
      <w:proofErr w:type="spellStart"/>
      <w:r w:rsidRPr="00EA7025">
        <w:rPr>
          <w:rFonts w:ascii="Times New Roman" w:eastAsia="Times New Roman" w:hAnsi="Times New Roman" w:cs="Times New Roman"/>
          <w:sz w:val="28"/>
          <w:szCs w:val="28"/>
        </w:rPr>
        <w:t>В.В.Давыдова</w:t>
      </w:r>
      <w:proofErr w:type="spellEnd"/>
      <w:r w:rsidRPr="00EA7025">
        <w:rPr>
          <w:rFonts w:ascii="Times New Roman" w:eastAsia="Times New Roman" w:hAnsi="Times New Roman" w:cs="Times New Roman"/>
          <w:sz w:val="28"/>
          <w:szCs w:val="28"/>
        </w:rPr>
        <w:t xml:space="preserve"> и передовой педагогический опыт ведущих педагогов страны.</w:t>
      </w:r>
      <w:r w:rsidR="00213FA4" w:rsidRPr="00EA7025">
        <w:rPr>
          <w:rFonts w:ascii="Times New Roman" w:eastAsia="Times New Roman" w:hAnsi="Times New Roman" w:cs="Times New Roman"/>
          <w:sz w:val="28"/>
          <w:szCs w:val="28"/>
        </w:rPr>
        <w:t xml:space="preserve"> </w:t>
      </w:r>
      <w:proofErr w:type="spellStart"/>
      <w:r w:rsidR="00213FA4" w:rsidRPr="00EA7025">
        <w:rPr>
          <w:rFonts w:ascii="Times New Roman" w:eastAsia="Times New Roman" w:hAnsi="Times New Roman" w:cs="Times New Roman"/>
          <w:sz w:val="28"/>
          <w:szCs w:val="28"/>
        </w:rPr>
        <w:t>Деятельностный</w:t>
      </w:r>
      <w:proofErr w:type="spellEnd"/>
      <w:r w:rsidR="00213FA4" w:rsidRPr="00EA7025">
        <w:rPr>
          <w:rFonts w:ascii="Times New Roman" w:eastAsia="Times New Roman" w:hAnsi="Times New Roman" w:cs="Times New Roman"/>
          <w:sz w:val="28"/>
          <w:szCs w:val="28"/>
        </w:rPr>
        <w:t xml:space="preserve"> </w:t>
      </w:r>
      <w:proofErr w:type="gramStart"/>
      <w:r w:rsidR="00213FA4" w:rsidRPr="00EA7025">
        <w:rPr>
          <w:rFonts w:ascii="Times New Roman" w:eastAsia="Times New Roman" w:hAnsi="Times New Roman" w:cs="Times New Roman"/>
          <w:sz w:val="28"/>
          <w:szCs w:val="28"/>
        </w:rPr>
        <w:t>подход, разработанный в их трудах  признает</w:t>
      </w:r>
      <w:proofErr w:type="gramEnd"/>
      <w:r w:rsidR="00213FA4" w:rsidRPr="00EA7025">
        <w:rPr>
          <w:rFonts w:ascii="Times New Roman" w:eastAsia="Times New Roman" w:hAnsi="Times New Roman" w:cs="Times New Roman"/>
          <w:sz w:val="28"/>
          <w:szCs w:val="28"/>
        </w:rPr>
        <w:t>, что развитие личности в системе образования обеспечивается, прежде всего, формированием универсальных учебных действий, выступающих основой образовательного и воспитательного процесса.</w:t>
      </w:r>
    </w:p>
    <w:p w:rsidR="00033331" w:rsidRPr="00EA7025" w:rsidRDefault="00033331" w:rsidP="00EA7025">
      <w:pPr>
        <w:spacing w:after="0"/>
        <w:ind w:firstLine="567"/>
        <w:jc w:val="both"/>
        <w:rPr>
          <w:rFonts w:ascii="Times New Roman" w:hAnsi="Times New Roman" w:cs="Times New Roman"/>
          <w:spacing w:val="-2"/>
          <w:sz w:val="28"/>
          <w:szCs w:val="28"/>
        </w:rPr>
      </w:pPr>
      <w:r w:rsidRPr="00EA7025">
        <w:rPr>
          <w:rFonts w:ascii="Times New Roman" w:hAnsi="Times New Roman" w:cs="Times New Roman"/>
          <w:spacing w:val="-2"/>
          <w:sz w:val="28"/>
          <w:szCs w:val="28"/>
        </w:rPr>
        <w:t>В работах Д.Б. </w:t>
      </w:r>
      <w:proofErr w:type="spellStart"/>
      <w:r w:rsidRPr="00EA7025">
        <w:rPr>
          <w:rFonts w:ascii="Times New Roman" w:hAnsi="Times New Roman" w:cs="Times New Roman"/>
          <w:spacing w:val="-2"/>
          <w:sz w:val="28"/>
          <w:szCs w:val="28"/>
        </w:rPr>
        <w:t>Эльконина</w:t>
      </w:r>
      <w:proofErr w:type="spellEnd"/>
      <w:r w:rsidRPr="00EA7025">
        <w:rPr>
          <w:rFonts w:ascii="Times New Roman" w:hAnsi="Times New Roman" w:cs="Times New Roman"/>
          <w:spacing w:val="-2"/>
          <w:sz w:val="28"/>
          <w:szCs w:val="28"/>
        </w:rPr>
        <w:t>, В.В. Давыдова, Л.Г. </w:t>
      </w:r>
      <w:proofErr w:type="spellStart"/>
      <w:r w:rsidRPr="00EA7025">
        <w:rPr>
          <w:rFonts w:ascii="Times New Roman" w:hAnsi="Times New Roman" w:cs="Times New Roman"/>
          <w:spacing w:val="-2"/>
          <w:sz w:val="28"/>
          <w:szCs w:val="28"/>
        </w:rPr>
        <w:t>Петерсон</w:t>
      </w:r>
      <w:proofErr w:type="spellEnd"/>
      <w:r w:rsidRPr="00EA7025">
        <w:rPr>
          <w:rFonts w:ascii="Times New Roman" w:hAnsi="Times New Roman" w:cs="Times New Roman"/>
          <w:spacing w:val="-2"/>
          <w:sz w:val="28"/>
          <w:szCs w:val="28"/>
        </w:rPr>
        <w:t xml:space="preserve"> и других учёных опыт реализации </w:t>
      </w:r>
      <w:proofErr w:type="spellStart"/>
      <w:r w:rsidRPr="00EA7025">
        <w:rPr>
          <w:rFonts w:ascii="Times New Roman" w:hAnsi="Times New Roman" w:cs="Times New Roman"/>
          <w:iCs/>
          <w:spacing w:val="-2"/>
          <w:sz w:val="28"/>
          <w:szCs w:val="28"/>
        </w:rPr>
        <w:t>деятельностного</w:t>
      </w:r>
      <w:proofErr w:type="spellEnd"/>
      <w:r w:rsidRPr="00EA7025">
        <w:rPr>
          <w:rFonts w:ascii="Times New Roman" w:hAnsi="Times New Roman" w:cs="Times New Roman"/>
          <w:iCs/>
          <w:spacing w:val="-2"/>
          <w:sz w:val="28"/>
          <w:szCs w:val="28"/>
        </w:rPr>
        <w:t xml:space="preserve"> подхода </w:t>
      </w:r>
      <w:r w:rsidRPr="00EA7025">
        <w:rPr>
          <w:rFonts w:ascii="Times New Roman" w:hAnsi="Times New Roman" w:cs="Times New Roman"/>
          <w:spacing w:val="-2"/>
          <w:sz w:val="28"/>
          <w:szCs w:val="28"/>
        </w:rPr>
        <w:t xml:space="preserve">представлен </w:t>
      </w:r>
      <w:r w:rsidRPr="00EA7025">
        <w:rPr>
          <w:rFonts w:ascii="Times New Roman" w:hAnsi="Times New Roman" w:cs="Times New Roman"/>
          <w:iCs/>
          <w:spacing w:val="-2"/>
          <w:sz w:val="28"/>
          <w:szCs w:val="28"/>
        </w:rPr>
        <w:t xml:space="preserve">на основе </w:t>
      </w:r>
      <w:r w:rsidRPr="00EA7025">
        <w:rPr>
          <w:rFonts w:ascii="Times New Roman" w:hAnsi="Times New Roman" w:cs="Times New Roman"/>
          <w:spacing w:val="-2"/>
          <w:sz w:val="28"/>
          <w:szCs w:val="28"/>
        </w:rPr>
        <w:t>целостной системы организации учебной деятельности</w:t>
      </w:r>
      <w:r w:rsidRPr="00EA7025">
        <w:rPr>
          <w:rFonts w:ascii="Times New Roman" w:hAnsi="Times New Roman" w:cs="Times New Roman"/>
          <w:iCs/>
          <w:spacing w:val="-2"/>
          <w:sz w:val="28"/>
          <w:szCs w:val="28"/>
        </w:rPr>
        <w:t xml:space="preserve">, </w:t>
      </w:r>
      <w:r w:rsidRPr="00EA7025">
        <w:rPr>
          <w:rFonts w:ascii="Times New Roman" w:hAnsi="Times New Roman" w:cs="Times New Roman"/>
          <w:spacing w:val="-2"/>
          <w:sz w:val="28"/>
          <w:szCs w:val="28"/>
        </w:rPr>
        <w:t>обеспечивающий системное включение ребёнка в самостоятельное построение им нового знания. По мнению</w:t>
      </w:r>
      <w:r w:rsidRPr="00EA7025">
        <w:rPr>
          <w:rFonts w:ascii="Times New Roman" w:hAnsi="Times New Roman" w:cs="Times New Roman"/>
          <w:sz w:val="28"/>
          <w:szCs w:val="28"/>
        </w:rPr>
        <w:t xml:space="preserve"> С.А. </w:t>
      </w:r>
      <w:proofErr w:type="spellStart"/>
      <w:r w:rsidRPr="00EA7025">
        <w:rPr>
          <w:rFonts w:ascii="Times New Roman" w:hAnsi="Times New Roman" w:cs="Times New Roman"/>
          <w:sz w:val="28"/>
          <w:szCs w:val="28"/>
        </w:rPr>
        <w:t>Бешенкова</w:t>
      </w:r>
      <w:proofErr w:type="spellEnd"/>
      <w:r w:rsidRPr="00EA7025">
        <w:rPr>
          <w:rFonts w:ascii="Times New Roman" w:hAnsi="Times New Roman" w:cs="Times New Roman"/>
          <w:sz w:val="28"/>
          <w:szCs w:val="28"/>
        </w:rPr>
        <w:t xml:space="preserve">, А.А. Кузнецова и Е.А. Ракитиной, логика развития общеобразовательного курса информатики подчинена общей логике </w:t>
      </w:r>
      <w:proofErr w:type="spellStart"/>
      <w:r w:rsidRPr="00EA7025">
        <w:rPr>
          <w:rFonts w:ascii="Times New Roman" w:hAnsi="Times New Roman" w:cs="Times New Roman"/>
          <w:sz w:val="28"/>
          <w:szCs w:val="28"/>
        </w:rPr>
        <w:t>деятельностного</w:t>
      </w:r>
      <w:proofErr w:type="spellEnd"/>
      <w:r w:rsidRPr="00EA7025">
        <w:rPr>
          <w:rFonts w:ascii="Times New Roman" w:hAnsi="Times New Roman" w:cs="Times New Roman"/>
          <w:sz w:val="28"/>
          <w:szCs w:val="28"/>
        </w:rPr>
        <w:t xml:space="preserve"> подхода: от объекта деятельности – информационных процессов, – к обобщенным видам информационной деятельности, которые в условиях использования компьютера «материализуются» в</w:t>
      </w:r>
      <w:r w:rsidRPr="00EA7025">
        <w:rPr>
          <w:rFonts w:ascii="Times New Roman" w:hAnsi="Times New Roman" w:cs="Times New Roman"/>
          <w:sz w:val="28"/>
          <w:szCs w:val="28"/>
          <w:lang w:val="en-US"/>
        </w:rPr>
        <w:t> </w:t>
      </w:r>
      <w:r w:rsidRPr="00EA7025">
        <w:rPr>
          <w:rFonts w:ascii="Times New Roman" w:hAnsi="Times New Roman" w:cs="Times New Roman"/>
          <w:sz w:val="28"/>
          <w:szCs w:val="28"/>
        </w:rPr>
        <w:t xml:space="preserve">информационные технологии. Это и определило </w:t>
      </w:r>
      <w:proofErr w:type="gramStart"/>
      <w:r w:rsidRPr="00EA7025">
        <w:rPr>
          <w:rFonts w:ascii="Times New Roman" w:hAnsi="Times New Roman" w:cs="Times New Roman"/>
          <w:sz w:val="28"/>
          <w:szCs w:val="28"/>
        </w:rPr>
        <w:t>вопрос</w:t>
      </w:r>
      <w:proofErr w:type="gramEnd"/>
      <w:r w:rsidRPr="00EA7025">
        <w:rPr>
          <w:rFonts w:ascii="Times New Roman" w:hAnsi="Times New Roman" w:cs="Times New Roman"/>
          <w:sz w:val="28"/>
          <w:szCs w:val="28"/>
        </w:rPr>
        <w:t>: к</w:t>
      </w:r>
      <w:r w:rsidRPr="00EA7025">
        <w:rPr>
          <w:rFonts w:ascii="Times New Roman" w:hAnsi="Times New Roman" w:cs="Times New Roman"/>
          <w:spacing w:val="-2"/>
          <w:sz w:val="28"/>
          <w:szCs w:val="28"/>
        </w:rPr>
        <w:t xml:space="preserve">аким образом можно реализовывать этот подход в практике работы учителя информатики?  </w:t>
      </w:r>
    </w:p>
    <w:p w:rsidR="00213FA4" w:rsidRPr="00EA7025" w:rsidRDefault="00213FA4"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 xml:space="preserve">«Я слышу – я забываю, я вижу – я запоминаю, я делаю – я усваиваю» - гласит китайская мудрость. Еще Сократ говорил о том, что </w:t>
      </w:r>
      <w:proofErr w:type="spellStart"/>
      <w:r w:rsidRPr="00EA7025">
        <w:rPr>
          <w:rFonts w:ascii="Times New Roman" w:eastAsia="Times New Roman" w:hAnsi="Times New Roman" w:cs="Times New Roman"/>
          <w:sz w:val="28"/>
          <w:szCs w:val="28"/>
        </w:rPr>
        <w:t>науичться</w:t>
      </w:r>
      <w:proofErr w:type="spellEnd"/>
      <w:r w:rsidRPr="00EA7025">
        <w:rPr>
          <w:rFonts w:ascii="Times New Roman" w:eastAsia="Times New Roman" w:hAnsi="Times New Roman" w:cs="Times New Roman"/>
          <w:sz w:val="28"/>
          <w:szCs w:val="28"/>
        </w:rPr>
        <w:t xml:space="preserve"> играть на флейте можно только, играя самому. Также способности учащихся формируются </w:t>
      </w:r>
      <w:proofErr w:type="spellStart"/>
      <w:r w:rsidRPr="00EA7025">
        <w:rPr>
          <w:rFonts w:ascii="Times New Roman" w:eastAsia="Times New Roman" w:hAnsi="Times New Roman" w:cs="Times New Roman"/>
          <w:sz w:val="28"/>
          <w:szCs w:val="28"/>
        </w:rPr>
        <w:t>дишь</w:t>
      </w:r>
      <w:proofErr w:type="spellEnd"/>
      <w:r w:rsidRPr="00EA7025">
        <w:rPr>
          <w:rFonts w:ascii="Times New Roman" w:eastAsia="Times New Roman" w:hAnsi="Times New Roman" w:cs="Times New Roman"/>
          <w:sz w:val="28"/>
          <w:szCs w:val="28"/>
        </w:rPr>
        <w:t xml:space="preserve"> тогда, когда они </w:t>
      </w:r>
      <w:proofErr w:type="spellStart"/>
      <w:r w:rsidRPr="00EA7025">
        <w:rPr>
          <w:rFonts w:ascii="Times New Roman" w:eastAsia="Times New Roman" w:hAnsi="Times New Roman" w:cs="Times New Roman"/>
          <w:sz w:val="28"/>
          <w:szCs w:val="28"/>
        </w:rPr>
        <w:t>вклечены</w:t>
      </w:r>
      <w:proofErr w:type="spellEnd"/>
      <w:r w:rsidRPr="00EA7025">
        <w:rPr>
          <w:rFonts w:ascii="Times New Roman" w:eastAsia="Times New Roman" w:hAnsi="Times New Roman" w:cs="Times New Roman"/>
          <w:sz w:val="28"/>
          <w:szCs w:val="28"/>
        </w:rPr>
        <w:t xml:space="preserve"> в самостоятельную учебно-познавательную деятельность. </w:t>
      </w:r>
    </w:p>
    <w:p w:rsidR="00213FA4" w:rsidRPr="00EA7025" w:rsidRDefault="00213FA4"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В центре обучения находится личность, ее мотивы, цели, потребности, условием самореализации является деятельность.</w:t>
      </w:r>
    </w:p>
    <w:p w:rsidR="00213FA4" w:rsidRPr="00EA7025" w:rsidRDefault="00304603" w:rsidP="00EA7025">
      <w:pPr>
        <w:spacing w:after="0"/>
        <w:ind w:firstLine="851"/>
        <w:jc w:val="both"/>
        <w:rPr>
          <w:rFonts w:ascii="Times New Roman" w:eastAsia="Times New Roman" w:hAnsi="Times New Roman" w:cs="Times New Roman"/>
          <w:sz w:val="28"/>
          <w:szCs w:val="28"/>
        </w:rPr>
      </w:pPr>
      <w:proofErr w:type="spellStart"/>
      <w:r w:rsidRPr="00EA7025">
        <w:rPr>
          <w:rFonts w:ascii="Times New Roman" w:eastAsia="Times New Roman" w:hAnsi="Times New Roman" w:cs="Times New Roman"/>
          <w:sz w:val="28"/>
          <w:szCs w:val="28"/>
        </w:rPr>
        <w:t>Деятельностный</w:t>
      </w:r>
      <w:proofErr w:type="spellEnd"/>
      <w:r w:rsidRPr="00EA7025">
        <w:rPr>
          <w:rFonts w:ascii="Times New Roman" w:eastAsia="Times New Roman" w:hAnsi="Times New Roman" w:cs="Times New Roman"/>
          <w:sz w:val="28"/>
          <w:szCs w:val="28"/>
        </w:rPr>
        <w:t xml:space="preserve"> подход лежит в основе многих педагогических технологий:</w:t>
      </w:r>
    </w:p>
    <w:p w:rsidR="00304603" w:rsidRPr="00EA7025" w:rsidRDefault="00304603" w:rsidP="00EA7025">
      <w:pPr>
        <w:pStyle w:val="a9"/>
        <w:numPr>
          <w:ilvl w:val="0"/>
          <w:numId w:val="10"/>
        </w:numPr>
        <w:spacing w:after="0"/>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проблемно-диалогового обучения</w:t>
      </w:r>
    </w:p>
    <w:p w:rsidR="00304603" w:rsidRPr="00EA7025" w:rsidRDefault="00304603" w:rsidP="00EA7025">
      <w:pPr>
        <w:pStyle w:val="a9"/>
        <w:numPr>
          <w:ilvl w:val="0"/>
          <w:numId w:val="10"/>
        </w:numPr>
        <w:spacing w:after="0"/>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интерактивных методов</w:t>
      </w:r>
    </w:p>
    <w:p w:rsidR="00304603" w:rsidRPr="00EA7025" w:rsidRDefault="00304603" w:rsidP="00EA7025">
      <w:pPr>
        <w:pStyle w:val="a9"/>
        <w:numPr>
          <w:ilvl w:val="0"/>
          <w:numId w:val="10"/>
        </w:numPr>
        <w:spacing w:after="0"/>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проектной деятельности</w:t>
      </w:r>
    </w:p>
    <w:p w:rsidR="00304603" w:rsidRPr="00EA7025" w:rsidRDefault="00304603" w:rsidP="00EA7025">
      <w:pPr>
        <w:pStyle w:val="a9"/>
        <w:numPr>
          <w:ilvl w:val="0"/>
          <w:numId w:val="10"/>
        </w:numPr>
        <w:spacing w:after="0"/>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lastRenderedPageBreak/>
        <w:t xml:space="preserve">интегрированного обучения на основе </w:t>
      </w:r>
      <w:proofErr w:type="spellStart"/>
      <w:r w:rsidRPr="00EA7025">
        <w:rPr>
          <w:rFonts w:ascii="Times New Roman" w:eastAsia="Times New Roman" w:hAnsi="Times New Roman" w:cs="Times New Roman"/>
          <w:sz w:val="28"/>
          <w:szCs w:val="28"/>
        </w:rPr>
        <w:t>метапредметных</w:t>
      </w:r>
      <w:proofErr w:type="spellEnd"/>
      <w:r w:rsidRPr="00EA7025">
        <w:rPr>
          <w:rFonts w:ascii="Times New Roman" w:eastAsia="Times New Roman" w:hAnsi="Times New Roman" w:cs="Times New Roman"/>
          <w:sz w:val="28"/>
          <w:szCs w:val="28"/>
        </w:rPr>
        <w:t xml:space="preserve"> связей</w:t>
      </w:r>
    </w:p>
    <w:p w:rsidR="00304603" w:rsidRPr="00EA7025" w:rsidRDefault="00304603"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Эти технологии позволяют:</w:t>
      </w:r>
    </w:p>
    <w:p w:rsidR="00304603" w:rsidRPr="00EA7025" w:rsidRDefault="00304603" w:rsidP="00EA7025">
      <w:pPr>
        <w:pStyle w:val="a9"/>
        <w:numPr>
          <w:ilvl w:val="0"/>
          <w:numId w:val="11"/>
        </w:numPr>
        <w:spacing w:before="45" w:after="0"/>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 xml:space="preserve">Придать процессу усвоения знаний </w:t>
      </w:r>
      <w:proofErr w:type="spellStart"/>
      <w:r w:rsidRPr="00EA7025">
        <w:rPr>
          <w:rFonts w:ascii="Times New Roman" w:eastAsia="Times New Roman" w:hAnsi="Times New Roman" w:cs="Times New Roman"/>
          <w:sz w:val="28"/>
          <w:szCs w:val="28"/>
        </w:rPr>
        <w:t>деятельностный</w:t>
      </w:r>
      <w:proofErr w:type="spellEnd"/>
      <w:r w:rsidRPr="00EA7025">
        <w:rPr>
          <w:rFonts w:ascii="Times New Roman" w:eastAsia="Times New Roman" w:hAnsi="Times New Roman" w:cs="Times New Roman"/>
          <w:sz w:val="28"/>
          <w:szCs w:val="28"/>
        </w:rPr>
        <w:t xml:space="preserve"> характер, перейти от установки на запоминание большого количества информации к освоению новых видов деятельности – проектных, творческих, исследовательских, в процессе которых и усваивается информация. Преодолеть зубрёжку.</w:t>
      </w:r>
    </w:p>
    <w:p w:rsidR="00304603" w:rsidRPr="00EA7025" w:rsidRDefault="00304603" w:rsidP="00EA7025">
      <w:pPr>
        <w:pStyle w:val="a9"/>
        <w:numPr>
          <w:ilvl w:val="0"/>
          <w:numId w:val="11"/>
        </w:numPr>
        <w:spacing w:before="45" w:after="0"/>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Перенести упор на развитие самостоятельности и ответственности ученика за результаты своей деятельности.</w:t>
      </w:r>
    </w:p>
    <w:p w:rsidR="00304603" w:rsidRPr="00EA7025" w:rsidRDefault="00304603" w:rsidP="00EA7025">
      <w:pPr>
        <w:pStyle w:val="a9"/>
        <w:numPr>
          <w:ilvl w:val="0"/>
          <w:numId w:val="11"/>
        </w:numPr>
        <w:spacing w:before="45" w:after="0"/>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Усилить практическую направленность  школьного образования.</w:t>
      </w:r>
    </w:p>
    <w:p w:rsidR="00EA7025" w:rsidRPr="00EA7025" w:rsidRDefault="00EA7025" w:rsidP="00EA7025">
      <w:pPr>
        <w:spacing w:after="0"/>
        <w:ind w:firstLine="851"/>
        <w:jc w:val="both"/>
        <w:rPr>
          <w:rFonts w:ascii="Times New Roman" w:eastAsia="Times New Roman" w:hAnsi="Times New Roman" w:cs="Times New Roman"/>
          <w:sz w:val="28"/>
          <w:szCs w:val="28"/>
        </w:rPr>
      </w:pPr>
      <w:r w:rsidRPr="00EA7025">
        <w:rPr>
          <w:rFonts w:ascii="Times New Roman" w:hAnsi="Times New Roman" w:cs="Times New Roman"/>
          <w:sz w:val="28"/>
          <w:szCs w:val="28"/>
        </w:rPr>
        <w:t xml:space="preserve">Функция учителя при </w:t>
      </w:r>
      <w:proofErr w:type="spellStart"/>
      <w:r w:rsidRPr="00EA7025">
        <w:rPr>
          <w:rFonts w:ascii="Times New Roman" w:hAnsi="Times New Roman" w:cs="Times New Roman"/>
          <w:sz w:val="28"/>
          <w:szCs w:val="28"/>
        </w:rPr>
        <w:t>деятельностном</w:t>
      </w:r>
      <w:proofErr w:type="spellEnd"/>
      <w:r w:rsidRPr="00EA7025">
        <w:rPr>
          <w:rFonts w:ascii="Times New Roman" w:hAnsi="Times New Roman" w:cs="Times New Roman"/>
          <w:sz w:val="28"/>
          <w:szCs w:val="28"/>
        </w:rPr>
        <w:t xml:space="preserve"> подходе проявляется в  управлении процессом обучения. Как образно заметил Л.С. Выготский «учитель должен быть рельсами, по которым свободно и самостоятельно движутся вагоны, получая от них только направление собственного движения».</w:t>
      </w:r>
    </w:p>
    <w:p w:rsidR="00033331" w:rsidRPr="00EA7025" w:rsidRDefault="00304603"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 xml:space="preserve"> </w:t>
      </w:r>
      <w:r w:rsidR="00033331" w:rsidRPr="00EA7025">
        <w:rPr>
          <w:rFonts w:ascii="Times New Roman" w:eastAsia="Times New Roman" w:hAnsi="Times New Roman" w:cs="Times New Roman"/>
          <w:sz w:val="28"/>
          <w:szCs w:val="28"/>
        </w:rPr>
        <w:t xml:space="preserve">«…Интерес в советской педагогике рассматривается как активное участие творческих духовных сил школьника в процессе осмысливания, исследования. Интерес к </w:t>
      </w:r>
      <w:proofErr w:type="gramStart"/>
      <w:r w:rsidR="00033331" w:rsidRPr="00EA7025">
        <w:rPr>
          <w:rFonts w:ascii="Times New Roman" w:eastAsia="Times New Roman" w:hAnsi="Times New Roman" w:cs="Times New Roman"/>
          <w:sz w:val="28"/>
          <w:szCs w:val="28"/>
        </w:rPr>
        <w:t>изучаемому</w:t>
      </w:r>
      <w:proofErr w:type="gramEnd"/>
      <w:r w:rsidR="00033331" w:rsidRPr="00EA7025">
        <w:rPr>
          <w:rFonts w:ascii="Times New Roman" w:eastAsia="Times New Roman" w:hAnsi="Times New Roman" w:cs="Times New Roman"/>
          <w:sz w:val="28"/>
          <w:szCs w:val="28"/>
        </w:rPr>
        <w:t xml:space="preserve"> и познаваемому углубляется по мере того, как истины, которыми овладевает ученик, становятся его личными убеждениями.»</w:t>
      </w:r>
      <w:r w:rsidR="00033331" w:rsidRPr="00EA7025">
        <w:rPr>
          <w:rStyle w:val="ad"/>
          <w:rFonts w:ascii="Times New Roman" w:eastAsia="Times New Roman" w:hAnsi="Times New Roman" w:cs="Times New Roman"/>
          <w:sz w:val="28"/>
          <w:szCs w:val="28"/>
        </w:rPr>
        <w:footnoteReference w:id="1"/>
      </w:r>
    </w:p>
    <w:p w:rsidR="00033331" w:rsidRPr="00EA7025" w:rsidRDefault="00033331"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t xml:space="preserve">При правильной организации познавательный интерес поднимает общую успеваемость в учебной группе, стимулируя </w:t>
      </w:r>
      <w:r w:rsidR="00304603" w:rsidRPr="00EA7025">
        <w:rPr>
          <w:rFonts w:ascii="Times New Roman" w:eastAsia="Times New Roman" w:hAnsi="Times New Roman" w:cs="Times New Roman"/>
          <w:sz w:val="28"/>
          <w:szCs w:val="28"/>
        </w:rPr>
        <w:t>учащихся</w:t>
      </w:r>
      <w:r w:rsidRPr="00EA7025">
        <w:rPr>
          <w:rFonts w:ascii="Times New Roman" w:eastAsia="Times New Roman" w:hAnsi="Times New Roman" w:cs="Times New Roman"/>
          <w:sz w:val="28"/>
          <w:szCs w:val="28"/>
        </w:rPr>
        <w:t xml:space="preserve"> в стремлении </w:t>
      </w:r>
      <w:proofErr w:type="gramStart"/>
      <w:r w:rsidRPr="00EA7025">
        <w:rPr>
          <w:rFonts w:ascii="Times New Roman" w:eastAsia="Times New Roman" w:hAnsi="Times New Roman" w:cs="Times New Roman"/>
          <w:sz w:val="28"/>
          <w:szCs w:val="28"/>
        </w:rPr>
        <w:t>к</w:t>
      </w:r>
      <w:proofErr w:type="gramEnd"/>
      <w:r w:rsidRPr="00EA7025">
        <w:rPr>
          <w:rFonts w:ascii="Times New Roman" w:eastAsia="Times New Roman" w:hAnsi="Times New Roman" w:cs="Times New Roman"/>
          <w:sz w:val="28"/>
          <w:szCs w:val="28"/>
        </w:rPr>
        <w:t xml:space="preserve"> знаниями «подтягивая» слабых учеников. Занятия не должны быть скучными и однообразными. «Познавательный интерес как средство обучения становится надёжным только тогда, когда используется в арсенале средств развивающего обучения, прокладывающего дорогу росткам нового в развитии учеников, открывающего его перспективы»</w:t>
      </w:r>
      <w:r w:rsidRPr="00EA7025">
        <w:rPr>
          <w:rStyle w:val="ad"/>
          <w:rFonts w:ascii="Times New Roman" w:hAnsi="Times New Roman" w:cs="Times New Roman"/>
          <w:sz w:val="28"/>
          <w:szCs w:val="28"/>
        </w:rPr>
        <w:footnoteReference w:id="2"/>
      </w:r>
      <w:r w:rsidRPr="00EA7025">
        <w:rPr>
          <w:rFonts w:ascii="Times New Roman" w:hAnsi="Times New Roman" w:cs="Times New Roman"/>
          <w:sz w:val="28"/>
          <w:szCs w:val="28"/>
        </w:rPr>
        <w:t>.</w:t>
      </w:r>
    </w:p>
    <w:p w:rsidR="00033331" w:rsidRDefault="00033331"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bCs/>
          <w:sz w:val="28"/>
          <w:szCs w:val="28"/>
        </w:rPr>
        <w:t xml:space="preserve">Интерес к </w:t>
      </w:r>
      <w:proofErr w:type="gramStart"/>
      <w:r w:rsidRPr="00EA7025">
        <w:rPr>
          <w:rFonts w:ascii="Times New Roman" w:eastAsia="Times New Roman" w:hAnsi="Times New Roman" w:cs="Times New Roman"/>
          <w:bCs/>
          <w:sz w:val="28"/>
          <w:szCs w:val="28"/>
        </w:rPr>
        <w:t>знаниям</w:t>
      </w:r>
      <w:r w:rsidRPr="00EA7025">
        <w:rPr>
          <w:rFonts w:ascii="Times New Roman" w:eastAsia="Times New Roman" w:hAnsi="Times New Roman" w:cs="Times New Roman"/>
          <w:sz w:val="28"/>
          <w:szCs w:val="28"/>
        </w:rPr>
        <w:t>–мощный</w:t>
      </w:r>
      <w:proofErr w:type="gramEnd"/>
      <w:r w:rsidRPr="00EA7025">
        <w:rPr>
          <w:rFonts w:ascii="Times New Roman" w:eastAsia="Times New Roman" w:hAnsi="Times New Roman" w:cs="Times New Roman"/>
          <w:sz w:val="28"/>
          <w:szCs w:val="28"/>
        </w:rPr>
        <w:t xml:space="preserve"> двигатель учения.</w:t>
      </w:r>
      <w:r w:rsidR="00304603" w:rsidRPr="00EA7025">
        <w:rPr>
          <w:rFonts w:ascii="Times New Roman" w:eastAsia="Times New Roman" w:hAnsi="Times New Roman" w:cs="Times New Roman"/>
          <w:sz w:val="28"/>
          <w:szCs w:val="28"/>
        </w:rPr>
        <w:t xml:space="preserve"> </w:t>
      </w:r>
      <w:r w:rsidRPr="00EA7025">
        <w:rPr>
          <w:rFonts w:ascii="Times New Roman" w:eastAsia="Times New Roman" w:hAnsi="Times New Roman" w:cs="Times New Roman"/>
          <w:sz w:val="28"/>
          <w:szCs w:val="28"/>
        </w:rPr>
        <w:t>Активизация познавательной деятельности обучающихся - необходимое условие для получения качественных результатов</w:t>
      </w:r>
      <w:proofErr w:type="gramStart"/>
      <w:r w:rsidRPr="00EA7025">
        <w:rPr>
          <w:rFonts w:ascii="Times New Roman" w:eastAsia="Times New Roman" w:hAnsi="Times New Roman" w:cs="Times New Roman"/>
          <w:sz w:val="28"/>
          <w:szCs w:val="28"/>
        </w:rPr>
        <w:t>.«</w:t>
      </w:r>
      <w:proofErr w:type="gramEnd"/>
      <w:r w:rsidRPr="00EA7025">
        <w:rPr>
          <w:rFonts w:ascii="Times New Roman" w:hAnsi="Times New Roman" w:cs="Times New Roman"/>
          <w:sz w:val="28"/>
          <w:szCs w:val="28"/>
        </w:rPr>
        <w:t>Стремление к познанию – внутренняя потребность человека. У него есть стремление приравнять окружающий мир к своим понятиям, тенденциям. Отсюда появляется любознательность и стремление к знанию»</w:t>
      </w:r>
      <w:r w:rsidRPr="00EA7025">
        <w:rPr>
          <w:rStyle w:val="ad"/>
          <w:rFonts w:ascii="Times New Roman" w:eastAsia="Times New Roman" w:hAnsi="Times New Roman" w:cs="Times New Roman"/>
          <w:sz w:val="28"/>
          <w:szCs w:val="28"/>
        </w:rPr>
        <w:footnoteReference w:id="3"/>
      </w:r>
      <w:r w:rsidRPr="00EA7025">
        <w:rPr>
          <w:rFonts w:ascii="Times New Roman" w:eastAsia="Times New Roman" w:hAnsi="Times New Roman" w:cs="Times New Roman"/>
          <w:sz w:val="28"/>
          <w:szCs w:val="28"/>
        </w:rPr>
        <w:t>.</w:t>
      </w:r>
    </w:p>
    <w:p w:rsidR="00033331" w:rsidRPr="00EA7025" w:rsidRDefault="00033331" w:rsidP="00EA7025">
      <w:pPr>
        <w:spacing w:after="0"/>
        <w:ind w:firstLine="851"/>
        <w:jc w:val="both"/>
        <w:rPr>
          <w:rFonts w:ascii="Times New Roman" w:eastAsia="Times New Roman" w:hAnsi="Times New Roman" w:cs="Times New Roman"/>
          <w:sz w:val="28"/>
          <w:szCs w:val="28"/>
        </w:rPr>
      </w:pPr>
      <w:r w:rsidRPr="00EA7025">
        <w:rPr>
          <w:rFonts w:ascii="Times New Roman" w:eastAsia="Times New Roman" w:hAnsi="Times New Roman" w:cs="Times New Roman"/>
          <w:sz w:val="28"/>
          <w:szCs w:val="28"/>
        </w:rPr>
        <w:lastRenderedPageBreak/>
        <w:t>Согласно теории Г.И Щукиной активизация учебно - познавательной работы заключается в постоянном взаимодействии преподавателя и ученика, направленная на преодоление пассивной методики преподавания.</w:t>
      </w:r>
    </w:p>
    <w:p w:rsidR="00033331" w:rsidRPr="00EA7025" w:rsidRDefault="00033331" w:rsidP="00EA7025">
      <w:pPr>
        <w:spacing w:after="0"/>
        <w:rPr>
          <w:rFonts w:ascii="Times New Roman" w:hAnsi="Times New Roman" w:cs="Times New Roman"/>
          <w:sz w:val="28"/>
          <w:szCs w:val="28"/>
        </w:rPr>
      </w:pPr>
    </w:p>
    <w:p w:rsidR="00304603" w:rsidRDefault="00304603" w:rsidP="00296387">
      <w:pPr>
        <w:spacing w:after="0"/>
        <w:sectPr w:rsidR="00304603" w:rsidSect="00F65DC5">
          <w:pgSz w:w="11906" w:h="16838"/>
          <w:pgMar w:top="1134" w:right="850" w:bottom="1134" w:left="1701" w:header="708" w:footer="708" w:gutter="0"/>
          <w:cols w:space="708"/>
          <w:docGrid w:linePitch="360"/>
        </w:sectPr>
      </w:pPr>
    </w:p>
    <w:p w:rsidR="00993A9C" w:rsidRPr="00EA7025" w:rsidRDefault="00993A9C" w:rsidP="00EA7025">
      <w:pPr>
        <w:pStyle w:val="1"/>
        <w:spacing w:before="0"/>
      </w:pPr>
      <w:bookmarkStart w:id="4" w:name="_Toc511843708"/>
      <w:r w:rsidRPr="00EA7025">
        <w:lastRenderedPageBreak/>
        <w:t>Новизна опыта</w:t>
      </w:r>
      <w:bookmarkEnd w:id="4"/>
    </w:p>
    <w:p w:rsidR="00993A9C" w:rsidRPr="00EA7025" w:rsidRDefault="00EA7025" w:rsidP="00EA7025">
      <w:pPr>
        <w:spacing w:after="0"/>
        <w:ind w:firstLine="567"/>
        <w:jc w:val="both"/>
        <w:rPr>
          <w:rFonts w:ascii="Times New Roman" w:hAnsi="Times New Roman" w:cs="Times New Roman"/>
          <w:sz w:val="28"/>
          <w:szCs w:val="28"/>
        </w:rPr>
      </w:pPr>
      <w:r w:rsidRPr="00EA7025">
        <w:rPr>
          <w:rFonts w:ascii="Times New Roman" w:hAnsi="Times New Roman" w:cs="Times New Roman"/>
          <w:sz w:val="28"/>
          <w:szCs w:val="28"/>
        </w:rPr>
        <w:t>В ходе изучения информатики учащиеся приобретают большой объем знаний: дети получают их в теор</w:t>
      </w:r>
      <w:r w:rsidR="00B57866">
        <w:rPr>
          <w:rFonts w:ascii="Times New Roman" w:hAnsi="Times New Roman" w:cs="Times New Roman"/>
          <w:sz w:val="28"/>
          <w:szCs w:val="28"/>
        </w:rPr>
        <w:t>е</w:t>
      </w:r>
      <w:r w:rsidRPr="00EA7025">
        <w:rPr>
          <w:rFonts w:ascii="Times New Roman" w:hAnsi="Times New Roman" w:cs="Times New Roman"/>
          <w:sz w:val="28"/>
          <w:szCs w:val="28"/>
        </w:rPr>
        <w:t>тическом виде, отрабатывают на практике умения и</w:t>
      </w:r>
      <w:r w:rsidR="00B57866">
        <w:rPr>
          <w:rFonts w:ascii="Times New Roman" w:hAnsi="Times New Roman" w:cs="Times New Roman"/>
          <w:sz w:val="28"/>
          <w:szCs w:val="28"/>
        </w:rPr>
        <w:t xml:space="preserve"> </w:t>
      </w:r>
      <w:r w:rsidRPr="00EA7025">
        <w:rPr>
          <w:rFonts w:ascii="Times New Roman" w:hAnsi="Times New Roman" w:cs="Times New Roman"/>
          <w:sz w:val="28"/>
          <w:szCs w:val="28"/>
        </w:rPr>
        <w:t xml:space="preserve">навыки, но не всегда вырабатывают личностное отношение к изучаемому материалу. Полученная информация не находит отклика в сознании и душе ребенка и никак не влияет на формирование личности, не становится значимым для него. Учение становится неинтересным, эффективность обучения понижается и мотивация к учению тоже. Необходимо дать ученику испытать свои силы в умении применить свои знания в жизни. </w:t>
      </w:r>
    </w:p>
    <w:p w:rsidR="000077DD" w:rsidRPr="00EA7025" w:rsidRDefault="00EA7025" w:rsidP="00EA7025">
      <w:pPr>
        <w:spacing w:after="0"/>
        <w:ind w:firstLine="567"/>
        <w:jc w:val="both"/>
        <w:rPr>
          <w:rFonts w:ascii="Times New Roman" w:hAnsi="Times New Roman" w:cs="Times New Roman"/>
          <w:sz w:val="28"/>
          <w:szCs w:val="28"/>
        </w:rPr>
      </w:pPr>
      <w:proofErr w:type="gramStart"/>
      <w:r w:rsidRPr="00EA7025">
        <w:rPr>
          <w:rFonts w:ascii="Times New Roman" w:hAnsi="Times New Roman" w:cs="Times New Roman"/>
          <w:sz w:val="28"/>
          <w:szCs w:val="28"/>
        </w:rPr>
        <w:t xml:space="preserve">Новизна опыта заключается в обновлении содержательного материала и постоянно меняющихся условиях обучения, </w:t>
      </w:r>
      <w:r w:rsidR="000077DD" w:rsidRPr="00EA7025">
        <w:rPr>
          <w:rFonts w:ascii="Times New Roman" w:eastAsia="Times New Roman" w:hAnsi="Times New Roman" w:cs="Times New Roman"/>
          <w:sz w:val="28"/>
          <w:szCs w:val="28"/>
        </w:rPr>
        <w:t>в создании проблемных ситуаций</w:t>
      </w:r>
      <w:r w:rsidR="00B57866">
        <w:rPr>
          <w:rFonts w:ascii="Times New Roman" w:eastAsia="Times New Roman" w:hAnsi="Times New Roman" w:cs="Times New Roman"/>
          <w:sz w:val="28"/>
          <w:szCs w:val="28"/>
        </w:rPr>
        <w:t xml:space="preserve"> </w:t>
      </w:r>
      <w:r w:rsidR="000077DD" w:rsidRPr="00EA7025">
        <w:rPr>
          <w:rFonts w:ascii="Times New Roman" w:eastAsia="Times New Roman" w:hAnsi="Times New Roman" w:cs="Times New Roman"/>
          <w:sz w:val="28"/>
          <w:szCs w:val="28"/>
        </w:rPr>
        <w:t>при изучении тем дисциплины «Информатика и ИКТ»;</w:t>
      </w:r>
      <w:r w:rsidRPr="00EA7025">
        <w:rPr>
          <w:rFonts w:ascii="Times New Roman" w:eastAsia="Times New Roman" w:hAnsi="Times New Roman" w:cs="Times New Roman"/>
          <w:sz w:val="28"/>
          <w:szCs w:val="28"/>
        </w:rPr>
        <w:t xml:space="preserve">  </w:t>
      </w:r>
      <w:r w:rsidR="000077DD" w:rsidRPr="00EA7025">
        <w:rPr>
          <w:rFonts w:ascii="Times New Roman" w:eastAsia="Times New Roman" w:hAnsi="Times New Roman" w:cs="Times New Roman"/>
          <w:sz w:val="28"/>
          <w:szCs w:val="28"/>
        </w:rPr>
        <w:t xml:space="preserve">в использовании на лабораторных работах такой формы как творческое задание, позволяющее проявить индивидуальные качества каждого </w:t>
      </w:r>
      <w:r w:rsidRPr="00EA7025">
        <w:rPr>
          <w:rFonts w:ascii="Times New Roman" w:eastAsia="Times New Roman" w:hAnsi="Times New Roman" w:cs="Times New Roman"/>
          <w:sz w:val="28"/>
          <w:szCs w:val="28"/>
        </w:rPr>
        <w:t>ученика, и</w:t>
      </w:r>
      <w:r w:rsidR="000077DD" w:rsidRPr="00EA7025">
        <w:rPr>
          <w:rFonts w:ascii="Times New Roman" w:hAnsi="Times New Roman" w:cs="Times New Roman"/>
          <w:sz w:val="28"/>
          <w:szCs w:val="28"/>
        </w:rPr>
        <w:t>спользование инновационных форм в организации учебно-воспитательного процесса</w:t>
      </w:r>
      <w:r w:rsidRPr="00EA7025">
        <w:rPr>
          <w:rFonts w:ascii="Times New Roman" w:hAnsi="Times New Roman" w:cs="Times New Roman"/>
          <w:sz w:val="28"/>
          <w:szCs w:val="28"/>
        </w:rPr>
        <w:t xml:space="preserve">, </w:t>
      </w:r>
      <w:r w:rsidR="000077DD" w:rsidRPr="00EA7025">
        <w:rPr>
          <w:rFonts w:ascii="Times New Roman" w:hAnsi="Times New Roman" w:cs="Times New Roman"/>
          <w:sz w:val="28"/>
          <w:szCs w:val="28"/>
        </w:rPr>
        <w:t xml:space="preserve"> в организации особой образовательной исследовательской среды в обучении.</w:t>
      </w:r>
      <w:proofErr w:type="gramEnd"/>
    </w:p>
    <w:p w:rsidR="000077DD" w:rsidRDefault="000077DD" w:rsidP="00296387">
      <w:pPr>
        <w:spacing w:after="0"/>
        <w:sectPr w:rsidR="000077DD" w:rsidSect="00F65DC5">
          <w:pgSz w:w="11906" w:h="16838"/>
          <w:pgMar w:top="1134" w:right="850" w:bottom="1134" w:left="1701" w:header="708" w:footer="708" w:gutter="0"/>
          <w:cols w:space="708"/>
          <w:docGrid w:linePitch="360"/>
        </w:sectPr>
      </w:pPr>
    </w:p>
    <w:p w:rsidR="00993A9C" w:rsidRPr="001137CD" w:rsidRDefault="00993A9C" w:rsidP="001137CD">
      <w:pPr>
        <w:pStyle w:val="1"/>
        <w:spacing w:before="0"/>
      </w:pPr>
      <w:bookmarkStart w:id="5" w:name="_Toc511843709"/>
      <w:r w:rsidRPr="001137CD">
        <w:lastRenderedPageBreak/>
        <w:t>Технология опыта</w:t>
      </w:r>
      <w:bookmarkEnd w:id="5"/>
    </w:p>
    <w:p w:rsidR="00085687" w:rsidRPr="00AA2B9C" w:rsidRDefault="00085687" w:rsidP="001137CD">
      <w:pPr>
        <w:spacing w:line="360" w:lineRule="auto"/>
        <w:ind w:firstLine="567"/>
        <w:jc w:val="both"/>
        <w:rPr>
          <w:rFonts w:ascii="Times New Roman" w:hAnsi="Times New Roman" w:cs="Times New Roman"/>
          <w:sz w:val="28"/>
          <w:szCs w:val="28"/>
        </w:rPr>
      </w:pPr>
      <w:r w:rsidRPr="00AA2B9C">
        <w:rPr>
          <w:rFonts w:ascii="Times New Roman" w:hAnsi="Times New Roman" w:cs="Times New Roman"/>
          <w:sz w:val="28"/>
          <w:szCs w:val="28"/>
        </w:rPr>
        <w:t xml:space="preserve">Творческая  составляющая урока информатики  реализуется через  проектную деятельность, участие в конкурсах, сетевых </w:t>
      </w:r>
      <w:proofErr w:type="spellStart"/>
      <w:r w:rsidRPr="00AA2B9C">
        <w:rPr>
          <w:rFonts w:ascii="Times New Roman" w:hAnsi="Times New Roman" w:cs="Times New Roman"/>
          <w:sz w:val="28"/>
          <w:szCs w:val="28"/>
        </w:rPr>
        <w:t>квестах</w:t>
      </w:r>
      <w:proofErr w:type="spellEnd"/>
      <w:r w:rsidRPr="00AA2B9C">
        <w:rPr>
          <w:rFonts w:ascii="Times New Roman" w:hAnsi="Times New Roman" w:cs="Times New Roman"/>
          <w:sz w:val="28"/>
          <w:szCs w:val="28"/>
        </w:rPr>
        <w:t>, нетрадиционных уроках</w:t>
      </w:r>
    </w:p>
    <w:p w:rsidR="00E80EEB" w:rsidRPr="00AA2B9C" w:rsidRDefault="00E80EEB" w:rsidP="001137CD">
      <w:pPr>
        <w:spacing w:line="360" w:lineRule="auto"/>
        <w:ind w:firstLine="567"/>
        <w:jc w:val="both"/>
        <w:rPr>
          <w:rFonts w:ascii="Times New Roman" w:hAnsi="Times New Roman" w:cs="Times New Roman"/>
          <w:sz w:val="28"/>
          <w:szCs w:val="28"/>
        </w:rPr>
      </w:pPr>
      <w:r w:rsidRPr="00AA2B9C">
        <w:rPr>
          <w:rFonts w:ascii="Times New Roman" w:hAnsi="Times New Roman" w:cs="Times New Roman"/>
          <w:sz w:val="28"/>
          <w:szCs w:val="28"/>
        </w:rPr>
        <w:t xml:space="preserve">Метод проектов используется как средство формирования творческого, уверенного, инициативного человека, умеющего работать индивидуально и в команде и способного учиться всю жизнь. В плане создания условий для развития учащихся в ходе проектной деятельности наиболее сложным является вопрос о степени самостоятельности учащихся, работающих над проектом. Степень самостоятельности зависит от многого: от особенностей ребенка, от сложности проблемы, которую решает данный проект, от взаимоотношений в рабочей группе. </w:t>
      </w:r>
    </w:p>
    <w:p w:rsidR="00E80EEB" w:rsidRPr="00AA2B9C" w:rsidRDefault="00E80EEB" w:rsidP="001137CD">
      <w:pPr>
        <w:spacing w:line="360" w:lineRule="auto"/>
        <w:ind w:firstLine="567"/>
        <w:jc w:val="both"/>
        <w:rPr>
          <w:rFonts w:ascii="Times New Roman" w:hAnsi="Times New Roman" w:cs="Times New Roman"/>
          <w:sz w:val="28"/>
          <w:szCs w:val="28"/>
        </w:rPr>
      </w:pPr>
      <w:r w:rsidRPr="00AA2B9C">
        <w:rPr>
          <w:rFonts w:ascii="Times New Roman" w:hAnsi="Times New Roman" w:cs="Times New Roman"/>
          <w:sz w:val="28"/>
          <w:szCs w:val="28"/>
        </w:rPr>
        <w:t xml:space="preserve">Одним из первых опытов проектной деятельности стал исследовательский проект, связанный с влиянием компьютера на здоровье человека. Тема возникла неслучайно: первые уроки информатики в каждом классе - это всегда изучение техники безопасности. Рассказывая о правилах работы за компьютером, приходится обращаться к нормам </w:t>
      </w:r>
      <w:proofErr w:type="spellStart"/>
      <w:r w:rsidRPr="00AA2B9C">
        <w:rPr>
          <w:rFonts w:ascii="Times New Roman" w:hAnsi="Times New Roman" w:cs="Times New Roman"/>
          <w:sz w:val="28"/>
          <w:szCs w:val="28"/>
        </w:rPr>
        <w:t>СанПин</w:t>
      </w:r>
      <w:proofErr w:type="spellEnd"/>
      <w:r w:rsidRPr="00AA2B9C">
        <w:rPr>
          <w:rFonts w:ascii="Times New Roman" w:hAnsi="Times New Roman" w:cs="Times New Roman"/>
          <w:sz w:val="28"/>
          <w:szCs w:val="28"/>
        </w:rPr>
        <w:t xml:space="preserve">. Столкнувшись с подобной проблемой, дети предложили исследовать кабинет информатики с точки зрения его соответствия нормам,  в результате чего  появилась исследовательская работа " Влияние компьютера на здоровье человека". </w:t>
      </w:r>
    </w:p>
    <w:p w:rsidR="00B52397" w:rsidRDefault="00E80EEB" w:rsidP="00B52397">
      <w:pPr>
        <w:spacing w:after="0" w:line="360" w:lineRule="auto"/>
        <w:ind w:firstLine="709"/>
        <w:jc w:val="both"/>
        <w:rPr>
          <w:rFonts w:ascii="Times New Roman" w:hAnsi="Times New Roman"/>
          <w:sz w:val="28"/>
          <w:szCs w:val="28"/>
        </w:rPr>
      </w:pPr>
      <w:r w:rsidRPr="00AA2B9C">
        <w:rPr>
          <w:rFonts w:ascii="Times New Roman" w:hAnsi="Times New Roman" w:cs="Times New Roman"/>
          <w:sz w:val="28"/>
          <w:szCs w:val="28"/>
        </w:rPr>
        <w:t xml:space="preserve">Работа над проектом проходила во внеурочное время, и первым её этапом был мозговой штурм - рождение плана, структуры работы. Дети поставили перед собой цель: получить практический результат проекта, хотя на первом этапе не вполне понимали, что конкретно будет результатом данной работы. Совместно учащиеся сформулировали задачи: изучение литературы, </w:t>
      </w:r>
      <w:proofErr w:type="spellStart"/>
      <w:r w:rsidRPr="00AA2B9C">
        <w:rPr>
          <w:rFonts w:ascii="Times New Roman" w:hAnsi="Times New Roman" w:cs="Times New Roman"/>
          <w:sz w:val="28"/>
          <w:szCs w:val="28"/>
        </w:rPr>
        <w:t>СанПин</w:t>
      </w:r>
      <w:proofErr w:type="spellEnd"/>
      <w:r w:rsidRPr="00AA2B9C">
        <w:rPr>
          <w:rFonts w:ascii="Times New Roman" w:hAnsi="Times New Roman" w:cs="Times New Roman"/>
          <w:sz w:val="28"/>
          <w:szCs w:val="28"/>
        </w:rPr>
        <w:t xml:space="preserve">,  информации в сети Интернет, составление анкеты, проведение опроса среди учащихся  и учителей по интересующему их вопросу. В ходе решения поставленных задач, учащиеся отобрали нужную </w:t>
      </w:r>
      <w:r w:rsidRPr="00AA2B9C">
        <w:rPr>
          <w:rFonts w:ascii="Times New Roman" w:hAnsi="Times New Roman" w:cs="Times New Roman"/>
          <w:sz w:val="28"/>
          <w:szCs w:val="28"/>
        </w:rPr>
        <w:lastRenderedPageBreak/>
        <w:t xml:space="preserve">информацию, провели измерения мебели, класса, расстояния между рабочими зонами, провели и обработали (в программе </w:t>
      </w:r>
      <w:r w:rsidRPr="00AA2B9C">
        <w:rPr>
          <w:rFonts w:ascii="Times New Roman" w:hAnsi="Times New Roman" w:cs="Times New Roman"/>
          <w:sz w:val="28"/>
          <w:szCs w:val="28"/>
          <w:lang w:val="en-US"/>
        </w:rPr>
        <w:t>Excel</w:t>
      </w:r>
      <w:r w:rsidRPr="00AA2B9C">
        <w:rPr>
          <w:rFonts w:ascii="Times New Roman" w:hAnsi="Times New Roman" w:cs="Times New Roman"/>
          <w:sz w:val="28"/>
          <w:szCs w:val="28"/>
        </w:rPr>
        <w:t>) анкеты. И в ходе работы пришли к выводу, что продуктом проекта будет стенд по технике безопасности, которого не хватает в кабинете, и памятка-рекомендация для учащихся и педагогов. С данной работой учащиеся выступили на школьной научно-практической конференции, где заняли первое место, а затем презентовали её на муниципальной научно-практической конференции «Шаг в будущее», где получили звание  лауреатов. На сегодняшний день учащиеся работают над своим следующим проектом.</w:t>
      </w:r>
      <w:r w:rsidR="00B52397">
        <w:rPr>
          <w:rFonts w:ascii="Times New Roman" w:hAnsi="Times New Roman" w:cs="Times New Roman"/>
          <w:sz w:val="28"/>
          <w:szCs w:val="28"/>
        </w:rPr>
        <w:t xml:space="preserve"> </w:t>
      </w:r>
      <w:r w:rsidR="00B52397">
        <w:rPr>
          <w:rFonts w:ascii="Times New Roman" w:hAnsi="Times New Roman"/>
          <w:sz w:val="28"/>
          <w:szCs w:val="28"/>
        </w:rPr>
        <w:t xml:space="preserve">В процессе работы над проектом учащиеся могут обмениваться опытом, мнениями, данными, информацией, методами решения проблемы, результатами собственных и совместных разработок. </w:t>
      </w:r>
    </w:p>
    <w:p w:rsidR="00E80EEB" w:rsidRPr="00AA2B9C" w:rsidRDefault="00E80EEB" w:rsidP="00B52397">
      <w:pPr>
        <w:spacing w:after="0" w:line="360" w:lineRule="auto"/>
        <w:ind w:firstLine="709"/>
        <w:jc w:val="both"/>
        <w:rPr>
          <w:rFonts w:ascii="Times New Roman" w:hAnsi="Times New Roman" w:cs="Times New Roman"/>
          <w:sz w:val="28"/>
          <w:szCs w:val="28"/>
        </w:rPr>
      </w:pPr>
      <w:r w:rsidRPr="00AA2B9C">
        <w:rPr>
          <w:rFonts w:ascii="Times New Roman" w:hAnsi="Times New Roman" w:cs="Times New Roman"/>
          <w:sz w:val="28"/>
          <w:szCs w:val="28"/>
        </w:rPr>
        <w:t xml:space="preserve">Еще один из вариантов организации  творческой деятельности учащихся - участие в сетевых проектах. Сетевые проекты помогают учащимся не только повысить свою ИКТ-компетенцию, но и найти единомышленников, почувствовать себя частью единого информационного пространства. Большие возможности для участия в сетевых проектах предоставляет </w:t>
      </w:r>
      <w:proofErr w:type="gramStart"/>
      <w:r w:rsidRPr="00AA2B9C">
        <w:rPr>
          <w:rFonts w:ascii="Times New Roman" w:hAnsi="Times New Roman" w:cs="Times New Roman"/>
          <w:sz w:val="28"/>
          <w:szCs w:val="28"/>
        </w:rPr>
        <w:t>Вики-Владимир</w:t>
      </w:r>
      <w:proofErr w:type="gramEnd"/>
      <w:r w:rsidRPr="00AA2B9C">
        <w:rPr>
          <w:rFonts w:ascii="Times New Roman" w:hAnsi="Times New Roman" w:cs="Times New Roman"/>
          <w:sz w:val="28"/>
          <w:szCs w:val="28"/>
        </w:rPr>
        <w:t>, и мы неоднократно участвовали в них. Здесь учащиеся нашли применение своим знаниям, полученным по теме "</w:t>
      </w:r>
      <w:r w:rsidRPr="00AA2B9C">
        <w:rPr>
          <w:rFonts w:ascii="Times New Roman" w:hAnsi="Times New Roman" w:cs="Times New Roman"/>
          <w:sz w:val="28"/>
          <w:szCs w:val="28"/>
          <w:lang w:val="en-US"/>
        </w:rPr>
        <w:t>HTML</w:t>
      </w:r>
      <w:r w:rsidRPr="00AA2B9C">
        <w:rPr>
          <w:rFonts w:ascii="Times New Roman" w:hAnsi="Times New Roman" w:cs="Times New Roman"/>
          <w:sz w:val="28"/>
          <w:szCs w:val="28"/>
        </w:rPr>
        <w:t xml:space="preserve">- язык гипертекстовой разметки". Безусловно,  прежде чем начать работать детям, учителю приходится  самому  изучить эту платформу и потом ознакомить с ней учащихся. Но совместное освоение нового даёт учащимся опыт делового сотрудничества, повышает мотивацию. </w:t>
      </w:r>
      <w:r w:rsidR="00B52397">
        <w:rPr>
          <w:rFonts w:ascii="Times New Roman" w:hAnsi="Times New Roman"/>
          <w:sz w:val="28"/>
          <w:szCs w:val="28"/>
        </w:rPr>
        <w:t xml:space="preserve">Сетевые проекты позволяют учащимся организовывать общение в сети Интернет, учат учащихся безопасному и грамотному использованию сети. </w:t>
      </w:r>
      <w:r w:rsidRPr="00AA2B9C">
        <w:rPr>
          <w:rFonts w:ascii="Times New Roman" w:hAnsi="Times New Roman" w:cs="Times New Roman"/>
          <w:sz w:val="28"/>
          <w:szCs w:val="28"/>
        </w:rPr>
        <w:t>Участву</w:t>
      </w:r>
      <w:r w:rsidR="00B52397">
        <w:rPr>
          <w:rFonts w:ascii="Times New Roman" w:hAnsi="Times New Roman" w:cs="Times New Roman"/>
          <w:sz w:val="28"/>
          <w:szCs w:val="28"/>
        </w:rPr>
        <w:t>я</w:t>
      </w:r>
      <w:r w:rsidRPr="00AA2B9C">
        <w:rPr>
          <w:rFonts w:ascii="Times New Roman" w:hAnsi="Times New Roman" w:cs="Times New Roman"/>
          <w:sz w:val="28"/>
          <w:szCs w:val="28"/>
        </w:rPr>
        <w:t xml:space="preserve"> в сетевых проектах на </w:t>
      </w:r>
      <w:proofErr w:type="gramStart"/>
      <w:r w:rsidRPr="00AA2B9C">
        <w:rPr>
          <w:rFonts w:ascii="Times New Roman" w:hAnsi="Times New Roman" w:cs="Times New Roman"/>
          <w:sz w:val="28"/>
          <w:szCs w:val="28"/>
        </w:rPr>
        <w:t>Вики-Владимир</w:t>
      </w:r>
      <w:proofErr w:type="gramEnd"/>
      <w:r w:rsidRPr="00AA2B9C">
        <w:rPr>
          <w:rFonts w:ascii="Times New Roman" w:hAnsi="Times New Roman" w:cs="Times New Roman"/>
          <w:sz w:val="28"/>
          <w:szCs w:val="28"/>
        </w:rPr>
        <w:t xml:space="preserve"> узнаешь много нового, изучаешь новые интернет-ресурсы. После успешного участия в проекте   появилось желание  работать снова. </w:t>
      </w:r>
    </w:p>
    <w:p w:rsidR="00CB4927" w:rsidRPr="00AA2B9C" w:rsidRDefault="00CB4927" w:rsidP="001137CD">
      <w:pPr>
        <w:spacing w:line="360" w:lineRule="auto"/>
        <w:ind w:firstLine="567"/>
        <w:jc w:val="both"/>
        <w:rPr>
          <w:rFonts w:ascii="Times New Roman" w:hAnsi="Times New Roman" w:cs="Times New Roman"/>
          <w:sz w:val="28"/>
          <w:szCs w:val="28"/>
        </w:rPr>
      </w:pPr>
      <w:r w:rsidRPr="00AA2B9C">
        <w:rPr>
          <w:rFonts w:ascii="Times New Roman" w:hAnsi="Times New Roman" w:cs="Times New Roman"/>
          <w:sz w:val="28"/>
          <w:szCs w:val="28"/>
        </w:rPr>
        <w:t xml:space="preserve">Развивать творческие способности, формировать потребность в самореализации помогает участие  в конкурсах по информатике:  Кит, Найди </w:t>
      </w:r>
      <w:r w:rsidRPr="00AA2B9C">
        <w:rPr>
          <w:rFonts w:ascii="Times New Roman" w:hAnsi="Times New Roman" w:cs="Times New Roman"/>
          <w:sz w:val="28"/>
          <w:szCs w:val="28"/>
        </w:rPr>
        <w:lastRenderedPageBreak/>
        <w:t xml:space="preserve">в </w:t>
      </w:r>
      <w:r w:rsidRPr="00AA2B9C">
        <w:rPr>
          <w:rFonts w:ascii="Times New Roman" w:hAnsi="Times New Roman" w:cs="Times New Roman"/>
          <w:sz w:val="28"/>
          <w:szCs w:val="28"/>
          <w:lang w:val="en-US"/>
        </w:rPr>
        <w:t>WWW</w:t>
      </w:r>
      <w:r w:rsidRPr="00AA2B9C">
        <w:rPr>
          <w:rFonts w:ascii="Times New Roman" w:hAnsi="Times New Roman" w:cs="Times New Roman"/>
          <w:sz w:val="28"/>
          <w:szCs w:val="28"/>
        </w:rPr>
        <w:t>,Бобер. Принимать участие в конкурсах учащиеся начинают уже в начальной школе, поэтому с приходом в среднее звено они уже имеют представление о предмете,  у многих сформирована мотивация, так как они уже имели опыт применения школьных знаний.</w:t>
      </w:r>
    </w:p>
    <w:p w:rsidR="00E80EEB" w:rsidRPr="00AA2B9C" w:rsidRDefault="00CB4927" w:rsidP="001137CD">
      <w:pPr>
        <w:spacing w:line="360" w:lineRule="auto"/>
        <w:ind w:firstLine="567"/>
        <w:jc w:val="both"/>
        <w:rPr>
          <w:rFonts w:ascii="Times New Roman" w:hAnsi="Times New Roman" w:cs="Times New Roman"/>
          <w:bCs/>
          <w:color w:val="000000"/>
          <w:sz w:val="28"/>
          <w:szCs w:val="28"/>
          <w:shd w:val="clear" w:color="auto" w:fill="FFFFFF"/>
        </w:rPr>
      </w:pPr>
      <w:r w:rsidRPr="00AA2B9C">
        <w:rPr>
          <w:rFonts w:ascii="Times New Roman" w:hAnsi="Times New Roman" w:cs="Times New Roman"/>
          <w:sz w:val="28"/>
          <w:szCs w:val="28"/>
        </w:rPr>
        <w:t xml:space="preserve">Учащиеся </w:t>
      </w:r>
      <w:r w:rsidR="006D5268">
        <w:rPr>
          <w:rFonts w:ascii="Times New Roman" w:hAnsi="Times New Roman" w:cs="Times New Roman"/>
          <w:sz w:val="28"/>
          <w:szCs w:val="28"/>
        </w:rPr>
        <w:t>9 и 10</w:t>
      </w:r>
      <w:r w:rsidRPr="00AA2B9C">
        <w:rPr>
          <w:rFonts w:ascii="Times New Roman" w:hAnsi="Times New Roman" w:cs="Times New Roman"/>
          <w:sz w:val="28"/>
          <w:szCs w:val="28"/>
        </w:rPr>
        <w:t xml:space="preserve"> класса принимали участие в </w:t>
      </w:r>
      <w:proofErr w:type="spellStart"/>
      <w:r w:rsidRPr="00AA2B9C">
        <w:rPr>
          <w:rFonts w:ascii="Times New Roman" w:hAnsi="Times New Roman" w:cs="Times New Roman"/>
          <w:sz w:val="28"/>
          <w:szCs w:val="28"/>
        </w:rPr>
        <w:t>квесте</w:t>
      </w:r>
      <w:proofErr w:type="spellEnd"/>
      <w:r w:rsidRPr="00AA2B9C">
        <w:rPr>
          <w:rFonts w:ascii="Times New Roman" w:hAnsi="Times New Roman" w:cs="Times New Roman"/>
          <w:sz w:val="28"/>
          <w:szCs w:val="28"/>
        </w:rPr>
        <w:t xml:space="preserve"> "Вокруг информатики", который был организован </w:t>
      </w:r>
      <w:r w:rsidRPr="00AA2B9C">
        <w:rPr>
          <w:rFonts w:ascii="Times New Roman" w:hAnsi="Times New Roman" w:cs="Times New Roman"/>
          <w:bCs/>
          <w:color w:val="000000"/>
          <w:sz w:val="28"/>
          <w:szCs w:val="28"/>
          <w:shd w:val="clear" w:color="auto" w:fill="FFFFFF"/>
        </w:rPr>
        <w:t xml:space="preserve">Ярославским государственным педагогическим университетом им. К.Д. Ушинского. Ребята стали участниками, но соперниками были студенты вузов, колледжей, учащиеся ярославских школ профильных классов. На выполнение отводился определенный срок. Был выслан материал, каждая папка с материалом была </w:t>
      </w:r>
      <w:proofErr w:type="spellStart"/>
      <w:r w:rsidRPr="00AA2B9C">
        <w:rPr>
          <w:rFonts w:ascii="Times New Roman" w:hAnsi="Times New Roman" w:cs="Times New Roman"/>
          <w:bCs/>
          <w:color w:val="000000"/>
          <w:sz w:val="28"/>
          <w:szCs w:val="28"/>
          <w:shd w:val="clear" w:color="auto" w:fill="FFFFFF"/>
        </w:rPr>
        <w:t>запаролена</w:t>
      </w:r>
      <w:proofErr w:type="spellEnd"/>
      <w:r w:rsidRPr="00AA2B9C">
        <w:rPr>
          <w:rFonts w:ascii="Times New Roman" w:hAnsi="Times New Roman" w:cs="Times New Roman"/>
          <w:bCs/>
          <w:color w:val="000000"/>
          <w:sz w:val="28"/>
          <w:szCs w:val="28"/>
          <w:shd w:val="clear" w:color="auto" w:fill="FFFFFF"/>
        </w:rPr>
        <w:t xml:space="preserve">, соответственно </w:t>
      </w:r>
      <w:proofErr w:type="gramStart"/>
      <w:r w:rsidRPr="00AA2B9C">
        <w:rPr>
          <w:rFonts w:ascii="Times New Roman" w:hAnsi="Times New Roman" w:cs="Times New Roman"/>
          <w:bCs/>
          <w:color w:val="000000"/>
          <w:sz w:val="28"/>
          <w:szCs w:val="28"/>
          <w:shd w:val="clear" w:color="auto" w:fill="FFFFFF"/>
        </w:rPr>
        <w:t>решая задание мы получали доступ к</w:t>
      </w:r>
      <w:proofErr w:type="gramEnd"/>
      <w:r w:rsidRPr="00AA2B9C">
        <w:rPr>
          <w:rFonts w:ascii="Times New Roman" w:hAnsi="Times New Roman" w:cs="Times New Roman"/>
          <w:bCs/>
          <w:color w:val="000000"/>
          <w:sz w:val="28"/>
          <w:szCs w:val="28"/>
          <w:shd w:val="clear" w:color="auto" w:fill="FFFFFF"/>
        </w:rPr>
        <w:t xml:space="preserve"> следующему этапу. В ходе выполнения заданий </w:t>
      </w:r>
      <w:r w:rsidR="001137CD" w:rsidRPr="00AA2B9C">
        <w:rPr>
          <w:rFonts w:ascii="Times New Roman" w:hAnsi="Times New Roman" w:cs="Times New Roman"/>
          <w:bCs/>
          <w:color w:val="000000"/>
          <w:sz w:val="28"/>
          <w:szCs w:val="28"/>
          <w:shd w:val="clear" w:color="auto" w:fill="FFFFFF"/>
        </w:rPr>
        <w:t>учащиеся собирали фрагменты карты, сложив карту, можно было получить доступ к устройству, которое было создано в секретной лаборатории для изучения информатики "</w:t>
      </w:r>
      <w:proofErr w:type="gramStart"/>
      <w:r w:rsidR="001137CD" w:rsidRPr="00AA2B9C">
        <w:rPr>
          <w:rFonts w:ascii="Times New Roman" w:hAnsi="Times New Roman" w:cs="Times New Roman"/>
          <w:bCs/>
          <w:color w:val="000000"/>
          <w:sz w:val="28"/>
          <w:szCs w:val="28"/>
          <w:shd w:val="clear" w:color="auto" w:fill="FFFFFF"/>
        </w:rPr>
        <w:t>на</w:t>
      </w:r>
      <w:proofErr w:type="gramEnd"/>
      <w:r w:rsidR="001137CD" w:rsidRPr="00AA2B9C">
        <w:rPr>
          <w:rFonts w:ascii="Times New Roman" w:hAnsi="Times New Roman" w:cs="Times New Roman"/>
          <w:bCs/>
          <w:color w:val="000000"/>
          <w:sz w:val="28"/>
          <w:szCs w:val="28"/>
          <w:shd w:val="clear" w:color="auto" w:fill="FFFFFF"/>
        </w:rPr>
        <w:t xml:space="preserve"> отлично". </w:t>
      </w:r>
    </w:p>
    <w:p w:rsidR="001137CD" w:rsidRPr="00AA2B9C" w:rsidRDefault="001137CD" w:rsidP="001137CD">
      <w:pPr>
        <w:spacing w:line="360" w:lineRule="auto"/>
        <w:ind w:firstLine="567"/>
        <w:jc w:val="both"/>
        <w:rPr>
          <w:rFonts w:ascii="Times New Roman" w:hAnsi="Times New Roman" w:cs="Times New Roman"/>
          <w:bCs/>
          <w:color w:val="000000"/>
          <w:sz w:val="28"/>
          <w:szCs w:val="28"/>
          <w:shd w:val="clear" w:color="auto" w:fill="FFFFFF"/>
        </w:rPr>
      </w:pPr>
      <w:r w:rsidRPr="00AA2B9C">
        <w:rPr>
          <w:rFonts w:ascii="Times New Roman" w:hAnsi="Times New Roman" w:cs="Times New Roman"/>
          <w:bCs/>
          <w:color w:val="000000"/>
          <w:sz w:val="28"/>
          <w:szCs w:val="28"/>
          <w:shd w:val="clear" w:color="auto" w:fill="FFFFFF"/>
        </w:rPr>
        <w:t xml:space="preserve">Участие в </w:t>
      </w:r>
      <w:proofErr w:type="spellStart"/>
      <w:r w:rsidRPr="00AA2B9C">
        <w:rPr>
          <w:rFonts w:ascii="Times New Roman" w:hAnsi="Times New Roman" w:cs="Times New Roman"/>
          <w:bCs/>
          <w:color w:val="000000"/>
          <w:sz w:val="28"/>
          <w:szCs w:val="28"/>
          <w:shd w:val="clear" w:color="auto" w:fill="FFFFFF"/>
        </w:rPr>
        <w:t>квестах</w:t>
      </w:r>
      <w:proofErr w:type="spellEnd"/>
      <w:r w:rsidRPr="00AA2B9C">
        <w:rPr>
          <w:rFonts w:ascii="Times New Roman" w:hAnsi="Times New Roman" w:cs="Times New Roman"/>
          <w:bCs/>
          <w:color w:val="000000"/>
          <w:sz w:val="28"/>
          <w:szCs w:val="28"/>
          <w:shd w:val="clear" w:color="auto" w:fill="FFFFFF"/>
        </w:rPr>
        <w:t xml:space="preserve"> поспособствовало повышению мотивации к самообучению, повышению личностной самооценки. Учащиеся были включены в добывание знаний, их применение - включены в информационную деятельность. Столкнувшись с темами, которые были еще не изучены, изучали новый материал, повышали уровень знаний. </w:t>
      </w:r>
    </w:p>
    <w:p w:rsidR="001137CD" w:rsidRPr="00AA2B9C" w:rsidRDefault="001137CD" w:rsidP="001137CD">
      <w:pPr>
        <w:spacing w:line="360" w:lineRule="auto"/>
        <w:ind w:firstLine="567"/>
        <w:jc w:val="both"/>
        <w:rPr>
          <w:rFonts w:ascii="Times New Roman" w:hAnsi="Times New Roman" w:cs="Times New Roman"/>
          <w:sz w:val="28"/>
          <w:szCs w:val="28"/>
        </w:rPr>
      </w:pPr>
      <w:r w:rsidRPr="00AA2B9C">
        <w:rPr>
          <w:rFonts w:ascii="Times New Roman" w:hAnsi="Times New Roman" w:cs="Times New Roman"/>
          <w:sz w:val="28"/>
          <w:szCs w:val="28"/>
        </w:rPr>
        <w:t xml:space="preserve">Область программирования – достаточно сложная для освоения, однако и при её изучении находятся возможности для реализации творческого потенциала учащихся. Старшеклассники нашли применение своим знаниям и в области программирования при подготовке  открытого интегрированного урока химия-информатика. В ходе работы были сформированы рабочие группы (химики, программисты и пользователи ПК). Группа химиков - решала задачи, а результат решения - вещество, которое получалось в итоге - проверялось с помощью программы, которую разработала группа программистов. Программа на первый взгляд имела достаточно  простой код </w:t>
      </w:r>
      <w:r w:rsidRPr="00AA2B9C">
        <w:rPr>
          <w:rFonts w:ascii="Times New Roman" w:hAnsi="Times New Roman" w:cs="Times New Roman"/>
          <w:sz w:val="28"/>
          <w:szCs w:val="28"/>
        </w:rPr>
        <w:lastRenderedPageBreak/>
        <w:t xml:space="preserve">и была написана на языке </w:t>
      </w:r>
      <w:r w:rsidRPr="00AA2B9C">
        <w:rPr>
          <w:rFonts w:ascii="Times New Roman" w:hAnsi="Times New Roman" w:cs="Times New Roman"/>
          <w:sz w:val="28"/>
          <w:szCs w:val="28"/>
          <w:lang w:val="en-US"/>
        </w:rPr>
        <w:t>VBA</w:t>
      </w:r>
      <w:r w:rsidRPr="00AA2B9C">
        <w:rPr>
          <w:rFonts w:ascii="Times New Roman" w:hAnsi="Times New Roman" w:cs="Times New Roman"/>
          <w:sz w:val="28"/>
          <w:szCs w:val="28"/>
        </w:rPr>
        <w:t>, однако  дети почувствовали себя соавторами урока и были очень заинтересованы в результате. А пользователи ПК - создали интерактивную презентацию на тему урока, таким образом, каждый получил возможность проявить себя в зависимости от уровня своих способностей и интересов.</w:t>
      </w:r>
    </w:p>
    <w:p w:rsidR="001137CD" w:rsidRDefault="001137CD" w:rsidP="00E80EEB">
      <w:pPr>
        <w:jc w:val="both"/>
        <w:rPr>
          <w:rFonts w:ascii="Times New Roman" w:hAnsi="Times New Roman" w:cs="Times New Roman"/>
          <w:bCs/>
          <w:color w:val="000000"/>
          <w:sz w:val="28"/>
          <w:szCs w:val="27"/>
          <w:shd w:val="clear" w:color="auto" w:fill="FFFFFF"/>
        </w:rPr>
      </w:pPr>
    </w:p>
    <w:p w:rsidR="007E6896" w:rsidRDefault="007E6896" w:rsidP="00296387">
      <w:pPr>
        <w:spacing w:after="0"/>
        <w:sectPr w:rsidR="007E6896" w:rsidSect="00F65DC5">
          <w:pgSz w:w="11906" w:h="16838"/>
          <w:pgMar w:top="1134" w:right="850" w:bottom="1134" w:left="1701" w:header="708" w:footer="708" w:gutter="0"/>
          <w:cols w:space="708"/>
          <w:docGrid w:linePitch="360"/>
        </w:sectPr>
      </w:pPr>
    </w:p>
    <w:p w:rsidR="00993A9C" w:rsidRDefault="00993A9C" w:rsidP="00466F5F">
      <w:pPr>
        <w:pStyle w:val="1"/>
        <w:spacing w:before="0"/>
      </w:pPr>
      <w:bookmarkStart w:id="6" w:name="_Toc511843710"/>
      <w:r>
        <w:lastRenderedPageBreak/>
        <w:t>Результативность</w:t>
      </w:r>
      <w:bookmarkEnd w:id="6"/>
    </w:p>
    <w:p w:rsidR="00993A9C" w:rsidRDefault="00993A9C" w:rsidP="00296387">
      <w:pPr>
        <w:spacing w:after="0"/>
      </w:pPr>
    </w:p>
    <w:p w:rsidR="00466F5F" w:rsidRPr="00466F5F" w:rsidRDefault="008E73F8" w:rsidP="00466F5F">
      <w:pPr>
        <w:pStyle w:val="aa"/>
        <w:spacing w:before="0" w:beforeAutospacing="0" w:after="0" w:afterAutospacing="0" w:line="360" w:lineRule="auto"/>
        <w:ind w:firstLine="851"/>
        <w:jc w:val="both"/>
        <w:rPr>
          <w:sz w:val="28"/>
          <w:szCs w:val="28"/>
        </w:rPr>
      </w:pPr>
      <w:r w:rsidRPr="00466F5F">
        <w:rPr>
          <w:sz w:val="28"/>
          <w:szCs w:val="28"/>
        </w:rPr>
        <w:t>Динамику развития творческой активности можно проследить по следующим критериям:</w:t>
      </w:r>
      <w:r w:rsidR="00466F5F" w:rsidRPr="00466F5F">
        <w:rPr>
          <w:sz w:val="28"/>
          <w:szCs w:val="28"/>
        </w:rPr>
        <w:t xml:space="preserve"> </w:t>
      </w:r>
    </w:p>
    <w:p w:rsidR="00466F5F" w:rsidRDefault="002F2F95" w:rsidP="00466F5F">
      <w:pPr>
        <w:pStyle w:val="aa"/>
        <w:numPr>
          <w:ilvl w:val="0"/>
          <w:numId w:val="12"/>
        </w:numPr>
        <w:spacing w:before="0" w:beforeAutospacing="0" w:after="0" w:afterAutospacing="0" w:line="360" w:lineRule="auto"/>
        <w:jc w:val="both"/>
        <w:rPr>
          <w:sz w:val="28"/>
          <w:szCs w:val="28"/>
        </w:rPr>
      </w:pPr>
      <w:r>
        <w:rPr>
          <w:sz w:val="28"/>
          <w:szCs w:val="28"/>
        </w:rPr>
        <w:t>Познавательная потребность</w:t>
      </w:r>
      <w:r w:rsidR="00466F5F" w:rsidRPr="00466F5F">
        <w:rPr>
          <w:sz w:val="28"/>
          <w:szCs w:val="28"/>
        </w:rPr>
        <w:t xml:space="preserve"> в предмете:</w:t>
      </w:r>
    </w:p>
    <w:p w:rsidR="002F2F95" w:rsidRDefault="008E73F8" w:rsidP="002F2F95">
      <w:pPr>
        <w:pStyle w:val="a9"/>
        <w:numPr>
          <w:ilvl w:val="0"/>
          <w:numId w:val="12"/>
        </w:numPr>
        <w:spacing w:line="360" w:lineRule="auto"/>
        <w:jc w:val="both"/>
        <w:rPr>
          <w:rFonts w:ascii="Times New Roman" w:hAnsi="Times New Roman" w:cs="Times New Roman"/>
          <w:color w:val="000000"/>
          <w:sz w:val="28"/>
          <w:szCs w:val="28"/>
        </w:rPr>
      </w:pPr>
      <w:r w:rsidRPr="00466F5F">
        <w:rPr>
          <w:rFonts w:ascii="Times New Roman" w:hAnsi="Times New Roman" w:cs="Times New Roman"/>
          <w:color w:val="000000"/>
          <w:sz w:val="28"/>
          <w:szCs w:val="28"/>
        </w:rPr>
        <w:t>Стабильные или повышенные проценты качества и успеваемости:</w:t>
      </w:r>
    </w:p>
    <w:p w:rsidR="008E73F8" w:rsidRPr="0043673E" w:rsidRDefault="008E73F8" w:rsidP="00466F5F">
      <w:pPr>
        <w:pStyle w:val="a9"/>
        <w:numPr>
          <w:ilvl w:val="0"/>
          <w:numId w:val="12"/>
        </w:numPr>
        <w:spacing w:line="360" w:lineRule="auto"/>
        <w:jc w:val="both"/>
        <w:rPr>
          <w:rFonts w:ascii="Times New Roman" w:hAnsi="Times New Roman" w:cs="Times New Roman"/>
          <w:color w:val="000000"/>
          <w:sz w:val="28"/>
          <w:szCs w:val="28"/>
        </w:rPr>
      </w:pPr>
      <w:r w:rsidRPr="00466F5F">
        <w:rPr>
          <w:rFonts w:ascii="Times New Roman" w:hAnsi="Times New Roman" w:cs="Times New Roman"/>
          <w:sz w:val="28"/>
          <w:szCs w:val="28"/>
        </w:rPr>
        <w:t xml:space="preserve">Участие обучающихся во внеклассных мероприятиях с демонстрацией результатов собственного творчества. </w:t>
      </w:r>
    </w:p>
    <w:p w:rsidR="008E73F8" w:rsidRPr="00466F5F" w:rsidRDefault="008E73F8" w:rsidP="008E73F8">
      <w:pPr>
        <w:spacing w:line="360" w:lineRule="auto"/>
        <w:ind w:firstLine="851"/>
        <w:jc w:val="both"/>
        <w:rPr>
          <w:rFonts w:ascii="Times New Roman" w:hAnsi="Times New Roman" w:cs="Times New Roman"/>
          <w:sz w:val="28"/>
          <w:szCs w:val="28"/>
        </w:rPr>
      </w:pPr>
      <w:r w:rsidRPr="00466F5F">
        <w:rPr>
          <w:rFonts w:ascii="Times New Roman" w:hAnsi="Times New Roman" w:cs="Times New Roman"/>
          <w:sz w:val="28"/>
          <w:szCs w:val="28"/>
        </w:rPr>
        <w:t>Большинство учащихся, индивидуально или в составе творческой группы умеют оформлять творческую работу. Результаты их работ были представлены на различных конкурсах, конференциях.</w:t>
      </w:r>
    </w:p>
    <w:p w:rsidR="008E73F8" w:rsidRPr="00466F5F" w:rsidRDefault="008E73F8" w:rsidP="00466F5F">
      <w:pPr>
        <w:pStyle w:val="a9"/>
        <w:numPr>
          <w:ilvl w:val="0"/>
          <w:numId w:val="12"/>
        </w:numPr>
        <w:spacing w:line="360" w:lineRule="auto"/>
        <w:jc w:val="both"/>
        <w:rPr>
          <w:rFonts w:ascii="Times New Roman" w:hAnsi="Times New Roman" w:cs="Times New Roman"/>
          <w:sz w:val="28"/>
          <w:szCs w:val="28"/>
        </w:rPr>
      </w:pPr>
      <w:r w:rsidRPr="00466F5F">
        <w:rPr>
          <w:rFonts w:ascii="Times New Roman" w:hAnsi="Times New Roman" w:cs="Times New Roman"/>
          <w:sz w:val="28"/>
          <w:szCs w:val="28"/>
        </w:rPr>
        <w:t>Участие в дистанционных конкурсах</w:t>
      </w:r>
      <w:r w:rsidR="00466F5F" w:rsidRPr="00466F5F">
        <w:rPr>
          <w:rFonts w:ascii="Times New Roman" w:hAnsi="Times New Roman" w:cs="Times New Roman"/>
          <w:sz w:val="28"/>
          <w:szCs w:val="28"/>
        </w:rPr>
        <w:t>: найди во всемирной паутине, бобер.</w:t>
      </w:r>
    </w:p>
    <w:p w:rsidR="008E73F8" w:rsidRPr="00466F5F" w:rsidRDefault="008E73F8" w:rsidP="00466F5F">
      <w:pPr>
        <w:pStyle w:val="a9"/>
        <w:numPr>
          <w:ilvl w:val="0"/>
          <w:numId w:val="12"/>
        </w:numPr>
        <w:spacing w:line="360" w:lineRule="auto"/>
        <w:jc w:val="both"/>
        <w:rPr>
          <w:rFonts w:ascii="Times New Roman" w:hAnsi="Times New Roman" w:cs="Times New Roman"/>
          <w:sz w:val="28"/>
          <w:szCs w:val="28"/>
        </w:rPr>
      </w:pPr>
      <w:r w:rsidRPr="00466F5F">
        <w:rPr>
          <w:rFonts w:ascii="Times New Roman" w:hAnsi="Times New Roman" w:cs="Times New Roman"/>
          <w:sz w:val="28"/>
          <w:szCs w:val="28"/>
        </w:rPr>
        <w:t>Участие в сетевых проектах</w:t>
      </w:r>
      <w:r w:rsidR="00466F5F" w:rsidRPr="00466F5F">
        <w:rPr>
          <w:rFonts w:ascii="Times New Roman" w:hAnsi="Times New Roman" w:cs="Times New Roman"/>
          <w:sz w:val="28"/>
          <w:szCs w:val="28"/>
        </w:rPr>
        <w:t xml:space="preserve"> на Вики - Владимир</w:t>
      </w:r>
    </w:p>
    <w:p w:rsidR="008E73F8" w:rsidRPr="00466F5F" w:rsidRDefault="008E73F8" w:rsidP="00466F5F">
      <w:pPr>
        <w:pStyle w:val="a9"/>
        <w:numPr>
          <w:ilvl w:val="0"/>
          <w:numId w:val="12"/>
        </w:numPr>
        <w:spacing w:line="360" w:lineRule="auto"/>
        <w:jc w:val="both"/>
        <w:rPr>
          <w:rFonts w:ascii="Times New Roman" w:hAnsi="Times New Roman" w:cs="Times New Roman"/>
          <w:sz w:val="28"/>
          <w:szCs w:val="28"/>
        </w:rPr>
      </w:pPr>
      <w:r w:rsidRPr="00466F5F">
        <w:rPr>
          <w:rFonts w:ascii="Times New Roman" w:hAnsi="Times New Roman" w:cs="Times New Roman"/>
          <w:sz w:val="28"/>
          <w:szCs w:val="28"/>
        </w:rPr>
        <w:t>Открытые уроки</w:t>
      </w:r>
    </w:p>
    <w:p w:rsidR="00033331" w:rsidRPr="00466F5F" w:rsidRDefault="00033331" w:rsidP="00033331">
      <w:pPr>
        <w:pStyle w:val="aa"/>
        <w:spacing w:before="0" w:beforeAutospacing="0" w:after="0" w:afterAutospacing="0" w:line="360" w:lineRule="auto"/>
        <w:ind w:firstLine="851"/>
        <w:jc w:val="both"/>
        <w:rPr>
          <w:sz w:val="28"/>
          <w:szCs w:val="28"/>
        </w:rPr>
      </w:pPr>
      <w:r w:rsidRPr="00466F5F">
        <w:rPr>
          <w:sz w:val="28"/>
          <w:szCs w:val="28"/>
        </w:rPr>
        <w:t xml:space="preserve">Успехи одних учащихся стимулируют активность других, творчество сплачивает коллектив, способствует росту творческой </w:t>
      </w:r>
      <w:proofErr w:type="gramStart"/>
      <w:r w:rsidRPr="00466F5F">
        <w:rPr>
          <w:sz w:val="28"/>
          <w:szCs w:val="28"/>
        </w:rPr>
        <w:t>активности</w:t>
      </w:r>
      <w:proofErr w:type="gramEnd"/>
      <w:r w:rsidRPr="00466F5F">
        <w:rPr>
          <w:sz w:val="28"/>
          <w:szCs w:val="28"/>
        </w:rPr>
        <w:t xml:space="preserve"> как во время занятий, так и во внеурочное время.</w:t>
      </w:r>
    </w:p>
    <w:p w:rsidR="00033331" w:rsidRPr="00466F5F" w:rsidRDefault="00033331" w:rsidP="00033331">
      <w:pPr>
        <w:pStyle w:val="aa"/>
        <w:spacing w:before="0" w:beforeAutospacing="0" w:after="0" w:afterAutospacing="0" w:line="360" w:lineRule="auto"/>
        <w:ind w:firstLine="851"/>
        <w:jc w:val="both"/>
        <w:rPr>
          <w:sz w:val="28"/>
          <w:szCs w:val="28"/>
        </w:rPr>
      </w:pPr>
      <w:r w:rsidRPr="00466F5F">
        <w:rPr>
          <w:sz w:val="28"/>
          <w:szCs w:val="28"/>
        </w:rPr>
        <w:t>Эффективность развития творческой активности зависит не только от внутренней мотивации (со стороны </w:t>
      </w:r>
      <w:proofErr w:type="gramStart"/>
      <w:r w:rsidRPr="00466F5F">
        <w:rPr>
          <w:sz w:val="28"/>
          <w:szCs w:val="28"/>
        </w:rPr>
        <w:t>обучающихся</w:t>
      </w:r>
      <w:proofErr w:type="gramEnd"/>
      <w:r w:rsidRPr="00466F5F">
        <w:rPr>
          <w:sz w:val="28"/>
          <w:szCs w:val="28"/>
        </w:rPr>
        <w:t>), но и от стимулирования этой мотивации извне (со стороны учителя).</w:t>
      </w:r>
    </w:p>
    <w:p w:rsidR="008E73F8" w:rsidRPr="008E73F8" w:rsidRDefault="008E73F8" w:rsidP="008E73F8">
      <w:pPr>
        <w:spacing w:line="360" w:lineRule="auto"/>
        <w:ind w:firstLine="851"/>
        <w:jc w:val="both"/>
        <w:rPr>
          <w:b/>
          <w:color w:val="000000"/>
          <w:sz w:val="28"/>
          <w:szCs w:val="28"/>
        </w:rPr>
        <w:sectPr w:rsidR="008E73F8" w:rsidRPr="008E73F8" w:rsidSect="00F65DC5">
          <w:pgSz w:w="11906" w:h="16838"/>
          <w:pgMar w:top="1134" w:right="850" w:bottom="1134" w:left="1701" w:header="708" w:footer="708" w:gutter="0"/>
          <w:cols w:space="708"/>
          <w:docGrid w:linePitch="360"/>
        </w:sectPr>
      </w:pPr>
    </w:p>
    <w:p w:rsidR="00993A9C" w:rsidRDefault="00993A9C" w:rsidP="00466F5F">
      <w:pPr>
        <w:pStyle w:val="1"/>
        <w:spacing w:before="0"/>
      </w:pPr>
      <w:bookmarkStart w:id="7" w:name="_Toc511843711"/>
      <w:r>
        <w:lastRenderedPageBreak/>
        <w:t>Адресная направленность</w:t>
      </w:r>
      <w:bookmarkEnd w:id="7"/>
    </w:p>
    <w:p w:rsidR="00E07342" w:rsidRPr="00E07342" w:rsidRDefault="00E07342" w:rsidP="00E07342">
      <w:pPr>
        <w:pStyle w:val="aa"/>
        <w:spacing w:before="0" w:beforeAutospacing="0" w:after="0" w:afterAutospacing="0" w:line="360" w:lineRule="auto"/>
        <w:ind w:firstLine="851"/>
        <w:jc w:val="both"/>
        <w:rPr>
          <w:sz w:val="28"/>
          <w:szCs w:val="28"/>
        </w:rPr>
      </w:pPr>
      <w:bookmarkStart w:id="8" w:name="_GoBack"/>
      <w:r w:rsidRPr="00E07342">
        <w:rPr>
          <w:sz w:val="28"/>
          <w:szCs w:val="28"/>
        </w:rPr>
        <w:t xml:space="preserve">Представленный педагогический опыт по развитию творческих способностей учащихся на основе </w:t>
      </w:r>
      <w:proofErr w:type="spellStart"/>
      <w:r w:rsidRPr="00E07342">
        <w:rPr>
          <w:sz w:val="28"/>
          <w:szCs w:val="28"/>
        </w:rPr>
        <w:t>деятельностного</w:t>
      </w:r>
      <w:proofErr w:type="spellEnd"/>
      <w:r w:rsidRPr="00E07342">
        <w:rPr>
          <w:sz w:val="28"/>
          <w:szCs w:val="28"/>
        </w:rPr>
        <w:t xml:space="preserve"> подхода может быть рекомендован к использованию следующим категориям педагогических работников:</w:t>
      </w:r>
    </w:p>
    <w:p w:rsidR="00E07342" w:rsidRPr="00E07342" w:rsidRDefault="00E07342" w:rsidP="00E07342">
      <w:pPr>
        <w:pStyle w:val="aa"/>
        <w:spacing w:before="0" w:beforeAutospacing="0" w:after="0" w:afterAutospacing="0" w:line="360" w:lineRule="auto"/>
        <w:ind w:firstLine="851"/>
        <w:jc w:val="both"/>
        <w:rPr>
          <w:sz w:val="28"/>
          <w:szCs w:val="28"/>
        </w:rPr>
      </w:pPr>
      <w:r w:rsidRPr="00E07342">
        <w:rPr>
          <w:b/>
          <w:bCs/>
          <w:sz w:val="28"/>
          <w:szCs w:val="28"/>
        </w:rPr>
        <w:t>Учителям информатики,</w:t>
      </w:r>
      <w:r w:rsidRPr="00E07342">
        <w:rPr>
          <w:sz w:val="28"/>
          <w:szCs w:val="28"/>
        </w:rPr>
        <w:t xml:space="preserve"> работающим на уровнях основного и среднего общего образования, стремящимся преодолеть потребительское отношение учащихся к предмету и перейти от формирования простых пользовательских навыков к развитию </w:t>
      </w:r>
      <w:proofErr w:type="spellStart"/>
      <w:r w:rsidRPr="00E07342">
        <w:rPr>
          <w:sz w:val="28"/>
          <w:szCs w:val="28"/>
        </w:rPr>
        <w:t>метапредметных</w:t>
      </w:r>
      <w:proofErr w:type="spellEnd"/>
      <w:r w:rsidRPr="00E07342">
        <w:rPr>
          <w:sz w:val="28"/>
          <w:szCs w:val="28"/>
        </w:rPr>
        <w:t xml:space="preserve"> компетенций и творческой самореализации личности.</w:t>
      </w:r>
    </w:p>
    <w:p w:rsidR="00E07342" w:rsidRPr="00E07342" w:rsidRDefault="00E07342" w:rsidP="00E07342">
      <w:pPr>
        <w:pStyle w:val="aa"/>
        <w:spacing w:before="0" w:beforeAutospacing="0" w:after="0" w:afterAutospacing="0" w:line="360" w:lineRule="auto"/>
        <w:ind w:firstLine="851"/>
        <w:jc w:val="both"/>
        <w:rPr>
          <w:sz w:val="28"/>
          <w:szCs w:val="28"/>
        </w:rPr>
      </w:pPr>
      <w:r w:rsidRPr="00E07342">
        <w:rPr>
          <w:b/>
          <w:bCs/>
          <w:sz w:val="28"/>
          <w:szCs w:val="28"/>
        </w:rPr>
        <w:t xml:space="preserve">Педагогам-предметникам естественно-научного и </w:t>
      </w:r>
      <w:proofErr w:type="gramStart"/>
      <w:r w:rsidRPr="00E07342">
        <w:rPr>
          <w:b/>
          <w:bCs/>
          <w:sz w:val="28"/>
          <w:szCs w:val="28"/>
        </w:rPr>
        <w:t>гуманитарного</w:t>
      </w:r>
      <w:proofErr w:type="gramEnd"/>
      <w:r w:rsidRPr="00E07342">
        <w:rPr>
          <w:b/>
          <w:bCs/>
          <w:sz w:val="28"/>
          <w:szCs w:val="28"/>
        </w:rPr>
        <w:t xml:space="preserve"> циклов,</w:t>
      </w:r>
      <w:r w:rsidRPr="00E07342">
        <w:rPr>
          <w:sz w:val="28"/>
          <w:szCs w:val="28"/>
        </w:rPr>
        <w:t> заинтересованным в проведении интегрированных уроков с использованием информационно-коммуникационных технологий, поскольку в работе описан конкретный механизм интеграции информатики с химией и другими дисциплинами.</w:t>
      </w:r>
    </w:p>
    <w:p w:rsidR="00E07342" w:rsidRPr="00E07342" w:rsidRDefault="00E07342" w:rsidP="00E07342">
      <w:pPr>
        <w:pStyle w:val="aa"/>
        <w:spacing w:before="0" w:beforeAutospacing="0" w:after="0" w:afterAutospacing="0" w:line="360" w:lineRule="auto"/>
        <w:ind w:firstLine="851"/>
        <w:jc w:val="both"/>
        <w:rPr>
          <w:sz w:val="28"/>
          <w:szCs w:val="28"/>
        </w:rPr>
      </w:pPr>
      <w:r w:rsidRPr="00E07342">
        <w:rPr>
          <w:b/>
          <w:bCs/>
          <w:sz w:val="28"/>
          <w:szCs w:val="28"/>
        </w:rPr>
        <w:t>Студентам педагогических вузов и колледжей</w:t>
      </w:r>
      <w:r w:rsidRPr="00E07342">
        <w:rPr>
          <w:sz w:val="28"/>
          <w:szCs w:val="28"/>
        </w:rPr>
        <w:t>, а также слушателям курсов повышения квалификации в качестве практико-ориентированного материала, иллюстрирующего реализацию системно-</w:t>
      </w:r>
      <w:proofErr w:type="spellStart"/>
      <w:r w:rsidRPr="00E07342">
        <w:rPr>
          <w:sz w:val="28"/>
          <w:szCs w:val="28"/>
        </w:rPr>
        <w:t>деятельностного</w:t>
      </w:r>
      <w:proofErr w:type="spellEnd"/>
      <w:r w:rsidRPr="00E07342">
        <w:rPr>
          <w:sz w:val="28"/>
          <w:szCs w:val="28"/>
        </w:rPr>
        <w:t xml:space="preserve"> подхода в условиях современной цифровой образовательной среды.</w:t>
      </w:r>
    </w:p>
    <w:p w:rsidR="00E07342" w:rsidRPr="00E07342" w:rsidRDefault="00E07342" w:rsidP="00E07342">
      <w:pPr>
        <w:pStyle w:val="aa"/>
        <w:spacing w:before="0" w:beforeAutospacing="0" w:after="0" w:afterAutospacing="0" w:line="360" w:lineRule="auto"/>
        <w:ind w:firstLine="851"/>
        <w:jc w:val="both"/>
        <w:rPr>
          <w:sz w:val="28"/>
          <w:szCs w:val="28"/>
        </w:rPr>
      </w:pPr>
      <w:r w:rsidRPr="00E07342">
        <w:rPr>
          <w:sz w:val="28"/>
          <w:szCs w:val="28"/>
        </w:rPr>
        <w:t xml:space="preserve">Опыт применим как в общеобразовательных школах, гимназиях и лицеях, так и в учреждениях дополнительного образования технической направленности. </w:t>
      </w:r>
      <w:proofErr w:type="gramStart"/>
      <w:r w:rsidRPr="00E07342">
        <w:rPr>
          <w:sz w:val="28"/>
          <w:szCs w:val="28"/>
        </w:rPr>
        <w:t>Разработанные подходы не требуют уникального материально-технического оснащения и могут быть реализованы при наличии стандартного компьютерного</w:t>
      </w:r>
      <w:proofErr w:type="gramEnd"/>
      <w:r w:rsidRPr="00E07342">
        <w:rPr>
          <w:sz w:val="28"/>
          <w:szCs w:val="28"/>
        </w:rPr>
        <w:t xml:space="preserve"> класса, что делает их доступными для массовой педагогической практики.</w:t>
      </w:r>
    </w:p>
    <w:bookmarkEnd w:id="8"/>
    <w:p w:rsidR="00033331" w:rsidRDefault="00033331" w:rsidP="00296387">
      <w:pPr>
        <w:spacing w:after="0"/>
        <w:sectPr w:rsidR="00033331" w:rsidSect="00F65DC5">
          <w:pgSz w:w="11906" w:h="16838"/>
          <w:pgMar w:top="1134" w:right="850" w:bottom="1134" w:left="1701" w:header="708" w:footer="708" w:gutter="0"/>
          <w:cols w:space="708"/>
          <w:docGrid w:linePitch="360"/>
        </w:sectPr>
      </w:pPr>
    </w:p>
    <w:p w:rsidR="00993A9C" w:rsidRDefault="00993A9C" w:rsidP="00BD441E">
      <w:pPr>
        <w:pStyle w:val="1"/>
        <w:spacing w:before="0"/>
      </w:pPr>
      <w:bookmarkStart w:id="9" w:name="_Toc511843712"/>
      <w:r w:rsidRPr="00BD441E">
        <w:lastRenderedPageBreak/>
        <w:t>Список литературы</w:t>
      </w:r>
      <w:bookmarkEnd w:id="9"/>
    </w:p>
    <w:p w:rsidR="00BD441E" w:rsidRPr="00BD441E" w:rsidRDefault="00BD441E" w:rsidP="00BD441E"/>
    <w:p w:rsidR="00BD441E" w:rsidRPr="00BD441E" w:rsidRDefault="00BD441E" w:rsidP="00B52397">
      <w:pPr>
        <w:pStyle w:val="a9"/>
        <w:numPr>
          <w:ilvl w:val="0"/>
          <w:numId w:val="18"/>
        </w:numPr>
        <w:tabs>
          <w:tab w:val="left" w:pos="426"/>
        </w:tabs>
        <w:spacing w:after="0" w:line="360" w:lineRule="auto"/>
        <w:jc w:val="both"/>
        <w:rPr>
          <w:rFonts w:ascii="Times New Roman" w:eastAsia="Times New Roman" w:hAnsi="Times New Roman" w:cs="Times New Roman"/>
          <w:sz w:val="28"/>
          <w:szCs w:val="28"/>
        </w:rPr>
      </w:pPr>
      <w:r w:rsidRPr="00BD441E">
        <w:rPr>
          <w:rFonts w:ascii="Times New Roman" w:eastAsia="Times New Roman" w:hAnsi="Times New Roman" w:cs="Times New Roman"/>
          <w:sz w:val="28"/>
          <w:szCs w:val="28"/>
        </w:rPr>
        <w:t>Выгодский Л.С. Умственное развитие детей в процессе обучения. Сборник статей. – М.: Государственное учебно-педагогическое издательство, 1935. – 137 с.</w:t>
      </w:r>
    </w:p>
    <w:p w:rsidR="00BD441E" w:rsidRPr="00BD441E" w:rsidRDefault="00BD441E" w:rsidP="00B52397">
      <w:pPr>
        <w:pStyle w:val="a9"/>
        <w:numPr>
          <w:ilvl w:val="0"/>
          <w:numId w:val="18"/>
        </w:numPr>
        <w:tabs>
          <w:tab w:val="left" w:pos="0"/>
        </w:tabs>
        <w:spacing w:after="0" w:line="360" w:lineRule="auto"/>
        <w:jc w:val="both"/>
        <w:rPr>
          <w:rFonts w:ascii="Times New Roman" w:eastAsia="Times New Roman" w:hAnsi="Times New Roman" w:cs="Times New Roman"/>
          <w:sz w:val="28"/>
          <w:szCs w:val="28"/>
        </w:rPr>
      </w:pPr>
      <w:r w:rsidRPr="00BD441E">
        <w:rPr>
          <w:rFonts w:ascii="Times New Roman" w:eastAsia="Times New Roman" w:hAnsi="Times New Roman" w:cs="Times New Roman"/>
          <w:sz w:val="28"/>
          <w:szCs w:val="28"/>
        </w:rPr>
        <w:t>Давыдов В.В. Теория развивающего обучения. – М.:</w:t>
      </w:r>
    </w:p>
    <w:p w:rsidR="00BD441E" w:rsidRPr="00BD441E" w:rsidRDefault="00BD441E" w:rsidP="00B52397">
      <w:pPr>
        <w:pStyle w:val="a9"/>
        <w:numPr>
          <w:ilvl w:val="0"/>
          <w:numId w:val="18"/>
        </w:numPr>
        <w:tabs>
          <w:tab w:val="left" w:pos="0"/>
        </w:tabs>
        <w:spacing w:after="0" w:line="360" w:lineRule="auto"/>
        <w:jc w:val="both"/>
        <w:rPr>
          <w:rFonts w:ascii="Times New Roman" w:eastAsia="Times New Roman" w:hAnsi="Times New Roman" w:cs="Times New Roman"/>
          <w:sz w:val="28"/>
          <w:szCs w:val="28"/>
        </w:rPr>
      </w:pPr>
      <w:r w:rsidRPr="00BD441E">
        <w:rPr>
          <w:rFonts w:ascii="Times New Roman" w:eastAsia="Times New Roman" w:hAnsi="Times New Roman" w:cs="Times New Roman"/>
          <w:sz w:val="28"/>
          <w:szCs w:val="28"/>
        </w:rPr>
        <w:t>Коменский Я.Д. Великая дидактика. - М.: Государственное учебно-педагогическое издательство, 1939 – 321 с.</w:t>
      </w:r>
    </w:p>
    <w:p w:rsidR="00BD441E" w:rsidRPr="00BD441E" w:rsidRDefault="00BD441E" w:rsidP="00B52397">
      <w:pPr>
        <w:pStyle w:val="a9"/>
        <w:numPr>
          <w:ilvl w:val="0"/>
          <w:numId w:val="18"/>
        </w:numPr>
        <w:tabs>
          <w:tab w:val="left" w:pos="0"/>
        </w:tabs>
        <w:spacing w:after="0" w:line="360" w:lineRule="auto"/>
        <w:jc w:val="both"/>
        <w:rPr>
          <w:rFonts w:ascii="Times New Roman" w:hAnsi="Times New Roman" w:cs="Times New Roman"/>
          <w:sz w:val="28"/>
          <w:szCs w:val="28"/>
        </w:rPr>
      </w:pPr>
      <w:r w:rsidRPr="00BD441E">
        <w:rPr>
          <w:rFonts w:ascii="Times New Roman" w:hAnsi="Times New Roman" w:cs="Times New Roman"/>
          <w:sz w:val="28"/>
          <w:szCs w:val="28"/>
        </w:rPr>
        <w:t>Кузнецов А.А. Основы общей теории и методики обучения информатики: О -75 учебное пособие. – М.: БИНОМ. Лаборатория знаний, 2010. – 207с</w:t>
      </w:r>
    </w:p>
    <w:p w:rsidR="00BD441E" w:rsidRPr="00BD441E" w:rsidRDefault="00BD441E" w:rsidP="00B52397">
      <w:pPr>
        <w:pStyle w:val="a9"/>
        <w:numPr>
          <w:ilvl w:val="0"/>
          <w:numId w:val="18"/>
        </w:numPr>
        <w:tabs>
          <w:tab w:val="left" w:pos="0"/>
        </w:tabs>
        <w:spacing w:after="0" w:line="360" w:lineRule="auto"/>
        <w:jc w:val="both"/>
        <w:rPr>
          <w:rFonts w:ascii="Times New Roman" w:eastAsia="Times New Roman" w:hAnsi="Times New Roman" w:cs="Times New Roman"/>
          <w:sz w:val="28"/>
          <w:szCs w:val="28"/>
        </w:rPr>
      </w:pPr>
      <w:r w:rsidRPr="00BD441E">
        <w:rPr>
          <w:rFonts w:ascii="Times New Roman" w:hAnsi="Times New Roman" w:cs="Times New Roman"/>
          <w:sz w:val="28"/>
          <w:szCs w:val="28"/>
        </w:rPr>
        <w:t>Леонтович А.В. Исследовательская деятельность как способ формирования мировоззрения. // Народное образование. – 1990 г. - № 10.</w:t>
      </w:r>
    </w:p>
    <w:p w:rsidR="00BD441E" w:rsidRPr="00BD441E" w:rsidRDefault="00BD441E" w:rsidP="00B52397">
      <w:pPr>
        <w:pStyle w:val="a9"/>
        <w:numPr>
          <w:ilvl w:val="0"/>
          <w:numId w:val="18"/>
        </w:numPr>
        <w:tabs>
          <w:tab w:val="left" w:pos="0"/>
        </w:tabs>
        <w:spacing w:after="0" w:line="360" w:lineRule="auto"/>
        <w:jc w:val="both"/>
        <w:rPr>
          <w:rFonts w:ascii="Times New Roman" w:eastAsia="Times New Roman" w:hAnsi="Times New Roman" w:cs="Times New Roman"/>
          <w:sz w:val="28"/>
          <w:szCs w:val="28"/>
        </w:rPr>
      </w:pPr>
      <w:r w:rsidRPr="00BD441E">
        <w:rPr>
          <w:rFonts w:ascii="Times New Roman" w:eastAsia="Times New Roman" w:hAnsi="Times New Roman" w:cs="Times New Roman"/>
          <w:sz w:val="28"/>
          <w:szCs w:val="28"/>
        </w:rPr>
        <w:t>Сухомлинский В.А. Об умственном воспитании. – М.: Издательство педагогических наук РСФСР, 1956. – 229 с.</w:t>
      </w:r>
    </w:p>
    <w:p w:rsidR="00BD441E" w:rsidRPr="00BD441E" w:rsidRDefault="00BD441E" w:rsidP="00B52397">
      <w:pPr>
        <w:pStyle w:val="a9"/>
        <w:numPr>
          <w:ilvl w:val="0"/>
          <w:numId w:val="18"/>
        </w:numPr>
        <w:tabs>
          <w:tab w:val="left" w:pos="0"/>
        </w:tabs>
        <w:spacing w:after="0" w:line="360" w:lineRule="auto"/>
        <w:jc w:val="both"/>
        <w:rPr>
          <w:rFonts w:ascii="Times New Roman" w:hAnsi="Times New Roman" w:cs="Times New Roman"/>
          <w:sz w:val="28"/>
          <w:szCs w:val="28"/>
        </w:rPr>
      </w:pPr>
      <w:r w:rsidRPr="00BD441E">
        <w:rPr>
          <w:rFonts w:ascii="Times New Roman" w:hAnsi="Times New Roman" w:cs="Times New Roman"/>
          <w:sz w:val="28"/>
          <w:szCs w:val="28"/>
        </w:rPr>
        <w:t xml:space="preserve">В.А.Сухомлинский. Сердце отдаю детям. – Киев: Изд. </w:t>
      </w:r>
      <w:proofErr w:type="spellStart"/>
      <w:r w:rsidRPr="00BD441E">
        <w:rPr>
          <w:rFonts w:ascii="Times New Roman" w:hAnsi="Times New Roman" w:cs="Times New Roman"/>
          <w:sz w:val="28"/>
          <w:szCs w:val="28"/>
        </w:rPr>
        <w:t>Радянська</w:t>
      </w:r>
      <w:proofErr w:type="spellEnd"/>
      <w:r w:rsidRPr="00BD441E">
        <w:rPr>
          <w:rFonts w:ascii="Times New Roman" w:hAnsi="Times New Roman" w:cs="Times New Roman"/>
          <w:sz w:val="28"/>
          <w:szCs w:val="28"/>
        </w:rPr>
        <w:t xml:space="preserve"> школа, 1973</w:t>
      </w:r>
    </w:p>
    <w:p w:rsidR="00BD441E" w:rsidRPr="00BD441E" w:rsidRDefault="00BD441E" w:rsidP="00B52397">
      <w:pPr>
        <w:tabs>
          <w:tab w:val="left" w:pos="0"/>
        </w:tabs>
        <w:spacing w:after="0" w:line="360" w:lineRule="auto"/>
        <w:jc w:val="both"/>
        <w:rPr>
          <w:rFonts w:ascii="Times New Roman" w:hAnsi="Times New Roman" w:cs="Times New Roman"/>
          <w:sz w:val="28"/>
          <w:szCs w:val="28"/>
        </w:rPr>
      </w:pPr>
    </w:p>
    <w:p w:rsidR="00BD441E" w:rsidRPr="00BD441E" w:rsidRDefault="00BD441E" w:rsidP="00B52397">
      <w:pPr>
        <w:tabs>
          <w:tab w:val="left" w:pos="0"/>
        </w:tabs>
        <w:spacing w:after="0" w:line="360" w:lineRule="auto"/>
        <w:ind w:firstLine="426"/>
        <w:jc w:val="both"/>
        <w:rPr>
          <w:rFonts w:ascii="Times New Roman" w:hAnsi="Times New Roman" w:cs="Times New Roman"/>
          <w:sz w:val="28"/>
          <w:szCs w:val="28"/>
        </w:rPr>
      </w:pPr>
      <w:r w:rsidRPr="00BD441E">
        <w:rPr>
          <w:rFonts w:ascii="Times New Roman" w:hAnsi="Times New Roman" w:cs="Times New Roman"/>
          <w:sz w:val="28"/>
          <w:szCs w:val="28"/>
        </w:rPr>
        <w:t>Интернет-ресурсы:</w:t>
      </w:r>
    </w:p>
    <w:p w:rsidR="00B52397" w:rsidRDefault="00BD441E" w:rsidP="00B52397">
      <w:pPr>
        <w:pStyle w:val="a9"/>
        <w:numPr>
          <w:ilvl w:val="0"/>
          <w:numId w:val="21"/>
        </w:numPr>
        <w:spacing w:after="0"/>
        <w:jc w:val="both"/>
        <w:rPr>
          <w:rFonts w:ascii="Times New Roman" w:hAnsi="Times New Roman" w:cs="Times New Roman"/>
          <w:sz w:val="28"/>
          <w:szCs w:val="28"/>
        </w:rPr>
      </w:pPr>
      <w:r w:rsidRPr="00B52397">
        <w:rPr>
          <w:rStyle w:val="af4"/>
          <w:rFonts w:ascii="Times New Roman" w:hAnsi="Times New Roman" w:cs="Times New Roman"/>
          <w:b w:val="0"/>
          <w:iCs/>
          <w:sz w:val="28"/>
          <w:szCs w:val="28"/>
          <w:shd w:val="clear" w:color="auto" w:fill="F2F2F2"/>
        </w:rPr>
        <w:t>Кириллина Августина Дмитриевна С</w:t>
      </w:r>
      <w:r w:rsidRPr="00B52397">
        <w:rPr>
          <w:rFonts w:ascii="Times New Roman" w:hAnsi="Times New Roman" w:cs="Times New Roman"/>
          <w:sz w:val="28"/>
          <w:szCs w:val="28"/>
        </w:rPr>
        <w:t xml:space="preserve">ущность деятельностного подхода в образовательном процессе  </w:t>
      </w:r>
    </w:p>
    <w:p w:rsidR="00BD441E" w:rsidRPr="00B52397" w:rsidRDefault="00BD441E" w:rsidP="00B52397">
      <w:pPr>
        <w:pStyle w:val="a9"/>
        <w:spacing w:after="0"/>
        <w:jc w:val="both"/>
        <w:rPr>
          <w:rFonts w:ascii="Times New Roman" w:hAnsi="Times New Roman" w:cs="Times New Roman"/>
          <w:sz w:val="28"/>
          <w:szCs w:val="28"/>
        </w:rPr>
      </w:pPr>
      <w:r w:rsidRPr="00B52397">
        <w:rPr>
          <w:rFonts w:ascii="Times New Roman" w:hAnsi="Times New Roman" w:cs="Times New Roman"/>
          <w:sz w:val="28"/>
          <w:szCs w:val="28"/>
        </w:rPr>
        <w:t>http://xn----8sb3aemcew1d.xn--p1ai/sushhnost-deyatelnostnogo-podhoda-v-obrazovatelnom-protsesse/</w:t>
      </w:r>
    </w:p>
    <w:p w:rsidR="00BD441E" w:rsidRPr="00B52397" w:rsidRDefault="00996D26" w:rsidP="00B52397">
      <w:pPr>
        <w:pStyle w:val="a9"/>
        <w:numPr>
          <w:ilvl w:val="0"/>
          <w:numId w:val="21"/>
        </w:numPr>
        <w:tabs>
          <w:tab w:val="left" w:pos="0"/>
        </w:tabs>
        <w:spacing w:after="0" w:line="360" w:lineRule="auto"/>
        <w:jc w:val="both"/>
        <w:rPr>
          <w:rFonts w:ascii="Times New Roman" w:hAnsi="Times New Roman" w:cs="Times New Roman"/>
          <w:sz w:val="28"/>
          <w:szCs w:val="28"/>
        </w:rPr>
      </w:pPr>
      <w:hyperlink r:id="rId9" w:history="1">
        <w:r w:rsidR="00BD441E" w:rsidRPr="00B52397">
          <w:rPr>
            <w:rStyle w:val="a8"/>
            <w:rFonts w:ascii="Times New Roman" w:hAnsi="Times New Roman" w:cs="Times New Roman"/>
            <w:color w:val="auto"/>
            <w:sz w:val="28"/>
            <w:szCs w:val="28"/>
            <w:u w:val="none"/>
          </w:rPr>
          <w:t>Г. И. Щукина. Проблема познавательного интереса в педагогике</w:t>
        </w:r>
      </w:hyperlink>
      <w:r w:rsidR="00BD441E" w:rsidRPr="00B52397">
        <w:rPr>
          <w:rFonts w:ascii="Times New Roman" w:hAnsi="Times New Roman" w:cs="Times New Roman"/>
          <w:sz w:val="28"/>
          <w:szCs w:val="28"/>
        </w:rPr>
        <w:t xml:space="preserve"> https://gigabaza.ru/doc/68595.html</w:t>
      </w:r>
    </w:p>
    <w:p w:rsidR="00BD441E" w:rsidRPr="00B52397" w:rsidRDefault="00BD441E" w:rsidP="00B52397">
      <w:pPr>
        <w:pStyle w:val="a9"/>
        <w:numPr>
          <w:ilvl w:val="0"/>
          <w:numId w:val="21"/>
        </w:numPr>
        <w:tabs>
          <w:tab w:val="left" w:pos="0"/>
        </w:tabs>
        <w:spacing w:after="0" w:line="360" w:lineRule="auto"/>
        <w:jc w:val="both"/>
        <w:rPr>
          <w:rFonts w:ascii="Times New Roman" w:hAnsi="Times New Roman" w:cs="Times New Roman"/>
          <w:sz w:val="28"/>
          <w:szCs w:val="28"/>
        </w:rPr>
      </w:pPr>
      <w:proofErr w:type="spellStart"/>
      <w:r w:rsidRPr="00B52397">
        <w:rPr>
          <w:rFonts w:ascii="Times New Roman" w:hAnsi="Times New Roman" w:cs="Times New Roman"/>
          <w:sz w:val="28"/>
          <w:szCs w:val="28"/>
        </w:rPr>
        <w:t>Нуждина</w:t>
      </w:r>
      <w:proofErr w:type="spellEnd"/>
      <w:r w:rsidRPr="00B52397">
        <w:rPr>
          <w:rFonts w:ascii="Times New Roman" w:hAnsi="Times New Roman" w:cs="Times New Roman"/>
          <w:sz w:val="28"/>
          <w:szCs w:val="28"/>
        </w:rPr>
        <w:t xml:space="preserve"> Ирина Александровна "Проблемное обучение" статья https://multiurok.ru/files/stat-ia-iz-opyta-raboty-probliemnoie-obuchieniie.html</w:t>
      </w:r>
    </w:p>
    <w:p w:rsidR="00B52397" w:rsidRDefault="00BD441E" w:rsidP="00B52397">
      <w:pPr>
        <w:pStyle w:val="a9"/>
        <w:numPr>
          <w:ilvl w:val="0"/>
          <w:numId w:val="21"/>
        </w:numPr>
        <w:tabs>
          <w:tab w:val="left" w:pos="0"/>
        </w:tabs>
        <w:spacing w:after="0" w:line="360" w:lineRule="auto"/>
        <w:jc w:val="both"/>
        <w:rPr>
          <w:rFonts w:ascii="Times New Roman" w:hAnsi="Times New Roman" w:cs="Times New Roman"/>
          <w:sz w:val="28"/>
          <w:szCs w:val="28"/>
        </w:rPr>
      </w:pPr>
      <w:r w:rsidRPr="00B52397">
        <w:rPr>
          <w:rFonts w:ascii="Times New Roman" w:hAnsi="Times New Roman" w:cs="Times New Roman"/>
          <w:sz w:val="28"/>
          <w:szCs w:val="28"/>
        </w:rPr>
        <w:t>Педагогическая технология - метод проектов</w:t>
      </w:r>
    </w:p>
    <w:p w:rsidR="00BD441E" w:rsidRPr="00B52397" w:rsidRDefault="00BD441E" w:rsidP="00B52397">
      <w:pPr>
        <w:pStyle w:val="a9"/>
        <w:tabs>
          <w:tab w:val="left" w:pos="0"/>
        </w:tabs>
        <w:spacing w:after="0" w:line="360" w:lineRule="auto"/>
        <w:jc w:val="both"/>
        <w:rPr>
          <w:rFonts w:ascii="Times New Roman" w:hAnsi="Times New Roman" w:cs="Times New Roman"/>
          <w:sz w:val="28"/>
          <w:szCs w:val="28"/>
        </w:rPr>
      </w:pPr>
      <w:r w:rsidRPr="00B52397">
        <w:rPr>
          <w:rFonts w:ascii="Times New Roman" w:hAnsi="Times New Roman" w:cs="Times New Roman"/>
          <w:sz w:val="28"/>
          <w:szCs w:val="28"/>
        </w:rPr>
        <w:t>http://megapredmet.ru/1-18031.html</w:t>
      </w:r>
    </w:p>
    <w:sectPr w:rsidR="00BD441E" w:rsidRPr="00B52397" w:rsidSect="00F65DC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D26" w:rsidRDefault="00996D26" w:rsidP="00033331">
      <w:pPr>
        <w:spacing w:after="0" w:line="240" w:lineRule="auto"/>
      </w:pPr>
      <w:r>
        <w:separator/>
      </w:r>
    </w:p>
  </w:endnote>
  <w:endnote w:type="continuationSeparator" w:id="0">
    <w:p w:rsidR="00996D26" w:rsidRDefault="00996D26" w:rsidP="00033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D26" w:rsidRDefault="00996D26" w:rsidP="00033331">
      <w:pPr>
        <w:spacing w:after="0" w:line="240" w:lineRule="auto"/>
      </w:pPr>
      <w:r>
        <w:separator/>
      </w:r>
    </w:p>
  </w:footnote>
  <w:footnote w:type="continuationSeparator" w:id="0">
    <w:p w:rsidR="00996D26" w:rsidRDefault="00996D26" w:rsidP="00033331">
      <w:pPr>
        <w:spacing w:after="0" w:line="240" w:lineRule="auto"/>
      </w:pPr>
      <w:r>
        <w:continuationSeparator/>
      </w:r>
    </w:p>
  </w:footnote>
  <w:footnote w:id="1">
    <w:p w:rsidR="00033331" w:rsidRDefault="00033331" w:rsidP="00033331">
      <w:pPr>
        <w:pStyle w:val="ab"/>
        <w:spacing w:after="0" w:line="240" w:lineRule="auto"/>
      </w:pPr>
      <w:r>
        <w:rPr>
          <w:rStyle w:val="ad"/>
        </w:rPr>
        <w:footnoteRef/>
      </w:r>
      <w:r w:rsidRPr="00C55D3B">
        <w:rPr>
          <w:rFonts w:ascii="Times New Roman" w:hAnsi="Times New Roman"/>
        </w:rPr>
        <w:t>В.А.Сухомлинский</w:t>
      </w:r>
      <w:r>
        <w:rPr>
          <w:rFonts w:ascii="Times New Roman" w:hAnsi="Times New Roman"/>
        </w:rPr>
        <w:t xml:space="preserve">. Сердце отдаю детям. – Киев: </w:t>
      </w:r>
      <w:proofErr w:type="spellStart"/>
      <w:r>
        <w:rPr>
          <w:rFonts w:ascii="Times New Roman" w:hAnsi="Times New Roman"/>
        </w:rPr>
        <w:t>Изд</w:t>
      </w:r>
      <w:proofErr w:type="gramStart"/>
      <w:r>
        <w:rPr>
          <w:rFonts w:ascii="Times New Roman" w:hAnsi="Times New Roman"/>
        </w:rPr>
        <w:t>.Р</w:t>
      </w:r>
      <w:proofErr w:type="gramEnd"/>
      <w:r>
        <w:rPr>
          <w:rFonts w:ascii="Times New Roman" w:hAnsi="Times New Roman"/>
        </w:rPr>
        <w:t>адянська</w:t>
      </w:r>
      <w:proofErr w:type="spellEnd"/>
      <w:r>
        <w:rPr>
          <w:rFonts w:ascii="Times New Roman" w:hAnsi="Times New Roman"/>
        </w:rPr>
        <w:t xml:space="preserve"> школа, 1973</w:t>
      </w:r>
    </w:p>
  </w:footnote>
  <w:footnote w:id="2">
    <w:p w:rsidR="00033331" w:rsidRDefault="00033331" w:rsidP="00033331">
      <w:pPr>
        <w:pStyle w:val="ab"/>
      </w:pPr>
      <w:r>
        <w:rPr>
          <w:rStyle w:val="ad"/>
        </w:rPr>
        <w:footnoteRef/>
      </w:r>
      <w:r>
        <w:rPr>
          <w:rFonts w:ascii="Times New Roman" w:hAnsi="Times New Roman"/>
        </w:rPr>
        <w:t>Г.И.Щукина. Проблема познавательного интереса в педагогике.</w:t>
      </w:r>
    </w:p>
  </w:footnote>
  <w:footnote w:id="3">
    <w:p w:rsidR="00033331" w:rsidRPr="00C55D3B" w:rsidRDefault="00033331" w:rsidP="00033331">
      <w:pPr>
        <w:pStyle w:val="ab"/>
        <w:spacing w:after="0" w:line="240" w:lineRule="auto"/>
        <w:rPr>
          <w:rFonts w:ascii="Times New Roman" w:hAnsi="Times New Roman"/>
        </w:rPr>
      </w:pPr>
      <w:r>
        <w:rPr>
          <w:rStyle w:val="ad"/>
        </w:rPr>
        <w:footnoteRef/>
      </w:r>
      <w:r>
        <w:rPr>
          <w:rFonts w:ascii="Times New Roman" w:hAnsi="Times New Roman"/>
        </w:rPr>
        <w:t>Г.И.Щукина. Проблема познавательного интереса в педагогике.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6F1F"/>
    <w:multiLevelType w:val="hybridMultilevel"/>
    <w:tmpl w:val="71B0D75E"/>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11146EDD"/>
    <w:multiLevelType w:val="multilevel"/>
    <w:tmpl w:val="E8908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5E74E0E"/>
    <w:multiLevelType w:val="hybridMultilevel"/>
    <w:tmpl w:val="8520AF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2B2642"/>
    <w:multiLevelType w:val="hybridMultilevel"/>
    <w:tmpl w:val="F7C628E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D8B60A9"/>
    <w:multiLevelType w:val="hybridMultilevel"/>
    <w:tmpl w:val="F904A2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0777A1F"/>
    <w:multiLevelType w:val="multilevel"/>
    <w:tmpl w:val="A3880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396AA2"/>
    <w:multiLevelType w:val="hybridMultilevel"/>
    <w:tmpl w:val="3E301A8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40A834C1"/>
    <w:multiLevelType w:val="hybridMultilevel"/>
    <w:tmpl w:val="313C110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429C13A9"/>
    <w:multiLevelType w:val="hybridMultilevel"/>
    <w:tmpl w:val="514AD306"/>
    <w:lvl w:ilvl="0" w:tplc="3062966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744341A"/>
    <w:multiLevelType w:val="hybridMultilevel"/>
    <w:tmpl w:val="F7DA24EA"/>
    <w:lvl w:ilvl="0" w:tplc="1DDE16F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480E10C8"/>
    <w:multiLevelType w:val="hybridMultilevel"/>
    <w:tmpl w:val="E8C090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BC38AA"/>
    <w:multiLevelType w:val="multilevel"/>
    <w:tmpl w:val="FC4A6B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4CDE37F8"/>
    <w:multiLevelType w:val="hybridMultilevel"/>
    <w:tmpl w:val="BC3820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56005BC"/>
    <w:multiLevelType w:val="hybridMultilevel"/>
    <w:tmpl w:val="A89E2008"/>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5DF306FD"/>
    <w:multiLevelType w:val="multilevel"/>
    <w:tmpl w:val="135898D6"/>
    <w:lvl w:ilvl="0">
      <w:start w:val="1"/>
      <w:numFmt w:val="russianLower"/>
      <w:lvlText w:val="%1)"/>
      <w:lvlJc w:val="left"/>
      <w:pPr>
        <w:ind w:left="1570" w:hanging="360"/>
      </w:pPr>
      <w:rPr>
        <w:rFonts w:hint="default"/>
      </w:rPr>
    </w:lvl>
    <w:lvl w:ilvl="1">
      <w:start w:val="1"/>
      <w:numFmt w:val="lowerLetter"/>
      <w:lvlText w:val="%2."/>
      <w:lvlJc w:val="left"/>
      <w:pPr>
        <w:ind w:left="2290" w:hanging="360"/>
      </w:pPr>
      <w:rPr>
        <w:rFonts w:hint="default"/>
      </w:rPr>
    </w:lvl>
    <w:lvl w:ilvl="2">
      <w:start w:val="1"/>
      <w:numFmt w:val="lowerRoman"/>
      <w:lvlText w:val="%3."/>
      <w:lvlJc w:val="right"/>
      <w:pPr>
        <w:ind w:left="3010" w:hanging="180"/>
      </w:pPr>
      <w:rPr>
        <w:rFonts w:hint="default"/>
      </w:rPr>
    </w:lvl>
    <w:lvl w:ilvl="3">
      <w:start w:val="1"/>
      <w:numFmt w:val="decimal"/>
      <w:lvlText w:val="%4."/>
      <w:lvlJc w:val="left"/>
      <w:pPr>
        <w:ind w:left="3730" w:hanging="360"/>
      </w:pPr>
      <w:rPr>
        <w:rFonts w:hint="default"/>
      </w:rPr>
    </w:lvl>
    <w:lvl w:ilvl="4">
      <w:start w:val="1"/>
      <w:numFmt w:val="lowerLetter"/>
      <w:lvlText w:val="%5."/>
      <w:lvlJc w:val="left"/>
      <w:pPr>
        <w:ind w:left="4450" w:hanging="360"/>
      </w:pPr>
      <w:rPr>
        <w:rFonts w:hint="default"/>
      </w:rPr>
    </w:lvl>
    <w:lvl w:ilvl="5">
      <w:start w:val="1"/>
      <w:numFmt w:val="lowerRoman"/>
      <w:lvlText w:val="%6."/>
      <w:lvlJc w:val="right"/>
      <w:pPr>
        <w:ind w:left="5170" w:hanging="180"/>
      </w:pPr>
      <w:rPr>
        <w:rFonts w:hint="default"/>
      </w:rPr>
    </w:lvl>
    <w:lvl w:ilvl="6">
      <w:start w:val="1"/>
      <w:numFmt w:val="decimal"/>
      <w:lvlText w:val="%7."/>
      <w:lvlJc w:val="left"/>
      <w:pPr>
        <w:ind w:left="5890" w:hanging="360"/>
      </w:pPr>
      <w:rPr>
        <w:rFonts w:hint="default"/>
      </w:rPr>
    </w:lvl>
    <w:lvl w:ilvl="7">
      <w:start w:val="1"/>
      <w:numFmt w:val="lowerLetter"/>
      <w:lvlText w:val="%8."/>
      <w:lvlJc w:val="left"/>
      <w:pPr>
        <w:ind w:left="6610" w:hanging="360"/>
      </w:pPr>
      <w:rPr>
        <w:rFonts w:hint="default"/>
      </w:rPr>
    </w:lvl>
    <w:lvl w:ilvl="8">
      <w:start w:val="1"/>
      <w:numFmt w:val="lowerRoman"/>
      <w:lvlText w:val="%9."/>
      <w:lvlJc w:val="right"/>
      <w:pPr>
        <w:ind w:left="7330" w:hanging="180"/>
      </w:pPr>
      <w:rPr>
        <w:rFonts w:hint="default"/>
      </w:rPr>
    </w:lvl>
  </w:abstractNum>
  <w:abstractNum w:abstractNumId="15">
    <w:nsid w:val="60921EEF"/>
    <w:multiLevelType w:val="hybridMultilevel"/>
    <w:tmpl w:val="09E8744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633B1601"/>
    <w:multiLevelType w:val="hybridMultilevel"/>
    <w:tmpl w:val="2F38C0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54F6223"/>
    <w:multiLevelType w:val="hybridMultilevel"/>
    <w:tmpl w:val="548C0FD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nsid w:val="6FC76B89"/>
    <w:multiLevelType w:val="hybridMultilevel"/>
    <w:tmpl w:val="76BEB8B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784E1D22"/>
    <w:multiLevelType w:val="hybridMultilevel"/>
    <w:tmpl w:val="427874FC"/>
    <w:lvl w:ilvl="0" w:tplc="04190001">
      <w:start w:val="1"/>
      <w:numFmt w:val="bullet"/>
      <w:lvlText w:val=""/>
      <w:lvlJc w:val="left"/>
      <w:pPr>
        <w:ind w:left="525" w:hanging="360"/>
      </w:pPr>
      <w:rPr>
        <w:rFonts w:ascii="Symbol" w:hAnsi="Symbol" w:hint="default"/>
      </w:rPr>
    </w:lvl>
    <w:lvl w:ilvl="1" w:tplc="04190003" w:tentative="1">
      <w:start w:val="1"/>
      <w:numFmt w:val="bullet"/>
      <w:lvlText w:val="o"/>
      <w:lvlJc w:val="left"/>
      <w:pPr>
        <w:ind w:left="1245" w:hanging="360"/>
      </w:pPr>
      <w:rPr>
        <w:rFonts w:ascii="Courier New" w:hAnsi="Courier New" w:cs="Courier New" w:hint="default"/>
      </w:rPr>
    </w:lvl>
    <w:lvl w:ilvl="2" w:tplc="04190005" w:tentative="1">
      <w:start w:val="1"/>
      <w:numFmt w:val="bullet"/>
      <w:lvlText w:val=""/>
      <w:lvlJc w:val="left"/>
      <w:pPr>
        <w:ind w:left="1965" w:hanging="360"/>
      </w:pPr>
      <w:rPr>
        <w:rFonts w:ascii="Wingdings" w:hAnsi="Wingdings" w:hint="default"/>
      </w:rPr>
    </w:lvl>
    <w:lvl w:ilvl="3" w:tplc="04190001" w:tentative="1">
      <w:start w:val="1"/>
      <w:numFmt w:val="bullet"/>
      <w:lvlText w:val=""/>
      <w:lvlJc w:val="left"/>
      <w:pPr>
        <w:ind w:left="2685" w:hanging="360"/>
      </w:pPr>
      <w:rPr>
        <w:rFonts w:ascii="Symbol" w:hAnsi="Symbol" w:hint="default"/>
      </w:rPr>
    </w:lvl>
    <w:lvl w:ilvl="4" w:tplc="04190003" w:tentative="1">
      <w:start w:val="1"/>
      <w:numFmt w:val="bullet"/>
      <w:lvlText w:val="o"/>
      <w:lvlJc w:val="left"/>
      <w:pPr>
        <w:ind w:left="3405" w:hanging="360"/>
      </w:pPr>
      <w:rPr>
        <w:rFonts w:ascii="Courier New" w:hAnsi="Courier New" w:cs="Courier New" w:hint="default"/>
      </w:rPr>
    </w:lvl>
    <w:lvl w:ilvl="5" w:tplc="04190005" w:tentative="1">
      <w:start w:val="1"/>
      <w:numFmt w:val="bullet"/>
      <w:lvlText w:val=""/>
      <w:lvlJc w:val="left"/>
      <w:pPr>
        <w:ind w:left="4125" w:hanging="360"/>
      </w:pPr>
      <w:rPr>
        <w:rFonts w:ascii="Wingdings" w:hAnsi="Wingdings" w:hint="default"/>
      </w:rPr>
    </w:lvl>
    <w:lvl w:ilvl="6" w:tplc="04190001" w:tentative="1">
      <w:start w:val="1"/>
      <w:numFmt w:val="bullet"/>
      <w:lvlText w:val=""/>
      <w:lvlJc w:val="left"/>
      <w:pPr>
        <w:ind w:left="4845" w:hanging="360"/>
      </w:pPr>
      <w:rPr>
        <w:rFonts w:ascii="Symbol" w:hAnsi="Symbol" w:hint="default"/>
      </w:rPr>
    </w:lvl>
    <w:lvl w:ilvl="7" w:tplc="04190003" w:tentative="1">
      <w:start w:val="1"/>
      <w:numFmt w:val="bullet"/>
      <w:lvlText w:val="o"/>
      <w:lvlJc w:val="left"/>
      <w:pPr>
        <w:ind w:left="5565" w:hanging="360"/>
      </w:pPr>
      <w:rPr>
        <w:rFonts w:ascii="Courier New" w:hAnsi="Courier New" w:cs="Courier New" w:hint="default"/>
      </w:rPr>
    </w:lvl>
    <w:lvl w:ilvl="8" w:tplc="04190005" w:tentative="1">
      <w:start w:val="1"/>
      <w:numFmt w:val="bullet"/>
      <w:lvlText w:val=""/>
      <w:lvlJc w:val="left"/>
      <w:pPr>
        <w:ind w:left="6285" w:hanging="360"/>
      </w:pPr>
      <w:rPr>
        <w:rFonts w:ascii="Wingdings" w:hAnsi="Wingdings" w:hint="default"/>
      </w:rPr>
    </w:lvl>
  </w:abstractNum>
  <w:abstractNum w:abstractNumId="20">
    <w:nsid w:val="7D115120"/>
    <w:multiLevelType w:val="hybridMultilevel"/>
    <w:tmpl w:val="E732221C"/>
    <w:lvl w:ilvl="0" w:tplc="231427A0">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0"/>
  </w:num>
  <w:num w:numId="2">
    <w:abstractNumId w:val="0"/>
  </w:num>
  <w:num w:numId="3">
    <w:abstractNumId w:val="7"/>
  </w:num>
  <w:num w:numId="4">
    <w:abstractNumId w:val="9"/>
  </w:num>
  <w:num w:numId="5">
    <w:abstractNumId w:val="12"/>
  </w:num>
  <w:num w:numId="6">
    <w:abstractNumId w:val="11"/>
  </w:num>
  <w:num w:numId="7">
    <w:abstractNumId w:val="18"/>
  </w:num>
  <w:num w:numId="8">
    <w:abstractNumId w:val="17"/>
  </w:num>
  <w:num w:numId="9">
    <w:abstractNumId w:val="6"/>
  </w:num>
  <w:num w:numId="10">
    <w:abstractNumId w:val="15"/>
  </w:num>
  <w:num w:numId="11">
    <w:abstractNumId w:val="19"/>
  </w:num>
  <w:num w:numId="12">
    <w:abstractNumId w:val="13"/>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4"/>
  </w:num>
  <w:num w:numId="19">
    <w:abstractNumId w:val="3"/>
  </w:num>
  <w:num w:numId="20">
    <w:abstractNumId w:val="2"/>
  </w:num>
  <w:num w:numId="21">
    <w:abstractNumId w:val="1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95"/>
    <w:rsid w:val="000077DD"/>
    <w:rsid w:val="00033331"/>
    <w:rsid w:val="0004703B"/>
    <w:rsid w:val="00085687"/>
    <w:rsid w:val="000F08A3"/>
    <w:rsid w:val="001137CD"/>
    <w:rsid w:val="00126358"/>
    <w:rsid w:val="00140FF1"/>
    <w:rsid w:val="001551CC"/>
    <w:rsid w:val="0019364A"/>
    <w:rsid w:val="001E7948"/>
    <w:rsid w:val="00213FA4"/>
    <w:rsid w:val="00232E73"/>
    <w:rsid w:val="00261B95"/>
    <w:rsid w:val="00296387"/>
    <w:rsid w:val="002A290F"/>
    <w:rsid w:val="002F2F95"/>
    <w:rsid w:val="002F3CE4"/>
    <w:rsid w:val="00304603"/>
    <w:rsid w:val="003579A0"/>
    <w:rsid w:val="00382371"/>
    <w:rsid w:val="0043673E"/>
    <w:rsid w:val="0043788E"/>
    <w:rsid w:val="00466F5F"/>
    <w:rsid w:val="00542155"/>
    <w:rsid w:val="005858D7"/>
    <w:rsid w:val="00587B30"/>
    <w:rsid w:val="0061406F"/>
    <w:rsid w:val="006B1E39"/>
    <w:rsid w:val="006C2F76"/>
    <w:rsid w:val="006D5268"/>
    <w:rsid w:val="006E1D62"/>
    <w:rsid w:val="007036C9"/>
    <w:rsid w:val="00751AA1"/>
    <w:rsid w:val="00783E06"/>
    <w:rsid w:val="007C75B0"/>
    <w:rsid w:val="007E6896"/>
    <w:rsid w:val="007F25BA"/>
    <w:rsid w:val="007F483E"/>
    <w:rsid w:val="008B291D"/>
    <w:rsid w:val="008E70F6"/>
    <w:rsid w:val="008E73F8"/>
    <w:rsid w:val="00965127"/>
    <w:rsid w:val="00993908"/>
    <w:rsid w:val="00993A9C"/>
    <w:rsid w:val="00996D26"/>
    <w:rsid w:val="009B68B4"/>
    <w:rsid w:val="00A03E7F"/>
    <w:rsid w:val="00A77205"/>
    <w:rsid w:val="00A811C9"/>
    <w:rsid w:val="00AA2B9C"/>
    <w:rsid w:val="00B52397"/>
    <w:rsid w:val="00B57866"/>
    <w:rsid w:val="00BC2ECE"/>
    <w:rsid w:val="00BD441E"/>
    <w:rsid w:val="00BE4D1D"/>
    <w:rsid w:val="00C5226B"/>
    <w:rsid w:val="00C62894"/>
    <w:rsid w:val="00CB4927"/>
    <w:rsid w:val="00D0599E"/>
    <w:rsid w:val="00D14F42"/>
    <w:rsid w:val="00DB5A65"/>
    <w:rsid w:val="00DD5AB5"/>
    <w:rsid w:val="00DE21DF"/>
    <w:rsid w:val="00E07342"/>
    <w:rsid w:val="00E3049C"/>
    <w:rsid w:val="00E62998"/>
    <w:rsid w:val="00E80EEB"/>
    <w:rsid w:val="00EA63EE"/>
    <w:rsid w:val="00EA7025"/>
    <w:rsid w:val="00F50501"/>
    <w:rsid w:val="00F65DC5"/>
    <w:rsid w:val="00FA1D5F"/>
    <w:rsid w:val="00FC20A1"/>
    <w:rsid w:val="00FD3E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B95"/>
    <w:pPr>
      <w:spacing w:after="200" w:line="276" w:lineRule="auto"/>
      <w:jc w:val="left"/>
    </w:pPr>
    <w:rPr>
      <w:rFonts w:asciiTheme="minorHAnsi" w:eastAsiaTheme="minorEastAsia" w:hAnsiTheme="minorHAnsi" w:cstheme="minorBidi"/>
      <w:sz w:val="22"/>
      <w:szCs w:val="22"/>
      <w:lang w:eastAsia="ru-RU"/>
    </w:rPr>
  </w:style>
  <w:style w:type="paragraph" w:styleId="1">
    <w:name w:val="heading 1"/>
    <w:basedOn w:val="a"/>
    <w:next w:val="a"/>
    <w:link w:val="10"/>
    <w:autoRedefine/>
    <w:uiPriority w:val="9"/>
    <w:qFormat/>
    <w:rsid w:val="008E70F6"/>
    <w:pPr>
      <w:keepNext/>
      <w:keepLines/>
      <w:spacing w:before="480" w:after="0"/>
      <w:jc w:val="center"/>
      <w:outlineLvl w:val="0"/>
    </w:pPr>
    <w:rPr>
      <w:rFonts w:ascii="Times New Roman" w:eastAsiaTheme="majorEastAsia" w:hAnsi="Times New Roman" w:cstheme="majorBidi"/>
      <w:bCs/>
      <w:color w:val="000000" w:themeColor="text1"/>
      <w:sz w:val="28"/>
      <w:szCs w:val="28"/>
    </w:rPr>
  </w:style>
  <w:style w:type="paragraph" w:styleId="3">
    <w:name w:val="heading 3"/>
    <w:basedOn w:val="a"/>
    <w:next w:val="a"/>
    <w:link w:val="30"/>
    <w:uiPriority w:val="9"/>
    <w:unhideWhenUsed/>
    <w:qFormat/>
    <w:rsid w:val="00BD44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261B95"/>
    <w:pPr>
      <w:jc w:val="left"/>
    </w:pPr>
    <w:rPr>
      <w:rFonts w:asciiTheme="minorHAnsi" w:eastAsiaTheme="minorEastAsia" w:hAnsiTheme="minorHAnsi" w:cstheme="minorBidi"/>
      <w:sz w:val="22"/>
      <w:szCs w:val="22"/>
      <w:lang w:eastAsia="ru-RU"/>
    </w:rPr>
  </w:style>
  <w:style w:type="character" w:customStyle="1" w:styleId="10">
    <w:name w:val="Заголовок 1 Знак"/>
    <w:basedOn w:val="a0"/>
    <w:link w:val="1"/>
    <w:uiPriority w:val="9"/>
    <w:rsid w:val="008E70F6"/>
    <w:rPr>
      <w:rFonts w:eastAsiaTheme="majorEastAsia" w:cstheme="majorBidi"/>
      <w:bCs/>
      <w:color w:val="000000" w:themeColor="text1"/>
      <w:lang w:eastAsia="ru-RU"/>
    </w:rPr>
  </w:style>
  <w:style w:type="paragraph" w:styleId="a5">
    <w:name w:val="TOC Heading"/>
    <w:basedOn w:val="1"/>
    <w:next w:val="a"/>
    <w:uiPriority w:val="39"/>
    <w:unhideWhenUsed/>
    <w:qFormat/>
    <w:rsid w:val="00261B95"/>
    <w:pPr>
      <w:outlineLvl w:val="9"/>
    </w:pPr>
    <w:rPr>
      <w:lang w:eastAsia="en-US"/>
    </w:rPr>
  </w:style>
  <w:style w:type="paragraph" w:styleId="a6">
    <w:name w:val="Balloon Text"/>
    <w:basedOn w:val="a"/>
    <w:link w:val="a7"/>
    <w:uiPriority w:val="99"/>
    <w:semiHidden/>
    <w:unhideWhenUsed/>
    <w:rsid w:val="00261B9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61B95"/>
    <w:rPr>
      <w:rFonts w:ascii="Tahoma" w:eastAsiaTheme="minorEastAsia" w:hAnsi="Tahoma" w:cs="Tahoma"/>
      <w:sz w:val="16"/>
      <w:szCs w:val="16"/>
      <w:lang w:eastAsia="ru-RU"/>
    </w:rPr>
  </w:style>
  <w:style w:type="paragraph" w:styleId="11">
    <w:name w:val="toc 1"/>
    <w:basedOn w:val="a"/>
    <w:next w:val="a"/>
    <w:autoRedefine/>
    <w:uiPriority w:val="39"/>
    <w:unhideWhenUsed/>
    <w:rsid w:val="008E70F6"/>
    <w:pPr>
      <w:spacing w:after="100"/>
    </w:pPr>
  </w:style>
  <w:style w:type="character" w:styleId="a8">
    <w:name w:val="Hyperlink"/>
    <w:basedOn w:val="a0"/>
    <w:uiPriority w:val="99"/>
    <w:unhideWhenUsed/>
    <w:rsid w:val="008E70F6"/>
    <w:rPr>
      <w:color w:val="0000FF" w:themeColor="hyperlink"/>
      <w:u w:val="single"/>
    </w:rPr>
  </w:style>
  <w:style w:type="paragraph" w:styleId="a9">
    <w:name w:val="List Paragraph"/>
    <w:basedOn w:val="a"/>
    <w:uiPriority w:val="34"/>
    <w:qFormat/>
    <w:rsid w:val="000F08A3"/>
    <w:pPr>
      <w:ind w:left="720"/>
      <w:contextualSpacing/>
    </w:pPr>
  </w:style>
  <w:style w:type="character" w:customStyle="1" w:styleId="a4">
    <w:name w:val="Без интервала Знак"/>
    <w:basedOn w:val="a0"/>
    <w:link w:val="a3"/>
    <w:rsid w:val="00751AA1"/>
    <w:rPr>
      <w:rFonts w:asciiTheme="minorHAnsi" w:eastAsiaTheme="minorEastAsia" w:hAnsiTheme="minorHAnsi" w:cstheme="minorBidi"/>
      <w:sz w:val="22"/>
      <w:szCs w:val="22"/>
      <w:lang w:eastAsia="ru-RU"/>
    </w:rPr>
  </w:style>
  <w:style w:type="paragraph" w:styleId="aa">
    <w:name w:val="Normal (Web)"/>
    <w:basedOn w:val="a"/>
    <w:uiPriority w:val="99"/>
    <w:rsid w:val="008E73F8"/>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footnote text"/>
    <w:basedOn w:val="a"/>
    <w:link w:val="ac"/>
    <w:uiPriority w:val="99"/>
    <w:semiHidden/>
    <w:unhideWhenUsed/>
    <w:rsid w:val="00033331"/>
    <w:rPr>
      <w:rFonts w:ascii="Calibri" w:eastAsia="Calibri" w:hAnsi="Calibri" w:cs="Times New Roman"/>
      <w:sz w:val="20"/>
      <w:szCs w:val="20"/>
      <w:lang w:eastAsia="en-US" w:bidi="en-US"/>
    </w:rPr>
  </w:style>
  <w:style w:type="character" w:customStyle="1" w:styleId="ac">
    <w:name w:val="Текст сноски Знак"/>
    <w:basedOn w:val="a0"/>
    <w:link w:val="ab"/>
    <w:uiPriority w:val="99"/>
    <w:semiHidden/>
    <w:rsid w:val="00033331"/>
    <w:rPr>
      <w:rFonts w:ascii="Calibri" w:eastAsia="Calibri" w:hAnsi="Calibri"/>
      <w:sz w:val="20"/>
      <w:szCs w:val="20"/>
      <w:lang w:bidi="en-US"/>
    </w:rPr>
  </w:style>
  <w:style w:type="character" w:styleId="ad">
    <w:name w:val="footnote reference"/>
    <w:basedOn w:val="a0"/>
    <w:uiPriority w:val="99"/>
    <w:semiHidden/>
    <w:unhideWhenUsed/>
    <w:rsid w:val="00033331"/>
    <w:rPr>
      <w:vertAlign w:val="superscript"/>
    </w:rPr>
  </w:style>
  <w:style w:type="paragraph" w:styleId="ae">
    <w:name w:val="header"/>
    <w:basedOn w:val="a"/>
    <w:link w:val="af"/>
    <w:uiPriority w:val="99"/>
    <w:semiHidden/>
    <w:unhideWhenUsed/>
    <w:rsid w:val="00EA7025"/>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EA7025"/>
    <w:rPr>
      <w:rFonts w:asciiTheme="minorHAnsi" w:eastAsiaTheme="minorEastAsia" w:hAnsiTheme="minorHAnsi" w:cstheme="minorBidi"/>
      <w:sz w:val="22"/>
      <w:szCs w:val="22"/>
      <w:lang w:eastAsia="ru-RU"/>
    </w:rPr>
  </w:style>
  <w:style w:type="paragraph" w:styleId="af0">
    <w:name w:val="footer"/>
    <w:basedOn w:val="a"/>
    <w:link w:val="af1"/>
    <w:uiPriority w:val="99"/>
    <w:semiHidden/>
    <w:unhideWhenUsed/>
    <w:rsid w:val="00EA7025"/>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EA7025"/>
    <w:rPr>
      <w:rFonts w:asciiTheme="minorHAnsi" w:eastAsiaTheme="minorEastAsia" w:hAnsiTheme="minorHAnsi" w:cstheme="minorBidi"/>
      <w:sz w:val="22"/>
      <w:szCs w:val="22"/>
      <w:lang w:eastAsia="ru-RU"/>
    </w:rPr>
  </w:style>
  <w:style w:type="table" w:styleId="af2">
    <w:name w:val="Table Grid"/>
    <w:basedOn w:val="a1"/>
    <w:uiPriority w:val="59"/>
    <w:rsid w:val="002F2F9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3">
    <w:name w:val="Emphasis"/>
    <w:uiPriority w:val="20"/>
    <w:qFormat/>
    <w:rsid w:val="002F2F95"/>
    <w:rPr>
      <w:i/>
      <w:iCs/>
    </w:rPr>
  </w:style>
  <w:style w:type="character" w:styleId="af4">
    <w:name w:val="Strong"/>
    <w:basedOn w:val="a0"/>
    <w:uiPriority w:val="22"/>
    <w:qFormat/>
    <w:rsid w:val="00BD441E"/>
    <w:rPr>
      <w:b/>
      <w:bCs/>
    </w:rPr>
  </w:style>
  <w:style w:type="character" w:customStyle="1" w:styleId="30">
    <w:name w:val="Заголовок 3 Знак"/>
    <w:basedOn w:val="a0"/>
    <w:link w:val="3"/>
    <w:uiPriority w:val="9"/>
    <w:rsid w:val="00BD441E"/>
    <w:rPr>
      <w:rFonts w:asciiTheme="majorHAnsi" w:eastAsiaTheme="majorEastAsia" w:hAnsiTheme="majorHAnsi" w:cstheme="majorBidi"/>
      <w:b/>
      <w:bCs/>
      <w:color w:val="4F81BD" w:themeColor="accent1"/>
      <w:sz w:val="22"/>
      <w:szCs w:val="22"/>
      <w:lang w:eastAsia="ru-RU"/>
    </w:rPr>
  </w:style>
  <w:style w:type="paragraph" w:styleId="31">
    <w:name w:val="toc 3"/>
    <w:basedOn w:val="a"/>
    <w:next w:val="a"/>
    <w:autoRedefine/>
    <w:uiPriority w:val="39"/>
    <w:unhideWhenUsed/>
    <w:rsid w:val="00B52397"/>
    <w:pPr>
      <w:spacing w:after="100"/>
      <w:ind w:left="440"/>
    </w:pPr>
  </w:style>
  <w:style w:type="paragraph" w:customStyle="1" w:styleId="ds-markdown-paragraph">
    <w:name w:val="ds-markdown-paragraph"/>
    <w:basedOn w:val="a"/>
    <w:rsid w:val="00E0734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B95"/>
    <w:pPr>
      <w:spacing w:after="200" w:line="276" w:lineRule="auto"/>
      <w:jc w:val="left"/>
    </w:pPr>
    <w:rPr>
      <w:rFonts w:asciiTheme="minorHAnsi" w:eastAsiaTheme="minorEastAsia" w:hAnsiTheme="minorHAnsi" w:cstheme="minorBidi"/>
      <w:sz w:val="22"/>
      <w:szCs w:val="22"/>
      <w:lang w:eastAsia="ru-RU"/>
    </w:rPr>
  </w:style>
  <w:style w:type="paragraph" w:styleId="1">
    <w:name w:val="heading 1"/>
    <w:basedOn w:val="a"/>
    <w:next w:val="a"/>
    <w:link w:val="10"/>
    <w:autoRedefine/>
    <w:uiPriority w:val="9"/>
    <w:qFormat/>
    <w:rsid w:val="008E70F6"/>
    <w:pPr>
      <w:keepNext/>
      <w:keepLines/>
      <w:spacing w:before="480" w:after="0"/>
      <w:jc w:val="center"/>
      <w:outlineLvl w:val="0"/>
    </w:pPr>
    <w:rPr>
      <w:rFonts w:ascii="Times New Roman" w:eastAsiaTheme="majorEastAsia" w:hAnsi="Times New Roman" w:cstheme="majorBidi"/>
      <w:bCs/>
      <w:color w:val="000000" w:themeColor="text1"/>
      <w:sz w:val="28"/>
      <w:szCs w:val="28"/>
    </w:rPr>
  </w:style>
  <w:style w:type="paragraph" w:styleId="3">
    <w:name w:val="heading 3"/>
    <w:basedOn w:val="a"/>
    <w:next w:val="a"/>
    <w:link w:val="30"/>
    <w:uiPriority w:val="9"/>
    <w:unhideWhenUsed/>
    <w:qFormat/>
    <w:rsid w:val="00BD44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261B95"/>
    <w:pPr>
      <w:jc w:val="left"/>
    </w:pPr>
    <w:rPr>
      <w:rFonts w:asciiTheme="minorHAnsi" w:eastAsiaTheme="minorEastAsia" w:hAnsiTheme="minorHAnsi" w:cstheme="minorBidi"/>
      <w:sz w:val="22"/>
      <w:szCs w:val="22"/>
      <w:lang w:eastAsia="ru-RU"/>
    </w:rPr>
  </w:style>
  <w:style w:type="character" w:customStyle="1" w:styleId="10">
    <w:name w:val="Заголовок 1 Знак"/>
    <w:basedOn w:val="a0"/>
    <w:link w:val="1"/>
    <w:uiPriority w:val="9"/>
    <w:rsid w:val="008E70F6"/>
    <w:rPr>
      <w:rFonts w:eastAsiaTheme="majorEastAsia" w:cstheme="majorBidi"/>
      <w:bCs/>
      <w:color w:val="000000" w:themeColor="text1"/>
      <w:lang w:eastAsia="ru-RU"/>
    </w:rPr>
  </w:style>
  <w:style w:type="paragraph" w:styleId="a5">
    <w:name w:val="TOC Heading"/>
    <w:basedOn w:val="1"/>
    <w:next w:val="a"/>
    <w:uiPriority w:val="39"/>
    <w:unhideWhenUsed/>
    <w:qFormat/>
    <w:rsid w:val="00261B95"/>
    <w:pPr>
      <w:outlineLvl w:val="9"/>
    </w:pPr>
    <w:rPr>
      <w:lang w:eastAsia="en-US"/>
    </w:rPr>
  </w:style>
  <w:style w:type="paragraph" w:styleId="a6">
    <w:name w:val="Balloon Text"/>
    <w:basedOn w:val="a"/>
    <w:link w:val="a7"/>
    <w:uiPriority w:val="99"/>
    <w:semiHidden/>
    <w:unhideWhenUsed/>
    <w:rsid w:val="00261B9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61B95"/>
    <w:rPr>
      <w:rFonts w:ascii="Tahoma" w:eastAsiaTheme="minorEastAsia" w:hAnsi="Tahoma" w:cs="Tahoma"/>
      <w:sz w:val="16"/>
      <w:szCs w:val="16"/>
      <w:lang w:eastAsia="ru-RU"/>
    </w:rPr>
  </w:style>
  <w:style w:type="paragraph" w:styleId="11">
    <w:name w:val="toc 1"/>
    <w:basedOn w:val="a"/>
    <w:next w:val="a"/>
    <w:autoRedefine/>
    <w:uiPriority w:val="39"/>
    <w:unhideWhenUsed/>
    <w:rsid w:val="008E70F6"/>
    <w:pPr>
      <w:spacing w:after="100"/>
    </w:pPr>
  </w:style>
  <w:style w:type="character" w:styleId="a8">
    <w:name w:val="Hyperlink"/>
    <w:basedOn w:val="a0"/>
    <w:uiPriority w:val="99"/>
    <w:unhideWhenUsed/>
    <w:rsid w:val="008E70F6"/>
    <w:rPr>
      <w:color w:val="0000FF" w:themeColor="hyperlink"/>
      <w:u w:val="single"/>
    </w:rPr>
  </w:style>
  <w:style w:type="paragraph" w:styleId="a9">
    <w:name w:val="List Paragraph"/>
    <w:basedOn w:val="a"/>
    <w:uiPriority w:val="34"/>
    <w:qFormat/>
    <w:rsid w:val="000F08A3"/>
    <w:pPr>
      <w:ind w:left="720"/>
      <w:contextualSpacing/>
    </w:pPr>
  </w:style>
  <w:style w:type="character" w:customStyle="1" w:styleId="a4">
    <w:name w:val="Без интервала Знак"/>
    <w:basedOn w:val="a0"/>
    <w:link w:val="a3"/>
    <w:rsid w:val="00751AA1"/>
    <w:rPr>
      <w:rFonts w:asciiTheme="minorHAnsi" w:eastAsiaTheme="minorEastAsia" w:hAnsiTheme="minorHAnsi" w:cstheme="minorBidi"/>
      <w:sz w:val="22"/>
      <w:szCs w:val="22"/>
      <w:lang w:eastAsia="ru-RU"/>
    </w:rPr>
  </w:style>
  <w:style w:type="paragraph" w:styleId="aa">
    <w:name w:val="Normal (Web)"/>
    <w:basedOn w:val="a"/>
    <w:uiPriority w:val="99"/>
    <w:rsid w:val="008E73F8"/>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footnote text"/>
    <w:basedOn w:val="a"/>
    <w:link w:val="ac"/>
    <w:uiPriority w:val="99"/>
    <w:semiHidden/>
    <w:unhideWhenUsed/>
    <w:rsid w:val="00033331"/>
    <w:rPr>
      <w:rFonts w:ascii="Calibri" w:eastAsia="Calibri" w:hAnsi="Calibri" w:cs="Times New Roman"/>
      <w:sz w:val="20"/>
      <w:szCs w:val="20"/>
      <w:lang w:eastAsia="en-US" w:bidi="en-US"/>
    </w:rPr>
  </w:style>
  <w:style w:type="character" w:customStyle="1" w:styleId="ac">
    <w:name w:val="Текст сноски Знак"/>
    <w:basedOn w:val="a0"/>
    <w:link w:val="ab"/>
    <w:uiPriority w:val="99"/>
    <w:semiHidden/>
    <w:rsid w:val="00033331"/>
    <w:rPr>
      <w:rFonts w:ascii="Calibri" w:eastAsia="Calibri" w:hAnsi="Calibri"/>
      <w:sz w:val="20"/>
      <w:szCs w:val="20"/>
      <w:lang w:bidi="en-US"/>
    </w:rPr>
  </w:style>
  <w:style w:type="character" w:styleId="ad">
    <w:name w:val="footnote reference"/>
    <w:basedOn w:val="a0"/>
    <w:uiPriority w:val="99"/>
    <w:semiHidden/>
    <w:unhideWhenUsed/>
    <w:rsid w:val="00033331"/>
    <w:rPr>
      <w:vertAlign w:val="superscript"/>
    </w:rPr>
  </w:style>
  <w:style w:type="paragraph" w:styleId="ae">
    <w:name w:val="header"/>
    <w:basedOn w:val="a"/>
    <w:link w:val="af"/>
    <w:uiPriority w:val="99"/>
    <w:semiHidden/>
    <w:unhideWhenUsed/>
    <w:rsid w:val="00EA7025"/>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EA7025"/>
    <w:rPr>
      <w:rFonts w:asciiTheme="minorHAnsi" w:eastAsiaTheme="minorEastAsia" w:hAnsiTheme="minorHAnsi" w:cstheme="minorBidi"/>
      <w:sz w:val="22"/>
      <w:szCs w:val="22"/>
      <w:lang w:eastAsia="ru-RU"/>
    </w:rPr>
  </w:style>
  <w:style w:type="paragraph" w:styleId="af0">
    <w:name w:val="footer"/>
    <w:basedOn w:val="a"/>
    <w:link w:val="af1"/>
    <w:uiPriority w:val="99"/>
    <w:semiHidden/>
    <w:unhideWhenUsed/>
    <w:rsid w:val="00EA7025"/>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EA7025"/>
    <w:rPr>
      <w:rFonts w:asciiTheme="minorHAnsi" w:eastAsiaTheme="minorEastAsia" w:hAnsiTheme="minorHAnsi" w:cstheme="minorBidi"/>
      <w:sz w:val="22"/>
      <w:szCs w:val="22"/>
      <w:lang w:eastAsia="ru-RU"/>
    </w:rPr>
  </w:style>
  <w:style w:type="table" w:styleId="af2">
    <w:name w:val="Table Grid"/>
    <w:basedOn w:val="a1"/>
    <w:uiPriority w:val="59"/>
    <w:rsid w:val="002F2F9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3">
    <w:name w:val="Emphasis"/>
    <w:uiPriority w:val="20"/>
    <w:qFormat/>
    <w:rsid w:val="002F2F95"/>
    <w:rPr>
      <w:i/>
      <w:iCs/>
    </w:rPr>
  </w:style>
  <w:style w:type="character" w:styleId="af4">
    <w:name w:val="Strong"/>
    <w:basedOn w:val="a0"/>
    <w:uiPriority w:val="22"/>
    <w:qFormat/>
    <w:rsid w:val="00BD441E"/>
    <w:rPr>
      <w:b/>
      <w:bCs/>
    </w:rPr>
  </w:style>
  <w:style w:type="character" w:customStyle="1" w:styleId="30">
    <w:name w:val="Заголовок 3 Знак"/>
    <w:basedOn w:val="a0"/>
    <w:link w:val="3"/>
    <w:uiPriority w:val="9"/>
    <w:rsid w:val="00BD441E"/>
    <w:rPr>
      <w:rFonts w:asciiTheme="majorHAnsi" w:eastAsiaTheme="majorEastAsia" w:hAnsiTheme="majorHAnsi" w:cstheme="majorBidi"/>
      <w:b/>
      <w:bCs/>
      <w:color w:val="4F81BD" w:themeColor="accent1"/>
      <w:sz w:val="22"/>
      <w:szCs w:val="22"/>
      <w:lang w:eastAsia="ru-RU"/>
    </w:rPr>
  </w:style>
  <w:style w:type="paragraph" w:styleId="31">
    <w:name w:val="toc 3"/>
    <w:basedOn w:val="a"/>
    <w:next w:val="a"/>
    <w:autoRedefine/>
    <w:uiPriority w:val="39"/>
    <w:unhideWhenUsed/>
    <w:rsid w:val="00B52397"/>
    <w:pPr>
      <w:spacing w:after="100"/>
      <w:ind w:left="440"/>
    </w:pPr>
  </w:style>
  <w:style w:type="paragraph" w:customStyle="1" w:styleId="ds-markdown-paragraph">
    <w:name w:val="ds-markdown-paragraph"/>
    <w:basedOn w:val="a"/>
    <w:rsid w:val="00E073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91949">
      <w:bodyDiv w:val="1"/>
      <w:marLeft w:val="0"/>
      <w:marRight w:val="0"/>
      <w:marTop w:val="0"/>
      <w:marBottom w:val="0"/>
      <w:divBdr>
        <w:top w:val="none" w:sz="0" w:space="0" w:color="auto"/>
        <w:left w:val="none" w:sz="0" w:space="0" w:color="auto"/>
        <w:bottom w:val="none" w:sz="0" w:space="0" w:color="auto"/>
        <w:right w:val="none" w:sz="0" w:space="0" w:color="auto"/>
      </w:divBdr>
    </w:div>
    <w:div w:id="399717306">
      <w:bodyDiv w:val="1"/>
      <w:marLeft w:val="0"/>
      <w:marRight w:val="0"/>
      <w:marTop w:val="0"/>
      <w:marBottom w:val="0"/>
      <w:divBdr>
        <w:top w:val="none" w:sz="0" w:space="0" w:color="auto"/>
        <w:left w:val="none" w:sz="0" w:space="0" w:color="auto"/>
        <w:bottom w:val="none" w:sz="0" w:space="0" w:color="auto"/>
        <w:right w:val="none" w:sz="0" w:space="0" w:color="auto"/>
      </w:divBdr>
    </w:div>
    <w:div w:id="589313803">
      <w:bodyDiv w:val="1"/>
      <w:marLeft w:val="0"/>
      <w:marRight w:val="0"/>
      <w:marTop w:val="0"/>
      <w:marBottom w:val="0"/>
      <w:divBdr>
        <w:top w:val="none" w:sz="0" w:space="0" w:color="auto"/>
        <w:left w:val="none" w:sz="0" w:space="0" w:color="auto"/>
        <w:bottom w:val="none" w:sz="0" w:space="0" w:color="auto"/>
        <w:right w:val="none" w:sz="0" w:space="0" w:color="auto"/>
      </w:divBdr>
    </w:div>
    <w:div w:id="90499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gigabaza.ru/doc/68595.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0311C7D-FD41-477D-83B4-BA8476D7C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3160</Words>
  <Characters>18017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Татьяна</cp:lastModifiedBy>
  <cp:revision>3</cp:revision>
  <dcterms:created xsi:type="dcterms:W3CDTF">2026-04-29T16:46:00Z</dcterms:created>
  <dcterms:modified xsi:type="dcterms:W3CDTF">2026-04-29T16:50:00Z</dcterms:modified>
</cp:coreProperties>
</file>