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B6376" w14:textId="77777777" w:rsidR="00D838CF" w:rsidRDefault="00D838CF" w:rsidP="00D838CF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</w:rPr>
      </w:pPr>
      <w:r w:rsidRPr="00D838CF">
        <w:rPr>
          <w:rFonts w:ascii="Times New Roman" w:hAnsi="Times New Roman" w:cs="Times New Roman"/>
          <w:b/>
          <w:bCs/>
        </w:rPr>
        <w:t xml:space="preserve">ПРОГРАММЫ С ХАРАКТЕРОМ. </w:t>
      </w:r>
    </w:p>
    <w:p w14:paraId="50C80D38" w14:textId="28786F87" w:rsidR="00D838CF" w:rsidRDefault="00D838CF" w:rsidP="00D838CF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</w:rPr>
      </w:pPr>
      <w:r w:rsidRPr="00D838CF">
        <w:rPr>
          <w:rFonts w:ascii="Times New Roman" w:hAnsi="Times New Roman" w:cs="Times New Roman"/>
          <w:b/>
          <w:bCs/>
        </w:rPr>
        <w:t>ПРОГРАММИРОВАНИЕ НА PYTHON — ПОМОЩЬ В ЕГЭ</w:t>
      </w:r>
    </w:p>
    <w:p w14:paraId="31C20D69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  <w:b/>
          <w:bCs/>
        </w:rPr>
      </w:pPr>
    </w:p>
    <w:p w14:paraId="25B00F9C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ЕГЭ по информатике давно перестал быть экзаменом «только про теорию». Сегодня значительная часть баллов — это задачи, где нужно не просто знать определения, а писать работающий код. И здесь Python становится для выпускника не просто языком программирования, а надёжным союзником: лаконичным, понятным и достаточно мощным, чтобы уверенно закрывать большинство заданий второй части.</w:t>
      </w:r>
    </w:p>
    <w:p w14:paraId="01AE8FC6" w14:textId="77777777" w:rsid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 xml:space="preserve">У Python есть «характер», который отлично ложится на логику экзаменационных задач. </w:t>
      </w:r>
    </w:p>
    <w:p w14:paraId="1B372C23" w14:textId="6003826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 xml:space="preserve">Он читается почти как обычный текст: </w:t>
      </w:r>
      <w:r w:rsidRPr="00D838CF">
        <w:rPr>
          <w:rFonts w:ascii="Times New Roman" w:hAnsi="Times New Roman" w:cs="Times New Roman"/>
          <w:b/>
          <w:bCs/>
          <w:i/>
          <w:iCs/>
        </w:rPr>
        <w:t>for, if, while</w:t>
      </w:r>
      <w:r w:rsidRPr="00D838CF">
        <w:rPr>
          <w:rFonts w:ascii="Times New Roman" w:hAnsi="Times New Roman" w:cs="Times New Roman"/>
        </w:rPr>
        <w:t> — это знакомые конструкции, которые позволяют сосредоточиться на алгоритме, а не на синтаксических тонкостях. Для школьника это критически важно: меньше времени уходит на борьбу с языком, больше — на решение самой задачи.</w:t>
      </w:r>
    </w:p>
    <w:p w14:paraId="2EA4E9B2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 xml:space="preserve">Кроме того, встроенные возможности Python (списки, срезы, генераторы, функции вроде </w:t>
      </w:r>
      <w:r w:rsidRPr="00D838CF">
        <w:rPr>
          <w:rFonts w:ascii="Times New Roman" w:hAnsi="Times New Roman" w:cs="Times New Roman"/>
          <w:b/>
          <w:bCs/>
          <w:i/>
          <w:iCs/>
        </w:rPr>
        <w:t>max, min, sum</w:t>
      </w:r>
      <w:r w:rsidRPr="00D838CF">
        <w:rPr>
          <w:rFonts w:ascii="Times New Roman" w:hAnsi="Times New Roman" w:cs="Times New Roman"/>
        </w:rPr>
        <w:t>) позволяют решать типовые задачи компактно. На экзамене, где каждая минута на счету, короткий и понятный код — это преимущество: его проще проверить на ошибки и быстрее дописать, если не хватает времени.</w:t>
      </w:r>
    </w:p>
    <w:p w14:paraId="26EE6970" w14:textId="77777777" w:rsid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  <w:b/>
          <w:bCs/>
        </w:rPr>
      </w:pPr>
    </w:p>
    <w:p w14:paraId="07A6273C" w14:textId="20CE570E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  <w:b/>
          <w:bCs/>
        </w:rPr>
      </w:pPr>
      <w:r w:rsidRPr="00D838CF">
        <w:rPr>
          <w:rFonts w:ascii="Times New Roman" w:hAnsi="Times New Roman" w:cs="Times New Roman"/>
          <w:b/>
          <w:bCs/>
        </w:rPr>
        <w:t>Какие задания реально «закрывает» Python</w:t>
      </w:r>
    </w:p>
    <w:p w14:paraId="0C3BECE9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В ЕГЭ по информатике есть целый блок задач, где программирование — не опция, а прямой путь к ответу. Среди них:</w:t>
      </w:r>
    </w:p>
    <w:p w14:paraId="71FC5E63" w14:textId="77777777" w:rsidR="00D838CF" w:rsidRPr="00D838CF" w:rsidRDefault="00D838CF" w:rsidP="00D838CF">
      <w:pPr>
        <w:numPr>
          <w:ilvl w:val="0"/>
          <w:numId w:val="1"/>
        </w:numPr>
        <w:spacing w:after="0" w:line="276" w:lineRule="auto"/>
        <w:ind w:left="0"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  <w:b/>
          <w:bCs/>
        </w:rPr>
        <w:t>Задание 24 (обработка символьных строк)</w:t>
      </w:r>
      <w:r w:rsidRPr="00D838CF">
        <w:rPr>
          <w:rFonts w:ascii="Times New Roman" w:hAnsi="Times New Roman" w:cs="Times New Roman"/>
        </w:rPr>
        <w:t>. Здесь Python особенно силён: срезы, методы строк (</w:t>
      </w:r>
      <w:r w:rsidRPr="00D838CF">
        <w:rPr>
          <w:rFonts w:ascii="Times New Roman" w:hAnsi="Times New Roman" w:cs="Times New Roman"/>
          <w:b/>
          <w:bCs/>
          <w:i/>
          <w:iCs/>
        </w:rPr>
        <w:t>count, replace, find</w:t>
      </w:r>
      <w:r w:rsidRPr="00D838CF">
        <w:rPr>
          <w:rFonts w:ascii="Times New Roman" w:hAnsi="Times New Roman" w:cs="Times New Roman"/>
        </w:rPr>
        <w:t>) и регулярные выражения позволяют быстро находить нужные последовательности и выполнять замены.</w:t>
      </w:r>
    </w:p>
    <w:p w14:paraId="79BE018F" w14:textId="77777777" w:rsidR="00D838CF" w:rsidRPr="00D838CF" w:rsidRDefault="00D838CF" w:rsidP="00D838CF">
      <w:pPr>
        <w:numPr>
          <w:ilvl w:val="0"/>
          <w:numId w:val="1"/>
        </w:numPr>
        <w:spacing w:after="0" w:line="276" w:lineRule="auto"/>
        <w:ind w:left="0"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  <w:b/>
          <w:bCs/>
        </w:rPr>
        <w:t>Задание 25 (поиск делителей, простых чисел, анализ чисел)</w:t>
      </w:r>
      <w:r w:rsidRPr="00D838CF">
        <w:rPr>
          <w:rFonts w:ascii="Times New Roman" w:hAnsi="Times New Roman" w:cs="Times New Roman"/>
        </w:rPr>
        <w:t>. Перебор с оптимизацией, проверка условий, аккуратная работа с циклами — всё это удобно реализовывать на Python.</w:t>
      </w:r>
    </w:p>
    <w:p w14:paraId="094EC60F" w14:textId="77777777" w:rsidR="00D838CF" w:rsidRPr="00D838CF" w:rsidRDefault="00D838CF" w:rsidP="00D838CF">
      <w:pPr>
        <w:numPr>
          <w:ilvl w:val="0"/>
          <w:numId w:val="1"/>
        </w:numPr>
        <w:spacing w:after="0" w:line="276" w:lineRule="auto"/>
        <w:ind w:left="0"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  <w:b/>
          <w:bCs/>
        </w:rPr>
        <w:t>Задание 26 (обработка массивов данных, сортировка, выборка)</w:t>
      </w:r>
      <w:r w:rsidRPr="00D838CF">
        <w:rPr>
          <w:rFonts w:ascii="Times New Roman" w:hAnsi="Times New Roman" w:cs="Times New Roman"/>
        </w:rPr>
        <w:t>. Работа со списками, сортировка и фильтрация — родные операции для языка.</w:t>
      </w:r>
    </w:p>
    <w:p w14:paraId="2E10F1B6" w14:textId="77777777" w:rsidR="00D838CF" w:rsidRPr="00D838CF" w:rsidRDefault="00D838CF" w:rsidP="00D838CF">
      <w:pPr>
        <w:numPr>
          <w:ilvl w:val="0"/>
          <w:numId w:val="1"/>
        </w:numPr>
        <w:spacing w:after="0" w:line="276" w:lineRule="auto"/>
        <w:ind w:left="0"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  <w:b/>
          <w:bCs/>
        </w:rPr>
        <w:t>Задание 27 (сложные алгоритмы, оптимизация по времени и памяти)</w:t>
      </w:r>
      <w:r w:rsidRPr="00D838CF">
        <w:rPr>
          <w:rFonts w:ascii="Times New Roman" w:hAnsi="Times New Roman" w:cs="Times New Roman"/>
        </w:rPr>
        <w:t>. Даже здесь Python может быть эффективен, если правильно выбрать подход: использовать генераторы вместо хранения всех данных в памяти, избегать лишних вложенных циклов, применять подходящие структуры данных.</w:t>
      </w:r>
    </w:p>
    <w:p w14:paraId="5B1598CD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Важно понимать: в задании 27 часто проверяют не знание языка, а понимание алгоритмической сложности. Но Python позволяет наглядно показать эту логику и при этом уложиться в ограничения по времени, если алгоритм выбран верно.</w:t>
      </w:r>
    </w:p>
    <w:p w14:paraId="4E57F5A6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Опыт работы с учениками показывает, что самый результативный путь — это не «заучивание решений», а освоение типовых шаблонов и их осознанная адаптация. Вот как это можно организовать:</w:t>
      </w:r>
    </w:p>
    <w:p w14:paraId="1F77BDD8" w14:textId="77777777" w:rsidR="00D838CF" w:rsidRPr="00D838CF" w:rsidRDefault="00D838CF" w:rsidP="003D1643">
      <w:pPr>
        <w:numPr>
          <w:ilvl w:val="0"/>
          <w:numId w:val="2"/>
        </w:numPr>
        <w:tabs>
          <w:tab w:val="clear" w:pos="720"/>
        </w:tabs>
        <w:spacing w:after="0" w:line="276" w:lineRule="auto"/>
        <w:ind w:left="993" w:hanging="426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  <w:i/>
          <w:iCs/>
        </w:rPr>
        <w:t>Разбор типовых конструкций.</w:t>
      </w:r>
      <w:r w:rsidRPr="00D838CF">
        <w:rPr>
          <w:rFonts w:ascii="Times New Roman" w:hAnsi="Times New Roman" w:cs="Times New Roman"/>
        </w:rPr>
        <w:t xml:space="preserve"> Начать стоит с малого: циклы, условия, работа со списками и файлами. На каждом уроке брать одну конструкцию и решать 3–4 задачи разного уровня.</w:t>
      </w:r>
    </w:p>
    <w:p w14:paraId="4FBAC775" w14:textId="77777777" w:rsidR="00D838CF" w:rsidRPr="00D838CF" w:rsidRDefault="00D838CF" w:rsidP="003D1643">
      <w:pPr>
        <w:numPr>
          <w:ilvl w:val="0"/>
          <w:numId w:val="2"/>
        </w:numPr>
        <w:tabs>
          <w:tab w:val="clear" w:pos="720"/>
        </w:tabs>
        <w:spacing w:after="0" w:line="276" w:lineRule="auto"/>
        <w:ind w:left="993" w:hanging="426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  <w:i/>
          <w:iCs/>
        </w:rPr>
        <w:t>Шаблоны под конкретные задания.</w:t>
      </w:r>
      <w:r w:rsidRPr="00D838CF">
        <w:rPr>
          <w:rFonts w:ascii="Times New Roman" w:hAnsi="Times New Roman" w:cs="Times New Roman"/>
        </w:rPr>
        <w:t xml:space="preserve"> Для каждого типа задач (строки, числа, массивы) полезно иметь «каркас» кода: шаблон, в который ученик подставляет </w:t>
      </w:r>
      <w:r w:rsidRPr="00D838CF">
        <w:rPr>
          <w:rFonts w:ascii="Times New Roman" w:hAnsi="Times New Roman" w:cs="Times New Roman"/>
        </w:rPr>
        <w:lastRenderedPageBreak/>
        <w:t>свои условия. Это снижает тревожность и помогает быстрее стартовать на экзамене.</w:t>
      </w:r>
    </w:p>
    <w:p w14:paraId="4B82B1FD" w14:textId="77777777" w:rsidR="00D838CF" w:rsidRPr="00D838CF" w:rsidRDefault="00D838CF" w:rsidP="003D1643">
      <w:pPr>
        <w:numPr>
          <w:ilvl w:val="0"/>
          <w:numId w:val="2"/>
        </w:numPr>
        <w:tabs>
          <w:tab w:val="clear" w:pos="720"/>
        </w:tabs>
        <w:spacing w:after="0" w:line="276" w:lineRule="auto"/>
        <w:ind w:left="993" w:hanging="426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  <w:i/>
          <w:iCs/>
        </w:rPr>
        <w:t>Анализ ошибок.</w:t>
      </w:r>
      <w:r w:rsidRPr="00D838CF">
        <w:rPr>
          <w:rFonts w:ascii="Times New Roman" w:hAnsi="Times New Roman" w:cs="Times New Roman"/>
        </w:rPr>
        <w:t xml:space="preserve"> У школьников есть типичные ошибки: выход за границы списка, неправильная инициализация переменных, путаница с индексами. Регулярный разбор таких ошибок на реальных примерах из тренировочных вариантов — один из самых эффективных приёмов.</w:t>
      </w:r>
    </w:p>
    <w:p w14:paraId="6FF3129F" w14:textId="77777777" w:rsidR="00D838CF" w:rsidRPr="00D838CF" w:rsidRDefault="00D838CF" w:rsidP="003D1643">
      <w:pPr>
        <w:numPr>
          <w:ilvl w:val="0"/>
          <w:numId w:val="2"/>
        </w:numPr>
        <w:tabs>
          <w:tab w:val="clear" w:pos="720"/>
        </w:tabs>
        <w:spacing w:after="0" w:line="276" w:lineRule="auto"/>
        <w:ind w:left="993" w:hanging="426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  <w:i/>
          <w:iCs/>
        </w:rPr>
        <w:t>Работа с файлами.</w:t>
      </w:r>
      <w:r w:rsidRPr="00D838CF">
        <w:rPr>
          <w:rFonts w:ascii="Times New Roman" w:hAnsi="Times New Roman" w:cs="Times New Roman"/>
        </w:rPr>
        <w:t xml:space="preserve"> Почти все задачи второй части предполагают чтение данных из файла. Важно сразу приучать учеников к стандартному шаблону: открыть файл, прочитать строки, преобразовать данные, обработать, вывести ответ.</w:t>
      </w:r>
    </w:p>
    <w:p w14:paraId="5B1E4430" w14:textId="77777777" w:rsidR="00D838CF" w:rsidRPr="00D838CF" w:rsidRDefault="00D838CF" w:rsidP="003D1643">
      <w:pPr>
        <w:numPr>
          <w:ilvl w:val="0"/>
          <w:numId w:val="2"/>
        </w:numPr>
        <w:tabs>
          <w:tab w:val="clear" w:pos="720"/>
        </w:tabs>
        <w:spacing w:after="0" w:line="276" w:lineRule="auto"/>
        <w:ind w:left="993" w:hanging="426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  <w:i/>
          <w:iCs/>
        </w:rPr>
        <w:t>Самопроверка</w:t>
      </w:r>
      <w:r w:rsidRPr="00D838CF">
        <w:rPr>
          <w:rFonts w:ascii="Times New Roman" w:hAnsi="Times New Roman" w:cs="Times New Roman"/>
        </w:rPr>
        <w:t>. Полезно внедрить простые чек</w:t>
      </w:r>
      <w:r w:rsidRPr="00D838CF">
        <w:rPr>
          <w:rFonts w:ascii="Times New Roman" w:hAnsi="Times New Roman" w:cs="Times New Roman"/>
        </w:rPr>
        <w:noBreakHyphen/>
        <w:t>листы: «проверил ли я граничные случаи?», «учёл ли я пустой ввод?», «проверил ли я работу на маленьких тестах?». Это формирует привычку, которая спасает на экзамене.</w:t>
      </w:r>
    </w:p>
    <w:p w14:paraId="0BB9444B" w14:textId="77777777" w:rsid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Допустим, задача требует найти количество пар элементов массива, где сумма делится на определённое число. Типичный шаблон на Python может выглядеть так:</w:t>
      </w:r>
    </w:p>
    <w:p w14:paraId="41A30043" w14:textId="77777777" w:rsidR="003D1643" w:rsidRPr="00D838CF" w:rsidRDefault="003D1643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</w:p>
    <w:p w14:paraId="5793463A" w14:textId="77777777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  <w:lang w:val="en-US"/>
        </w:rPr>
      </w:pPr>
      <w:r w:rsidRPr="00D838CF">
        <w:rPr>
          <w:rFonts w:ascii="Courier New" w:hAnsi="Courier New" w:cs="Courier New"/>
          <w:lang w:val="en-US"/>
        </w:rPr>
        <w:t>with open('data.txt') as f:</w:t>
      </w:r>
    </w:p>
    <w:p w14:paraId="47F9F324" w14:textId="13C02804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  <w:lang w:val="en-US"/>
        </w:rPr>
      </w:pPr>
      <w:r w:rsidRPr="00D838CF">
        <w:rPr>
          <w:rFonts w:ascii="Courier New" w:hAnsi="Courier New" w:cs="Courier New"/>
          <w:lang w:val="en-US"/>
        </w:rPr>
        <w:t>n = int(f.readline())</w:t>
      </w:r>
    </w:p>
    <w:p w14:paraId="5AF17E46" w14:textId="4DCBD4B4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  <w:lang w:val="en-US"/>
        </w:rPr>
      </w:pPr>
      <w:r w:rsidRPr="00D838CF">
        <w:rPr>
          <w:rFonts w:ascii="Courier New" w:hAnsi="Courier New" w:cs="Courier New"/>
          <w:lang w:val="en-US"/>
        </w:rPr>
        <w:t>a = [int(x) for x in f]</w:t>
      </w:r>
    </w:p>
    <w:p w14:paraId="7D86273B" w14:textId="77777777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  <w:lang w:val="en-US"/>
        </w:rPr>
      </w:pPr>
    </w:p>
    <w:p w14:paraId="1E9C008A" w14:textId="77777777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  <w:lang w:val="en-US"/>
        </w:rPr>
      </w:pPr>
      <w:r w:rsidRPr="00D838CF">
        <w:rPr>
          <w:rFonts w:ascii="Courier New" w:hAnsi="Courier New" w:cs="Courier New"/>
          <w:lang w:val="en-US"/>
        </w:rPr>
        <w:t>count = 0</w:t>
      </w:r>
    </w:p>
    <w:p w14:paraId="61CD7C95" w14:textId="77777777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  <w:lang w:val="en-US"/>
        </w:rPr>
      </w:pPr>
      <w:r w:rsidRPr="00D838CF">
        <w:rPr>
          <w:rFonts w:ascii="Courier New" w:hAnsi="Courier New" w:cs="Courier New"/>
          <w:lang w:val="en-US"/>
        </w:rPr>
        <w:t>for i in range(n - 1):</w:t>
      </w:r>
    </w:p>
    <w:p w14:paraId="233140CA" w14:textId="1FABE086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  <w:lang w:val="en-US"/>
        </w:rPr>
      </w:pPr>
      <w:r w:rsidRPr="00D838CF">
        <w:rPr>
          <w:rFonts w:ascii="Courier New" w:hAnsi="Courier New" w:cs="Courier New"/>
          <w:lang w:val="en-US"/>
        </w:rPr>
        <w:t>for j in range(i + 1, n):</w:t>
      </w:r>
    </w:p>
    <w:p w14:paraId="338F44FF" w14:textId="1FD13412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  <w:lang w:val="en-US"/>
        </w:rPr>
      </w:pPr>
      <w:r w:rsidRPr="00D838CF">
        <w:rPr>
          <w:rFonts w:ascii="Courier New" w:hAnsi="Courier New" w:cs="Courier New"/>
          <w:lang w:val="en-US"/>
        </w:rPr>
        <w:t xml:space="preserve">if (a[i] + a[j]) % k == 0:  # k — </w:t>
      </w:r>
      <w:r w:rsidRPr="00D838CF">
        <w:rPr>
          <w:rFonts w:ascii="Courier New" w:hAnsi="Courier New" w:cs="Courier New"/>
        </w:rPr>
        <w:t>заданное</w:t>
      </w:r>
      <w:r w:rsidRPr="00D838CF">
        <w:rPr>
          <w:rFonts w:ascii="Courier New" w:hAnsi="Courier New" w:cs="Courier New"/>
          <w:lang w:val="en-US"/>
        </w:rPr>
        <w:t xml:space="preserve"> </w:t>
      </w:r>
      <w:r w:rsidRPr="00D838CF">
        <w:rPr>
          <w:rFonts w:ascii="Courier New" w:hAnsi="Courier New" w:cs="Courier New"/>
        </w:rPr>
        <w:t>число</w:t>
      </w:r>
    </w:p>
    <w:p w14:paraId="1A56CCA5" w14:textId="37C763A4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</w:rPr>
      </w:pPr>
      <w:r w:rsidRPr="00D838CF">
        <w:rPr>
          <w:rFonts w:ascii="Courier New" w:hAnsi="Courier New" w:cs="Courier New"/>
        </w:rPr>
        <w:t>count += 1</w:t>
      </w:r>
    </w:p>
    <w:p w14:paraId="0EF59FE6" w14:textId="77777777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</w:rPr>
      </w:pPr>
    </w:p>
    <w:p w14:paraId="0003F8C0" w14:textId="77777777" w:rsidR="00D838CF" w:rsidRPr="00D838CF" w:rsidRDefault="00D838CF" w:rsidP="00D838CF">
      <w:pPr>
        <w:spacing w:after="0" w:line="276" w:lineRule="auto"/>
        <w:ind w:firstLine="567"/>
        <w:rPr>
          <w:rFonts w:ascii="Courier New" w:hAnsi="Courier New" w:cs="Courier New"/>
        </w:rPr>
      </w:pPr>
      <w:r w:rsidRPr="00D838CF">
        <w:rPr>
          <w:rFonts w:ascii="Courier New" w:hAnsi="Courier New" w:cs="Courier New"/>
        </w:rPr>
        <w:t>print(count)</w:t>
      </w:r>
    </w:p>
    <w:p w14:paraId="35D905AC" w14:textId="77777777" w:rsidR="003D1643" w:rsidRDefault="003D1643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</w:p>
    <w:p w14:paraId="336A8816" w14:textId="254DD45F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На экзамене такой код можно быстро адаптировать под любые условия. Главное — понимать, что делает каждая строка, и уметь менять логику внутри циклов, если условия усложняются.</w:t>
      </w:r>
    </w:p>
    <w:p w14:paraId="506FFC93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Здесь особенно важна роль педагога. Учитель информатики — это не просто «тот, кто объясняет Python», а проводник, который помогает ученику выстроить систему: от понимания алгоритма до написания чистого, проверяемого кода.</w:t>
      </w:r>
    </w:p>
    <w:p w14:paraId="73398122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Создание сообщества (например, в VK) — отличный способ закрепить результат. В таком пространстве можно регулярно публиковать:</w:t>
      </w:r>
    </w:p>
    <w:p w14:paraId="001BE2E7" w14:textId="77777777" w:rsidR="00D838CF" w:rsidRPr="00D838CF" w:rsidRDefault="00D838CF" w:rsidP="003D1643">
      <w:pPr>
        <w:numPr>
          <w:ilvl w:val="0"/>
          <w:numId w:val="4"/>
        </w:numPr>
        <w:tabs>
          <w:tab w:val="clear" w:pos="720"/>
        </w:tabs>
        <w:spacing w:after="0" w:line="276" w:lineRule="auto"/>
        <w:ind w:left="993" w:hanging="426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разбор одной задачи с типичными ошибками;</w:t>
      </w:r>
    </w:p>
    <w:p w14:paraId="48DC5A9C" w14:textId="77777777" w:rsidR="00D838CF" w:rsidRPr="00D838CF" w:rsidRDefault="00D838CF" w:rsidP="003D1643">
      <w:pPr>
        <w:numPr>
          <w:ilvl w:val="0"/>
          <w:numId w:val="4"/>
        </w:numPr>
        <w:tabs>
          <w:tab w:val="clear" w:pos="720"/>
        </w:tabs>
        <w:spacing w:after="0" w:line="276" w:lineRule="auto"/>
        <w:ind w:left="993" w:hanging="426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короткие шаблоны кода под разные типы заданий;</w:t>
      </w:r>
    </w:p>
    <w:p w14:paraId="488CF055" w14:textId="77777777" w:rsidR="00D838CF" w:rsidRPr="00D838CF" w:rsidRDefault="00D838CF" w:rsidP="003D1643">
      <w:pPr>
        <w:numPr>
          <w:ilvl w:val="0"/>
          <w:numId w:val="4"/>
        </w:numPr>
        <w:tabs>
          <w:tab w:val="clear" w:pos="720"/>
        </w:tabs>
        <w:spacing w:after="0" w:line="276" w:lineRule="auto"/>
        <w:ind w:left="993" w:hanging="426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мини</w:t>
      </w:r>
      <w:r w:rsidRPr="00D838CF">
        <w:rPr>
          <w:rFonts w:ascii="Times New Roman" w:hAnsi="Times New Roman" w:cs="Times New Roman"/>
        </w:rPr>
        <w:noBreakHyphen/>
        <w:t>тесты на 5–10 минут для самопроверки;</w:t>
      </w:r>
    </w:p>
    <w:p w14:paraId="61ECD70D" w14:textId="77777777" w:rsidR="00D838CF" w:rsidRPr="00D838CF" w:rsidRDefault="00D838CF" w:rsidP="003D1643">
      <w:pPr>
        <w:numPr>
          <w:ilvl w:val="0"/>
          <w:numId w:val="4"/>
        </w:numPr>
        <w:tabs>
          <w:tab w:val="clear" w:pos="720"/>
        </w:tabs>
        <w:spacing w:after="0" w:line="276" w:lineRule="auto"/>
        <w:ind w:left="993" w:hanging="426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обсуждения: «А как бы ты решил эту задачу иначе?»</w:t>
      </w:r>
    </w:p>
    <w:p w14:paraId="5602F652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Такой формат снижает тревожность перед экзаменом: ученик видит, что задачи решаются, ошибки — нормальная часть процесса, а сообщество всегда готово помочь.</w:t>
      </w:r>
    </w:p>
    <w:p w14:paraId="73B12965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t>Систематическая работа с Python в рамках подготовки к ЕГЭ формирует у школьника не только предметные навыки, но и важные метапредметные умения: умение разбивать сложную задачу на шаги, проверять гипотезы, анализировать ошибки и искать оптимальные решения. Это те самые компетенции, которые пригодятся не только на экзамене, но и в дальнейшей учёбе и работе.</w:t>
      </w:r>
    </w:p>
    <w:p w14:paraId="6E8DF95B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  <w:r w:rsidRPr="00D838CF">
        <w:rPr>
          <w:rFonts w:ascii="Times New Roman" w:hAnsi="Times New Roman" w:cs="Times New Roman"/>
        </w:rPr>
        <w:lastRenderedPageBreak/>
        <w:t>Программирование на Python в контексте ЕГЭ — это не про «выучить язык ради баллов». Это про то, как научиться думать алгоритмически, видеть структуру задачи и уверенно действовать даже в условиях стресса. И если выстроить подготовку правильно, Python действительно становится программой с характером — надёжной, понятной и готовой прийти на помощь в самый ответственный момент.</w:t>
      </w:r>
    </w:p>
    <w:p w14:paraId="39EEE624" w14:textId="77777777" w:rsidR="00D838CF" w:rsidRPr="00D838CF" w:rsidRDefault="00D838CF" w:rsidP="00D838CF">
      <w:pPr>
        <w:spacing w:after="0" w:line="276" w:lineRule="auto"/>
        <w:ind w:firstLine="567"/>
        <w:rPr>
          <w:rFonts w:ascii="Times New Roman" w:hAnsi="Times New Roman" w:cs="Times New Roman"/>
        </w:rPr>
      </w:pPr>
    </w:p>
    <w:sectPr w:rsidR="00D838CF" w:rsidRPr="00D83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3E58"/>
    <w:multiLevelType w:val="multilevel"/>
    <w:tmpl w:val="D29AE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943933"/>
    <w:multiLevelType w:val="multilevel"/>
    <w:tmpl w:val="1F905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4B0027"/>
    <w:multiLevelType w:val="multilevel"/>
    <w:tmpl w:val="143A5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960C35"/>
    <w:multiLevelType w:val="multilevel"/>
    <w:tmpl w:val="32E4CB4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1008840">
    <w:abstractNumId w:val="2"/>
  </w:num>
  <w:num w:numId="2" w16cid:durableId="989594723">
    <w:abstractNumId w:val="1"/>
  </w:num>
  <w:num w:numId="3" w16cid:durableId="388961939">
    <w:abstractNumId w:val="0"/>
  </w:num>
  <w:num w:numId="4" w16cid:durableId="1694940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CF"/>
    <w:rsid w:val="0033003C"/>
    <w:rsid w:val="003D1643"/>
    <w:rsid w:val="00D8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21E7"/>
  <w15:chartTrackingRefBased/>
  <w15:docId w15:val="{A6178BED-44C0-411B-B856-B77C9A34B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38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38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38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38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38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38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38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38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38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8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838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838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838C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838C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838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838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838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83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838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83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38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83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838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838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838C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838C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838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838C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838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820</Words>
  <Characters>4679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Belova</dc:creator>
  <cp:keywords/>
  <dc:description/>
  <cp:lastModifiedBy>Irina Belova</cp:lastModifiedBy>
  <cp:revision>2</cp:revision>
  <dcterms:created xsi:type="dcterms:W3CDTF">2026-06-28T13:57:00Z</dcterms:created>
  <dcterms:modified xsi:type="dcterms:W3CDTF">2026-06-28T14:40:00Z</dcterms:modified>
</cp:coreProperties>
</file>