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4DB" w:rsidRDefault="008404DB" w:rsidP="00594FAE">
      <w:pPr>
        <w:rPr>
          <w:i/>
          <w:sz w:val="24"/>
          <w:szCs w:val="24"/>
        </w:rPr>
      </w:pPr>
    </w:p>
    <w:p w:rsidR="008404DB" w:rsidRDefault="008404DB" w:rsidP="00594FAE">
      <w:pPr>
        <w:rPr>
          <w:i/>
          <w:sz w:val="24"/>
          <w:szCs w:val="24"/>
        </w:rPr>
      </w:pPr>
    </w:p>
    <w:p w:rsidR="008404DB" w:rsidRDefault="008404DB" w:rsidP="00594FAE">
      <w:pPr>
        <w:rPr>
          <w:i/>
          <w:sz w:val="24"/>
          <w:szCs w:val="24"/>
        </w:rPr>
      </w:pPr>
    </w:p>
    <w:p w:rsidR="008404DB" w:rsidRDefault="004D6560" w:rsidP="004D6560">
      <w:pPr>
        <w:jc w:val="center"/>
        <w:rPr>
          <w:b/>
          <w:i/>
          <w:color w:val="FF0000"/>
          <w:sz w:val="36"/>
          <w:szCs w:val="36"/>
        </w:rPr>
      </w:pPr>
      <w:r>
        <w:rPr>
          <w:b/>
          <w:i/>
          <w:sz w:val="36"/>
          <w:szCs w:val="36"/>
        </w:rPr>
        <w:t>Методическая разработка</w:t>
      </w:r>
      <w:r w:rsidR="008404DB" w:rsidRPr="008404DB">
        <w:rPr>
          <w:b/>
          <w:i/>
          <w:sz w:val="36"/>
          <w:szCs w:val="36"/>
        </w:rPr>
        <w:t xml:space="preserve"> </w:t>
      </w:r>
      <w:r>
        <w:rPr>
          <w:b/>
          <w:i/>
          <w:sz w:val="36"/>
          <w:szCs w:val="36"/>
        </w:rPr>
        <w:t xml:space="preserve">                                                                      </w:t>
      </w:r>
      <w:r w:rsidR="008404DB" w:rsidRPr="008404DB">
        <w:rPr>
          <w:b/>
          <w:i/>
          <w:sz w:val="36"/>
          <w:szCs w:val="36"/>
        </w:rPr>
        <w:t xml:space="preserve">по театрализованной деятельности </w:t>
      </w:r>
      <w:r>
        <w:rPr>
          <w:b/>
          <w:i/>
          <w:sz w:val="36"/>
          <w:szCs w:val="36"/>
        </w:rPr>
        <w:t xml:space="preserve">                                                       </w:t>
      </w:r>
      <w:r w:rsidR="008404DB" w:rsidRPr="008404DB">
        <w:rPr>
          <w:b/>
          <w:i/>
          <w:sz w:val="36"/>
          <w:szCs w:val="36"/>
        </w:rPr>
        <w:t xml:space="preserve">с элементами </w:t>
      </w:r>
      <w:proofErr w:type="spellStart"/>
      <w:r w:rsidR="008404DB" w:rsidRPr="008404DB">
        <w:rPr>
          <w:b/>
          <w:i/>
          <w:sz w:val="36"/>
          <w:szCs w:val="36"/>
        </w:rPr>
        <w:t>здоровьесберегающих</w:t>
      </w:r>
      <w:proofErr w:type="spellEnd"/>
      <w:r w:rsidR="008404DB" w:rsidRPr="008404DB">
        <w:rPr>
          <w:b/>
          <w:i/>
          <w:sz w:val="36"/>
          <w:szCs w:val="36"/>
        </w:rPr>
        <w:t xml:space="preserve"> технологий</w:t>
      </w:r>
      <w:r w:rsidR="00D4212F">
        <w:rPr>
          <w:b/>
          <w:i/>
          <w:sz w:val="36"/>
          <w:szCs w:val="36"/>
        </w:rPr>
        <w:t xml:space="preserve"> </w:t>
      </w:r>
      <w:r>
        <w:rPr>
          <w:b/>
          <w:i/>
          <w:sz w:val="36"/>
          <w:szCs w:val="36"/>
        </w:rPr>
        <w:t xml:space="preserve">                        </w:t>
      </w:r>
      <w:r w:rsidR="00D4212F">
        <w:rPr>
          <w:b/>
          <w:i/>
          <w:sz w:val="36"/>
          <w:szCs w:val="36"/>
        </w:rPr>
        <w:t xml:space="preserve">  в младшей группе</w:t>
      </w:r>
    </w:p>
    <w:p w:rsidR="008404DB" w:rsidRDefault="008404DB" w:rsidP="00594FAE">
      <w:pPr>
        <w:rPr>
          <w:b/>
          <w:i/>
          <w:color w:val="FF0000"/>
          <w:sz w:val="36"/>
          <w:szCs w:val="36"/>
        </w:rPr>
      </w:pPr>
    </w:p>
    <w:p w:rsidR="008404DB" w:rsidRPr="008404DB" w:rsidRDefault="008404DB" w:rsidP="00594FAE">
      <w:pPr>
        <w:rPr>
          <w:b/>
          <w:i/>
          <w:color w:val="FF3399"/>
          <w:sz w:val="72"/>
          <w:szCs w:val="72"/>
        </w:rPr>
      </w:pPr>
      <w:r w:rsidRPr="008404DB">
        <w:rPr>
          <w:b/>
          <w:i/>
          <w:color w:val="FF3399"/>
          <w:sz w:val="72"/>
          <w:szCs w:val="72"/>
        </w:rPr>
        <w:t>«Прогулка с козлятами»</w:t>
      </w:r>
    </w:p>
    <w:p w:rsidR="008404DB" w:rsidRDefault="008404DB" w:rsidP="00594FAE">
      <w:pPr>
        <w:rPr>
          <w:i/>
          <w:sz w:val="24"/>
          <w:szCs w:val="24"/>
        </w:rPr>
      </w:pPr>
    </w:p>
    <w:p w:rsidR="008404DB" w:rsidRDefault="008404DB" w:rsidP="00594FAE">
      <w:pPr>
        <w:rPr>
          <w:i/>
          <w:sz w:val="24"/>
          <w:szCs w:val="24"/>
        </w:rPr>
      </w:pPr>
    </w:p>
    <w:p w:rsidR="008404DB" w:rsidRDefault="008404DB" w:rsidP="00594FAE">
      <w:pPr>
        <w:rPr>
          <w:i/>
          <w:sz w:val="24"/>
          <w:szCs w:val="24"/>
        </w:rPr>
      </w:pPr>
    </w:p>
    <w:p w:rsidR="008404DB" w:rsidRDefault="008404DB" w:rsidP="00594FAE">
      <w:pPr>
        <w:rPr>
          <w:i/>
          <w:sz w:val="24"/>
          <w:szCs w:val="24"/>
        </w:rPr>
      </w:pPr>
    </w:p>
    <w:p w:rsidR="008404DB" w:rsidRDefault="008404DB" w:rsidP="00594FAE">
      <w:pPr>
        <w:rPr>
          <w:i/>
          <w:sz w:val="24"/>
          <w:szCs w:val="24"/>
        </w:rPr>
      </w:pPr>
    </w:p>
    <w:p w:rsidR="008404DB" w:rsidRDefault="008404DB" w:rsidP="00594FAE">
      <w:pPr>
        <w:rPr>
          <w:i/>
          <w:sz w:val="24"/>
          <w:szCs w:val="24"/>
        </w:rPr>
      </w:pPr>
    </w:p>
    <w:p w:rsidR="008404DB" w:rsidRDefault="008404DB" w:rsidP="00594FAE">
      <w:pPr>
        <w:rPr>
          <w:i/>
          <w:sz w:val="24"/>
          <w:szCs w:val="24"/>
        </w:rPr>
      </w:pPr>
    </w:p>
    <w:p w:rsidR="008404DB" w:rsidRDefault="008404DB" w:rsidP="00594FAE">
      <w:pPr>
        <w:rPr>
          <w:i/>
          <w:sz w:val="24"/>
          <w:szCs w:val="24"/>
        </w:rPr>
      </w:pPr>
    </w:p>
    <w:p w:rsidR="008404DB" w:rsidRDefault="008404DB" w:rsidP="00594FAE">
      <w:pPr>
        <w:rPr>
          <w:i/>
          <w:sz w:val="24"/>
          <w:szCs w:val="24"/>
        </w:rPr>
      </w:pPr>
    </w:p>
    <w:p w:rsidR="008404DB" w:rsidRDefault="008404DB" w:rsidP="00594FAE">
      <w:pPr>
        <w:rPr>
          <w:i/>
          <w:sz w:val="24"/>
          <w:szCs w:val="24"/>
        </w:rPr>
      </w:pPr>
    </w:p>
    <w:p w:rsidR="008404DB" w:rsidRDefault="008404DB" w:rsidP="00594FAE">
      <w:pPr>
        <w:rPr>
          <w:i/>
          <w:sz w:val="24"/>
          <w:szCs w:val="24"/>
        </w:rPr>
      </w:pPr>
    </w:p>
    <w:p w:rsidR="008404DB" w:rsidRDefault="008404DB" w:rsidP="00594FAE">
      <w:pPr>
        <w:rPr>
          <w:i/>
          <w:sz w:val="24"/>
          <w:szCs w:val="24"/>
        </w:rPr>
      </w:pPr>
    </w:p>
    <w:p w:rsidR="008404DB" w:rsidRDefault="008404DB" w:rsidP="00594FAE">
      <w:pPr>
        <w:rPr>
          <w:i/>
          <w:sz w:val="24"/>
          <w:szCs w:val="24"/>
        </w:rPr>
      </w:pPr>
    </w:p>
    <w:p w:rsidR="008404DB" w:rsidRDefault="008404DB" w:rsidP="00594FAE">
      <w:pPr>
        <w:rPr>
          <w:i/>
          <w:sz w:val="24"/>
          <w:szCs w:val="24"/>
        </w:rPr>
      </w:pPr>
    </w:p>
    <w:p w:rsidR="008404DB" w:rsidRDefault="008404DB" w:rsidP="00594FAE">
      <w:pPr>
        <w:rPr>
          <w:i/>
          <w:sz w:val="24"/>
          <w:szCs w:val="24"/>
        </w:rPr>
      </w:pPr>
    </w:p>
    <w:p w:rsidR="008404DB" w:rsidRPr="004D6560" w:rsidRDefault="008404DB" w:rsidP="00E16D42">
      <w:pPr>
        <w:jc w:val="right"/>
        <w:rPr>
          <w:rFonts w:ascii="Times New Roman" w:hAnsi="Times New Roman" w:cs="Times New Roman"/>
          <w:sz w:val="24"/>
          <w:szCs w:val="24"/>
        </w:rPr>
      </w:pPr>
      <w:r w:rsidRPr="004D65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4D6560">
        <w:rPr>
          <w:rFonts w:ascii="Times New Roman" w:hAnsi="Times New Roman" w:cs="Times New Roman"/>
          <w:sz w:val="24"/>
          <w:szCs w:val="24"/>
        </w:rPr>
        <w:t xml:space="preserve">              Авторы </w:t>
      </w:r>
      <w:proofErr w:type="gramStart"/>
      <w:r w:rsidR="004D6560">
        <w:rPr>
          <w:rFonts w:ascii="Times New Roman" w:hAnsi="Times New Roman" w:cs="Times New Roman"/>
          <w:sz w:val="24"/>
          <w:szCs w:val="24"/>
        </w:rPr>
        <w:t>воспитатель</w:t>
      </w:r>
      <w:r w:rsidRPr="004D6560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D65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Сорокина И.Н.</w:t>
      </w:r>
    </w:p>
    <w:p w:rsidR="008404DB" w:rsidRDefault="008404DB" w:rsidP="00594FAE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                  </w:t>
      </w:r>
      <w:bookmarkStart w:id="0" w:name="_GoBack"/>
      <w:bookmarkEnd w:id="0"/>
    </w:p>
    <w:p w:rsidR="008404DB" w:rsidRDefault="008404DB" w:rsidP="00594FAE">
      <w:pPr>
        <w:rPr>
          <w:i/>
          <w:sz w:val="24"/>
          <w:szCs w:val="24"/>
        </w:rPr>
      </w:pPr>
    </w:p>
    <w:p w:rsidR="008404DB" w:rsidRDefault="008404DB" w:rsidP="00594FAE">
      <w:pPr>
        <w:rPr>
          <w:i/>
          <w:sz w:val="24"/>
          <w:szCs w:val="24"/>
        </w:rPr>
      </w:pPr>
    </w:p>
    <w:p w:rsidR="00785170" w:rsidRDefault="00785170" w:rsidP="00785170">
      <w:pPr>
        <w:rPr>
          <w:i/>
          <w:sz w:val="24"/>
          <w:szCs w:val="24"/>
        </w:rPr>
      </w:pPr>
    </w:p>
    <w:p w:rsidR="00785170" w:rsidRPr="00EE3E17" w:rsidRDefault="00785170" w:rsidP="00785170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lastRenderedPageBreak/>
        <w:t xml:space="preserve">Цель: Использование </w:t>
      </w:r>
      <w:proofErr w:type="spellStart"/>
      <w:r w:rsidRPr="00EE3E17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EE3E17">
        <w:rPr>
          <w:rFonts w:ascii="Times New Roman" w:hAnsi="Times New Roman" w:cs="Times New Roman"/>
          <w:sz w:val="28"/>
          <w:szCs w:val="28"/>
        </w:rPr>
        <w:t xml:space="preserve"> технологий   в музыкально- эстетическом воспитании детей.  </w:t>
      </w:r>
    </w:p>
    <w:p w:rsidR="00785170" w:rsidRPr="00EE3E17" w:rsidRDefault="00785170" w:rsidP="00785170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Задачи:</w:t>
      </w:r>
    </w:p>
    <w:p w:rsidR="00785170" w:rsidRPr="00EE3E17" w:rsidRDefault="00785170" w:rsidP="00785170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1. Обеспечение эмоционального настроя детей с использованием </w:t>
      </w:r>
      <w:proofErr w:type="spellStart"/>
      <w:r w:rsidRPr="00EE3E17">
        <w:rPr>
          <w:rFonts w:ascii="Times New Roman" w:hAnsi="Times New Roman" w:cs="Times New Roman"/>
          <w:sz w:val="28"/>
          <w:szCs w:val="28"/>
        </w:rPr>
        <w:t>логоритмической</w:t>
      </w:r>
      <w:proofErr w:type="spellEnd"/>
      <w:r w:rsidRPr="00EE3E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3E17">
        <w:rPr>
          <w:rFonts w:ascii="Times New Roman" w:hAnsi="Times New Roman" w:cs="Times New Roman"/>
          <w:sz w:val="28"/>
          <w:szCs w:val="28"/>
        </w:rPr>
        <w:t>распевки</w:t>
      </w:r>
      <w:proofErr w:type="spellEnd"/>
      <w:r w:rsidRPr="00EE3E17">
        <w:rPr>
          <w:rFonts w:ascii="Times New Roman" w:hAnsi="Times New Roman" w:cs="Times New Roman"/>
          <w:sz w:val="28"/>
          <w:szCs w:val="28"/>
        </w:rPr>
        <w:t>- приветствия;  </w:t>
      </w:r>
    </w:p>
    <w:p w:rsidR="00785170" w:rsidRPr="00EE3E17" w:rsidRDefault="00785170" w:rsidP="00785170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2. Укрепление голосового аппарата с помощью правильного распределения физиологического дыхания детей для овладения выразительными средствами пения, увеличение силы, продолжительности выдоха, нормализация ритма дыхания.</w:t>
      </w:r>
      <w:r w:rsidRPr="00EE3E17">
        <w:rPr>
          <w:rFonts w:ascii="Times New Roman" w:hAnsi="Times New Roman" w:cs="Times New Roman"/>
          <w:sz w:val="28"/>
          <w:szCs w:val="28"/>
        </w:rPr>
        <w:br/>
        <w:t>3. Формирование гармоничных координированных движений тела за счет нормализации тонуса мышц (игровой самомассаж);</w:t>
      </w:r>
      <w:r w:rsidRPr="00EE3E17">
        <w:rPr>
          <w:rFonts w:ascii="Times New Roman" w:hAnsi="Times New Roman" w:cs="Times New Roman"/>
          <w:sz w:val="28"/>
          <w:szCs w:val="28"/>
        </w:rPr>
        <w:br/>
        <w:t>4. Формирование фонетически правильной речи за счет сочетания  речи и движения (</w:t>
      </w:r>
      <w:proofErr w:type="spellStart"/>
      <w:r w:rsidRPr="00EE3E17">
        <w:rPr>
          <w:rFonts w:ascii="Times New Roman" w:hAnsi="Times New Roman" w:cs="Times New Roman"/>
          <w:sz w:val="28"/>
          <w:szCs w:val="28"/>
        </w:rPr>
        <w:t>пропевание</w:t>
      </w:r>
      <w:proofErr w:type="spellEnd"/>
      <w:r w:rsidRPr="00EE3E17">
        <w:rPr>
          <w:rFonts w:ascii="Times New Roman" w:hAnsi="Times New Roman" w:cs="Times New Roman"/>
          <w:sz w:val="28"/>
          <w:szCs w:val="28"/>
        </w:rPr>
        <w:t xml:space="preserve"> речевого материала с  сопровождением  движениями) . </w:t>
      </w:r>
    </w:p>
    <w:p w:rsidR="00785170" w:rsidRPr="00EE3E17" w:rsidRDefault="00785170" w:rsidP="0078517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E3E17">
        <w:rPr>
          <w:rFonts w:ascii="Times New Roman" w:hAnsi="Times New Roman" w:cs="Times New Roman"/>
          <w:sz w:val="28"/>
          <w:szCs w:val="28"/>
        </w:rPr>
        <w:t>5 .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 xml:space="preserve">   Создание ситуации для восстановления спокойного дыхания (релаксация под музыку</w:t>
      </w:r>
      <w:proofErr w:type="gramStart"/>
      <w:r w:rsidRPr="00EE3E17">
        <w:rPr>
          <w:rFonts w:ascii="Times New Roman" w:hAnsi="Times New Roman" w:cs="Times New Roman"/>
          <w:sz w:val="28"/>
          <w:szCs w:val="28"/>
        </w:rPr>
        <w:t>).(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> Фонетическая ритмика)</w:t>
      </w:r>
    </w:p>
    <w:p w:rsidR="00785170" w:rsidRPr="00EE3E17" w:rsidRDefault="00785170" w:rsidP="00785170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 6. </w:t>
      </w:r>
      <w:proofErr w:type="gramStart"/>
      <w:r w:rsidRPr="00EE3E17">
        <w:rPr>
          <w:rFonts w:ascii="Times New Roman" w:hAnsi="Times New Roman" w:cs="Times New Roman"/>
          <w:sz w:val="28"/>
          <w:szCs w:val="28"/>
        </w:rPr>
        <w:t>Развитие  мелкой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 xml:space="preserve">  моторики детей (пальчиковая гимнастика) </w:t>
      </w:r>
    </w:p>
    <w:p w:rsidR="008404DB" w:rsidRPr="00EE3E17" w:rsidRDefault="008404DB" w:rsidP="00594FAE">
      <w:pPr>
        <w:rPr>
          <w:rFonts w:ascii="Times New Roman" w:hAnsi="Times New Roman" w:cs="Times New Roman"/>
          <w:sz w:val="28"/>
          <w:szCs w:val="28"/>
        </w:rPr>
      </w:pP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Под </w:t>
      </w:r>
      <w:proofErr w:type="gramStart"/>
      <w:r w:rsidRPr="00EE3E17">
        <w:rPr>
          <w:rFonts w:ascii="Times New Roman" w:hAnsi="Times New Roman" w:cs="Times New Roman"/>
          <w:sz w:val="28"/>
          <w:szCs w:val="28"/>
        </w:rPr>
        <w:t>музыку  дети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 xml:space="preserve"> воспитатель  заходят в зал. 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b/>
          <w:sz w:val="28"/>
          <w:szCs w:val="28"/>
        </w:rPr>
        <w:t xml:space="preserve">Музыка «Приходите в сказку»   </w:t>
      </w:r>
      <w:r w:rsidRPr="00EE3E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Воспитатель: Хочу я сказку рассказать, сегодня вам, ребята.  В деревне с мамою козой живут в избе козлята. </w:t>
      </w:r>
    </w:p>
    <w:p w:rsidR="00594FAE" w:rsidRPr="00EE3E17" w:rsidRDefault="00D4212F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Ну-ка</w:t>
      </w:r>
      <w:r w:rsidR="00594FAE" w:rsidRPr="00EE3E17">
        <w:rPr>
          <w:rFonts w:ascii="Times New Roman" w:hAnsi="Times New Roman" w:cs="Times New Roman"/>
          <w:sz w:val="28"/>
          <w:szCs w:val="28"/>
        </w:rPr>
        <w:t xml:space="preserve"> рожки одевайте в козлят веселых превращайтесь!</w:t>
      </w:r>
    </w:p>
    <w:p w:rsidR="00594FAE" w:rsidRPr="00EE3E17" w:rsidRDefault="00D4212F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Теперь же все ложимся</w:t>
      </w:r>
      <w:r w:rsidR="00594FAE" w:rsidRPr="00EE3E17">
        <w:rPr>
          <w:rFonts w:ascii="Times New Roman" w:hAnsi="Times New Roman" w:cs="Times New Roman"/>
          <w:sz w:val="28"/>
          <w:szCs w:val="28"/>
        </w:rPr>
        <w:t xml:space="preserve"> спать и будем нашу маму ждать. 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В деревне утро настает, детей будить коза идет.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Козлята спят, заходит мама.  Фонограмма </w:t>
      </w:r>
      <w:proofErr w:type="gramStart"/>
      <w:r w:rsidRPr="00EE3E17">
        <w:rPr>
          <w:rFonts w:ascii="Times New Roman" w:hAnsi="Times New Roman" w:cs="Times New Roman"/>
          <w:sz w:val="28"/>
          <w:szCs w:val="28"/>
        </w:rPr>
        <w:t>голоса  петушка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E3064">
        <w:rPr>
          <w:rFonts w:ascii="Times New Roman" w:hAnsi="Times New Roman" w:cs="Times New Roman"/>
          <w:b/>
          <w:sz w:val="28"/>
          <w:szCs w:val="28"/>
        </w:rPr>
        <w:t>Коза :</w:t>
      </w:r>
      <w:proofErr w:type="gramEnd"/>
      <w:r w:rsidRPr="000E30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3064">
        <w:rPr>
          <w:rFonts w:ascii="Times New Roman" w:hAnsi="Times New Roman" w:cs="Times New Roman"/>
          <w:b/>
          <w:sz w:val="28"/>
          <w:szCs w:val="28"/>
        </w:rPr>
        <w:t xml:space="preserve"> (воспитатель) </w:t>
      </w:r>
      <w:r w:rsidRPr="00EE3E17">
        <w:rPr>
          <w:rFonts w:ascii="Times New Roman" w:hAnsi="Times New Roman" w:cs="Times New Roman"/>
          <w:sz w:val="28"/>
          <w:szCs w:val="28"/>
        </w:rPr>
        <w:t>Ну-ка,  дети, просыпайтесь. Лежебоки, хватит спать!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Вот уж солнышко проснулось, значит нам пора вставать.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Ну-ка глазки </w:t>
      </w:r>
      <w:r w:rsidR="00D4212F" w:rsidRPr="00EE3E17">
        <w:rPr>
          <w:rFonts w:ascii="Times New Roman" w:hAnsi="Times New Roman" w:cs="Times New Roman"/>
          <w:sz w:val="28"/>
          <w:szCs w:val="28"/>
        </w:rPr>
        <w:t>открывайте</w:t>
      </w:r>
      <w:r w:rsidRPr="00EE3E17">
        <w:rPr>
          <w:rFonts w:ascii="Times New Roman" w:hAnsi="Times New Roman" w:cs="Times New Roman"/>
          <w:sz w:val="28"/>
          <w:szCs w:val="28"/>
        </w:rPr>
        <w:t xml:space="preserve"> и зарядку начинайте.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Приветствие, </w:t>
      </w:r>
      <w:proofErr w:type="spellStart"/>
      <w:r w:rsidRPr="00EE3E17">
        <w:rPr>
          <w:rFonts w:ascii="Times New Roman" w:hAnsi="Times New Roman" w:cs="Times New Roman"/>
          <w:sz w:val="28"/>
          <w:szCs w:val="28"/>
        </w:rPr>
        <w:t>валеологическая</w:t>
      </w:r>
      <w:proofErr w:type="spellEnd"/>
      <w:r w:rsidRPr="00EE3E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E3E17">
        <w:rPr>
          <w:rFonts w:ascii="Times New Roman" w:hAnsi="Times New Roman" w:cs="Times New Roman"/>
          <w:sz w:val="28"/>
          <w:szCs w:val="28"/>
        </w:rPr>
        <w:t xml:space="preserve">песенка  </w:t>
      </w:r>
      <w:proofErr w:type="spellStart"/>
      <w:r w:rsidRPr="00EE3E17">
        <w:rPr>
          <w:rFonts w:ascii="Times New Roman" w:hAnsi="Times New Roman" w:cs="Times New Roman"/>
          <w:sz w:val="28"/>
          <w:szCs w:val="28"/>
        </w:rPr>
        <w:t>распевка</w:t>
      </w:r>
      <w:proofErr w:type="spellEnd"/>
      <w:proofErr w:type="gramEnd"/>
      <w:r w:rsidRPr="00EE3E17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778"/>
        <w:gridCol w:w="6556"/>
      </w:tblGrid>
      <w:tr w:rsidR="00594FAE" w:rsidRPr="00EE3E17" w:rsidTr="00020E37">
        <w:tc>
          <w:tcPr>
            <w:tcW w:w="2778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Ах, какое утро.</w:t>
            </w:r>
          </w:p>
        </w:tc>
        <w:tc>
          <w:tcPr>
            <w:tcW w:w="6556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Разводят ручки  стороны над головой</w:t>
            </w:r>
          </w:p>
        </w:tc>
      </w:tr>
      <w:tr w:rsidR="00594FAE" w:rsidRPr="00EE3E17" w:rsidTr="00020E37">
        <w:tc>
          <w:tcPr>
            <w:tcW w:w="2778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 xml:space="preserve">Ах, какое солнце  </w:t>
            </w:r>
          </w:p>
        </w:tc>
        <w:tc>
          <w:tcPr>
            <w:tcW w:w="6556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Сжимают, разжимают кулачки, имитируя солнечные лучки над головой через стороны</w:t>
            </w:r>
          </w:p>
        </w:tc>
      </w:tr>
      <w:tr w:rsidR="00594FAE" w:rsidRPr="00EE3E17" w:rsidTr="00020E37">
        <w:tc>
          <w:tcPr>
            <w:tcW w:w="2778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lastRenderedPageBreak/>
              <w:t>Ну-ка, дети, поскорей</w:t>
            </w:r>
          </w:p>
        </w:tc>
        <w:tc>
          <w:tcPr>
            <w:tcW w:w="6556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Руки вместе перед собой</w:t>
            </w:r>
          </w:p>
        </w:tc>
      </w:tr>
      <w:tr w:rsidR="00594FAE" w:rsidRPr="00EE3E17" w:rsidTr="00020E37">
        <w:tc>
          <w:tcPr>
            <w:tcW w:w="2778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Выглянем в оконце</w:t>
            </w:r>
          </w:p>
        </w:tc>
        <w:tc>
          <w:tcPr>
            <w:tcW w:w="6556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Раскрывают локотки</w:t>
            </w:r>
          </w:p>
        </w:tc>
      </w:tr>
      <w:tr w:rsidR="00594FAE" w:rsidRPr="00EE3E17" w:rsidTr="00020E37">
        <w:tc>
          <w:tcPr>
            <w:tcW w:w="2778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Что бы быть здоровым</w:t>
            </w:r>
          </w:p>
        </w:tc>
        <w:tc>
          <w:tcPr>
            <w:tcW w:w="6556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Кладут руку на мышцу правой руки</w:t>
            </w:r>
          </w:p>
        </w:tc>
      </w:tr>
      <w:tr w:rsidR="00594FAE" w:rsidRPr="00EE3E17" w:rsidTr="00020E37">
        <w:tc>
          <w:tcPr>
            <w:tcW w:w="2778" w:type="dxa"/>
          </w:tcPr>
          <w:p w:rsidR="00785170" w:rsidRPr="00EE3E17" w:rsidRDefault="00785170" w:rsidP="00594FAE">
            <w:pPr>
              <w:spacing w:after="160" w:line="259" w:lineRule="auto"/>
              <w:rPr>
                <w:sz w:val="28"/>
                <w:szCs w:val="28"/>
              </w:rPr>
            </w:pPr>
          </w:p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Что бы сильным стать</w:t>
            </w:r>
          </w:p>
        </w:tc>
        <w:tc>
          <w:tcPr>
            <w:tcW w:w="6556" w:type="dxa"/>
          </w:tcPr>
          <w:p w:rsidR="00785170" w:rsidRPr="00EE3E17" w:rsidRDefault="00785170" w:rsidP="00594FAE">
            <w:pPr>
              <w:spacing w:after="160" w:line="259" w:lineRule="auto"/>
              <w:rPr>
                <w:sz w:val="28"/>
                <w:szCs w:val="28"/>
              </w:rPr>
            </w:pPr>
          </w:p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Меняют руки</w:t>
            </w:r>
          </w:p>
        </w:tc>
      </w:tr>
      <w:tr w:rsidR="00594FAE" w:rsidRPr="00EE3E17" w:rsidTr="00020E37">
        <w:tc>
          <w:tcPr>
            <w:tcW w:w="2778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Будем мы копытца Дружно растирать</w:t>
            </w:r>
          </w:p>
        </w:tc>
        <w:tc>
          <w:tcPr>
            <w:tcW w:w="6556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Трут ручку о ручку</w:t>
            </w:r>
          </w:p>
        </w:tc>
      </w:tr>
      <w:tr w:rsidR="00594FAE" w:rsidRPr="00EE3E17" w:rsidTr="00020E37">
        <w:tc>
          <w:tcPr>
            <w:tcW w:w="2778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Делаем зарядку Весело у нас</w:t>
            </w:r>
          </w:p>
        </w:tc>
        <w:tc>
          <w:tcPr>
            <w:tcW w:w="6556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Приседают</w:t>
            </w:r>
          </w:p>
        </w:tc>
      </w:tr>
      <w:tr w:rsidR="00594FAE" w:rsidRPr="00EE3E17" w:rsidTr="00020E37">
        <w:tc>
          <w:tcPr>
            <w:tcW w:w="2778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А теперь козлятки</w:t>
            </w:r>
          </w:p>
        </w:tc>
        <w:tc>
          <w:tcPr>
            <w:tcW w:w="6556" w:type="dxa"/>
            <w:vMerge w:val="restart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Хлопают в ладоши</w:t>
            </w:r>
          </w:p>
        </w:tc>
      </w:tr>
      <w:tr w:rsidR="00594FAE" w:rsidRPr="00EE3E17" w:rsidTr="00020E37">
        <w:tc>
          <w:tcPr>
            <w:tcW w:w="2778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Все пустились в пляс</w:t>
            </w:r>
          </w:p>
        </w:tc>
        <w:tc>
          <w:tcPr>
            <w:tcW w:w="6556" w:type="dxa"/>
            <w:vMerge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</w:p>
        </w:tc>
      </w:tr>
    </w:tbl>
    <w:p w:rsidR="00594FAE" w:rsidRPr="000E3064" w:rsidRDefault="00594FAE" w:rsidP="00594FAE">
      <w:pPr>
        <w:rPr>
          <w:rFonts w:ascii="Times New Roman" w:hAnsi="Times New Roman" w:cs="Times New Roman"/>
          <w:b/>
          <w:sz w:val="28"/>
          <w:szCs w:val="28"/>
        </w:rPr>
      </w:pPr>
      <w:r w:rsidRPr="000E3064">
        <w:rPr>
          <w:rFonts w:ascii="Times New Roman" w:hAnsi="Times New Roman" w:cs="Times New Roman"/>
          <w:b/>
          <w:sz w:val="28"/>
          <w:szCs w:val="28"/>
        </w:rPr>
        <w:t xml:space="preserve">Танец козы с козлятами 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Коза: </w:t>
      </w:r>
      <w:r w:rsidR="00D4212F" w:rsidRPr="00EE3E17">
        <w:rPr>
          <w:rFonts w:ascii="Times New Roman" w:hAnsi="Times New Roman" w:cs="Times New Roman"/>
          <w:sz w:val="28"/>
          <w:szCs w:val="28"/>
        </w:rPr>
        <w:t>Всем вам каши наварю, вас детишки накормлю.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E3E17">
        <w:rPr>
          <w:rFonts w:ascii="Times New Roman" w:hAnsi="Times New Roman" w:cs="Times New Roman"/>
          <w:sz w:val="28"/>
          <w:szCs w:val="28"/>
        </w:rPr>
        <w:t>Котелок  в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 xml:space="preserve"> печи стоит, каша вкусно так пыхтит. Чтоб скорее кашу </w:t>
      </w:r>
      <w:proofErr w:type="spellStart"/>
      <w:r w:rsidRPr="00EE3E17">
        <w:rPr>
          <w:rFonts w:ascii="Times New Roman" w:hAnsi="Times New Roman" w:cs="Times New Roman"/>
          <w:sz w:val="28"/>
          <w:szCs w:val="28"/>
        </w:rPr>
        <w:t>сьесть</w:t>
      </w:r>
      <w:proofErr w:type="spellEnd"/>
      <w:r w:rsidRPr="00EE3E17">
        <w:rPr>
          <w:rFonts w:ascii="Times New Roman" w:hAnsi="Times New Roman" w:cs="Times New Roman"/>
          <w:sz w:val="28"/>
          <w:szCs w:val="28"/>
        </w:rPr>
        <w:t xml:space="preserve"> помогайте ей пыхтеть</w:t>
      </w:r>
    </w:p>
    <w:p w:rsidR="00594FAE" w:rsidRPr="000E3064" w:rsidRDefault="00594FAE" w:rsidP="00EE3E17">
      <w:pPr>
        <w:rPr>
          <w:rFonts w:ascii="Times New Roman" w:hAnsi="Times New Roman" w:cs="Times New Roman"/>
          <w:b/>
          <w:iCs/>
          <w:sz w:val="28"/>
          <w:szCs w:val="28"/>
        </w:rPr>
      </w:pPr>
      <w:r w:rsidRPr="000E3064">
        <w:rPr>
          <w:rFonts w:ascii="Times New Roman" w:hAnsi="Times New Roman" w:cs="Times New Roman"/>
          <w:b/>
          <w:sz w:val="28"/>
          <w:szCs w:val="28"/>
        </w:rPr>
        <w:t xml:space="preserve">Дети </w:t>
      </w:r>
      <w:r w:rsidR="00D4212F" w:rsidRPr="000E3064">
        <w:rPr>
          <w:rFonts w:ascii="Times New Roman" w:hAnsi="Times New Roman" w:cs="Times New Roman"/>
          <w:b/>
          <w:sz w:val="28"/>
          <w:szCs w:val="28"/>
        </w:rPr>
        <w:t xml:space="preserve">играю в игру «Раз, два, три кашу </w:t>
      </w:r>
      <w:r w:rsidR="00EE3E17" w:rsidRPr="000E3064">
        <w:rPr>
          <w:rFonts w:ascii="Times New Roman" w:hAnsi="Times New Roman" w:cs="Times New Roman"/>
          <w:b/>
          <w:sz w:val="28"/>
          <w:szCs w:val="28"/>
        </w:rPr>
        <w:t>котелок</w:t>
      </w:r>
      <w:r w:rsidR="00D4212F" w:rsidRPr="000E3064">
        <w:rPr>
          <w:rFonts w:ascii="Times New Roman" w:hAnsi="Times New Roman" w:cs="Times New Roman"/>
          <w:b/>
          <w:sz w:val="28"/>
          <w:szCs w:val="28"/>
        </w:rPr>
        <w:t xml:space="preserve"> вари"</w:t>
      </w:r>
      <w:r w:rsidRPr="000E3064">
        <w:rPr>
          <w:rFonts w:ascii="Times New Roman" w:hAnsi="Times New Roman" w:cs="Times New Roman"/>
          <w:b/>
          <w:sz w:val="28"/>
          <w:szCs w:val="28"/>
        </w:rPr>
        <w:t>.</w:t>
      </w:r>
      <w:r w:rsidRPr="000E3064">
        <w:rPr>
          <w:rFonts w:ascii="Times New Roman" w:hAnsi="Times New Roman" w:cs="Times New Roman"/>
          <w:b/>
          <w:iCs/>
          <w:sz w:val="28"/>
          <w:szCs w:val="28"/>
        </w:rPr>
        <w:t xml:space="preserve">  </w:t>
      </w:r>
    </w:p>
    <w:p w:rsidR="00EE3E17" w:rsidRPr="00EE3E17" w:rsidRDefault="00EE3E17" w:rsidP="00EE3E17">
      <w:pPr>
        <w:pStyle w:val="a7"/>
        <w:spacing w:after="150"/>
        <w:rPr>
          <w:color w:val="000000"/>
          <w:sz w:val="28"/>
          <w:szCs w:val="28"/>
        </w:rPr>
      </w:pPr>
      <w:r w:rsidRPr="00EE3E17">
        <w:rPr>
          <w:iCs/>
          <w:color w:val="000000"/>
          <w:sz w:val="28"/>
          <w:szCs w:val="28"/>
        </w:rPr>
        <w:t xml:space="preserve">Раз, два, три, Кашу </w:t>
      </w:r>
      <w:r w:rsidR="000E3064">
        <w:rPr>
          <w:iCs/>
          <w:color w:val="000000"/>
          <w:sz w:val="28"/>
          <w:szCs w:val="28"/>
        </w:rPr>
        <w:t>котелок</w:t>
      </w:r>
      <w:r w:rsidRPr="00EE3E17">
        <w:rPr>
          <w:iCs/>
          <w:color w:val="000000"/>
          <w:sz w:val="28"/>
          <w:szCs w:val="28"/>
        </w:rPr>
        <w:t xml:space="preserve"> вари!</w:t>
      </w:r>
    </w:p>
    <w:p w:rsidR="00EE3E17" w:rsidRPr="00EE3E17" w:rsidRDefault="00EE3E17" w:rsidP="00EE3E17">
      <w:pPr>
        <w:pStyle w:val="a7"/>
        <w:spacing w:after="150"/>
        <w:rPr>
          <w:color w:val="000000"/>
          <w:sz w:val="28"/>
          <w:szCs w:val="28"/>
        </w:rPr>
      </w:pPr>
      <w:r w:rsidRPr="00EE3E17">
        <w:rPr>
          <w:iCs/>
          <w:color w:val="000000"/>
          <w:sz w:val="28"/>
          <w:szCs w:val="28"/>
        </w:rPr>
        <w:t xml:space="preserve">Мы внимательными будем, </w:t>
      </w:r>
      <w:proofErr w:type="gramStart"/>
      <w:r w:rsidRPr="00EE3E17">
        <w:rPr>
          <w:iCs/>
          <w:color w:val="000000"/>
          <w:sz w:val="28"/>
          <w:szCs w:val="28"/>
        </w:rPr>
        <w:t>Ничего</w:t>
      </w:r>
      <w:proofErr w:type="gramEnd"/>
      <w:r w:rsidRPr="00EE3E17">
        <w:rPr>
          <w:iCs/>
          <w:color w:val="000000"/>
          <w:sz w:val="28"/>
          <w:szCs w:val="28"/>
        </w:rPr>
        <w:t xml:space="preserve"> не позабудем!</w:t>
      </w:r>
    </w:p>
    <w:p w:rsidR="00EE3E17" w:rsidRPr="00EE3E17" w:rsidRDefault="00EE3E17" w:rsidP="00EE3E17">
      <w:pPr>
        <w:pStyle w:val="a7"/>
        <w:spacing w:after="150"/>
        <w:rPr>
          <w:color w:val="000000"/>
          <w:sz w:val="28"/>
          <w:szCs w:val="28"/>
        </w:rPr>
      </w:pPr>
      <w:r w:rsidRPr="00EE3E17">
        <w:rPr>
          <w:iCs/>
          <w:color w:val="000000"/>
          <w:sz w:val="28"/>
          <w:szCs w:val="28"/>
        </w:rPr>
        <w:t>Наливаем</w:t>
      </w:r>
      <w:r w:rsidRPr="00EE3E17">
        <w:rPr>
          <w:color w:val="000000"/>
          <w:sz w:val="28"/>
          <w:szCs w:val="28"/>
        </w:rPr>
        <w:t xml:space="preserve"> </w:t>
      </w:r>
      <w:r w:rsidRPr="000E3064">
        <w:rPr>
          <w:b/>
          <w:bCs/>
          <w:iCs/>
          <w:color w:val="000000"/>
          <w:sz w:val="28"/>
          <w:szCs w:val="28"/>
        </w:rPr>
        <w:t>молоко…</w:t>
      </w:r>
    </w:p>
    <w:p w:rsidR="00EE3E17" w:rsidRPr="00EE3E17" w:rsidRDefault="00EE3E17" w:rsidP="00EE3E17">
      <w:pPr>
        <w:pStyle w:val="a7"/>
        <w:spacing w:after="150"/>
        <w:rPr>
          <w:color w:val="000000"/>
          <w:sz w:val="28"/>
          <w:szCs w:val="28"/>
        </w:rPr>
      </w:pPr>
      <w:r w:rsidRPr="00EE3E17">
        <w:rPr>
          <w:iCs/>
          <w:color w:val="000000"/>
          <w:sz w:val="28"/>
          <w:szCs w:val="28"/>
        </w:rPr>
        <w:t xml:space="preserve">Мы внимательными будет, </w:t>
      </w:r>
      <w:proofErr w:type="gramStart"/>
      <w:r w:rsidRPr="00EE3E17">
        <w:rPr>
          <w:iCs/>
          <w:color w:val="000000"/>
          <w:sz w:val="28"/>
          <w:szCs w:val="28"/>
        </w:rPr>
        <w:t>Ничего</w:t>
      </w:r>
      <w:proofErr w:type="gramEnd"/>
      <w:r w:rsidRPr="00EE3E17">
        <w:rPr>
          <w:iCs/>
          <w:color w:val="000000"/>
          <w:sz w:val="28"/>
          <w:szCs w:val="28"/>
        </w:rPr>
        <w:t xml:space="preserve"> не позабудем!</w:t>
      </w:r>
    </w:p>
    <w:p w:rsidR="00EE3E17" w:rsidRPr="00EE3E17" w:rsidRDefault="00EE3E17" w:rsidP="00EE3E17">
      <w:pPr>
        <w:pStyle w:val="a7"/>
        <w:spacing w:after="150"/>
        <w:rPr>
          <w:color w:val="000000"/>
          <w:sz w:val="28"/>
          <w:szCs w:val="28"/>
        </w:rPr>
      </w:pPr>
      <w:r w:rsidRPr="00EE3E17">
        <w:rPr>
          <w:iCs/>
          <w:color w:val="000000"/>
          <w:sz w:val="28"/>
          <w:szCs w:val="28"/>
        </w:rPr>
        <w:t>Сыпем</w:t>
      </w:r>
      <w:r w:rsidRPr="00EE3E17">
        <w:rPr>
          <w:color w:val="000000"/>
          <w:sz w:val="28"/>
          <w:szCs w:val="28"/>
        </w:rPr>
        <w:t xml:space="preserve"> </w:t>
      </w:r>
      <w:r w:rsidRPr="000E3064">
        <w:rPr>
          <w:b/>
          <w:bCs/>
          <w:iCs/>
          <w:color w:val="000000"/>
          <w:sz w:val="28"/>
          <w:szCs w:val="28"/>
        </w:rPr>
        <w:t>соль…</w:t>
      </w:r>
    </w:p>
    <w:p w:rsidR="00EE3E17" w:rsidRPr="00EE3E17" w:rsidRDefault="00EE3E17" w:rsidP="00EE3E17">
      <w:pPr>
        <w:pStyle w:val="a7"/>
        <w:spacing w:after="150"/>
        <w:rPr>
          <w:color w:val="000000"/>
          <w:sz w:val="28"/>
          <w:szCs w:val="28"/>
        </w:rPr>
      </w:pPr>
      <w:r w:rsidRPr="00EE3E17">
        <w:rPr>
          <w:iCs/>
          <w:color w:val="000000"/>
          <w:sz w:val="28"/>
          <w:szCs w:val="28"/>
        </w:rPr>
        <w:t xml:space="preserve">Мы внимательными будет, </w:t>
      </w:r>
      <w:proofErr w:type="gramStart"/>
      <w:r w:rsidRPr="00EE3E17">
        <w:rPr>
          <w:iCs/>
          <w:color w:val="000000"/>
          <w:sz w:val="28"/>
          <w:szCs w:val="28"/>
        </w:rPr>
        <w:t>Ничего</w:t>
      </w:r>
      <w:proofErr w:type="gramEnd"/>
      <w:r w:rsidRPr="00EE3E17">
        <w:rPr>
          <w:iCs/>
          <w:color w:val="000000"/>
          <w:sz w:val="28"/>
          <w:szCs w:val="28"/>
        </w:rPr>
        <w:t xml:space="preserve"> не позабудем!</w:t>
      </w:r>
    </w:p>
    <w:p w:rsidR="00EE3E17" w:rsidRPr="00EE3E17" w:rsidRDefault="00EE3E17" w:rsidP="00EE3E17">
      <w:pPr>
        <w:pStyle w:val="a7"/>
        <w:spacing w:after="150"/>
        <w:rPr>
          <w:color w:val="000000"/>
          <w:sz w:val="28"/>
          <w:szCs w:val="28"/>
        </w:rPr>
      </w:pPr>
      <w:r w:rsidRPr="00EE3E17">
        <w:rPr>
          <w:iCs/>
          <w:color w:val="000000"/>
          <w:sz w:val="28"/>
          <w:szCs w:val="28"/>
        </w:rPr>
        <w:t>Сыпем</w:t>
      </w:r>
      <w:r w:rsidRPr="00EE3E17">
        <w:rPr>
          <w:color w:val="000000"/>
          <w:sz w:val="28"/>
          <w:szCs w:val="28"/>
        </w:rPr>
        <w:t xml:space="preserve"> </w:t>
      </w:r>
      <w:r w:rsidRPr="000E3064">
        <w:rPr>
          <w:b/>
          <w:bCs/>
          <w:iCs/>
          <w:color w:val="000000"/>
          <w:sz w:val="28"/>
          <w:szCs w:val="28"/>
        </w:rPr>
        <w:t>сахар…</w:t>
      </w:r>
    </w:p>
    <w:p w:rsidR="00EE3E17" w:rsidRPr="00EE3E17" w:rsidRDefault="00EE3E17" w:rsidP="00EE3E17">
      <w:pPr>
        <w:pStyle w:val="a7"/>
        <w:spacing w:after="150"/>
        <w:rPr>
          <w:color w:val="000000"/>
          <w:sz w:val="28"/>
          <w:szCs w:val="28"/>
        </w:rPr>
      </w:pPr>
      <w:r w:rsidRPr="00EE3E17">
        <w:rPr>
          <w:iCs/>
          <w:color w:val="000000"/>
          <w:sz w:val="28"/>
          <w:szCs w:val="28"/>
        </w:rPr>
        <w:t xml:space="preserve">Мы внимательными будет, </w:t>
      </w:r>
      <w:proofErr w:type="gramStart"/>
      <w:r w:rsidRPr="00EE3E17">
        <w:rPr>
          <w:iCs/>
          <w:color w:val="000000"/>
          <w:sz w:val="28"/>
          <w:szCs w:val="28"/>
        </w:rPr>
        <w:t>Ничего</w:t>
      </w:r>
      <w:proofErr w:type="gramEnd"/>
      <w:r w:rsidRPr="00EE3E17">
        <w:rPr>
          <w:iCs/>
          <w:color w:val="000000"/>
          <w:sz w:val="28"/>
          <w:szCs w:val="28"/>
        </w:rPr>
        <w:t xml:space="preserve"> не позабудем!</w:t>
      </w:r>
    </w:p>
    <w:p w:rsidR="00EE3E17" w:rsidRPr="00EE3E17" w:rsidRDefault="00EE3E17" w:rsidP="00EE3E17">
      <w:pPr>
        <w:pStyle w:val="a7"/>
        <w:spacing w:after="150"/>
        <w:rPr>
          <w:color w:val="000000"/>
          <w:sz w:val="28"/>
          <w:szCs w:val="28"/>
        </w:rPr>
      </w:pPr>
      <w:r w:rsidRPr="00EE3E17">
        <w:rPr>
          <w:iCs/>
          <w:color w:val="000000"/>
          <w:sz w:val="28"/>
          <w:szCs w:val="28"/>
        </w:rPr>
        <w:t>Насыпаем</w:t>
      </w:r>
      <w:r w:rsidRPr="00EE3E17">
        <w:rPr>
          <w:color w:val="000000"/>
          <w:sz w:val="28"/>
          <w:szCs w:val="28"/>
        </w:rPr>
        <w:t xml:space="preserve"> </w:t>
      </w:r>
      <w:r w:rsidRPr="000E3064">
        <w:rPr>
          <w:b/>
          <w:bCs/>
          <w:iCs/>
          <w:color w:val="000000"/>
          <w:sz w:val="28"/>
          <w:szCs w:val="28"/>
        </w:rPr>
        <w:t>крупу…</w:t>
      </w:r>
    </w:p>
    <w:p w:rsidR="00EE3E17" w:rsidRPr="00EE3E17" w:rsidRDefault="00EE3E17" w:rsidP="00EE3E17">
      <w:pPr>
        <w:pStyle w:val="a7"/>
        <w:spacing w:after="150"/>
        <w:rPr>
          <w:color w:val="000000"/>
          <w:sz w:val="28"/>
          <w:szCs w:val="28"/>
        </w:rPr>
      </w:pPr>
      <w:r w:rsidRPr="00EE3E17">
        <w:rPr>
          <w:iCs/>
          <w:color w:val="000000"/>
          <w:sz w:val="28"/>
          <w:szCs w:val="28"/>
        </w:rPr>
        <w:t xml:space="preserve">Мы внимательными будет, </w:t>
      </w:r>
      <w:proofErr w:type="gramStart"/>
      <w:r w:rsidRPr="00EE3E17">
        <w:rPr>
          <w:iCs/>
          <w:color w:val="000000"/>
          <w:sz w:val="28"/>
          <w:szCs w:val="28"/>
        </w:rPr>
        <w:t>Ничего</w:t>
      </w:r>
      <w:proofErr w:type="gramEnd"/>
      <w:r w:rsidRPr="00EE3E17">
        <w:rPr>
          <w:iCs/>
          <w:color w:val="000000"/>
          <w:sz w:val="28"/>
          <w:szCs w:val="28"/>
        </w:rPr>
        <w:t xml:space="preserve"> не позабудем!</w:t>
      </w:r>
    </w:p>
    <w:p w:rsidR="00EE3E17" w:rsidRPr="00EE3E17" w:rsidRDefault="00EE3E17" w:rsidP="00EE3E17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iCs/>
          <w:color w:val="000000"/>
          <w:sz w:val="28"/>
          <w:szCs w:val="28"/>
        </w:rPr>
        <w:t>Все продукты поместили. Каша варится: «Пых – пых!»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будем кашу </w:t>
      </w:r>
      <w:proofErr w:type="gramStart"/>
      <w:r w:rsidRPr="00EE3E17">
        <w:rPr>
          <w:rFonts w:ascii="Times New Roman" w:hAnsi="Times New Roman" w:cs="Times New Roman"/>
          <w:sz w:val="28"/>
          <w:szCs w:val="28"/>
        </w:rPr>
        <w:t>кушать</w:t>
      </w:r>
      <w:r w:rsidR="00EE3E17" w:rsidRPr="00EE3E17">
        <w:rPr>
          <w:rFonts w:ascii="Times New Roman" w:hAnsi="Times New Roman" w:cs="Times New Roman"/>
          <w:sz w:val="28"/>
          <w:szCs w:val="28"/>
        </w:rPr>
        <w:t xml:space="preserve">, </w:t>
      </w:r>
      <w:r w:rsidRPr="00EE3E17">
        <w:rPr>
          <w:rFonts w:ascii="Times New Roman" w:hAnsi="Times New Roman" w:cs="Times New Roman"/>
          <w:sz w:val="28"/>
          <w:szCs w:val="28"/>
        </w:rPr>
        <w:t xml:space="preserve"> будем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 xml:space="preserve"> маму слушать</w:t>
      </w:r>
    </w:p>
    <w:p w:rsidR="00594FAE" w:rsidRPr="000E3064" w:rsidRDefault="00594FAE" w:rsidP="00594FAE">
      <w:pPr>
        <w:rPr>
          <w:rFonts w:ascii="Times New Roman" w:hAnsi="Times New Roman" w:cs="Times New Roman"/>
          <w:b/>
          <w:sz w:val="28"/>
          <w:szCs w:val="28"/>
        </w:rPr>
      </w:pPr>
      <w:r w:rsidRPr="000E3064">
        <w:rPr>
          <w:rFonts w:ascii="Times New Roman" w:hAnsi="Times New Roman" w:cs="Times New Roman"/>
          <w:b/>
          <w:sz w:val="28"/>
          <w:szCs w:val="28"/>
        </w:rPr>
        <w:lastRenderedPageBreak/>
        <w:t>Игровой массаж.</w:t>
      </w:r>
    </w:p>
    <w:tbl>
      <w:tblPr>
        <w:tblStyle w:val="a3"/>
        <w:tblW w:w="95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374"/>
        <w:gridCol w:w="4197"/>
      </w:tblGrid>
      <w:tr w:rsidR="00594FAE" w:rsidRPr="00EE3E17" w:rsidTr="00020E37">
        <w:tc>
          <w:tcPr>
            <w:tcW w:w="5374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Козлята: А еще у нас в печи пироги да калачи.</w:t>
            </w:r>
          </w:p>
        </w:tc>
        <w:tc>
          <w:tcPr>
            <w:tcW w:w="4197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изображают, как они пекут пирожки</w:t>
            </w:r>
          </w:p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</w:p>
        </w:tc>
      </w:tr>
      <w:tr w:rsidR="00594FAE" w:rsidRPr="00EE3E17" w:rsidTr="00020E37">
        <w:tc>
          <w:tcPr>
            <w:tcW w:w="5374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Мы капусту порубили</w:t>
            </w:r>
          </w:p>
        </w:tc>
        <w:tc>
          <w:tcPr>
            <w:tcW w:w="4197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ребром ладони о другую ладонь</w:t>
            </w:r>
          </w:p>
        </w:tc>
      </w:tr>
      <w:tr w:rsidR="00594FAE" w:rsidRPr="00EE3E17" w:rsidTr="00020E37">
        <w:tc>
          <w:tcPr>
            <w:tcW w:w="5374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Щи отличные сварили</w:t>
            </w:r>
          </w:p>
        </w:tc>
        <w:tc>
          <w:tcPr>
            <w:tcW w:w="4197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показывают большие пальцы</w:t>
            </w:r>
          </w:p>
        </w:tc>
      </w:tr>
      <w:tr w:rsidR="00594FAE" w:rsidRPr="00EE3E17" w:rsidTr="00020E37">
        <w:tc>
          <w:tcPr>
            <w:tcW w:w="5374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0E3064">
              <w:rPr>
                <w:b/>
                <w:sz w:val="28"/>
                <w:szCs w:val="28"/>
              </w:rPr>
              <w:t>Хором:</w:t>
            </w:r>
            <w:r w:rsidRPr="00EE3E17">
              <w:rPr>
                <w:sz w:val="28"/>
                <w:szCs w:val="28"/>
              </w:rPr>
              <w:t xml:space="preserve"> Ах, какие вкусные, наши щи капустные</w:t>
            </w:r>
          </w:p>
        </w:tc>
        <w:tc>
          <w:tcPr>
            <w:tcW w:w="4197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Трут животики</w:t>
            </w:r>
          </w:p>
        </w:tc>
      </w:tr>
    </w:tbl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E3E17">
        <w:rPr>
          <w:rFonts w:ascii="Times New Roman" w:hAnsi="Times New Roman" w:cs="Times New Roman"/>
          <w:sz w:val="28"/>
          <w:szCs w:val="28"/>
        </w:rPr>
        <w:t>Коза:  А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 xml:space="preserve"> с утра едим мы кашу, в этой каше сила наша. 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Все скорей в кружок </w:t>
      </w:r>
      <w:proofErr w:type="gramStart"/>
      <w:r w:rsidRPr="00EE3E17">
        <w:rPr>
          <w:rFonts w:ascii="Times New Roman" w:hAnsi="Times New Roman" w:cs="Times New Roman"/>
          <w:sz w:val="28"/>
          <w:szCs w:val="28"/>
        </w:rPr>
        <w:t>вставайте  и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 xml:space="preserve"> тарелки получайте 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«Покажи ладошки» </w:t>
      </w:r>
      <w:proofErr w:type="gramStart"/>
      <w:r w:rsidRPr="00EE3E17">
        <w:rPr>
          <w:rFonts w:ascii="Times New Roman" w:hAnsi="Times New Roman" w:cs="Times New Roman"/>
          <w:sz w:val="28"/>
          <w:szCs w:val="28"/>
        </w:rPr>
        <w:t>( движение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 xml:space="preserve"> «Раздача тарелок»)     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Встают в кружок под музыку раздача тарелок после раздачи тарелок слова козы.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E3E17">
        <w:rPr>
          <w:rFonts w:ascii="Times New Roman" w:hAnsi="Times New Roman" w:cs="Times New Roman"/>
          <w:sz w:val="28"/>
          <w:szCs w:val="28"/>
        </w:rPr>
        <w:t>Коза :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 xml:space="preserve"> Бабочка красавица на тарелку села,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            Бабочка красавица нашу кашу съела.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           Ну-ка постарайтесь, </w:t>
      </w:r>
      <w:proofErr w:type="gramStart"/>
      <w:r w:rsidRPr="00EE3E17">
        <w:rPr>
          <w:rFonts w:ascii="Times New Roman" w:hAnsi="Times New Roman" w:cs="Times New Roman"/>
          <w:sz w:val="28"/>
          <w:szCs w:val="28"/>
        </w:rPr>
        <w:t>детки,  надо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 xml:space="preserve"> сдуть ее с тарелки.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           Воздух носиком вдыхайте щечки, чур не надувайте: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«ПРОГОНИ БАБОЧКУ», обучение долгому выдоху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Коза собирает тарелки и в процессе говорит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BC2707">
        <w:rPr>
          <w:rFonts w:ascii="Times New Roman" w:hAnsi="Times New Roman" w:cs="Times New Roman"/>
          <w:b/>
          <w:sz w:val="28"/>
          <w:szCs w:val="28"/>
        </w:rPr>
        <w:t>Коза:</w:t>
      </w:r>
      <w:r w:rsidRPr="00EE3E1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>Каши так  и не поели, а в печи дрова сгорели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Надо </w:t>
      </w:r>
      <w:proofErr w:type="gramStart"/>
      <w:r w:rsidRPr="00EE3E17">
        <w:rPr>
          <w:rFonts w:ascii="Times New Roman" w:hAnsi="Times New Roman" w:cs="Times New Roman"/>
          <w:sz w:val="28"/>
          <w:szCs w:val="28"/>
        </w:rPr>
        <w:t>в  дальний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 xml:space="preserve"> лес сходить и дрова там нарубить. 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Все скорей за мной шагайте. Как иду я, повторяйте!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Идут змейкой за Козой на пяточках и на носочках.</w:t>
      </w:r>
      <w:r w:rsidR="000E30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Pr="00EE3E17">
        <w:rPr>
          <w:rFonts w:ascii="Times New Roman" w:hAnsi="Times New Roman" w:cs="Times New Roman"/>
          <w:sz w:val="28"/>
          <w:szCs w:val="28"/>
        </w:rPr>
        <w:t xml:space="preserve"> Рубят дрова подходят к елке.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Находят под елкой ежа (</w:t>
      </w:r>
      <w:r w:rsidR="000E3064">
        <w:rPr>
          <w:rFonts w:ascii="Times New Roman" w:hAnsi="Times New Roman" w:cs="Times New Roman"/>
          <w:sz w:val="28"/>
          <w:szCs w:val="28"/>
        </w:rPr>
        <w:t>воспитанника</w:t>
      </w:r>
      <w:r w:rsidRPr="00EE3E17">
        <w:rPr>
          <w:rFonts w:ascii="Times New Roman" w:hAnsi="Times New Roman" w:cs="Times New Roman"/>
          <w:sz w:val="28"/>
          <w:szCs w:val="28"/>
        </w:rPr>
        <w:t>)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E3E17">
        <w:rPr>
          <w:rFonts w:ascii="Times New Roman" w:hAnsi="Times New Roman" w:cs="Times New Roman"/>
          <w:sz w:val="28"/>
          <w:szCs w:val="28"/>
        </w:rPr>
        <w:t>Коза:  Посмотрите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>, тут под елкой, кто- то круглый весь в иголках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E3E17">
        <w:rPr>
          <w:rFonts w:ascii="Times New Roman" w:hAnsi="Times New Roman" w:cs="Times New Roman"/>
          <w:sz w:val="28"/>
          <w:szCs w:val="28"/>
        </w:rPr>
        <w:t>Козлята:  Знаем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>, знаем, это еж,  на футбольный мяч похож</w:t>
      </w:r>
    </w:p>
    <w:p w:rsidR="00594FAE" w:rsidRPr="000E3064" w:rsidRDefault="00594FAE" w:rsidP="00594FAE">
      <w:pPr>
        <w:rPr>
          <w:rFonts w:ascii="Times New Roman" w:hAnsi="Times New Roman" w:cs="Times New Roman"/>
          <w:b/>
          <w:sz w:val="28"/>
          <w:szCs w:val="28"/>
        </w:rPr>
      </w:pPr>
      <w:r w:rsidRPr="000E3064">
        <w:rPr>
          <w:rFonts w:ascii="Times New Roman" w:hAnsi="Times New Roman" w:cs="Times New Roman"/>
          <w:b/>
          <w:sz w:val="28"/>
          <w:szCs w:val="28"/>
        </w:rPr>
        <w:t>Массаж игровой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74"/>
        <w:gridCol w:w="4681"/>
      </w:tblGrid>
      <w:tr w:rsidR="00594FAE" w:rsidRPr="00EE3E17" w:rsidTr="00020E37">
        <w:tc>
          <w:tcPr>
            <w:tcW w:w="4785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Весь в иголках весь колючий</w:t>
            </w:r>
          </w:p>
        </w:tc>
        <w:tc>
          <w:tcPr>
            <w:tcW w:w="4786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По телу  стучат пальцами рук</w:t>
            </w:r>
          </w:p>
        </w:tc>
      </w:tr>
      <w:tr w:rsidR="00594FAE" w:rsidRPr="00EE3E17" w:rsidTr="00020E37">
        <w:tc>
          <w:tcPr>
            <w:tcW w:w="4785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 xml:space="preserve">И, наверно,  очень </w:t>
            </w:r>
            <w:proofErr w:type="spellStart"/>
            <w:r w:rsidRPr="00EE3E17">
              <w:rPr>
                <w:sz w:val="28"/>
                <w:szCs w:val="28"/>
              </w:rPr>
              <w:t>злючий</w:t>
            </w:r>
            <w:proofErr w:type="spellEnd"/>
          </w:p>
        </w:tc>
        <w:tc>
          <w:tcPr>
            <w:tcW w:w="4786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Делают страшную рожицу</w:t>
            </w:r>
          </w:p>
        </w:tc>
      </w:tr>
      <w:tr w:rsidR="00594FAE" w:rsidRPr="00EE3E17" w:rsidTr="00020E37">
        <w:tc>
          <w:tcPr>
            <w:tcW w:w="4785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lastRenderedPageBreak/>
              <w:t>Где же уши?</w:t>
            </w:r>
          </w:p>
        </w:tc>
        <w:tc>
          <w:tcPr>
            <w:tcW w:w="4786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Хватают ушки</w:t>
            </w:r>
          </w:p>
        </w:tc>
      </w:tr>
      <w:tr w:rsidR="00594FAE" w:rsidRPr="00EE3E17" w:rsidTr="00020E37">
        <w:tc>
          <w:tcPr>
            <w:tcW w:w="4785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Где же нос?</w:t>
            </w:r>
          </w:p>
        </w:tc>
        <w:tc>
          <w:tcPr>
            <w:tcW w:w="4786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Хватают нос</w:t>
            </w:r>
          </w:p>
        </w:tc>
      </w:tr>
      <w:tr w:rsidR="00594FAE" w:rsidRPr="00EE3E17" w:rsidTr="00020E37">
        <w:tc>
          <w:tcPr>
            <w:tcW w:w="4785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Где же щеки, вот вопрос?</w:t>
            </w:r>
          </w:p>
        </w:tc>
        <w:tc>
          <w:tcPr>
            <w:tcW w:w="4786" w:type="dxa"/>
          </w:tcPr>
          <w:p w:rsidR="00594FAE" w:rsidRPr="00EE3E17" w:rsidRDefault="00594FAE" w:rsidP="00594FAE">
            <w:pPr>
              <w:spacing w:after="160" w:line="259" w:lineRule="auto"/>
              <w:rPr>
                <w:sz w:val="28"/>
                <w:szCs w:val="28"/>
              </w:rPr>
            </w:pPr>
            <w:r w:rsidRPr="00EE3E17">
              <w:rPr>
                <w:sz w:val="28"/>
                <w:szCs w:val="28"/>
              </w:rPr>
              <w:t>Трут щеки</w:t>
            </w:r>
          </w:p>
        </w:tc>
      </w:tr>
    </w:tbl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E3E17">
        <w:rPr>
          <w:rFonts w:ascii="Times New Roman" w:hAnsi="Times New Roman" w:cs="Times New Roman"/>
          <w:sz w:val="28"/>
          <w:szCs w:val="28"/>
        </w:rPr>
        <w:t xml:space="preserve">Коза:   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>Ежик, ну-ка распрямись (делают наклон и выпрямляют спинку)</w:t>
      </w:r>
    </w:p>
    <w:p w:rsidR="00A100C8" w:rsidRPr="00EE3E17" w:rsidRDefault="00A100C8" w:rsidP="00594FAE">
      <w:pPr>
        <w:rPr>
          <w:rFonts w:ascii="Times New Roman" w:hAnsi="Times New Roman" w:cs="Times New Roman"/>
          <w:sz w:val="28"/>
          <w:szCs w:val="28"/>
        </w:rPr>
      </w:pP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И ребятам покажись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Еж: Я совсем, совсем не злющий. Просто ежик я колючий. 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Я ищу свою подружку- пучеглазую лягушку. 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Целый день сижу в тоске, слезы льются по щеке 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Массаж проводит пальцами по щекам </w:t>
      </w:r>
      <w:proofErr w:type="gramStart"/>
      <w:r w:rsidRPr="00EE3E17">
        <w:rPr>
          <w:rFonts w:ascii="Times New Roman" w:hAnsi="Times New Roman" w:cs="Times New Roman"/>
          <w:sz w:val="28"/>
          <w:szCs w:val="28"/>
        </w:rPr>
        <w:t>изображая ,как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 xml:space="preserve"> катится слеза.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BC2707">
        <w:rPr>
          <w:rFonts w:ascii="Times New Roman" w:hAnsi="Times New Roman" w:cs="Times New Roman"/>
          <w:b/>
          <w:sz w:val="28"/>
          <w:szCs w:val="28"/>
        </w:rPr>
        <w:t>Козлята:</w:t>
      </w:r>
      <w:r w:rsidRPr="00EE3E17">
        <w:rPr>
          <w:rFonts w:ascii="Times New Roman" w:hAnsi="Times New Roman" w:cs="Times New Roman"/>
          <w:sz w:val="28"/>
          <w:szCs w:val="28"/>
        </w:rPr>
        <w:t xml:space="preserve"> Мама, мама нам так грустно, нам помочь ежонку нужно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E3E17">
        <w:rPr>
          <w:rFonts w:ascii="Times New Roman" w:hAnsi="Times New Roman" w:cs="Times New Roman"/>
          <w:sz w:val="28"/>
          <w:szCs w:val="28"/>
        </w:rPr>
        <w:t>Массаж,  имитируют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 xml:space="preserve"> движение слез по щекам.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E3E17">
        <w:rPr>
          <w:rFonts w:ascii="Times New Roman" w:hAnsi="Times New Roman" w:cs="Times New Roman"/>
          <w:sz w:val="28"/>
          <w:szCs w:val="28"/>
        </w:rPr>
        <w:t xml:space="preserve">Коза:   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>Ежик мы тебе поможем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Еж: Я пойду к болоту тоже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E3E17">
        <w:rPr>
          <w:rFonts w:ascii="Times New Roman" w:hAnsi="Times New Roman" w:cs="Times New Roman"/>
          <w:sz w:val="28"/>
          <w:szCs w:val="28"/>
        </w:rPr>
        <w:t>Коза:  На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 xml:space="preserve"> болото долог путь надо всем нам отдохнуть.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Надо всем нам отдохнуть, а потом продолжим путь.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Дети ложатся на коврик. </w:t>
      </w:r>
      <w:r w:rsidR="00BC270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proofErr w:type="gramStart"/>
      <w:r w:rsidRPr="00BC2707">
        <w:rPr>
          <w:rFonts w:ascii="Times New Roman" w:hAnsi="Times New Roman" w:cs="Times New Roman"/>
          <w:b/>
          <w:i/>
          <w:sz w:val="28"/>
          <w:szCs w:val="28"/>
        </w:rPr>
        <w:t>Релаксация,  музыкотерапия</w:t>
      </w:r>
      <w:proofErr w:type="gramEnd"/>
      <w:r w:rsidRPr="00BC2707">
        <w:rPr>
          <w:rFonts w:ascii="Times New Roman" w:hAnsi="Times New Roman" w:cs="Times New Roman"/>
          <w:b/>
          <w:i/>
          <w:sz w:val="28"/>
          <w:szCs w:val="28"/>
        </w:rPr>
        <w:t xml:space="preserve">.   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Опрос детей, что представляли. Коза берет цветы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Коза: </w:t>
      </w:r>
      <w:proofErr w:type="gramStart"/>
      <w:r w:rsidRPr="00EE3E1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 xml:space="preserve"> полянка-то какая, ярким солнцем залитая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Здесь </w:t>
      </w:r>
      <w:proofErr w:type="gramStart"/>
      <w:r w:rsidRPr="00EE3E17">
        <w:rPr>
          <w:rFonts w:ascii="Times New Roman" w:hAnsi="Times New Roman" w:cs="Times New Roman"/>
          <w:sz w:val="28"/>
          <w:szCs w:val="28"/>
        </w:rPr>
        <w:t>полным полно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 xml:space="preserve"> цветов, кто понюхать их готов?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Раздает цветы.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E3E17">
        <w:rPr>
          <w:rFonts w:ascii="Times New Roman" w:hAnsi="Times New Roman" w:cs="Times New Roman"/>
          <w:sz w:val="28"/>
          <w:szCs w:val="28"/>
        </w:rPr>
        <w:t>Коза:  Дружно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 xml:space="preserve"> носиком вдыхайте, плечи, чур, не поднимайте.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iCs/>
          <w:sz w:val="28"/>
          <w:szCs w:val="28"/>
        </w:rPr>
        <w:t xml:space="preserve">Выполняют упражнение «полный вдох – </w:t>
      </w:r>
      <w:proofErr w:type="gramStart"/>
      <w:r w:rsidRPr="00EE3E17">
        <w:rPr>
          <w:rFonts w:ascii="Times New Roman" w:hAnsi="Times New Roman" w:cs="Times New Roman"/>
          <w:iCs/>
          <w:sz w:val="28"/>
          <w:szCs w:val="28"/>
        </w:rPr>
        <w:t xml:space="preserve">выдох» </w:t>
      </w:r>
      <w:r w:rsidR="00BC2707">
        <w:rPr>
          <w:rFonts w:ascii="Times New Roman" w:hAnsi="Times New Roman" w:cs="Times New Roman"/>
          <w:iCs/>
          <w:sz w:val="28"/>
          <w:szCs w:val="28"/>
        </w:rPr>
        <w:t xml:space="preserve">  </w:t>
      </w:r>
      <w:proofErr w:type="gramEnd"/>
      <w:r w:rsidR="00BC2707">
        <w:rPr>
          <w:rFonts w:ascii="Times New Roman" w:hAnsi="Times New Roman" w:cs="Times New Roman"/>
          <w:iCs/>
          <w:sz w:val="28"/>
          <w:szCs w:val="28"/>
        </w:rPr>
        <w:t xml:space="preserve">                                                        </w:t>
      </w:r>
      <w:r w:rsidRPr="00EE3E17">
        <w:rPr>
          <w:rFonts w:ascii="Times New Roman" w:hAnsi="Times New Roman" w:cs="Times New Roman"/>
          <w:sz w:val="28"/>
          <w:szCs w:val="28"/>
        </w:rPr>
        <w:t xml:space="preserve">Коза:  Давайте цветочки скорей соберем 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EE3E17">
        <w:rPr>
          <w:rFonts w:ascii="Times New Roman" w:hAnsi="Times New Roman" w:cs="Times New Roman"/>
          <w:sz w:val="28"/>
          <w:szCs w:val="28"/>
        </w:rPr>
        <w:t>И  к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 xml:space="preserve"> болоту, </w:t>
      </w:r>
      <w:r w:rsidR="00BC2707">
        <w:rPr>
          <w:rFonts w:ascii="Times New Roman" w:hAnsi="Times New Roman" w:cs="Times New Roman"/>
          <w:sz w:val="28"/>
          <w:szCs w:val="28"/>
        </w:rPr>
        <w:t>мы</w:t>
      </w:r>
      <w:r w:rsidRPr="00EE3E17">
        <w:rPr>
          <w:rFonts w:ascii="Times New Roman" w:hAnsi="Times New Roman" w:cs="Times New Roman"/>
          <w:sz w:val="28"/>
          <w:szCs w:val="28"/>
        </w:rPr>
        <w:t xml:space="preserve"> пойдем</w:t>
      </w:r>
      <w:r w:rsidR="00BC2707">
        <w:rPr>
          <w:rFonts w:ascii="Times New Roman" w:hAnsi="Times New Roman" w:cs="Times New Roman"/>
          <w:sz w:val="28"/>
          <w:szCs w:val="28"/>
        </w:rPr>
        <w:t>.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Вместе с мамой мы идем прямо по дорожке 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Здесь </w:t>
      </w:r>
      <w:proofErr w:type="gramStart"/>
      <w:r w:rsidRPr="00EE3E17">
        <w:rPr>
          <w:rFonts w:ascii="Times New Roman" w:hAnsi="Times New Roman" w:cs="Times New Roman"/>
          <w:sz w:val="28"/>
          <w:szCs w:val="28"/>
        </w:rPr>
        <w:t>кусают  комары</w:t>
      </w:r>
      <w:proofErr w:type="gramEnd"/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И летают мошки 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Мы шагали по тропе прыгали по кочкам,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lastRenderedPageBreak/>
        <w:t xml:space="preserve"> на полянке на лесной нюхали цветочки.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E3E17">
        <w:rPr>
          <w:rFonts w:ascii="Times New Roman" w:hAnsi="Times New Roman" w:cs="Times New Roman"/>
          <w:sz w:val="28"/>
          <w:szCs w:val="28"/>
        </w:rPr>
        <w:t xml:space="preserve">Коза: </w:t>
      </w:r>
      <w:r w:rsidR="00BC2707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BC2707">
        <w:rPr>
          <w:rFonts w:ascii="Times New Roman" w:hAnsi="Times New Roman" w:cs="Times New Roman"/>
          <w:sz w:val="28"/>
          <w:szCs w:val="28"/>
        </w:rPr>
        <w:t>На болото мы пришли, а лягушку</w:t>
      </w:r>
      <w:r w:rsidRPr="00EE3E17">
        <w:rPr>
          <w:rFonts w:ascii="Times New Roman" w:hAnsi="Times New Roman" w:cs="Times New Roman"/>
          <w:sz w:val="28"/>
          <w:szCs w:val="28"/>
        </w:rPr>
        <w:t xml:space="preserve"> не нашли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E3E17">
        <w:rPr>
          <w:rFonts w:ascii="Times New Roman" w:hAnsi="Times New Roman" w:cs="Times New Roman"/>
          <w:sz w:val="28"/>
          <w:szCs w:val="28"/>
        </w:rPr>
        <w:t>Козлята:  Мы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 xml:space="preserve"> лягушку позовем мы ей песенку споем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E3E17">
        <w:rPr>
          <w:rFonts w:ascii="Times New Roman" w:hAnsi="Times New Roman" w:cs="Times New Roman"/>
          <w:sz w:val="28"/>
          <w:szCs w:val="28"/>
        </w:rPr>
        <w:t xml:space="preserve">Коза:   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 xml:space="preserve">А споем мы, как лягушки, будто мы ее подружки. 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             Покажу я высоко, пойте звонко и легко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             Если ниже покажу, то </w:t>
      </w:r>
      <w:proofErr w:type="spellStart"/>
      <w:r w:rsidRPr="00EE3E17">
        <w:rPr>
          <w:rFonts w:ascii="Times New Roman" w:hAnsi="Times New Roman" w:cs="Times New Roman"/>
          <w:sz w:val="28"/>
          <w:szCs w:val="28"/>
        </w:rPr>
        <w:t>потише</w:t>
      </w:r>
      <w:proofErr w:type="spellEnd"/>
      <w:r w:rsidRPr="00EE3E17">
        <w:rPr>
          <w:rFonts w:ascii="Times New Roman" w:hAnsi="Times New Roman" w:cs="Times New Roman"/>
          <w:sz w:val="28"/>
          <w:szCs w:val="28"/>
        </w:rPr>
        <w:t xml:space="preserve"> петь прошу</w:t>
      </w:r>
    </w:p>
    <w:p w:rsidR="00A100C8" w:rsidRPr="00EE3E17" w:rsidRDefault="00A100C8" w:rsidP="00594FAE">
      <w:pPr>
        <w:rPr>
          <w:rFonts w:ascii="Times New Roman" w:hAnsi="Times New Roman" w:cs="Times New Roman"/>
          <w:sz w:val="28"/>
          <w:szCs w:val="28"/>
        </w:rPr>
      </w:pP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Квакают на разный лад. Используются оздоровительные упражнения для горла, интонационно-фонетические.  Появляется лягушка.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Лягушка: Странный лягушиный хор, это кто сюда пришел?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Еж: Наконец- то ты нашлась милая подружка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Было одиноко мне, милая лягушка (обнимаются)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Посмотри-ка, поскорей, как много у меня друзей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Коза А, теперь у нас игра, лягушка ловит комара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Пальчиковая игра под музыку «Лягушка и комары»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Пучеглазая лягушка показала свое брюшко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Прокричала громко «</w:t>
      </w:r>
      <w:proofErr w:type="spellStart"/>
      <w:r w:rsidRPr="00EE3E17"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Pr="00EE3E17">
        <w:rPr>
          <w:rFonts w:ascii="Times New Roman" w:hAnsi="Times New Roman" w:cs="Times New Roman"/>
          <w:sz w:val="28"/>
          <w:szCs w:val="28"/>
        </w:rPr>
        <w:t>!» и поймала комара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Лягушка: Вот спасибо вам, козлята, вы отличные ребята.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E3E17">
        <w:rPr>
          <w:rFonts w:ascii="Times New Roman" w:hAnsi="Times New Roman" w:cs="Times New Roman"/>
          <w:sz w:val="28"/>
          <w:szCs w:val="28"/>
        </w:rPr>
        <w:t>Коза :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 xml:space="preserve"> Вы к нам в гости приходите и друзей с собой берите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Лягушка: Без друзей нельзя прожить будем мы всегда дружить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E3E17">
        <w:rPr>
          <w:rFonts w:ascii="Times New Roman" w:hAnsi="Times New Roman" w:cs="Times New Roman"/>
          <w:sz w:val="28"/>
          <w:szCs w:val="28"/>
        </w:rPr>
        <w:t>Коза :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 xml:space="preserve"> Дружно танцевать начнем, а потом домой пойдем.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                            Танец «Друзья» (</w:t>
      </w:r>
      <w:proofErr w:type="spellStart"/>
      <w:r w:rsidRPr="00EE3E17">
        <w:rPr>
          <w:rFonts w:ascii="Times New Roman" w:hAnsi="Times New Roman" w:cs="Times New Roman"/>
          <w:sz w:val="28"/>
          <w:szCs w:val="28"/>
        </w:rPr>
        <w:t>Барбарики</w:t>
      </w:r>
      <w:proofErr w:type="spellEnd"/>
      <w:r w:rsidRPr="00EE3E17">
        <w:rPr>
          <w:rFonts w:ascii="Times New Roman" w:hAnsi="Times New Roman" w:cs="Times New Roman"/>
          <w:sz w:val="28"/>
          <w:szCs w:val="28"/>
        </w:rPr>
        <w:t>)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E3E17">
        <w:rPr>
          <w:rFonts w:ascii="Times New Roman" w:hAnsi="Times New Roman" w:cs="Times New Roman"/>
          <w:sz w:val="28"/>
          <w:szCs w:val="28"/>
        </w:rPr>
        <w:t xml:space="preserve">Воспитатель:   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>Нам, друзья,  пора прощаться надо в группу  возвращаться,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И хочу сказать вам я: «Вы отличные друзья». 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 xml:space="preserve">Снимем маски, а потом </w:t>
      </w:r>
      <w:proofErr w:type="gramStart"/>
      <w:r w:rsidRPr="00EE3E17">
        <w:rPr>
          <w:rFonts w:ascii="Times New Roman" w:hAnsi="Times New Roman" w:cs="Times New Roman"/>
          <w:sz w:val="28"/>
          <w:szCs w:val="28"/>
        </w:rPr>
        <w:t>в  группу</w:t>
      </w:r>
      <w:proofErr w:type="gramEnd"/>
      <w:r w:rsidRPr="00EE3E17">
        <w:rPr>
          <w:rFonts w:ascii="Times New Roman" w:hAnsi="Times New Roman" w:cs="Times New Roman"/>
          <w:sz w:val="28"/>
          <w:szCs w:val="28"/>
        </w:rPr>
        <w:t xml:space="preserve"> вместе  все пойдем.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  <w:r w:rsidRPr="00EE3E17">
        <w:rPr>
          <w:rFonts w:ascii="Times New Roman" w:hAnsi="Times New Roman" w:cs="Times New Roman"/>
          <w:sz w:val="28"/>
          <w:szCs w:val="28"/>
        </w:rPr>
        <w:t>Ну, а сказочке конец. А, кто слушал, молодец!!!</w:t>
      </w:r>
    </w:p>
    <w:p w:rsidR="00594FAE" w:rsidRPr="00EE3E17" w:rsidRDefault="00594FAE" w:rsidP="00594FAE">
      <w:pPr>
        <w:rPr>
          <w:rFonts w:ascii="Times New Roman" w:hAnsi="Times New Roman" w:cs="Times New Roman"/>
          <w:sz w:val="28"/>
          <w:szCs w:val="28"/>
        </w:rPr>
      </w:pPr>
    </w:p>
    <w:p w:rsidR="00C622A1" w:rsidRPr="00EE3E17" w:rsidRDefault="00C622A1">
      <w:pPr>
        <w:rPr>
          <w:rFonts w:ascii="Times New Roman" w:hAnsi="Times New Roman" w:cs="Times New Roman"/>
          <w:sz w:val="28"/>
          <w:szCs w:val="28"/>
        </w:rPr>
      </w:pPr>
    </w:p>
    <w:sectPr w:rsidR="00C622A1" w:rsidRPr="00EE3E17" w:rsidSect="00785170">
      <w:footerReference w:type="default" r:id="rId6"/>
      <w:pgSz w:w="11906" w:h="16838"/>
      <w:pgMar w:top="719" w:right="850" w:bottom="1134" w:left="1701" w:header="708" w:footer="708" w:gutter="0"/>
      <w:pgBorders w:offsetFrom="page">
        <w:top w:val="mapPins" w:sz="12" w:space="24" w:color="auto"/>
        <w:left w:val="mapPins" w:sz="12" w:space="24" w:color="auto"/>
        <w:bottom w:val="mapPins" w:sz="12" w:space="24" w:color="auto"/>
        <w:right w:val="mapPin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559" w:rsidRDefault="00724559">
      <w:pPr>
        <w:spacing w:after="0" w:line="240" w:lineRule="auto"/>
      </w:pPr>
      <w:r>
        <w:separator/>
      </w:r>
    </w:p>
  </w:endnote>
  <w:endnote w:type="continuationSeparator" w:id="0">
    <w:p w:rsidR="00724559" w:rsidRDefault="00724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CAB" w:rsidRDefault="00594FAE" w:rsidP="007E42A9">
    <w:pPr>
      <w:pStyle w:val="a4"/>
      <w:jc w:val="center"/>
    </w:pP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4D6560">
      <w:rPr>
        <w:rStyle w:val="a6"/>
        <w:noProof/>
      </w:rPr>
      <w:t>6</w:t>
    </w:r>
    <w:r>
      <w:rPr>
        <w:rStyle w:val="a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559" w:rsidRDefault="00724559">
      <w:pPr>
        <w:spacing w:after="0" w:line="240" w:lineRule="auto"/>
      </w:pPr>
      <w:r>
        <w:separator/>
      </w:r>
    </w:p>
  </w:footnote>
  <w:footnote w:type="continuationSeparator" w:id="0">
    <w:p w:rsidR="00724559" w:rsidRDefault="007245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FAE"/>
    <w:rsid w:val="000E3064"/>
    <w:rsid w:val="003E600C"/>
    <w:rsid w:val="004D6560"/>
    <w:rsid w:val="00594FAE"/>
    <w:rsid w:val="00724559"/>
    <w:rsid w:val="00785170"/>
    <w:rsid w:val="008404DB"/>
    <w:rsid w:val="009806DE"/>
    <w:rsid w:val="009A5F86"/>
    <w:rsid w:val="00A100C8"/>
    <w:rsid w:val="00BC2707"/>
    <w:rsid w:val="00C622A1"/>
    <w:rsid w:val="00CA7BE2"/>
    <w:rsid w:val="00D4212F"/>
    <w:rsid w:val="00E16D42"/>
    <w:rsid w:val="00EE3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0E29C"/>
  <w15:chartTrackingRefBased/>
  <w15:docId w15:val="{D3F38665-68D2-4084-97FA-C5578B560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94F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594F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rsid w:val="00594F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594FAE"/>
  </w:style>
  <w:style w:type="paragraph" w:styleId="a7">
    <w:name w:val="Normal (Web)"/>
    <w:basedOn w:val="a"/>
    <w:uiPriority w:val="99"/>
    <w:semiHidden/>
    <w:unhideWhenUsed/>
    <w:rsid w:val="00EE3E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627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20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532384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387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179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55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3166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7267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066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3586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0781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17022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9037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617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9728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7685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9877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60424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62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6378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76840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19461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963787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60184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576798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43239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1070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 Сорокин</dc:creator>
  <cp:keywords/>
  <dc:description/>
  <cp:lastModifiedBy>Вадим Сорокин</cp:lastModifiedBy>
  <cp:revision>11</cp:revision>
  <dcterms:created xsi:type="dcterms:W3CDTF">2016-04-13T19:05:00Z</dcterms:created>
  <dcterms:modified xsi:type="dcterms:W3CDTF">2018-04-12T05:50:00Z</dcterms:modified>
</cp:coreProperties>
</file>