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1ED" w:rsidRPr="008511ED" w:rsidRDefault="008511ED" w:rsidP="008511ED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  <w:r w:rsidRPr="008511ED">
        <w:rPr>
          <w:rFonts w:ascii="Times New Roman" w:hAnsi="Times New Roman" w:cs="Times New Roman"/>
          <w:b/>
          <w:sz w:val="36"/>
          <w:szCs w:val="36"/>
          <w:lang w:eastAsia="ru-RU"/>
        </w:rPr>
        <w:t>Организация спортивных игр и спортивных упражнений в условиях ДОУ</w:t>
      </w:r>
    </w:p>
    <w:p w:rsidR="008511ED" w:rsidRPr="008511ED" w:rsidRDefault="008511ED" w:rsidP="008511ED">
      <w:pPr>
        <w:pStyle w:val="a5"/>
        <w:spacing w:line="360" w:lineRule="auto"/>
        <w:ind w:firstLine="708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 национальной доктрине образования в Российской Федерации в качестве одной из основных целей определено воспитание здорового образа жизни, развитие детского и юношеского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спорта</w:t>
      </w:r>
    </w:p>
    <w:p w:rsidR="008511ED" w:rsidRPr="008511ED" w:rsidRDefault="008511ED" w:rsidP="008511ED">
      <w:pPr>
        <w:pStyle w:val="a5"/>
        <w:spacing w:line="360" w:lineRule="auto"/>
        <w:ind w:firstLine="708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Введение ФГОС ДО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обусловливает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переход образования детей дошкольного возраста на качественно новый уровень, поскольку не только устанавливает нормы и требования к общей структуре образовательной программы, но и позволяет формировать содержание с учетом интересов участников образовательного процесса</w:t>
      </w:r>
    </w:p>
    <w:p w:rsidR="008511ED" w:rsidRPr="008511ED" w:rsidRDefault="008511ED" w:rsidP="008511ED">
      <w:pPr>
        <w:pStyle w:val="a5"/>
        <w:spacing w:line="360" w:lineRule="auto"/>
        <w:ind w:firstLine="708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 связи с этим в детском саду необходимо формировать у дошкольник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ов устойчивый интерес к играм с 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элементами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спорта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спортивным упражнениям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желание использовать их в самостоятельной деятельности. Особенный интерес вызывают у них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спортивные игры 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(баскетбол, футбол, хоккей, бадминтон и т. д., а также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спортивные упражнения 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(плавание, катание на велосипеде, на санках, на коньках, ходьба на лыжах и т. д.</w:t>
      </w:r>
    </w:p>
    <w:p w:rsidR="008511ED" w:rsidRPr="008511ED" w:rsidRDefault="008511ED" w:rsidP="008511ED">
      <w:pPr>
        <w:pStyle w:val="a5"/>
        <w:spacing w:line="360" w:lineRule="auto"/>
        <w:ind w:firstLine="708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Спортивные игры и упражнения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способствуют совершенствованию деятельности основных физиологических систем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организма - нервной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сердечно-сосудистой, дыхательной, улучшению физического развития детей, воспитанию морально-волевых качеств. Очень ценно, что занятия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спортивными играми и упражнениями</w:t>
      </w:r>
      <w:r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способствуют воспитанию у дошкольников положительных черт характера, создают благоприятные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условия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для воспитания дружеских отношений в коллективе.</w:t>
      </w:r>
    </w:p>
    <w:p w:rsidR="008511ED" w:rsidRPr="008511ED" w:rsidRDefault="008511ED" w:rsidP="008511ED">
      <w:pPr>
        <w:pStyle w:val="a5"/>
        <w:spacing w:line="360" w:lineRule="auto"/>
        <w:ind w:firstLine="708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Освоение элементов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спортивных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игр в дошкольном возрасте составляет основу для дальнейших занятий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спортом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Заниматься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спортом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в прямом смысле слова (который подразумевает подготовку и участие детей в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спортивных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соревнованиях с целью достижения высоких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спортивных результатов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) не рекомендуется для детей 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lastRenderedPageBreak/>
        <w:t>дошкольного возраста. Но элементарные действия в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спортивных играх и упражнениях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отдельные элементы соревнования не только возможны, но и целесообразны.</w:t>
      </w:r>
    </w:p>
    <w:p w:rsidR="008511ED" w:rsidRPr="008511ED" w:rsidRDefault="008511ED" w:rsidP="008511ED">
      <w:pPr>
        <w:pStyle w:val="a5"/>
        <w:spacing w:line="360" w:lineRule="auto"/>
        <w:ind w:firstLine="708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Обучая детей элементам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спортивных игр и упражнений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мы решаем следующие </w:t>
      </w:r>
      <w:r w:rsidRPr="008511ED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формирование начальных представлений о некоторых видах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спорта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формирование у дошкольников устойчивого интереса к играм с элементами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спорта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спортивным упражнениям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желание использовать их в самостоятельной деятельности;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обогащение двигательного опыта дошкольников новыми двигательными действиями (баскетбол – забрасывание мяча в кольцо, футбол – отбивание мяча ногой и т. п.);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обучение правильной технике выполнения элементов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спортивных игр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воспитание положительных морально-волевых качеств в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спортивных играх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формирование привычки к здоровому образу жизни.</w:t>
      </w:r>
    </w:p>
    <w:p w:rsidR="008511ED" w:rsidRPr="008511ED" w:rsidRDefault="008511ED" w:rsidP="008511ED">
      <w:pPr>
        <w:pStyle w:val="a5"/>
        <w:spacing w:line="360" w:lineRule="auto"/>
        <w:ind w:firstLine="708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Необходимо учитывать, что содержание, методика проведения и планирование учебного материала по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спортивным играм и упражнениям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имеют свою специфику. Их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организация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требует учета возрастных особенностей детей, их физического развития и физической подготовленности, специфики работы дошкольных учреждений.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спортивной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и педагогической литературе описано содержание, методика обучения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спортивным упражнениям и элементам спортивных игр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однако большинство педагогов затрудняются в выстраивании системы обучения детей той или иной игре и чаще всего ограничиваются тем, что выносят на прогулку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спортивное</w:t>
      </w:r>
      <w:r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оборудование и предоставляют детям полную самостоятельность в его использовании.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Чем отличаются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спортивные игры от спортивных упражнений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511ED" w:rsidRPr="008511ED" w:rsidRDefault="008511ED" w:rsidP="008511ED">
      <w:pPr>
        <w:pStyle w:val="a5"/>
        <w:spacing w:line="360" w:lineRule="auto"/>
        <w:ind w:firstLine="708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 Игры-— самостоятельные виды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спорта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связанные с игровым противоборством команд или отдельных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спортсменов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и </w:t>
      </w:r>
      <w:proofErr w:type="spellStart"/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проводящиеся</w:t>
      </w:r>
      <w:proofErr w:type="spellEnd"/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по определенным правилам.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2-ая младшая группа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Спортивные упражнения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1. Кататься на трехколесном велосипеде по прямой, с поворотами, по кругу.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2. Ходить на лыжах ступающим шагом.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3. Скользить по ледяным дорожкам с поддержкой взрослых.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4. Катать на санках кукол, друг друга, катание с невысоких горок.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5. Купание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Входить и погружаться в воду, играть в воде.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Средняя группа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Спортивные упражнения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1. Кататься на трехколесном и двухколесном велосипеде по прямой, по кругу. Выполнять повороты направо, налево.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2. Ходить на лыжах скользящим шагом, выполнять повороты направо, налево переступанием. Подниматься на склон прямо ступающим шагом, </w:t>
      </w:r>
      <w:proofErr w:type="spellStart"/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полуелочкой</w:t>
      </w:r>
      <w:proofErr w:type="spellEnd"/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 Проходить на лыжах до 500м. Участвовать в играх на лыжах </w:t>
      </w:r>
      <w:r w:rsidRPr="008511E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«Карусель в лесу»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8511E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«Чем дальше, тем лучше»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8511E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«Воротца»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3. Скользить самостоятельно по ледяным дорожкам.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4. Скатываться на санках с горки, тормозить при спуске с нее, подниматься с санками на гору.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5. Плавание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Выполнять движения ногами вверх и вниз, сидя в воде. Ходить по дну на руках вперед и назад. Погружаться, приседая в воду до подбородка, до глаз. Опускать в воду лицо, дуть на воду, погружаться в нее с головой. Пытаться плавать произвольным способом.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Старшая группа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Спортивные упражнения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1. Катать друг друга на санках, кататься с горки по двое. Выполнять повороты на спуске.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2. Скользить по ледяным дорожкам с разбега, приседая и вставая во время скольжения.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3. Ходить на лыжах скользящим шагом. Выполнять повороты на месте и в движении. Подниматься на горку лесенкой, спускаться с нее в низкой стойке. 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lastRenderedPageBreak/>
        <w:t>Проходить на лыжах в медленном темпе дистанцию 1 – 2 км. Участвовать в </w:t>
      </w:r>
      <w:r w:rsidRPr="008511ED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играх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8511E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«Кто первый повернется?»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8511E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«Слалом»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8511E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«Подними»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8511E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«Догонялки»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4. Самостоятельно кататься на двухколесном велосипеде по прямой, выполнять повороты налево, направо. Кататься на самокате, отталкиваясь правой и левой ногой.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5. Плавание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Двигать ногами вверх-вниз, сидя в воде на мелком месте и лежа, опираясь руками. Выполнять разнообразные движения руками в воде. Скользить на груди и на спине, выполнять выдох в воду. Плавать произвольным способом.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Элементы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спортивных игр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Баскетбол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Перебрасывать мяч друг другу двумя руками от груди, вести мяч правой, левой рукой. Бросать мяч в корзину двумя руками от груди.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Бадминтон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Отбивать волан ракеткой, направлять его в определенную сторону. Играть в паре с воспитателем.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Футбол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Прокатывать мяч правой и левой ногой в заданном направлении. Обводить мяч вокруг предметов, закатывать в лунки, ворота. Передавать ногой друг другу в парах, отбивать о стенку несколько раз подряд.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Хоккей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Прокатывать шайбу клюшкой в заданном направлении, закатывать ее в ворота. Прокатывать шайбу друг другу в парах.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Волейбол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Обучать элементам </w:t>
      </w:r>
      <w:r w:rsidRPr="008511E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«Школы мяча»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 Перебрасывать мяч друг другу двумя руками снизу, от груди. Перебрасывать мяч через шнур, сетку вдаль из-за головы. Перебрасывать мяч друг другу двумя руками от груди через сетку.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Подготовительная группа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Спортивные упражнения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1. Катание на санках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Поднимать во время спуска с горки заранее положенный предмет </w:t>
      </w:r>
      <w:r w:rsidRPr="008511E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(кегля, флажок, снежок)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 Выполнять разнообразные игровые </w:t>
      </w:r>
      <w:r w:rsidRPr="008511ED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задания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проехать в воротца, попасть снежком в цель, сделать поворот. Участвовать в играх – эстафетах с санками.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lastRenderedPageBreak/>
        <w:t>2. Скользить с разбега по ледяным дорожкам, стоя и присев, на одной ноге, с поворотом. Скользить с невысокой горки.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3. Ходить скользящим шагом по лыжне, заложив руки за спину. Ходить попеременным </w:t>
      </w:r>
      <w:proofErr w:type="spellStart"/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двухшажным</w:t>
      </w:r>
      <w:proofErr w:type="spellEnd"/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ходом </w:t>
      </w:r>
      <w:r w:rsidRPr="008511E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 палками)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 Проходить на лыжах 600 м в среднем темпе, 2 - 3 км в медленном темпе. Выполнять повороты переступанием в движении. Подниматься на горку лесенкой, елочкой. Спускаться с горки в низкой и высокой сойке, тормозить. Участвовать в </w:t>
      </w:r>
      <w:r w:rsidRPr="008511ED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играх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8511E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«Шире шаг»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8511E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«Кто самый быстрый»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8511E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«Встречная эстафета»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8511E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«Не задень»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4. Ездить на двухколесном велосипеде по прямой, по кругу, змейкой; тормозить. Свободно кататься на самокате.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5. Плавание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Выполнять вдох, затем выдох в воду, погружаться в воду с головой, открывать глаза в воде, скользить на груди и спине, двигать ногами вверх-вниз. Передвигаться по дну на руках. Плавать с надувной игрушкой или кругом в руках. Разучивать движения руками. Пытаться плавать без поддержки. Выполнять разнообразные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упражнения в воде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 Плавать произвольно 10-15 м.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Элементы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спортивных игр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Баскетбол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Передавать мяч друг другу двумя руками от груди, одной рукой от плеча. Перебрасывать мячи друг другу двумя руками от груди в движении. Ловить летящий мяч на разной высоте </w:t>
      </w:r>
      <w:r w:rsidRPr="008511E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(на уровне груди, над головой, сбоку, снизу, у пола и т. п.)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и с разных сторон. Бросать мяч в корзину двумя руками от груди. Вести мяч одной рукой, передавая его из одной руки в другую, передвигаясь в разных направлениях, останавливаясь и снова передвигаясь по сигналу. Усвоить основные правила игры.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Футбол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передавать мяч друг другу, отбивая его правой и левой ногой, стоя на месте. Вести мяч змейкой между расставленными предметами, попадать в предметы, забивать мяч в ворота.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Хоккей </w:t>
      </w:r>
      <w:r w:rsidRPr="008511E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(без коньков – на снегу, на траве)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: Вести шайбу клюшкой, не отрывая ее от шайбы. Прокатывать шайбу клюшкой друг другу, задерживать шайбу 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lastRenderedPageBreak/>
        <w:t>клюшкой. Вести шайбу клюшкой вокруг предметов и между ними. Забивать шайбу в ворота, держа клюшку двумя руками </w:t>
      </w:r>
      <w:r w:rsidRPr="008511E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(справа и слева)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 Попадать шайбой в ворота, ударять по ней с места и после ведения.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Бадминтон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Правильно держать ракетку. Перебрасывать волан ракеткой на сторону партнера без сетки, через сетку. Свободно передвигаться по площадке во время игры.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Элементы настольного </w:t>
      </w:r>
      <w:r w:rsidRPr="008511ED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тенниса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Правильно держать ракетку. Выполнять подготовительные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упражнения с ракеткой и мячом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подбрасывать и ловить мяч одной рукой, ракеткой с ударом о пол, о стену. Подавать мяч через сетку после его отскока от стола.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Волейбол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Продолжать осваивать элементы </w:t>
      </w:r>
      <w:r w:rsidRPr="008511E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«Школы мяча»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усложняя задания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 Выполнять передачи мяча в парах, тройках двумя руками от груди, из-за головы. Перебрасывать мяч через сетку в парах и вдаль </w:t>
      </w:r>
      <w:r w:rsidRPr="008511E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(как можно выше и сильнее)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 Передавать мяч через сетку в колоннах с переходом в конец своей и противоположной колонны. Играть в игры </w:t>
      </w:r>
      <w:r w:rsidRPr="008511E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 кого меньше мячей»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8511E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«Пионербол»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8511E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«Мяч через сетку»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8511E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«Три на три»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8511E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«Лапта волейболистов»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8511E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«10 передач»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 Знакомить с правилами игры в волейбол по упрощенным правилам, обучать игре.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Наиболее эффективной формой обучения дошкольников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спортивным играм и упражнениям являются организованные занятия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 Основной целью таких занятий является ознакомление детей со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спортивными играми и упражнениями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закладывание азов правильной техники.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 нашем детском саду обучение детей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спортивным упражнениям и элементам спортивных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игр в основном проводится на занятиях по физической культуре в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спортивном зале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бассейне, и на воздухе.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Но это ни в коем случае не является узкоспециализированными тренировками.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Игровая форма проведения занятия является основой методики обучения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спортивным играм и упражнениям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. Занятие должно проходить как занимательная игра. Нельзя допускать монотонности, скуки, сами движения и игры должны доставлять ребенку удовольствие, вызывать желание 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lastRenderedPageBreak/>
        <w:t>продолжить занятие. поэтому важно, чтобы оно содержало интересные для детей двигательные задания, игровые образы, неожиданные моменты.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Также необходимо учитывать сезонные и погодные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условия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 теплое время года отдаем предпочтение таким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спортивным упражнениям как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игры с мячом </w:t>
      </w:r>
      <w:r w:rsidRPr="008511E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(баскетбол, волейбол, футбол)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бег </w:t>
      </w:r>
      <w:r w:rsidRPr="008511E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(умеренный, быстрый, на выносливость)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игры в кегли, городки;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настольный теннис, бадминтон;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купание, плавание;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езда на велосипеде, самокате.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Зимой – это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катание на санках;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развлечение со снежками;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скольжение по ледяным дорожкам;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ходьба на лыжах;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хоккей.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Прежде чем приступить к систематическому обучению детей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спортивным играм и спортивным упражнениям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необходимо познакомить их с различными видами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спорта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спортсменами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провести экскурсию или целевую прогулку на, школьный стадион,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спортивную школу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рассмотреть иллюстрации. Цель этой работы – вызвать интерес, сформировать желание заниматься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спортом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Вторым этапом является накопление опыта общения с </w:t>
      </w:r>
      <w:r w:rsidRPr="008511ED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предметами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ракеткой, мячом, клюшкой, городками и т. д. Для этого в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спортивных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уголках групп размещается данное оборудование и дается возможность самостоятельно манипулировать этими предметами.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Третий этап – обучение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спортивным упражнениям и элементам спортивных игр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Спортивные игры и упражнения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в дошкольном учреждении следует использовать в разные периоды дня. Утром, принимая детей, можно привлечь к развлечениям небольшие группы детей в зависимости от их состояния. Дети, которые рано встают и пешком идут в детский сад, достаточно бодры, с удовольствием выполняют определенные движения. А те, которые встают поздно, приходят иногда сонные, вялые и не изъявляют желания двигаться. Таких ребят следует вовлекать в двигательную деятельность постепенно. Утром нецелесообразно использовать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спортивные игры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упражнения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вызывающие сильное эмоциональное возбуждение или требующие больших затрат физической энергии. Это будет истощать детей, снизит их возможности в овладении знаниями, навыками и умениями на занятиях. На дневной прогулке можно использовать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спортивные игры и упражнения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с максимальной физиологической и эмоциональной нагрузкой. В эти отрезки режима дня изучаются основы техники видов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спорта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которые будут ведущими в следующем и текущем сезонах. На дневной прогулке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спортивным играм и упражнениям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следует уделять больше внимания, чем во все остальные периоды дня.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 работе с дошкольниками можно использовать такие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спортивные игры и упражнения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в которых максимально доступные физические нагрузки чередовались бы с минимальными или с расслаблением мышц. Это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спортивные игры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в которые входят основные движения – ходьба, бег, прыжки, бросание, ловля, метание мяча и т. д. Именно такой характер имеют плавание, ходьба на лыжах, бег на коньках,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спортивные игры – бадминтон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настольный теннис, городки, баскетбол, волейбол.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Так как дошкольники не способны регулировать величину физических нагрузок, не умеют самостоятельно осваивать физические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упражнения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предусмотренные программой, им нужна помощь инструктора и воспитателя. Поэтому педагог обязательно должен знать технику выполнения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упражнений и элементов спортивных игр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proofErr w:type="gramStart"/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Техника это</w:t>
      </w:r>
      <w:proofErr w:type="gramEnd"/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способ выполнения движения для решения двигательной задачи. </w:t>
      </w:r>
      <w:proofErr w:type="gramStart"/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Детали техники это</w:t>
      </w:r>
      <w:proofErr w:type="gramEnd"/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второстепенные 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lastRenderedPageBreak/>
        <w:t>особенности выполнения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упражнения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которые могут изменяться, не нарушая основы техники.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Мини мастер класс </w:t>
      </w:r>
      <w:r w:rsidRPr="008511E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«Техника владения мячом»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Упражнения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подготавливающие к ведению </w:t>
      </w:r>
      <w:bookmarkStart w:id="0" w:name="_GoBack"/>
      <w:r w:rsidRPr="008511ED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мяча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</w:t>
      </w:r>
    </w:p>
    <w:bookmarkEnd w:id="0"/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1. Удары мячом об пол одной рукой и ловля его двумя руками стоя и при ходьбе.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2. Отбивание мяча на месте правой и левой рукой.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3. Ведение мяча, ударяя ладонью по нему </w:t>
      </w:r>
      <w:r w:rsidRPr="008511E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(произвольным способом)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4. Ведение мяча, остановка шагом и передача мяча.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5. Ведение мяча с изменением скорости и направления передвижения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Собственный пример педагога, физическая подтянутость, бодрость, оптимистический настрой, искреннее стремление привить ребятам любовь к физической культуре благотворно влияют на них. С детьми 4-5 лет инструктор – непременный участник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спортивных мероприятий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особенно если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упражнения не знакомы детям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 Проводя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спортивные упражнения с техническими усложнениями 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(например, отработка техники ходьбы на лыжах, езда на двухколесном велосипеде, плавание) инструктор должен все время принимать участие в них. Если необходимо показать образец умения играть, педагог может сам вступить в игру. Такое участие вызывает у детей доверие к педагогу, вызывает их симпатию и уважение к взрослому, а иногда является главным мотивом участия в игре.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Спортивные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игры в детском саду могут использоваться не только как средство повышения двигательной активности детей, совершенствования умений и навыков, развития двигательных качеств, но и как форма развития способностей, наклонностей и природных задатков ребенка.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Отмечается положительное воздействие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спортивных игр и упражнений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 на детей с ограниченными социальными контактами, детей с речевыми нарушениями, а также повышенной тревожностью. Наряду с этим, также снимается психологический барьер, расширяются представления об 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lastRenderedPageBreak/>
        <w:t>окружающей действительности, а также развиваются навыки культуры поведения и культуры общения.</w:t>
      </w:r>
    </w:p>
    <w:p w:rsidR="008511ED" w:rsidRPr="008511ED" w:rsidRDefault="008511ED" w:rsidP="008511ED">
      <w:pPr>
        <w:pStyle w:val="a5"/>
        <w:spacing w:line="360" w:lineRule="auto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Необходимо еще раз отметить, что каждый педагог самостоятельно выбирает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спортивные игры и упражнения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и способы формирования тех или иных движений предусматриваемые игровой деятельностью в соответствии педагогическими </w:t>
      </w:r>
      <w:r w:rsidRPr="008511E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условиями</w:t>
      </w:r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 и педагогическими особенностями </w:t>
      </w:r>
      <w:proofErr w:type="spellStart"/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воспитательно</w:t>
      </w:r>
      <w:proofErr w:type="spellEnd"/>
      <w:r w:rsidRPr="008511E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-образовательного процесса в ДОУ, а также его предметно-развивающей среды.</w:t>
      </w:r>
    </w:p>
    <w:p w:rsidR="001F124B" w:rsidRPr="008511ED" w:rsidRDefault="001F124B" w:rsidP="008511ED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1F124B" w:rsidRPr="008511ED" w:rsidSect="008511ED">
      <w:pgSz w:w="11906" w:h="16838"/>
      <w:pgMar w:top="1134" w:right="1274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FD8"/>
    <w:rsid w:val="001F124B"/>
    <w:rsid w:val="003E0FD8"/>
    <w:rsid w:val="00851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17CD9"/>
  <w15:chartTrackingRefBased/>
  <w15:docId w15:val="{F1A936C3-B7C2-4F82-B8A1-4D5E09BA5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511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11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851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51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511ED"/>
    <w:rPr>
      <w:b/>
      <w:bCs/>
    </w:rPr>
  </w:style>
  <w:style w:type="paragraph" w:styleId="a5">
    <w:name w:val="No Spacing"/>
    <w:uiPriority w:val="1"/>
    <w:qFormat/>
    <w:rsid w:val="008511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507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90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2335</Words>
  <Characters>13313</Characters>
  <Application>Microsoft Office Word</Application>
  <DocSecurity>0</DocSecurity>
  <Lines>110</Lines>
  <Paragraphs>31</Paragraphs>
  <ScaleCrop>false</ScaleCrop>
  <Company/>
  <LinksUpToDate>false</LinksUpToDate>
  <CharactersWithSpaces>15617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Хабарков</dc:creator>
  <cp:keywords/>
  <dc:description/>
  <cp:lastModifiedBy>Евгений Хабарков</cp:lastModifiedBy>
  <cp:revision>3</cp:revision>
  <dcterms:created xsi:type="dcterms:W3CDTF">2018-06-06T14:48:00Z</dcterms:created>
  <dcterms:modified xsi:type="dcterms:W3CDTF">2018-06-06T14:54:00Z</dcterms:modified>
</cp:coreProperties>
</file>