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FB0" w:rsidRPr="00357D87" w:rsidRDefault="00684FB0" w:rsidP="00684F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3796" w:rsidRPr="00CD3796" w:rsidRDefault="00684FB0" w:rsidP="00684FB0">
      <w:pPr>
        <w:spacing w:after="0" w:line="360" w:lineRule="auto"/>
        <w:jc w:val="center"/>
        <w:rPr>
          <w:rFonts w:ascii="Georgia" w:hAnsi="Georgia" w:cs="Times New Roman"/>
          <w:b/>
          <w:sz w:val="52"/>
          <w:szCs w:val="52"/>
        </w:rPr>
      </w:pPr>
      <w:r w:rsidRPr="00CD3796">
        <w:rPr>
          <w:rFonts w:ascii="Georgia" w:hAnsi="Georgia" w:cs="Times New Roman"/>
          <w:b/>
          <w:sz w:val="52"/>
          <w:szCs w:val="52"/>
        </w:rPr>
        <w:t>«Эффективность использования ИКТ в обучении</w:t>
      </w:r>
      <w:r w:rsidR="00CD3796" w:rsidRPr="00CD3796">
        <w:rPr>
          <w:rFonts w:ascii="Georgia" w:hAnsi="Georgia" w:cs="Times New Roman"/>
          <w:b/>
          <w:sz w:val="52"/>
          <w:szCs w:val="52"/>
        </w:rPr>
        <w:t xml:space="preserve"> учащихся </w:t>
      </w:r>
    </w:p>
    <w:p w:rsidR="00684FB0" w:rsidRPr="00CD3796" w:rsidRDefault="00CD3796" w:rsidP="00684FB0">
      <w:pPr>
        <w:spacing w:after="0" w:line="360" w:lineRule="auto"/>
        <w:jc w:val="center"/>
        <w:rPr>
          <w:rFonts w:ascii="Georgia" w:hAnsi="Georgia" w:cs="Times New Roman"/>
          <w:b/>
          <w:sz w:val="52"/>
          <w:szCs w:val="52"/>
        </w:rPr>
      </w:pPr>
      <w:r w:rsidRPr="00CD3796">
        <w:rPr>
          <w:rFonts w:ascii="Georgia" w:hAnsi="Georgia" w:cs="Times New Roman"/>
          <w:b/>
          <w:sz w:val="52"/>
          <w:szCs w:val="52"/>
        </w:rPr>
        <w:t>на уроках математики</w:t>
      </w:r>
      <w:r w:rsidR="00684FB0" w:rsidRPr="00CD3796">
        <w:rPr>
          <w:rFonts w:ascii="Georgia" w:hAnsi="Georgia" w:cs="Times New Roman"/>
          <w:b/>
          <w:sz w:val="52"/>
          <w:szCs w:val="52"/>
        </w:rPr>
        <w:t>»</w:t>
      </w:r>
    </w:p>
    <w:p w:rsidR="00684FB0" w:rsidRPr="00CD3796" w:rsidRDefault="00684FB0" w:rsidP="00684FB0">
      <w:pPr>
        <w:spacing w:after="0" w:line="360" w:lineRule="auto"/>
        <w:jc w:val="both"/>
        <w:rPr>
          <w:rFonts w:ascii="Georgia" w:hAnsi="Georgia" w:cs="Times New Roman"/>
          <w:sz w:val="52"/>
          <w:szCs w:val="52"/>
        </w:rPr>
      </w:pP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796" w:rsidRPr="00746E66" w:rsidRDefault="00CD3796" w:rsidP="00CD379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46E66">
        <w:rPr>
          <w:rFonts w:ascii="Times New Roman" w:hAnsi="Times New Roman" w:cs="Times New Roman"/>
          <w:i/>
          <w:sz w:val="28"/>
          <w:szCs w:val="28"/>
        </w:rPr>
        <w:t xml:space="preserve">обобщение опыта учителя математики </w:t>
      </w:r>
    </w:p>
    <w:p w:rsidR="00CD3796" w:rsidRPr="00746E66" w:rsidRDefault="00CD3796" w:rsidP="00CD37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46E66"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  <w:r w:rsidR="00746E66"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Pr="00746E66">
        <w:rPr>
          <w:rFonts w:ascii="Times New Roman" w:hAnsi="Times New Roman" w:cs="Times New Roman"/>
          <w:i/>
          <w:sz w:val="28"/>
          <w:szCs w:val="28"/>
        </w:rPr>
        <w:t>1квалификационной категории</w:t>
      </w:r>
    </w:p>
    <w:p w:rsidR="00CD3796" w:rsidRPr="00746E66" w:rsidRDefault="00CD3796" w:rsidP="00CD37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46E6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</w:t>
      </w:r>
      <w:r w:rsidR="00746E66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proofErr w:type="spellStart"/>
      <w:r w:rsidRPr="00746E66">
        <w:rPr>
          <w:rFonts w:ascii="Times New Roman" w:hAnsi="Times New Roman" w:cs="Times New Roman"/>
          <w:i/>
          <w:sz w:val="28"/>
          <w:szCs w:val="28"/>
        </w:rPr>
        <w:t>Талониной</w:t>
      </w:r>
      <w:proofErr w:type="spellEnd"/>
      <w:r w:rsidRPr="00746E66">
        <w:rPr>
          <w:rFonts w:ascii="Times New Roman" w:hAnsi="Times New Roman" w:cs="Times New Roman"/>
          <w:i/>
          <w:sz w:val="28"/>
          <w:szCs w:val="28"/>
        </w:rPr>
        <w:t xml:space="preserve"> Татьяны Петровны</w:t>
      </w:r>
    </w:p>
    <w:p w:rsidR="00CD3796" w:rsidRPr="00746E66" w:rsidRDefault="00CD3796" w:rsidP="00CD37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46E66">
        <w:rPr>
          <w:rFonts w:ascii="Times New Roman" w:hAnsi="Times New Roman" w:cs="Times New Roman"/>
          <w:i/>
          <w:sz w:val="28"/>
          <w:szCs w:val="28"/>
        </w:rPr>
        <w:t xml:space="preserve">                                  </w:t>
      </w:r>
      <w:r w:rsidR="00746E66">
        <w:rPr>
          <w:rFonts w:ascii="Times New Roman" w:hAnsi="Times New Roman" w:cs="Times New Roman"/>
          <w:i/>
          <w:sz w:val="28"/>
          <w:szCs w:val="28"/>
        </w:rPr>
        <w:t xml:space="preserve">                         </w:t>
      </w:r>
      <w:r w:rsidRPr="00746E66">
        <w:rPr>
          <w:rFonts w:ascii="Times New Roman" w:hAnsi="Times New Roman" w:cs="Times New Roman"/>
          <w:i/>
          <w:sz w:val="28"/>
          <w:szCs w:val="28"/>
        </w:rPr>
        <w:t>МБОУ «СОШ № 1» г.</w:t>
      </w:r>
      <w:r w:rsidR="002A37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6E66">
        <w:rPr>
          <w:rFonts w:ascii="Times New Roman" w:hAnsi="Times New Roman" w:cs="Times New Roman"/>
          <w:i/>
          <w:sz w:val="28"/>
          <w:szCs w:val="28"/>
        </w:rPr>
        <w:t xml:space="preserve">Долинска </w:t>
      </w:r>
    </w:p>
    <w:p w:rsidR="00CD3796" w:rsidRPr="00746E66" w:rsidRDefault="00CD3796" w:rsidP="00CD37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46E66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746E66">
        <w:rPr>
          <w:rFonts w:ascii="Times New Roman" w:hAnsi="Times New Roman" w:cs="Times New Roman"/>
          <w:i/>
          <w:sz w:val="28"/>
          <w:szCs w:val="28"/>
        </w:rPr>
        <w:t xml:space="preserve">                           </w:t>
      </w:r>
      <w:r w:rsidRPr="00746E66">
        <w:rPr>
          <w:rFonts w:ascii="Times New Roman" w:hAnsi="Times New Roman" w:cs="Times New Roman"/>
          <w:i/>
          <w:sz w:val="28"/>
          <w:szCs w:val="28"/>
        </w:rPr>
        <w:t xml:space="preserve">Сахалинской области         </w:t>
      </w:r>
    </w:p>
    <w:p w:rsidR="00CD3796" w:rsidRDefault="00CD3796" w:rsidP="00CD3796">
      <w:pPr>
        <w:spacing w:after="0" w:line="240" w:lineRule="auto"/>
        <w:jc w:val="center"/>
        <w:rPr>
          <w:sz w:val="28"/>
          <w:szCs w:val="28"/>
        </w:rPr>
      </w:pPr>
      <w:r w:rsidRPr="00CD379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FB0" w:rsidRPr="00357D87" w:rsidRDefault="00684FB0" w:rsidP="00684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5242" w:rsidRDefault="00CD3796" w:rsidP="00CD3796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895242" w:rsidSect="00684FB0">
          <w:footerReference w:type="default" r:id="rId7"/>
          <w:pgSz w:w="11906" w:h="16838"/>
          <w:pgMar w:top="1134" w:right="850" w:bottom="1134" w:left="993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2018</w:t>
      </w:r>
      <w:r w:rsidR="00684FB0" w:rsidRPr="00357D8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84FB0" w:rsidRPr="00A6400C" w:rsidRDefault="00684FB0" w:rsidP="00A640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00C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r w:rsidR="00A6400C" w:rsidRPr="00A6400C">
        <w:rPr>
          <w:rFonts w:ascii="Times New Roman" w:hAnsi="Times New Roman" w:cs="Times New Roman"/>
          <w:b/>
          <w:sz w:val="28"/>
          <w:szCs w:val="28"/>
        </w:rPr>
        <w:t>:</w:t>
      </w:r>
    </w:p>
    <w:p w:rsidR="00A6400C" w:rsidRPr="00357D87" w:rsidRDefault="00A6400C" w:rsidP="00684FB0">
      <w:pPr>
        <w:rPr>
          <w:rFonts w:ascii="Times New Roman" w:hAnsi="Times New Roman" w:cs="Times New Roman"/>
          <w:sz w:val="28"/>
          <w:szCs w:val="28"/>
        </w:rPr>
      </w:pPr>
    </w:p>
    <w:p w:rsidR="00036C2D" w:rsidRPr="00FC229B" w:rsidRDefault="00036C2D" w:rsidP="00F14F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</w:t>
      </w:r>
      <w:r w:rsidR="00697D77"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 </w:t>
      </w:r>
      <w:r w:rsidR="00697D77"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A6400C" w:rsidRPr="00FC229B" w:rsidRDefault="00A6400C" w:rsidP="00F14F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B0" w:rsidRPr="00FC229B" w:rsidRDefault="00F14F96" w:rsidP="00F14F96">
      <w:pPr>
        <w:shd w:val="clear" w:color="auto" w:fill="FFFFFF"/>
        <w:spacing w:after="0" w:line="360" w:lineRule="auto"/>
        <w:rPr>
          <w:rFonts w:ascii="Arial" w:eastAsia="Times New Roman" w:hAnsi="Arial" w:cs="Arial"/>
          <w:bCs/>
          <w:color w:val="00124E"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Обоснование методической проблемы</w:t>
      </w:r>
      <w:r w:rsidR="00697D77"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684FB0" w:rsidRPr="00FC229B" w:rsidRDefault="00895242" w:rsidP="00895242">
      <w:pPr>
        <w:shd w:val="clear" w:color="auto" w:fill="FFFFFF"/>
        <w:spacing w:after="0" w:line="360" w:lineRule="auto"/>
        <w:rPr>
          <w:rFonts w:ascii="Arial" w:eastAsia="Times New Roman" w:hAnsi="Arial" w:cs="Arial"/>
          <w:bCs/>
          <w:color w:val="00124E"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Цели и задачи использования ИКТ</w:t>
      </w:r>
      <w:r w:rsidR="00697D77"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684FB0" w:rsidRPr="00FC229B" w:rsidRDefault="009339C8" w:rsidP="009339C8">
      <w:pPr>
        <w:shd w:val="clear" w:color="auto" w:fill="FFFFFF"/>
        <w:spacing w:after="0" w:line="360" w:lineRule="auto"/>
        <w:rPr>
          <w:rFonts w:ascii="Arial" w:eastAsia="Times New Roman" w:hAnsi="Arial" w:cs="Arial"/>
          <w:bCs/>
          <w:color w:val="00124E"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3</w:t>
      </w:r>
      <w:r w:rsidR="0071145D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.</w:t>
      </w:r>
      <w:r w:rsidRPr="00FC229B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Использование ИКТ на этапах</w:t>
      </w:r>
      <w:r w:rsidRPr="00FC229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процесса обучения</w:t>
      </w:r>
      <w:r w:rsidR="00697D77"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</w:p>
    <w:p w:rsidR="004F1029" w:rsidRPr="00FC229B" w:rsidRDefault="004F1029" w:rsidP="004F102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Виды реализации ИКТ</w:t>
      </w:r>
      <w:r w:rsidR="00697D77"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</w:t>
      </w:r>
      <w:r w:rsid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  8  </w:t>
      </w:r>
    </w:p>
    <w:p w:rsidR="00684FB0" w:rsidRPr="00FC229B" w:rsidRDefault="004F1029" w:rsidP="004F10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Формы использования ИКТ</w:t>
      </w:r>
      <w:r w:rsidR="00697D77"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</w:t>
      </w:r>
      <w:r w:rsid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 9</w:t>
      </w:r>
    </w:p>
    <w:p w:rsidR="004F1029" w:rsidRPr="00FC229B" w:rsidRDefault="004F1029" w:rsidP="004F1029">
      <w:pPr>
        <w:shd w:val="clear" w:color="auto" w:fill="FFFFFF"/>
        <w:spacing w:after="0" w:line="360" w:lineRule="auto"/>
        <w:rPr>
          <w:rFonts w:ascii="Arial" w:eastAsia="Times New Roman" w:hAnsi="Arial" w:cs="Arial"/>
          <w:bCs/>
          <w:color w:val="00124E"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Электронные учебники</w:t>
      </w:r>
      <w:r w:rsidR="00697D77"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___________________________________________1</w:t>
      </w:r>
      <w:r w:rsid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</w:p>
    <w:p w:rsidR="004F1029" w:rsidRPr="00FC229B" w:rsidRDefault="004F1029" w:rsidP="004F10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знаний на уроке</w:t>
      </w:r>
      <w:r w:rsidR="00697D77"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________________________________________1</w:t>
      </w:r>
      <w:r w:rsid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684FB0" w:rsidRPr="00FC229B" w:rsidRDefault="004F1029" w:rsidP="004F1029">
      <w:pPr>
        <w:shd w:val="clear" w:color="auto" w:fill="FFFFFF"/>
        <w:spacing w:after="0" w:line="360" w:lineRule="auto"/>
        <w:rPr>
          <w:rFonts w:ascii="Arial" w:eastAsia="Times New Roman" w:hAnsi="Arial" w:cs="Arial"/>
          <w:bCs/>
          <w:color w:val="00124E"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Тестирование с использованием компьютера</w:t>
      </w:r>
      <w:r w:rsidR="00697D77" w:rsidRPr="00FC2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________________________1</w:t>
      </w:r>
      <w:r w:rsid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684FB0" w:rsidRPr="00FC229B" w:rsidRDefault="00684FB0" w:rsidP="00A6400C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00124E"/>
          <w:sz w:val="24"/>
          <w:szCs w:val="24"/>
          <w:lang w:eastAsia="ru-RU"/>
        </w:rPr>
      </w:pPr>
    </w:p>
    <w:p w:rsidR="00684FB0" w:rsidRPr="00FC229B" w:rsidRDefault="00A6400C" w:rsidP="00A640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Заключение</w:t>
      </w:r>
      <w:r w:rsidR="00697D77" w:rsidRPr="00FC22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________________________</w:t>
      </w:r>
      <w:r w:rsidR="002A37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______________________________12</w:t>
      </w:r>
    </w:p>
    <w:p w:rsidR="00684FB0" w:rsidRPr="00FC229B" w:rsidRDefault="00684FB0" w:rsidP="00A640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84FB0" w:rsidRPr="00FC229B" w:rsidRDefault="00A6400C" w:rsidP="00A640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C22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Список литературы</w:t>
      </w:r>
      <w:r w:rsidR="00697D77" w:rsidRPr="00FC22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</w:t>
      </w:r>
      <w:r w:rsidR="002A37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______________________________13</w:t>
      </w:r>
    </w:p>
    <w:p w:rsidR="00684FB0" w:rsidRPr="00FC229B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4"/>
          <w:szCs w:val="24"/>
          <w:lang w:eastAsia="ru-RU"/>
        </w:rPr>
      </w:pPr>
    </w:p>
    <w:p w:rsidR="00684FB0" w:rsidRPr="00FC229B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4"/>
          <w:szCs w:val="24"/>
          <w:lang w:eastAsia="ru-RU"/>
        </w:rPr>
      </w:pPr>
    </w:p>
    <w:p w:rsidR="00684FB0" w:rsidRPr="00FC229B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4"/>
          <w:szCs w:val="24"/>
          <w:lang w:eastAsia="ru-RU"/>
        </w:rPr>
      </w:pPr>
    </w:p>
    <w:p w:rsidR="00684FB0" w:rsidRPr="00036C2D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684FB0" w:rsidRPr="00036C2D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684FB0" w:rsidRPr="00036C2D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684FB0" w:rsidRPr="00036C2D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684FB0" w:rsidRPr="00036C2D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684FB0" w:rsidRPr="00036C2D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684FB0" w:rsidRPr="00036C2D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684FB0" w:rsidRPr="00036C2D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684FB0" w:rsidRPr="00036C2D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684FB0" w:rsidRDefault="00684FB0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71145D" w:rsidRDefault="0071145D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71145D" w:rsidRDefault="0071145D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71145D" w:rsidRDefault="0071145D" w:rsidP="00895242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124E"/>
          <w:sz w:val="28"/>
          <w:szCs w:val="28"/>
          <w:lang w:eastAsia="ru-RU"/>
        </w:rPr>
      </w:pPr>
    </w:p>
    <w:p w:rsidR="00684FB0" w:rsidRPr="00746E66" w:rsidRDefault="00684FB0" w:rsidP="0089524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46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Введение</w:t>
      </w:r>
    </w:p>
    <w:p w:rsidR="00895242" w:rsidRPr="00036C2D" w:rsidRDefault="00895242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информатизации, охвативший сегодня все стороны жизни современного общества, имеет несколько приоритетных направлений, к кот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рым, безусловно, следует отнести информатизацию образования. Она является первоосновой глобальной рацион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лизации интеллектуальной деятельн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человека за счет использования информационно-коммуникационных технологий (далее ИКТ).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Конечные цели информатизации образования - обеспечение качественно новой м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 подготовки будущих членов информационного общества, для которых активное 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ладение знаниями, гибкое изменение своих функций в труде, способность к человеческой коммуникации, творческое мышление и планетарное сознание станут жизненной необх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димостью. Такое глубинное влияние на цели обучения опирается на потенциальные во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можности компьютера как средства познавательно-исследовательской деятельности, сре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ства, обеспечивающего </w:t>
      </w:r>
      <w:r w:rsidRPr="00746E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личностно-ориентированный подход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обучению, способс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вующего развитию индивидуальных способностей обучаемых как в гуманитарных, так и в точных науках.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Бурное развитие средств телекоммуникации и информационных технологий, фо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мирование мирового информационного пространства предъявляет новые требования к с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временному обществу и его важнейшего института – системы образования.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приоритетных направлений информатизации общества явл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 процесс информатизации образования, который предполагает широкое использование информ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ционных технологий обучения.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Середина 90-х годов прошлого века и до сегодняшнего дня, характеризуется ма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совостью и доступностью персональных компьютеров в России, широким использованием телекоммуникаций, что позволяет внедрять разрабатываемые информационные технол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гии обучения в образовательный пр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цесс, совершенствуя и модернизируя его, улучшая качество знаний, повышая мотивацию к обучению, максимально используя принцип 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дивидуализации обучения. Информационные технологии обучения являются необход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мым инструментом на данном этапе информатизации образования.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технологии не только облегчают доступ к информации и откр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вают возможности вариативности учебной деятельности, ее индивидуализации и дифф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ренциации, но и позволяют по-новому организовать взаимодействие всех субъектов об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чения, построить образовательную систему, в которой ученик был бы активным и равн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правным участником образ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вательной деятельности.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Формирование новых информационных технологий в рамках предметных уроков стимулируют потребность в создании новых программно-методических комплексов 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правленных на качественное повышение эффе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тивности урока. Поэтому, для успешного и целенаправленного использования в учебном процессе средств информационных технол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гий, преподаватели должны знать общее описание принципов функционирования и д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дактические возможности программно прикладных средств, а затем, исходя из своего опыта и рекомендаций, "встраивать" их в учебный процесс.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математики в настоящее время сопряжено с целым рядом особенностей, если не сказать трудностей развития школьного образования в нашей стране. Роль мат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матики как учебного предмета чрезвычайно велика в плане формирования мировоззрения и творческого мышления учащихся не только в области естествозна</w:t>
      </w:r>
      <w:r w:rsidR="00F14F96"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но и в самом о</w:t>
      </w:r>
      <w:r w:rsidR="00F14F96"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14F96"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щем смысле. 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Знания, тве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дые основы которых формируются при изучении математики в школе, должны быть максимально приближены к реальной жизни и повседневной практ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ке</w:t>
      </w:r>
      <w:r w:rsidR="00F14F96"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математики должно осуществляться так, чтобы учащиеся видели науку в п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стоянном историческом развитии и, желая изучать ее, испытывали удовлетворение и р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дость от процесса познания.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Изменения, происходящие сегодня в современном обществе, в значительной степ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определяют особенности и необходимость внесения изменений в деятельность педаг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га. В современных условиях, в образовательной деятельности важна ориентация на разв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 познавательной самостоятельности учащихся, формирование умений исследовател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деятельности, инд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видуализация целей образования. Решить эту проблему старыми методами невозможно. </w:t>
      </w:r>
      <w:r w:rsidR="00F14F96"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побудило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меня к работе, направленной на повышение кач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знаний учащихся, развития их творческих способностей посредством новых информац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онных технологий.</w:t>
      </w:r>
    </w:p>
    <w:p w:rsidR="00F14F96" w:rsidRPr="0071145D" w:rsidRDefault="00F14F96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B0" w:rsidRPr="00746E66" w:rsidRDefault="00F14F96" w:rsidP="00F14F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46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</w:t>
      </w:r>
      <w:r w:rsidR="0071145D" w:rsidRPr="00746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746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84FB0" w:rsidRPr="00746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Обоснование методической проблемы</w:t>
      </w:r>
    </w:p>
    <w:p w:rsidR="00F14F96" w:rsidRPr="00F14F96" w:rsidRDefault="00F14F96" w:rsidP="00F14F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остается открытым вопрос: «Как же наиболее эффективно использовать потенциальные возможности современных информационных и коммуникационных те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нологий при обучении школьников, в том числе, при обучении математике?». Задачей школы является не только сообщение определенной суммы знаний учащимся, но и разв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 у них познавательных интересов, творческого отношения к делу, стремления к сам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стоятельному «добыванию» и обогащению знаний и умений, применения их в своей пра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тической деятельности.</w:t>
      </w:r>
      <w:r w:rsidR="00F14F96"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4F96" w:rsidRPr="00746E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Главный труд наших ребят – </w:t>
      </w:r>
      <w:r w:rsidRPr="00746E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это учение, и поэтому очень</w:t>
      </w:r>
      <w:r w:rsidRPr="007114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46E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важно научить их разумно учиться.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Общепризнанно, что математика является наиболее трудоемким учебным предметом, требующим от учащихся пост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янной, кропотливой и значительной по объему самостоятельной работы, причем, весьма специфичной и разн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образной. Поэтому </w:t>
      </w:r>
      <w:r w:rsidRPr="00746E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одной из главных задач учителя математики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формиров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и развитие навыков из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 математики, элементов культуры учения и мышления. Для этого необходимо детально проработать содержательный аспект обуч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и отобрать из всего многообразия методов, форм, технологий такие, которые приведут учащихся к усвоению понятийных компонентов программы обучения, позволят развивать познав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тельные способности учащихся, их активность в уче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деятельности, а также обеспечат формирование и развитие коммуникативных компетенций учащихся. Увеличение умс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венной нагрузки на уроках математики заставляет задуматься над тем, как поддержать 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терес учащихся к изучаемому предмету, их активность на протяжении всего урока. </w:t>
      </w:r>
      <w:r w:rsidRPr="00B447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Чт</w:t>
      </w:r>
      <w:r w:rsidRPr="00B447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</w:t>
      </w:r>
      <w:r w:rsidRPr="00B447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бы сохранить интерес к предмету и сделать качественным учебно-воспитательный про</w:t>
      </w:r>
      <w:r w:rsidR="00B447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цесс, надо на уроках активно использовать</w:t>
      </w:r>
      <w:r w:rsidRPr="00B447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информационные технологии.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работа с компьютером формирует у учащихся более высокий уровень самообразов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навыков и умений - анализа и структурирования получаемой информации. При этом следует обратить внимание, что новые средства обучения позволяют органично с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четать информационно - коммуникативные, личностно - ориентированные технологии с методами творческой и поисковой деятельности. Сегодня внедрение компьютерных те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нологий в учебный процесс является неотъемлемой частью школьного обучения. Общ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признанно, что использование компьютерных технологий в образовании неизбежно, п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скольку сущ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 повышается эффективность обучения и качество формирующихся знаний и ум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ний.</w:t>
      </w:r>
    </w:p>
    <w:p w:rsidR="00895242" w:rsidRPr="0071145D" w:rsidRDefault="00895242" w:rsidP="008952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B0" w:rsidRPr="005F1EBD" w:rsidRDefault="00895242" w:rsidP="00895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F1E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</w:t>
      </w:r>
      <w:r w:rsidR="0071145D" w:rsidRPr="005F1E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5F1E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84FB0" w:rsidRPr="005F1E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Цели и задачи использования ИКТ</w:t>
      </w:r>
    </w:p>
    <w:p w:rsidR="00895242" w:rsidRPr="00F14F96" w:rsidRDefault="00895242" w:rsidP="00895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использования компьютера</w:t>
      </w:r>
      <w:r w:rsidR="00895242"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 информационных технол</w:t>
      </w:r>
      <w:r w:rsidR="00895242"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895242"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гий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уроках математики следующие: развитие межпредметных связей математики и информатики; формирование компьютерной грамотности; разв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 самостоятельной работы учащихся на уроке; реализация индивидуальн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го, личностно-ориентированного подхода.</w:t>
      </w:r>
    </w:p>
    <w:p w:rsidR="00684FB0" w:rsidRPr="0071145D" w:rsidRDefault="005F1EBD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</w:t>
      </w:r>
      <w:r w:rsidR="00684FB0"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 математики следующие: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· Обеспечить фундаментальную математическую подготовку детей;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· Формировать информационную и методическую культуру, творческий стиль де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тельности учащихся;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· Подготовить учащихся использовать информационные технологии и другие 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формационные структуры.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ИКТ на уроках математики дает возможность учителю сократить вр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мя на изучение материала за счет наглядности и быстроты 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полнения работы, проверить знания учащихся в интерактивном режиме, что повышает эффективность обучения, пом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гает реализовать весь потенциал личности - познавательный, морально-нравственный, творческий, коммуникативный и эстетический, способствует развитию интеллекта, 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формацио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культуры учащихся.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ИКТ в учебном процессе предполагает повышение качества образ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вания, т. е. решение одной из насущных проблем для совреме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общества.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организации обучения школьников с использованием ИКТ п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зволяет: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сделать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процесс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интересным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одной стороны, за счет новизны и необы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ности такой формы работы для учащихся, а с другой, сделать его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увлекательным</w:t>
      </w:r>
      <w:r w:rsidRPr="005F1E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я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ким</w:t>
      </w:r>
      <w:r w:rsidRPr="005F1E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разнообразным по форме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использования мультимедийных возможностей с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временных компьютеров;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эффективно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решать проблему наглядности обучения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расширить возможности визуализации учебного материала, делая его более понятным и доступным для учащихся свободно осуществлять поиск необходимого школьникам учебного материала в удале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</w:t>
      </w:r>
      <w:proofErr w:type="gramStart"/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базах</w:t>
      </w:r>
      <w:proofErr w:type="gramEnd"/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данных благодаря использованию средств телекоммуникаций, что в дальне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шем будет способствовать формированию у учащихся потребности в поисковых действ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ях;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индивидуализировать процесс обучения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наличия разноуровневых зад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ний, за счет погружения и усвоения учебного материала в индивидуальном темпе, сам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стоятельно, используя удобные способы восприятия информации, что вызывает у уч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 положительные эмоции и фо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мирует положительные учебные мотивы;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раскрепостить учеников при ответе на вопросы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т.к. компьютер позволяет фиксировать результаты (в т.ч. без выставления оценки), коррек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реагирует на ошибки; самостоятельно анализировать и исправлять доп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щенные ошибки, корректировать свою деятельность благодаря наличию обратной связи, в результате чего совершенствуются 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выки самоконтроля;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осуществлять</w:t>
      </w:r>
      <w:r w:rsidRPr="007114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самостоятельную учебно-исследовательскую деятельность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(моделирование, метод проектов, разработка презентаций, публ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каций и т.д.), развивая тем самым у школьников творческую активность.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Современное информационное общество ставит перед всеми типами учебных зав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дений и прежде всего перед школой задачу подготовки выпус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ников, способных: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· гибко адаптироваться в меняющихся жизненных ситуациях,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· самостоятельно критически мыслить;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· грамотно работать с информацией;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· быть коммуникабельными, контактными в различных социальных группах; сам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стоятельно работать над развитием собственной нравственн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сти, интеллекта, культурного уровня.</w:t>
      </w:r>
    </w:p>
    <w:p w:rsidR="00684FB0" w:rsidRPr="0071145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информационных технологий в обучении базируется на данных ф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зиологии человека: в памяти человека остается 1/4 часть услышанного материала, 1/3 часть увиденного, 1/2 часть увиденного и услыша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ного, 3/4 части материала, если ученик активно участвует в процессе.</w:t>
      </w:r>
    </w:p>
    <w:p w:rsidR="00684FB0" w:rsidRPr="005F1EB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интенсификации обучения, наряду с ранее использовавшим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 обучении математике классическими формами обучения в школе и в самостоятельной работе уч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 всё чаще используются программное обеспечение учебных дисциплин: 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програ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мы-учебники, программы-тренажёры, словари, справочники, энциклопедии, </w:t>
      </w:r>
      <w:proofErr w:type="spellStart"/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уроки</w:t>
      </w:r>
      <w:proofErr w:type="spellEnd"/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библиотеки электронных наглядных пособий, тематические компьютерные и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</w:t>
      </w:r>
      <w:r w:rsidRPr="005F1E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ры</w:t>
      </w:r>
      <w:r w:rsidRPr="005F1E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9339C8" w:rsidRPr="0071145D" w:rsidRDefault="009339C8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4FB0" w:rsidRPr="005F1EBD" w:rsidRDefault="00895242" w:rsidP="00895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F1EB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3</w:t>
      </w:r>
      <w:r w:rsidR="005F1EBD" w:rsidRPr="005F1EB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.</w:t>
      </w:r>
      <w:r w:rsidRPr="005F1EB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="00684FB0" w:rsidRPr="005F1EB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Использование ИКТ на этапах</w:t>
      </w:r>
      <w:r w:rsidR="00684FB0" w:rsidRPr="005F1EB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="00684FB0" w:rsidRPr="005F1E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процесса обучения</w:t>
      </w:r>
    </w:p>
    <w:p w:rsidR="009339C8" w:rsidRPr="00856CAB" w:rsidRDefault="009339C8" w:rsidP="008952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5F1EB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технологии, на мой взгляд, могут быть использованы на разли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этапах урока математики:</w:t>
      </w:r>
    </w:p>
    <w:p w:rsidR="00684FB0" w:rsidRPr="005F1EBD" w:rsidRDefault="005F1EBD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самостоятельное обучение с отсутствием или отрицанием деятельн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учителя;</w:t>
      </w:r>
    </w:p>
    <w:p w:rsidR="00684FB0" w:rsidRPr="005F1EBD" w:rsidRDefault="005F1EBD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самостоятельное обучение с помощью учителя-консультанта;</w:t>
      </w:r>
    </w:p>
    <w:p w:rsidR="00684FB0" w:rsidRPr="005F1EBD" w:rsidRDefault="005F1EBD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частичная замена (фрагментарное, выборочное использование дополнительного материала);</w:t>
      </w:r>
    </w:p>
    <w:p w:rsidR="00684FB0" w:rsidRPr="005F1EBD" w:rsidRDefault="005F1EBD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использование 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тренировочных программ;</w:t>
      </w:r>
    </w:p>
    <w:p w:rsidR="00684FB0" w:rsidRPr="005F1EBD" w:rsidRDefault="005F1EBD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диагностических и контролирующих материалов;</w:t>
      </w:r>
    </w:p>
    <w:p w:rsidR="00684FB0" w:rsidRPr="005F1EBD" w:rsidRDefault="005F1EBD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домашних самостоятельных и творческих заданий;</w:t>
      </w:r>
    </w:p>
    <w:p w:rsidR="00684FB0" w:rsidRPr="005F1EBD" w:rsidRDefault="00C96255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компьютера для вычислений, построения графиков;</w:t>
      </w:r>
    </w:p>
    <w:p w:rsidR="00684FB0" w:rsidRPr="005F1EBD" w:rsidRDefault="00C96255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программ, имитирующих опыты и лабораторные р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боты;</w:t>
      </w:r>
    </w:p>
    <w:p w:rsidR="00684FB0" w:rsidRPr="005F1EBD" w:rsidRDefault="00C96255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игровых и занимательных программ;</w:t>
      </w:r>
    </w:p>
    <w:p w:rsidR="00684FB0" w:rsidRPr="005F1EBD" w:rsidRDefault="00C96255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информационно-справочных программ.</w:t>
      </w:r>
    </w:p>
    <w:p w:rsidR="00684FB0" w:rsidRPr="005F1EB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 может использоваться на всех этапах процесса обучения: при объясн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нии нового материала, закреплении, повторении, контроле, при этом для ученика он в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полняет различные функции: учителя, рабочего инструмента, объекта обучения, сотру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ничающего коллектива.</w:t>
      </w:r>
    </w:p>
    <w:p w:rsidR="00684FB0" w:rsidRPr="005F1EB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 позволяет усилить мотивацию учения путем активного диалога учен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ка с компьютером, разнообразием и красочностью информации (текст + звук + видео + цвет), путем ориентации учения на успех (позволяет довести решение любой задачи, оп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раясь на необходимую помощь), испол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зуя игровой фон общения человека с машиной и, что немаловажно, выдержкой, спокойствием и «дружественностью» машины по отнош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 к ученику.</w:t>
      </w:r>
      <w:proofErr w:type="gramEnd"/>
    </w:p>
    <w:p w:rsidR="00684FB0" w:rsidRPr="005F1EBD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выборе условий для использования ИКТ </w:t>
      </w:r>
      <w:r w:rsidR="00541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</w:t>
      </w:r>
      <w:r w:rsidR="0054197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</w:t>
      </w:r>
      <w:r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84FB0" w:rsidRPr="005F1EBD" w:rsidRDefault="0054197E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соответствующих изучаемой теме программ;</w:t>
      </w:r>
    </w:p>
    <w:p w:rsidR="00684FB0" w:rsidRPr="005F1EBD" w:rsidRDefault="0054197E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компьютеризированных рабочих мест;</w:t>
      </w:r>
    </w:p>
    <w:p w:rsidR="00684FB0" w:rsidRPr="005F1EBD" w:rsidRDefault="0054197E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готовность учеников к работе с использованием компьютера;</w:t>
      </w:r>
    </w:p>
    <w:p w:rsidR="00684FB0" w:rsidRPr="005F1EBD" w:rsidRDefault="0054197E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4FB0" w:rsidRPr="005F1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возможностями ученика использовать компьютерные технологии вне класса.</w:t>
      </w:r>
    </w:p>
    <w:p w:rsidR="009339C8" w:rsidRPr="005F1EBD" w:rsidRDefault="009339C8" w:rsidP="00933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4FB0" w:rsidRPr="005D3FE8" w:rsidRDefault="009339C8" w:rsidP="00933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D3F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</w:t>
      </w:r>
      <w:r w:rsidR="005D3FE8" w:rsidRPr="005D3F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5D3F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84FB0" w:rsidRPr="005D3F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Виды реализации ИКТ</w:t>
      </w:r>
    </w:p>
    <w:p w:rsidR="009339C8" w:rsidRPr="00856CAB" w:rsidRDefault="009339C8" w:rsidP="00933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Помня слова К. Ф. Гаусса о том, что «математика - наука для глаз, а не для</w:t>
      </w:r>
      <w:r w:rsidR="009339C8"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ушей», считаю, что математика – 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один из тех предметов, в котором использование ИКТ м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 активизировать все виды учебной деятельности: изучение нового материала, подг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товка и проверка домашнего задания, самостоятельная работа, проверочные и контрол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работы, внеклассная р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бота, творческая работа.</w:t>
      </w:r>
      <w:proofErr w:type="gramEnd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базе использования ИКТ многие методические цели могут быть реализованы боле эффективно.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те</w:t>
      </w:r>
      <w:r w:rsid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хнология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реализована в трех вариа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тах: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как «проникающая» (использование компьютера при изучении отдельных тем, разделов, для решения отдельных дидактических задач);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как </w:t>
      </w:r>
      <w:proofErr w:type="gramStart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</w:t>
      </w:r>
      <w:proofErr w:type="gramEnd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(наиболее значимая в используемой педагогической технологии);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</w:t>
      </w:r>
      <w:r w:rsidR="009339C8"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</w:t>
      </w:r>
      <w:proofErr w:type="spellStart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монотехнология</w:t>
      </w:r>
      <w:proofErr w:type="spellEnd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(когда все обучение и управление учебным процессом, вкл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чая все виды диагностики, контроля и мониторинга, опираются на применение компьют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ра).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Конечно, идеальный вариант, к которому стремится каждый учитель </w:t>
      </w:r>
      <w:proofErr w:type="spellStart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монотехнол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гическое</w:t>
      </w:r>
      <w:proofErr w:type="spellEnd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обучение, т.е. самостоятельная учебная работа ребенка в интерактивной среде обучения, используя готовые электронные учебные курсы. Использование информацио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технологий необходимо рассматр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 в неразрывном единстве всех составляющих образовательного процесса: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· создание уроков с использованием </w:t>
      </w:r>
      <w:proofErr w:type="gramStart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proofErr w:type="gramEnd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творческая проектная работа учащихся;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дистанционное обучение, конкурсы;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библиотека, ресурсы Интернет;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элективные курсы;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социально - психологический мониторинг становления личности учащегося;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творческое взаимодействие с педагогами.</w:t>
      </w:r>
    </w:p>
    <w:p w:rsidR="009339C8" w:rsidRPr="005D3FE8" w:rsidRDefault="009339C8" w:rsidP="009339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</w:pPr>
    </w:p>
    <w:p w:rsidR="00684FB0" w:rsidRPr="005D3FE8" w:rsidRDefault="009339C8" w:rsidP="00933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D3F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</w:t>
      </w:r>
      <w:r w:rsidR="005D3FE8" w:rsidRPr="005D3F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5D3F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84FB0" w:rsidRPr="005D3F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Формы использования ИКТ</w:t>
      </w:r>
    </w:p>
    <w:p w:rsidR="009339C8" w:rsidRPr="00856CAB" w:rsidRDefault="009339C8" w:rsidP="00933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преподавания математики, информационные технологии могут испол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зоваться в различных формах. Используемые мною направления можно представить в в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 следующих основных блоков: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мультимедийные сценарии уроков;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проверка знаний на уроке;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подготовка к ЕГЭ (спецкурс)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· внеурочная деятельность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Мультимедийные сценарии уроков</w:t>
      </w:r>
      <w:r w:rsidR="00856CAB"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из преимуществ использования ИКТ я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ляется резкое увеличение времени самостоятельной работы. Такой процесс обучения п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зволяет развивать мышление, активизировать мыслительные процессы. Работа будет творческой, если в ней проявляется собственный замысел учащихся, ставятся новые зад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чи и самостоятельно решаю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при помощи вновь добываемых знаний.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Использование на уроках мультимедиа реализует такие принципы: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Принцип наглядности</w:t>
      </w:r>
      <w:r w:rsidRPr="005D3F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Позволяет использовать на любом уроке и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люстративный материал, аудиоматериал, ресурсы редких иллюстраций. Наглядность материала повыш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его усвоение учениками, т.к. задействованы все каналы восприятия учащихся - зр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тельный, механический, слуховой и эмоциональный.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Принцип </w:t>
      </w:r>
      <w:proofErr w:type="spellStart"/>
      <w:r w:rsidRPr="005D3FE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природосообразности</w:t>
      </w:r>
      <w:proofErr w:type="spellEnd"/>
      <w:r w:rsidRPr="005D3F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материалов Интернет вызывает интерес учащихся старших классов. Использование мультимедийных презентаций цел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сообразно на любом этапе изучения темы и на любом этапе урока. Подача учебного мат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риала в виде мультимедийной презентации сокращает время обучения, высвобождает р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сурсы здоровья детей.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Принцип прочности</w:t>
      </w:r>
      <w:r w:rsidRPr="005D3F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уроков-презентаций технически позволяет неоднократно возвращаться к изученному или изучаемому материалу. Использование обучающих программ позволяет на одном уроке выз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 материал предыдущих уроков.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Принцип научности</w:t>
      </w:r>
      <w:r w:rsidRPr="005D3F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преобразование этого принципа при мультим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 обучении получает более фундаментальную основу.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Принцип доступности</w:t>
      </w:r>
      <w:r w:rsidRPr="005D3F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технология интегрируется с технологией дифф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ренцированного обучения и позволяет одновременно на уроке в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водить на монитор или экран разноуровневые задания, контрольно-тестовые задания, задания повышенной сло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ности.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Принцип системности</w:t>
      </w:r>
      <w:r w:rsidRPr="005D3F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уроков- презентаций позволяет разраб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тать систему уроков по одной теме, а также выводя на экран элементы предыдущих ур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ков, объяснять новое.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Принцип последовательности</w:t>
      </w:r>
      <w:r w:rsidRPr="005D3F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на традиционных уроках, уче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 материал запоминается в большем объеме и более прочно.</w:t>
      </w:r>
    </w:p>
    <w:p w:rsidR="00684FB0" w:rsidRPr="005D3FE8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Практикую проведение таких </w:t>
      </w:r>
      <w:proofErr w:type="gramStart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уроков</w:t>
      </w:r>
      <w:proofErr w:type="gramEnd"/>
      <w:r w:rsidRPr="005D3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при изложении нового материала, так и при повторении пройденного.</w:t>
      </w:r>
    </w:p>
    <w:p w:rsidR="004F1029" w:rsidRDefault="004F1029" w:rsidP="004F10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866D53" w:rsidRDefault="004F1029" w:rsidP="004F10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66D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</w:t>
      </w:r>
      <w:r w:rsidR="00866D53" w:rsidRPr="00866D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866D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84FB0" w:rsidRPr="00866D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Электронные учебники</w:t>
      </w:r>
    </w:p>
    <w:p w:rsidR="004F1029" w:rsidRPr="00856CAB" w:rsidRDefault="004F1029" w:rsidP="004F10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самых основных плюсов формирования материала на электро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 носителе, можно отметить разнородность учебного материала (текст, иллюстрации, анимация), и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терактивность, мгновенный поиск. Все это информационное богатство, открывающее большие перспективы для учителя, конечно, невозможны на бумаге. Электронный уче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 обладает рядом, несомненно, положительных свойств, выгодно отл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чающих </w:t>
      </w:r>
      <w:r w:rsidR="004F1029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от традиционных учебников –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 учебника сопровождается большим количеством сла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 и видеофрагментов, усиливающих эмоционально-личностное воспр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ятие учащимися изучаемого материала; использование такого учебника позволяет сделать на уроке намн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больше, чем с помощью традиционных средств, повысить интерес к предмету матем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тики. На своих уроках использую диски учебно-методической поддержки по математике. По функциональному назначению компьютерные программы условно можно ра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делить на четыре основных вида:</w:t>
      </w:r>
    </w:p>
    <w:p w:rsidR="00684FB0" w:rsidRPr="00866D53" w:rsidRDefault="00684FB0" w:rsidP="00856CAB">
      <w:pPr>
        <w:pStyle w:val="a9"/>
        <w:numPr>
          <w:ilvl w:val="0"/>
          <w:numId w:val="2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информационно-иллюстративные (заменяют обычные наглядные пособия и трад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ционные </w:t>
      </w:r>
      <w:proofErr w:type="spellStart"/>
      <w:proofErr w:type="gramStart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аудио-визуальные</w:t>
      </w:r>
      <w:proofErr w:type="spellEnd"/>
      <w:proofErr w:type="gramEnd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обучения);</w:t>
      </w:r>
    </w:p>
    <w:p w:rsidR="00684FB0" w:rsidRPr="00866D53" w:rsidRDefault="00684FB0" w:rsidP="00856CAB">
      <w:pPr>
        <w:pStyle w:val="a9"/>
        <w:numPr>
          <w:ilvl w:val="0"/>
          <w:numId w:val="2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развивающие программы (ориентированы на развитие памяти, внимания, логики, пространственного мышления учащихся);</w:t>
      </w:r>
    </w:p>
    <w:p w:rsidR="00684FB0" w:rsidRPr="00866D53" w:rsidRDefault="00684FB0" w:rsidP="00856CAB">
      <w:pPr>
        <w:pStyle w:val="a9"/>
        <w:numPr>
          <w:ilvl w:val="0"/>
          <w:numId w:val="2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 программы (предполагают исследовательскую работу учащихся за компьютером или программы-тренажеры для получения о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ределенных навыков);</w:t>
      </w:r>
    </w:p>
    <w:p w:rsidR="00684FB0" w:rsidRPr="00866D53" w:rsidRDefault="00684FB0" w:rsidP="00856CAB">
      <w:pPr>
        <w:pStyle w:val="a9"/>
        <w:numPr>
          <w:ilvl w:val="0"/>
          <w:numId w:val="2"/>
        </w:numPr>
        <w:shd w:val="clear" w:color="auto" w:fill="FFFFFF"/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контролирующие программы (чаще всего программы тестирования уровня </w:t>
      </w:r>
      <w:proofErr w:type="spellStart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</w:t>
      </w:r>
      <w:proofErr w:type="spellEnd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учащихся.</w:t>
      </w:r>
      <w:proofErr w:type="gramEnd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программы предполагают индивидуальный опрос каждого учащегося).</w:t>
      </w:r>
      <w:proofErr w:type="gramEnd"/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источников информации следует особо отметить сеть Интернет, рекомендую учащимся сайты, где собран теоретический материал, а также сайты, где ученики могут самостоятельно проверить уровень своей подг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товки, тесты в режиме </w:t>
      </w:r>
      <w:proofErr w:type="spellStart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on-line</w:t>
      </w:r>
      <w:proofErr w:type="spellEnd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4FB0" w:rsidRPr="00866D53" w:rsidRDefault="00856CAB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 – 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 всего важный источник информации. В связи с ро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объёмов информации необходимо формировать информационную кул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туру. Под ней понимается знание источников информации, приёмов и способов рациональной работы с ними, пр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менение их в практической деятельности. Поэтому вместе с учителем математики уч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щиеся используют ресурсы сети Интернет</w:t>
      </w:r>
    </w:p>
    <w:p w:rsidR="004F1029" w:rsidRDefault="004F1029" w:rsidP="004F10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866D53" w:rsidRDefault="004F1029" w:rsidP="004F10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66D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7</w:t>
      </w:r>
      <w:r w:rsidR="00866D53" w:rsidRPr="00866D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866D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84FB0" w:rsidRPr="00866D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Контроль знаний на уроке</w:t>
      </w:r>
    </w:p>
    <w:p w:rsidR="004F1029" w:rsidRPr="00856CAB" w:rsidRDefault="004F1029" w:rsidP="004F10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данном блоке реализуется принцип доступности, компьютер выступает в роли рабочего инструмента как средство подготовки и хранения зад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 и тестов и оценивании знаний учащихся.</w:t>
      </w:r>
    </w:p>
    <w:p w:rsidR="004F1029" w:rsidRPr="00866D53" w:rsidRDefault="004F1029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B0" w:rsidRPr="00866D53" w:rsidRDefault="004F1029" w:rsidP="004F10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66D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8</w:t>
      </w:r>
      <w:r w:rsidR="00866D53" w:rsidRPr="00866D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866D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684FB0" w:rsidRPr="00866D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Тестирова</w:t>
      </w:r>
      <w:r w:rsidRPr="00866D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ние с использованием компьютера</w:t>
      </w:r>
    </w:p>
    <w:p w:rsidR="00A6400C" w:rsidRPr="00856CAB" w:rsidRDefault="00A6400C" w:rsidP="004F10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заранее вводит в компьютеры тест и предлагает учащимся выполнить. Ученик работ</w:t>
      </w:r>
      <w:r w:rsidR="004F1029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ает самостоятельно в течение 5 – 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10 минут. Объём и характер заданий п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зволяют выявить знания за 5</w:t>
      </w:r>
      <w:r w:rsidR="004F1029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10 минут. Подобную работу на доске или в тетради уч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щийся способен выполнить в течение 15</w:t>
      </w:r>
      <w:r w:rsidR="004F1029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20 минут.</w:t>
      </w:r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одно задание есть несколько вариантов ответов. При ошибочном ответе ученика появляется подсказка: соответствующее правило и примеры. При повторной ошибке п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правильный ответ. Последовательность ошибочных действий ученика сопрово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дается выведением на экран комментариев. Работа заканчивается выводом на экран стат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стической информации о количестве ошибок и выставленной оценке. В итоге, учитель в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 реал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знания, а у учащихся нет претензий к учителю за выставленную отметку.</w:t>
      </w:r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Одним из наиболее эффективных методов подготовки к ЕГЭ является метод реш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тестовых заданий. Практическое применение тестовых те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нологий при подготовке к ЕГЭ показало, что учащиеся, знакомые с приемами работы над тестами, по своему уровню подготовки превосходят школьников, готовившихся по обычным учебникам и задачн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кам, которые, разумеется, исключать нельзя. Учащиеся, заинтересованные в сдаче ЕГЭ уже в 10 классе приобретают диски с тестами, выполняют задания тестов, тренируют себя.</w:t>
      </w:r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контроля знаний на уроке помимо традиционных контроль</w:t>
      </w:r>
      <w:r w:rsid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но-измерительных материалов можно использовать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специально составленные </w:t>
      </w:r>
      <w:proofErr w:type="spellStart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мультимедийные</w:t>
      </w:r>
      <w:proofErr w:type="spellEnd"/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презентации, те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ты.</w:t>
      </w:r>
    </w:p>
    <w:p w:rsidR="004F1029" w:rsidRDefault="004F1029" w:rsidP="004F10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A6400C" w:rsidRDefault="00A6400C" w:rsidP="004F10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A6400C" w:rsidRDefault="00A6400C" w:rsidP="004F10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A6400C" w:rsidRDefault="00A6400C" w:rsidP="004F10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84FB0" w:rsidRDefault="00684FB0" w:rsidP="009A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3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9A3914" w:rsidRPr="009A3914" w:rsidRDefault="009A3914" w:rsidP="009A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FB0" w:rsidRPr="00866D53" w:rsidRDefault="00856CAB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Школьный урок – 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социальный заказ общества в системе образов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который обусловлен социально-психологическими потребностями о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щества, уровнем его развития, нравственными и моральными ценностями этого общества. К сожалению, процесс моде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низации в системе образования проходит трудно. Связано это с тем, что педагоги нацел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84FB0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вают учащихся только на получение твердых теоретических знаний, часть которых, на мой взгляд, не получит практического применения в будущей жизни.</w:t>
      </w:r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секрет, что сложившуюся практику преподавания математики характеризуют традиционное изучение математических формул, абстрактность математических понятий, которые обычно запоминаются механически.</w:t>
      </w:r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мой взгляд, на уроках математики заявленная проблема в какой-то степени м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 быть решена путём использования компьютерных технол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гий, которые, во-первых, имеют в своей основе строгий алгоритм действий ученика. Ведь не каждый ученик, в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учив правила, может ими пользоваться. Во-вторых, в связи с острой проблемой экономии времени в ходе учебного процесса перед современной </w:t>
      </w:r>
      <w:r w:rsidR="00856CAB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школой также ставится задача – 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средства и приёмы обучения, позволяющие максимально экономить время на уроке. На мой взгляд, использование ко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пьютера на уроках и является одним из таких средств.</w:t>
      </w:r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В-третьих, я считаю, что обучение с использованием информационно-</w:t>
      </w:r>
      <w:r w:rsidR="00856CAB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коммуникационных технологий, </w:t>
      </w:r>
      <w:r w:rsidR="00ED75C2"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и уровневая дифференциация, потому что в услов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ях этой технологии ученик имеет право на выбор содержания своего образования, уровня 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усвоения. При этом деятельность учителя должна обеспечить возможность каждому школьнику овладеть знаниями на обязательном или более высоком уровне (по выбору ученика).</w:t>
      </w:r>
    </w:p>
    <w:p w:rsidR="00684FB0" w:rsidRPr="00866D53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поставленными целями, ИКТ должны помочь ученику получить более качественные знания, которые</w:t>
      </w:r>
      <w:r w:rsidR="001A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 для успешной сдачи 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304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66D53">
        <w:rPr>
          <w:rFonts w:ascii="Times New Roman" w:eastAsia="Times New Roman" w:hAnsi="Times New Roman" w:cs="Times New Roman"/>
          <w:sz w:val="24"/>
          <w:szCs w:val="24"/>
          <w:lang w:eastAsia="ru-RU"/>
        </w:rPr>
        <w:t>ГЭ.</w:t>
      </w:r>
    </w:p>
    <w:p w:rsidR="009A3914" w:rsidRPr="00036C2D" w:rsidRDefault="009A3914" w:rsidP="002A37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3914" w:rsidRPr="002A3732" w:rsidRDefault="009A3914" w:rsidP="009A39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A37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Список литературы:</w:t>
      </w:r>
    </w:p>
    <w:p w:rsidR="009A3914" w:rsidRDefault="009A3914" w:rsidP="009A391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B0" w:rsidRPr="002A3732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7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</w:t>
      </w:r>
      <w:proofErr w:type="spellStart"/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Селевко</w:t>
      </w:r>
      <w:proofErr w:type="spellEnd"/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Г.К. Современные педагогические технологии: Учебное пособие. М.: Народное образование, 1998. 256 </w:t>
      </w:r>
      <w:proofErr w:type="gramStart"/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4FB0" w:rsidRPr="002A3732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2. "Подготовка обучающихся к успешной сдаче ЕГЭ по математике" Из опыта р</w:t>
      </w:r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боты учителя математики МОУ СОШ № 20 </w:t>
      </w:r>
      <w:proofErr w:type="spellStart"/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Кнышенко</w:t>
      </w:r>
      <w:proofErr w:type="spellEnd"/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Л.Н., г</w:t>
      </w:r>
      <w:proofErr w:type="gramStart"/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тарый Оскол</w:t>
      </w:r>
    </w:p>
    <w:p w:rsidR="00684FB0" w:rsidRPr="002A3732" w:rsidRDefault="00684FB0" w:rsidP="00684F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Информационные технологии на уроках математики. </w:t>
      </w:r>
      <w:proofErr w:type="spellStart"/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Старцева</w:t>
      </w:r>
      <w:proofErr w:type="spellEnd"/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Надежда Алекс</w:t>
      </w:r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A3732">
        <w:rPr>
          <w:rFonts w:ascii="Times New Roman" w:eastAsia="Times New Roman" w:hAnsi="Times New Roman" w:cs="Times New Roman"/>
          <w:sz w:val="24"/>
          <w:szCs w:val="24"/>
          <w:lang w:eastAsia="ru-RU"/>
        </w:rPr>
        <w:t>евна, с.н.с. Института электронных программно-методических средств обучения РАО.</w:t>
      </w:r>
    </w:p>
    <w:p w:rsidR="00684FB0" w:rsidRPr="00036C2D" w:rsidRDefault="00684FB0">
      <w:pPr>
        <w:rPr>
          <w:sz w:val="28"/>
          <w:szCs w:val="28"/>
        </w:rPr>
      </w:pPr>
    </w:p>
    <w:sectPr w:rsidR="00684FB0" w:rsidRPr="00036C2D" w:rsidSect="00E17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2CA" w:rsidRDefault="00CA62CA" w:rsidP="005D66CF">
      <w:pPr>
        <w:spacing w:after="0" w:line="240" w:lineRule="auto"/>
      </w:pPr>
      <w:r>
        <w:separator/>
      </w:r>
    </w:p>
  </w:endnote>
  <w:endnote w:type="continuationSeparator" w:id="0">
    <w:p w:rsidR="00CA62CA" w:rsidRDefault="00CA62CA" w:rsidP="005D6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85033"/>
    </w:sdtPr>
    <w:sdtContent>
      <w:p w:rsidR="005E6328" w:rsidRDefault="005E6328">
        <w:pPr>
          <w:pStyle w:val="a5"/>
          <w:jc w:val="center"/>
        </w:pPr>
        <w:fldSimple w:instr=" PAGE   \* MERGEFORMAT ">
          <w:r w:rsidR="002A3732">
            <w:rPr>
              <w:noProof/>
            </w:rPr>
            <w:t>2</w:t>
          </w:r>
        </w:fldSimple>
      </w:p>
    </w:sdtContent>
  </w:sdt>
  <w:p w:rsidR="005E6328" w:rsidRDefault="005E63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2CA" w:rsidRDefault="00CA62CA" w:rsidP="005D66CF">
      <w:pPr>
        <w:spacing w:after="0" w:line="240" w:lineRule="auto"/>
      </w:pPr>
      <w:r>
        <w:separator/>
      </w:r>
    </w:p>
  </w:footnote>
  <w:footnote w:type="continuationSeparator" w:id="0">
    <w:p w:rsidR="00CA62CA" w:rsidRDefault="00CA62CA" w:rsidP="005D6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646D1"/>
    <w:multiLevelType w:val="hybridMultilevel"/>
    <w:tmpl w:val="28FCDA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3245E12"/>
    <w:multiLevelType w:val="multilevel"/>
    <w:tmpl w:val="4C782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FB0"/>
    <w:rsid w:val="00036C2D"/>
    <w:rsid w:val="001A3048"/>
    <w:rsid w:val="002A3732"/>
    <w:rsid w:val="004A27D2"/>
    <w:rsid w:val="004F1029"/>
    <w:rsid w:val="0054197E"/>
    <w:rsid w:val="005D3FE8"/>
    <w:rsid w:val="005D66CF"/>
    <w:rsid w:val="005E6328"/>
    <w:rsid w:val="005F1EBD"/>
    <w:rsid w:val="00684FB0"/>
    <w:rsid w:val="00697D77"/>
    <w:rsid w:val="0071145D"/>
    <w:rsid w:val="00746E66"/>
    <w:rsid w:val="00856CAB"/>
    <w:rsid w:val="00866D53"/>
    <w:rsid w:val="00895242"/>
    <w:rsid w:val="009339C8"/>
    <w:rsid w:val="009A3914"/>
    <w:rsid w:val="00A6400C"/>
    <w:rsid w:val="00B447D1"/>
    <w:rsid w:val="00C96255"/>
    <w:rsid w:val="00CA62CA"/>
    <w:rsid w:val="00CD3796"/>
    <w:rsid w:val="00E17795"/>
    <w:rsid w:val="00ED75C2"/>
    <w:rsid w:val="00F14F96"/>
    <w:rsid w:val="00FC2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795"/>
  </w:style>
  <w:style w:type="paragraph" w:styleId="1">
    <w:name w:val="heading 1"/>
    <w:basedOn w:val="a"/>
    <w:link w:val="10"/>
    <w:uiPriority w:val="9"/>
    <w:qFormat/>
    <w:rsid w:val="00684F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4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684FB0"/>
  </w:style>
  <w:style w:type="character" w:customStyle="1" w:styleId="apple-converted-space">
    <w:name w:val="apple-converted-space"/>
    <w:basedOn w:val="a0"/>
    <w:rsid w:val="00684FB0"/>
  </w:style>
  <w:style w:type="character" w:customStyle="1" w:styleId="10">
    <w:name w:val="Заголовок 1 Знак"/>
    <w:basedOn w:val="a0"/>
    <w:link w:val="1"/>
    <w:uiPriority w:val="9"/>
    <w:rsid w:val="00684F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684FB0"/>
    <w:rPr>
      <w:color w:val="0000FF"/>
      <w:u w:val="single"/>
    </w:rPr>
  </w:style>
  <w:style w:type="paragraph" w:styleId="a5">
    <w:name w:val="footer"/>
    <w:basedOn w:val="a"/>
    <w:link w:val="a6"/>
    <w:uiPriority w:val="99"/>
    <w:unhideWhenUsed/>
    <w:rsid w:val="00684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4FB0"/>
  </w:style>
  <w:style w:type="paragraph" w:styleId="a7">
    <w:name w:val="Balloon Text"/>
    <w:basedOn w:val="a"/>
    <w:link w:val="a8"/>
    <w:uiPriority w:val="99"/>
    <w:semiHidden/>
    <w:unhideWhenUsed/>
    <w:rsid w:val="00684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4FB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56C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13</Pages>
  <Words>3497</Words>
  <Characters>19937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Максим</cp:lastModifiedBy>
  <cp:revision>11</cp:revision>
  <dcterms:created xsi:type="dcterms:W3CDTF">2011-11-09T11:13:00Z</dcterms:created>
  <dcterms:modified xsi:type="dcterms:W3CDTF">2018-11-03T04:28:00Z</dcterms:modified>
</cp:coreProperties>
</file>