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C40" w:rsidRPr="00136686" w:rsidRDefault="005C0C40" w:rsidP="005C0C40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 xml:space="preserve">Использование педагогом в образовательном процессе современных образовательных технологий и методик. </w:t>
      </w:r>
    </w:p>
    <w:p w:rsidR="005C0C40" w:rsidRPr="00136686" w:rsidRDefault="005C0C40" w:rsidP="005C0C40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        В образовательном процессе систематически использую   следующие технологии: </w:t>
      </w:r>
    </w:p>
    <w:p w:rsidR="005C0C40" w:rsidRPr="00136686" w:rsidRDefault="005C0C40" w:rsidP="005C0C4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Игровая;</w:t>
      </w:r>
    </w:p>
    <w:p w:rsidR="005C0C40" w:rsidRPr="00136686" w:rsidRDefault="005C0C40" w:rsidP="005C0C4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Гуманно-личностная;</w:t>
      </w:r>
    </w:p>
    <w:p w:rsidR="005C0C40" w:rsidRPr="00136686" w:rsidRDefault="005C0C40" w:rsidP="005C0C4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6686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36686">
        <w:rPr>
          <w:rFonts w:ascii="Times New Roman" w:hAnsi="Times New Roman" w:cs="Times New Roman"/>
          <w:sz w:val="28"/>
          <w:szCs w:val="28"/>
        </w:rPr>
        <w:t>;</w:t>
      </w:r>
    </w:p>
    <w:p w:rsidR="005C0C40" w:rsidRPr="00136686" w:rsidRDefault="005C0C40" w:rsidP="005C0C4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Технология проектирования.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br/>
        <w:t xml:space="preserve">      Использование </w:t>
      </w:r>
      <w:r w:rsidRPr="00136686">
        <w:rPr>
          <w:rFonts w:ascii="Times New Roman" w:hAnsi="Times New Roman" w:cs="Times New Roman"/>
          <w:b/>
          <w:i/>
          <w:sz w:val="28"/>
          <w:szCs w:val="28"/>
        </w:rPr>
        <w:t xml:space="preserve">игровых технологий </w:t>
      </w:r>
      <w:r w:rsidRPr="00136686">
        <w:rPr>
          <w:rFonts w:ascii="Times New Roman" w:hAnsi="Times New Roman" w:cs="Times New Roman"/>
          <w:sz w:val="28"/>
          <w:szCs w:val="28"/>
        </w:rPr>
        <w:t xml:space="preserve">в педагогическом процессе дошкольного образовательного учреждения положительно влияет на качество образовательного процесса. Дети свободно владеют   подвижными, словесно - 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>речевым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, театрализованным играми.  У большинства  детей данного педагога приоритетными качествами личности являются высшие этические ценности: доброта, любовь, трудолюбие, совесть, </w:t>
      </w:r>
      <w:proofErr w:type="spellStart"/>
      <w:r w:rsidRPr="00136686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136686">
        <w:rPr>
          <w:rFonts w:ascii="Times New Roman" w:hAnsi="Times New Roman" w:cs="Times New Roman"/>
          <w:sz w:val="28"/>
          <w:szCs w:val="28"/>
        </w:rPr>
        <w:t xml:space="preserve">. Использую игровую технологию в непосредственной образовательной и повседневной бытовой деятельности, утренней гимнастики, развлечениях, труде, прогулке. 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>Рассматриваю  игру, как любое соревнование между играющими, действия, которых ограничены правилами и направлены на достижения определенной цели.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Считаю феномен игры в том, что являясь развлечением, отдыхом она способна перерасти в обучение, в творчество, в терапию, в модель типа человеческих отношений и проявлений в труде. В своей деятельности особое внимание уделяю дидактическим, подвижным, словесно- речевым, театрализованным играм.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br/>
        <w:t xml:space="preserve">       </w:t>
      </w:r>
      <w:r w:rsidRPr="00136686">
        <w:rPr>
          <w:rFonts w:ascii="Times New Roman" w:hAnsi="Times New Roman" w:cs="Times New Roman"/>
          <w:b/>
          <w:i/>
          <w:sz w:val="28"/>
          <w:szCs w:val="28"/>
        </w:rPr>
        <w:t>Гуманно-личностная</w:t>
      </w:r>
      <w:r w:rsidRPr="00136686">
        <w:rPr>
          <w:rFonts w:ascii="Times New Roman" w:hAnsi="Times New Roman" w:cs="Times New Roman"/>
          <w:sz w:val="28"/>
          <w:szCs w:val="28"/>
        </w:rPr>
        <w:t xml:space="preserve"> технология в </w:t>
      </w:r>
      <w:proofErr w:type="spellStart"/>
      <w:proofErr w:type="gramStart"/>
      <w:r w:rsidRPr="0013668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136686">
        <w:rPr>
          <w:rFonts w:ascii="Times New Roman" w:hAnsi="Times New Roman" w:cs="Times New Roman"/>
          <w:sz w:val="28"/>
          <w:szCs w:val="28"/>
        </w:rPr>
        <w:t>- образовательном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 процессе это ключевое звено, коммуникативная основа личностных отношений воспитанников в коллективе. Данная технология  концентрирует  к личности ребенка, к его внутреннему миру, где таятся способности и возможности, нравственные потенции свободы и справедливости, добра и счастья. Моя цель - разбудить, вызвать к жизни эти внутренние силы и возможности, использовать их для более полного и свободного развития личности.</w:t>
      </w:r>
      <w:r w:rsidRPr="00136686">
        <w:rPr>
          <w:rFonts w:ascii="Times New Roman" w:hAnsi="Times New Roman" w:cs="Times New Roman"/>
          <w:sz w:val="28"/>
          <w:szCs w:val="28"/>
        </w:rPr>
        <w:br/>
      </w:r>
      <w:r w:rsidRPr="00136686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bookmarkStart w:id="0" w:name="id.1d39bfd075f7"/>
      <w:bookmarkEnd w:id="0"/>
      <w:r w:rsidRPr="00136686">
        <w:rPr>
          <w:rFonts w:ascii="Times New Roman" w:hAnsi="Times New Roman" w:cs="Times New Roman"/>
          <w:sz w:val="28"/>
          <w:szCs w:val="28"/>
        </w:rPr>
        <w:t xml:space="preserve">Использую в образовательном процессе </w:t>
      </w:r>
      <w:bookmarkStart w:id="1" w:name="id.c5a38cc89405"/>
      <w:bookmarkEnd w:id="1"/>
      <w:proofErr w:type="spellStart"/>
      <w:r w:rsidRPr="00136686">
        <w:rPr>
          <w:rFonts w:ascii="Times New Roman" w:hAnsi="Times New Roman" w:cs="Times New Roman"/>
          <w:b/>
          <w:i/>
          <w:sz w:val="28"/>
          <w:szCs w:val="28"/>
        </w:rPr>
        <w:t>здоровьесберегающие</w:t>
      </w:r>
      <w:proofErr w:type="spellEnd"/>
      <w:r w:rsidRPr="00136686">
        <w:rPr>
          <w:rFonts w:ascii="Times New Roman" w:hAnsi="Times New Roman" w:cs="Times New Roman"/>
          <w:b/>
          <w:i/>
          <w:sz w:val="28"/>
          <w:szCs w:val="28"/>
        </w:rPr>
        <w:t xml:space="preserve"> технологии </w:t>
      </w:r>
      <w:r w:rsidRPr="00136686">
        <w:rPr>
          <w:rFonts w:ascii="Times New Roman" w:hAnsi="Times New Roman" w:cs="Times New Roman"/>
          <w:sz w:val="28"/>
          <w:szCs w:val="28"/>
        </w:rPr>
        <w:t xml:space="preserve">в непосредственной образовательной деятельности: физкультурные минутки, дыхательная гимнастика, гимнастика для глаз; в образовательной деятельности: пальчиковая гимнастика, музыкотерапия, бодрящая, корригирующая,  </w:t>
      </w:r>
      <w:proofErr w:type="spellStart"/>
      <w:r w:rsidRPr="00136686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136686">
        <w:rPr>
          <w:rFonts w:ascii="Times New Roman" w:hAnsi="Times New Roman" w:cs="Times New Roman"/>
          <w:sz w:val="28"/>
          <w:szCs w:val="28"/>
        </w:rPr>
        <w:t>. Все перечисленные технологии формирует у детей ценностные ориентации, направленные на сохранение и укрепление здоровья.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 Технология </w:t>
      </w:r>
      <w:r w:rsidRPr="00136686">
        <w:rPr>
          <w:rFonts w:ascii="Times New Roman" w:hAnsi="Times New Roman" w:cs="Times New Roman"/>
          <w:b/>
          <w:i/>
          <w:sz w:val="28"/>
          <w:szCs w:val="28"/>
        </w:rPr>
        <w:t>проектирования</w:t>
      </w:r>
      <w:r w:rsidRPr="001366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6686">
        <w:rPr>
          <w:rFonts w:ascii="Times New Roman" w:hAnsi="Times New Roman" w:cs="Times New Roman"/>
          <w:sz w:val="28"/>
          <w:szCs w:val="28"/>
        </w:rPr>
        <w:t xml:space="preserve">ориентируется  на совместную деятельность участников образовательного процесса в различных сочетаниях: воспитатель – ребенок, ребенок – ребенок, дети – родители, что </w:t>
      </w:r>
      <w:r w:rsidRPr="00136686">
        <w:rPr>
          <w:rFonts w:ascii="Times New Roman" w:hAnsi="Times New Roman" w:cs="Times New Roman"/>
          <w:sz w:val="28"/>
          <w:szCs w:val="28"/>
        </w:rPr>
        <w:lastRenderedPageBreak/>
        <w:t>приводит к  улучшению  работы по взаимодействию с родителями и положительно сказывается на   развитии личности ребёнка.  Считаю, что одно из достоинств технологии проектирования в том, что каждому ребенку обеспечивается признание важности и необходимости в коллективе. Он видит результаты коллективных усилий группы. Конкретным результатом работы для детей может быть рисунок, аппликация, альбом, сочиненная сказка, подготовленный концерт, спектакль, книга, урожай и др. В ходе реализации проекта у детей развивается самостоятельность, активность, ответственность, чувство доверия друг к другу, интерес к познанию.</w:t>
      </w:r>
      <w:r w:rsidRPr="00136686">
        <w:rPr>
          <w:rFonts w:ascii="Times New Roman" w:hAnsi="Times New Roman" w:cs="Times New Roman"/>
          <w:sz w:val="28"/>
          <w:szCs w:val="28"/>
        </w:rPr>
        <w:br/>
        <w:t xml:space="preserve">     Проектирование является одним из средств социального и интеллектуального, творческого саморазвития детей и взрослых. Проектирование требует индивидуальных, оригинальных решений и в тоже время коллективного творчества.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   В течени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</w:t>
      </w:r>
      <w:r w:rsidRPr="00136686">
        <w:rPr>
          <w:rFonts w:ascii="Times New Roman" w:hAnsi="Times New Roman" w:cs="Times New Roman"/>
          <w:b/>
          <w:sz w:val="28"/>
          <w:szCs w:val="28"/>
        </w:rPr>
        <w:t>2014-2015</w:t>
      </w:r>
      <w:r w:rsidRPr="00136686">
        <w:rPr>
          <w:rFonts w:ascii="Times New Roman" w:hAnsi="Times New Roman" w:cs="Times New Roman"/>
          <w:sz w:val="28"/>
          <w:szCs w:val="28"/>
        </w:rPr>
        <w:t xml:space="preserve"> учебного года разработали и внедрили в работу с детьми несколько проектов по коммуникации, познанию, социализации.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В декабре провели экологический  проект «</w:t>
      </w:r>
      <w:r w:rsidRPr="00136686">
        <w:rPr>
          <w:rFonts w:ascii="Times New Roman" w:hAnsi="Times New Roman" w:cs="Times New Roman"/>
          <w:b/>
          <w:sz w:val="28"/>
          <w:szCs w:val="28"/>
        </w:rPr>
        <w:t>Дети любят птиц</w:t>
      </w:r>
      <w:r w:rsidRPr="00136686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</w:t>
      </w:r>
      <w:r w:rsidRPr="00136686">
        <w:rPr>
          <w:rFonts w:ascii="Times New Roman" w:hAnsi="Times New Roman" w:cs="Times New Roman"/>
          <w:b/>
          <w:i/>
          <w:sz w:val="28"/>
          <w:szCs w:val="28"/>
        </w:rPr>
        <w:t>Цель проекта</w:t>
      </w:r>
      <w:r w:rsidRPr="00136686">
        <w:rPr>
          <w:rFonts w:ascii="Times New Roman" w:hAnsi="Times New Roman" w:cs="Times New Roman"/>
          <w:sz w:val="28"/>
          <w:szCs w:val="28"/>
        </w:rPr>
        <w:t>: расширять и обогащать знания детей о домашних птицах; прививать им любовь и бережное отношение к живой природе, расширять словарный запас, способствовать развитию речи как средству общения, развивать навыки работы с художественными и подручными материалами.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  Провели познавательный  краткосрочный  проект «</w:t>
      </w:r>
      <w:r w:rsidRPr="00136686">
        <w:rPr>
          <w:rFonts w:ascii="Times New Roman" w:hAnsi="Times New Roman" w:cs="Times New Roman"/>
          <w:b/>
          <w:sz w:val="28"/>
          <w:szCs w:val="28"/>
        </w:rPr>
        <w:t>Скоро праздник новогодний</w:t>
      </w:r>
      <w:r w:rsidRPr="00136686">
        <w:rPr>
          <w:rFonts w:ascii="Times New Roman" w:hAnsi="Times New Roman" w:cs="Times New Roman"/>
          <w:sz w:val="28"/>
          <w:szCs w:val="28"/>
        </w:rPr>
        <w:t xml:space="preserve">».  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sz w:val="28"/>
          <w:szCs w:val="28"/>
        </w:rPr>
        <w:t>Цель проекта</w:t>
      </w:r>
      <w:r w:rsidRPr="00136686">
        <w:rPr>
          <w:rFonts w:ascii="Times New Roman" w:hAnsi="Times New Roman" w:cs="Times New Roman"/>
          <w:sz w:val="28"/>
          <w:szCs w:val="28"/>
        </w:rPr>
        <w:t>: формировать у детей представление о зиме. Вызвать у детей положительные эмоции, используя художественное слово; развивать навыки общения и речь детей; расширять кругозор детей, стимулировать познавательный процесс.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 В феврале провели краткосрочный познавательный проект на тему «</w:t>
      </w:r>
      <w:r w:rsidRPr="00136686">
        <w:rPr>
          <w:rFonts w:ascii="Times New Roman" w:hAnsi="Times New Roman" w:cs="Times New Roman"/>
          <w:b/>
          <w:sz w:val="28"/>
          <w:szCs w:val="28"/>
        </w:rPr>
        <w:t>Домашние животные</w:t>
      </w:r>
      <w:r w:rsidRPr="00136686">
        <w:rPr>
          <w:rFonts w:ascii="Times New Roman" w:hAnsi="Times New Roman" w:cs="Times New Roman"/>
          <w:sz w:val="28"/>
          <w:szCs w:val="28"/>
        </w:rPr>
        <w:t>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sz w:val="28"/>
          <w:szCs w:val="28"/>
        </w:rPr>
        <w:t>Цель проекта</w:t>
      </w:r>
      <w:r w:rsidRPr="00136686">
        <w:rPr>
          <w:rFonts w:ascii="Times New Roman" w:hAnsi="Times New Roman" w:cs="Times New Roman"/>
          <w:sz w:val="28"/>
          <w:szCs w:val="28"/>
        </w:rPr>
        <w:t>: знакомить детей с домашними животными и их детенышами, учить называть и сравнивать их по величине. Развивать любознательность, память, внимание, речь. Воспитывать любовь к животным.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В марте провели краткосрочный творческий проект на тему «</w:t>
      </w:r>
      <w:r w:rsidRPr="00136686">
        <w:rPr>
          <w:rFonts w:ascii="Times New Roman" w:hAnsi="Times New Roman" w:cs="Times New Roman"/>
          <w:b/>
          <w:sz w:val="28"/>
          <w:szCs w:val="28"/>
        </w:rPr>
        <w:t>Зайка серенький</w:t>
      </w:r>
      <w:r w:rsidRPr="00136686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>ель проекта: познакомить с животным леса – зайцем; дать представление о зайце, познакомить с внешним видом и его характерными особенностями; обогатить и активизировать словарь, воспитывать заботливое отношение к животным.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В апреле провели 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творческий на тему «</w:t>
      </w:r>
      <w:r w:rsidRPr="00136686">
        <w:rPr>
          <w:rFonts w:ascii="Times New Roman" w:hAnsi="Times New Roman" w:cs="Times New Roman"/>
          <w:b/>
          <w:sz w:val="28"/>
          <w:szCs w:val="28"/>
        </w:rPr>
        <w:t>Весна</w:t>
      </w:r>
      <w:r w:rsidRPr="00136686">
        <w:rPr>
          <w:rFonts w:ascii="Times New Roman" w:hAnsi="Times New Roman" w:cs="Times New Roman"/>
          <w:sz w:val="28"/>
          <w:szCs w:val="28"/>
        </w:rPr>
        <w:t>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sz w:val="28"/>
          <w:szCs w:val="28"/>
        </w:rPr>
        <w:t>Цель проекта</w:t>
      </w:r>
      <w:r w:rsidRPr="00136686">
        <w:rPr>
          <w:rFonts w:ascii="Times New Roman" w:hAnsi="Times New Roman" w:cs="Times New Roman"/>
          <w:sz w:val="28"/>
          <w:szCs w:val="28"/>
        </w:rPr>
        <w:t>: развивать умение детей наблюдать красоту родной природы в весеннее время года, учить выразительному чтению стихов о весне, продолжать развивать и активизировать словарный запас детей, воспитывать бережное отношение к природе.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В мае провели краткосрочный проект на тему «</w:t>
      </w:r>
      <w:r w:rsidRPr="00136686">
        <w:rPr>
          <w:rFonts w:ascii="Times New Roman" w:hAnsi="Times New Roman" w:cs="Times New Roman"/>
          <w:b/>
          <w:sz w:val="28"/>
          <w:szCs w:val="28"/>
        </w:rPr>
        <w:t>Солнышко</w:t>
      </w:r>
      <w:r w:rsidRPr="00136686">
        <w:rPr>
          <w:rFonts w:ascii="Times New Roman" w:hAnsi="Times New Roman" w:cs="Times New Roman"/>
          <w:sz w:val="28"/>
          <w:szCs w:val="28"/>
        </w:rPr>
        <w:t>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sz w:val="28"/>
          <w:szCs w:val="28"/>
        </w:rPr>
        <w:t>Цель проекта</w:t>
      </w:r>
      <w:r w:rsidRPr="00136686">
        <w:rPr>
          <w:rFonts w:ascii="Times New Roman" w:hAnsi="Times New Roman" w:cs="Times New Roman"/>
          <w:sz w:val="28"/>
          <w:szCs w:val="28"/>
        </w:rPr>
        <w:t xml:space="preserve">: продолжать учить детей замечать и называть состояние погоды: светит солнце. Учить устанавливать причинно-следственную связь: </w:t>
      </w:r>
      <w:r w:rsidRPr="00136686">
        <w:rPr>
          <w:rFonts w:ascii="Times New Roman" w:hAnsi="Times New Roman" w:cs="Times New Roman"/>
          <w:sz w:val="28"/>
          <w:szCs w:val="28"/>
        </w:rPr>
        <w:lastRenderedPageBreak/>
        <w:t>светит солнце – становится теплее. Совершенствовать умение работать красками. Поддерживать радостное, доброе настроение.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 В 2013-2014гг провела следующие проекты: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"Лесной детский сад"</w:t>
      </w:r>
      <w:proofErr w:type="gramStart"/>
      <w:r w:rsidRPr="00136686">
        <w:rPr>
          <w:rFonts w:ascii="Times New Roman" w:hAnsi="Times New Roman" w:cs="Times New Roman"/>
          <w:b/>
          <w:sz w:val="28"/>
          <w:szCs w:val="28"/>
        </w:rPr>
        <w:t>.</w:t>
      </w:r>
      <w:r w:rsidRPr="0013668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ель: создать условия для развития познавательных способностей детей в процессе разработки </w:t>
      </w:r>
      <w:proofErr w:type="spellStart"/>
      <w:r w:rsidRPr="00136686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Pr="00136686">
        <w:rPr>
          <w:rFonts w:ascii="Times New Roman" w:hAnsi="Times New Roman" w:cs="Times New Roman"/>
          <w:sz w:val="28"/>
          <w:szCs w:val="28"/>
        </w:rPr>
        <w:t xml:space="preserve"> -взрослого образовательного проекта.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"О труде людей в саду и огороде</w:t>
      </w:r>
      <w:r w:rsidRPr="00136686">
        <w:rPr>
          <w:rFonts w:ascii="Times New Roman" w:hAnsi="Times New Roman" w:cs="Times New Roman"/>
          <w:sz w:val="28"/>
          <w:szCs w:val="28"/>
        </w:rPr>
        <w:t>". Цель: учить детей сажать семена разных размеров, развивать речь детей в процессе диалога персонажей, формировать представления о внешнем виде семян, учить детей изображать предметы овальной формы, привить интерес к театрально - игровой деятельности, учить работать в коллективе.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"Все начинается с семени"</w:t>
      </w:r>
      <w:proofErr w:type="gramStart"/>
      <w:r w:rsidRPr="00136686">
        <w:rPr>
          <w:rFonts w:ascii="Times New Roman" w:hAnsi="Times New Roman" w:cs="Times New Roman"/>
          <w:b/>
          <w:sz w:val="28"/>
          <w:szCs w:val="28"/>
        </w:rPr>
        <w:t>.</w:t>
      </w:r>
      <w:r w:rsidRPr="0013668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>ель: изучить строение семени, увидеть сходство в строении семян разных растений, познакомить детей с разнообразием семян овощных культур; сопоставлять семена и взрослые растения одного вида; учить измерению объема сыпучих тел с использованием мерки.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"Наши игрушки"</w:t>
      </w:r>
      <w:proofErr w:type="gramStart"/>
      <w:r w:rsidRPr="00136686">
        <w:rPr>
          <w:rFonts w:ascii="Times New Roman" w:hAnsi="Times New Roman" w:cs="Times New Roman"/>
          <w:b/>
          <w:sz w:val="28"/>
          <w:szCs w:val="28"/>
        </w:rPr>
        <w:t>.</w:t>
      </w:r>
      <w:r w:rsidRPr="0013668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>ель: развивать умение составлять описательный рассказ о игрушках; воспитывать добрые чувства, положительные эмоции, учить слушать, участвовать в обсуждении, воспроизводить фразы из текста и сами четверостишия о игрушках.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"Осень золотая"</w:t>
      </w:r>
      <w:proofErr w:type="gramStart"/>
      <w:r w:rsidRPr="00136686">
        <w:rPr>
          <w:rFonts w:ascii="Times New Roman" w:hAnsi="Times New Roman" w:cs="Times New Roman"/>
          <w:b/>
          <w:sz w:val="28"/>
          <w:szCs w:val="28"/>
        </w:rPr>
        <w:t>.</w:t>
      </w:r>
      <w:r w:rsidRPr="0013668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>ель: расширять представления детей о сезонных изменениях, названиях деревьев, окраске листвы; развивать правильную речь, умение составлять предложения, отвечать на вопросы.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"Зима</w:t>
      </w:r>
      <w:proofErr w:type="gramStart"/>
      <w:r w:rsidRPr="00136686">
        <w:rPr>
          <w:rFonts w:ascii="Times New Roman" w:hAnsi="Times New Roman" w:cs="Times New Roman"/>
          <w:b/>
          <w:sz w:val="28"/>
          <w:szCs w:val="28"/>
        </w:rPr>
        <w:t>"</w:t>
      </w:r>
      <w:r w:rsidRPr="0013668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>ель: формировать представление о временах года; связях между временами года и погодой; учить называть основные приметы зимнего периода.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"</w:t>
      </w:r>
      <w:r w:rsidRPr="00136686">
        <w:rPr>
          <w:rFonts w:ascii="Times New Roman" w:hAnsi="Times New Roman" w:cs="Times New Roman"/>
          <w:b/>
          <w:sz w:val="28"/>
          <w:szCs w:val="28"/>
        </w:rPr>
        <w:t>Очень- очень я люблю маму милую мою</w:t>
      </w:r>
      <w:r w:rsidRPr="00136686">
        <w:rPr>
          <w:rFonts w:ascii="Times New Roman" w:hAnsi="Times New Roman" w:cs="Times New Roman"/>
          <w:sz w:val="28"/>
          <w:szCs w:val="28"/>
        </w:rPr>
        <w:t>". Цель: упражнять детей в составлении рассказа о маме, побуждать детей активно употреблять сложные предложения; формировать речевую активность; воспитывать желание красиво говорить и внимательно слушать.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"Какие краски у весны"</w:t>
      </w:r>
      <w:proofErr w:type="gramStart"/>
      <w:r w:rsidRPr="00136686">
        <w:rPr>
          <w:rFonts w:ascii="Times New Roman" w:hAnsi="Times New Roman" w:cs="Times New Roman"/>
          <w:b/>
          <w:sz w:val="28"/>
          <w:szCs w:val="28"/>
        </w:rPr>
        <w:t>.</w:t>
      </w:r>
      <w:r w:rsidRPr="0013668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>ель: развивать умение наблюдать красоту родной природы в весеннее время года; речевое общение; учить выразительному чтению стихов о весне; продолжать расширять и активизировать словарный запас детей; воспитывать бережное отношение к природе.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"Читающая семья".</w:t>
      </w:r>
      <w:r w:rsidRPr="00136686">
        <w:rPr>
          <w:rFonts w:ascii="Times New Roman" w:hAnsi="Times New Roman" w:cs="Times New Roman"/>
          <w:sz w:val="28"/>
          <w:szCs w:val="28"/>
        </w:rPr>
        <w:t xml:space="preserve"> Цель: формировать </w:t>
      </w:r>
      <w:proofErr w:type="spellStart"/>
      <w:r w:rsidRPr="00136686">
        <w:rPr>
          <w:rFonts w:ascii="Times New Roman" w:hAnsi="Times New Roman" w:cs="Times New Roman"/>
          <w:sz w:val="28"/>
          <w:szCs w:val="28"/>
        </w:rPr>
        <w:t>интнрес</w:t>
      </w:r>
      <w:proofErr w:type="spellEnd"/>
      <w:r w:rsidRPr="00136686">
        <w:rPr>
          <w:rFonts w:ascii="Times New Roman" w:hAnsi="Times New Roman" w:cs="Times New Roman"/>
          <w:sz w:val="28"/>
          <w:szCs w:val="28"/>
        </w:rPr>
        <w:t xml:space="preserve"> к книгам; развивать умение слушать новые сказки; познакомить с профессией писатель; воспитывать эстетические чувства и бережное отношение к книгам.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Я считаю, что благодаря проектной деятельности происходит рост качества образовательного процесса, она позволяет видеть мир как совокупность реализованных и разворачивающихся проектов, авторами и </w:t>
      </w:r>
      <w:proofErr w:type="spellStart"/>
      <w:r w:rsidRPr="00136686">
        <w:rPr>
          <w:rFonts w:ascii="Times New Roman" w:hAnsi="Times New Roman" w:cs="Times New Roman"/>
          <w:sz w:val="28"/>
          <w:szCs w:val="28"/>
        </w:rPr>
        <w:t>реализаторами</w:t>
      </w:r>
      <w:proofErr w:type="spellEnd"/>
      <w:r w:rsidRPr="00136686">
        <w:rPr>
          <w:rFonts w:ascii="Times New Roman" w:hAnsi="Times New Roman" w:cs="Times New Roman"/>
          <w:sz w:val="28"/>
          <w:szCs w:val="28"/>
        </w:rPr>
        <w:t xml:space="preserve"> которых являются конкретные люди, сумевшие перевести свои мечты в проектный план и реализовать его.</w:t>
      </w:r>
    </w:p>
    <w:p w:rsidR="005C0C40" w:rsidRPr="005C0C40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136686">
        <w:rPr>
          <w:rFonts w:ascii="Times New Roman" w:hAnsi="Times New Roman" w:cs="Times New Roman"/>
          <w:b/>
          <w:bCs/>
          <w:sz w:val="40"/>
          <w:szCs w:val="40"/>
        </w:rPr>
        <w:lastRenderedPageBreak/>
        <w:t>Экологический проект « Дети любят птиц».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sz w:val="28"/>
          <w:szCs w:val="28"/>
        </w:rPr>
        <w:t>Тип проекта</w:t>
      </w:r>
      <w:r w:rsidRPr="00136686">
        <w:rPr>
          <w:rFonts w:ascii="Times New Roman" w:hAnsi="Times New Roman" w:cs="Times New Roman"/>
          <w:sz w:val="28"/>
          <w:szCs w:val="28"/>
        </w:rPr>
        <w:t>: познавательный, краткосрочный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136686">
        <w:rPr>
          <w:rFonts w:ascii="Times New Roman" w:hAnsi="Times New Roman" w:cs="Times New Roman"/>
          <w:sz w:val="28"/>
          <w:szCs w:val="28"/>
        </w:rPr>
        <w:t xml:space="preserve"> расширять и обогащать знания детей о домашних птицах; прививать им любовь и бережное отношение к живой природе, расширять словарный запас, способствовать развитию речи как средству общения, развивать навыки работы с художественными и подручными материалами.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sz w:val="28"/>
          <w:szCs w:val="28"/>
        </w:rPr>
        <w:t>Актуальность проекта: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Задача взрослых - воспитывать интерес у детей к нашим соседям по планет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птицам, желание узнавать новые факты их жизни, заботиться о них. Дать детям элементарные знания о том, как правильно вести себя в природе.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sz w:val="28"/>
          <w:szCs w:val="28"/>
        </w:rPr>
        <w:t>Участники проекта</w:t>
      </w:r>
      <w:r w:rsidRPr="00136686">
        <w:rPr>
          <w:rFonts w:ascii="Times New Roman" w:hAnsi="Times New Roman" w:cs="Times New Roman"/>
          <w:sz w:val="28"/>
          <w:szCs w:val="28"/>
        </w:rPr>
        <w:t>: дети дошкольного возраста, родители воспитанников, воспитатели группы.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</w:t>
      </w:r>
      <w:r w:rsidRPr="00136686">
        <w:rPr>
          <w:rFonts w:ascii="Times New Roman" w:hAnsi="Times New Roman" w:cs="Times New Roman"/>
          <w:b/>
          <w:i/>
          <w:sz w:val="28"/>
          <w:szCs w:val="28"/>
        </w:rPr>
        <w:t>Формы работы с детьми: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НОД, наблюдения, игры, беседы, рассказывание, рассматривание, оформление стенгазет.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iCs/>
          <w:sz w:val="28"/>
          <w:szCs w:val="28"/>
        </w:rPr>
        <w:t>I этап – подготовительный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• Обсуждение цели и задач с воспитателями, детьми, родителями.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• Создание необходимых условий для реализации проекта.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• Обоснование, предсказание путей реализации проекта.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• Разработка и накопление методических материалов, разработка рекомендаций по проблеме.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II этап – основной (практический)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• Внедрение в воспитательно-образовательный процесс эффективных методов и приемов по расширению знаний дошкольников о птицах.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68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III </w:t>
      </w:r>
      <w:proofErr w:type="spellStart"/>
      <w:proofErr w:type="gramStart"/>
      <w:r w:rsidRPr="00136686">
        <w:rPr>
          <w:rFonts w:ascii="Times New Roman" w:hAnsi="Times New Roman" w:cs="Times New Roman"/>
          <w:b/>
          <w:i/>
          <w:iCs/>
          <w:sz w:val="28"/>
          <w:szCs w:val="28"/>
        </w:rPr>
        <w:t>этап-заключительный</w:t>
      </w:r>
      <w:proofErr w:type="spellEnd"/>
      <w:proofErr w:type="gramEnd"/>
    </w:p>
    <w:p w:rsidR="005C0C40" w:rsidRPr="00136686" w:rsidRDefault="005C0C40" w:rsidP="005C0C4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Обработка результатов по реализации проекта</w:t>
      </w:r>
    </w:p>
    <w:p w:rsidR="005C0C40" w:rsidRPr="00136686" w:rsidRDefault="005C0C40" w:rsidP="005C0C4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Защита  проекта</w:t>
      </w:r>
    </w:p>
    <w:p w:rsidR="005C0C40" w:rsidRPr="00136686" w:rsidRDefault="005C0C40" w:rsidP="005C0C4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Организация выставки «Кормушки для птиц »</w:t>
      </w:r>
    </w:p>
    <w:p w:rsidR="005C0C40" w:rsidRPr="00136686" w:rsidRDefault="005C0C40" w:rsidP="005C0C4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686">
        <w:rPr>
          <w:rFonts w:ascii="Times New Roman" w:hAnsi="Times New Roman" w:cs="Times New Roman"/>
          <w:sz w:val="28"/>
          <w:szCs w:val="28"/>
        </w:rPr>
        <w:t>Фотоколлаж</w:t>
      </w:r>
      <w:proofErr w:type="spellEnd"/>
      <w:r w:rsidRPr="00136686">
        <w:rPr>
          <w:rFonts w:ascii="Times New Roman" w:hAnsi="Times New Roman" w:cs="Times New Roman"/>
          <w:sz w:val="28"/>
          <w:szCs w:val="28"/>
        </w:rPr>
        <w:t xml:space="preserve"> «Зимующие птицы»</w:t>
      </w:r>
    </w:p>
    <w:p w:rsidR="005C0C40" w:rsidRPr="00136686" w:rsidRDefault="005C0C40" w:rsidP="005C0C4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Консультация для родителей « Как помочь зимующим птицам»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I этап</w:t>
      </w:r>
      <w:r w:rsidRPr="00136686">
        <w:rPr>
          <w:rFonts w:ascii="Times New Roman" w:hAnsi="Times New Roman" w:cs="Times New Roman"/>
          <w:sz w:val="28"/>
          <w:szCs w:val="28"/>
        </w:rPr>
        <w:t xml:space="preserve"> – подготовительный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Обсуждение с педагогами и родителями цели и задач проекта.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1. Обсуждение работы воспитателей с детьми.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2. Обсуждение выставки рисунков «Птицы»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3. Обсуждение срока выполнения работы.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4. Обсуждение методики и объема работы с учетом возрастных особенностей детей с воспитателем.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5. Составление плана работы.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  Создание необходимых условий для реализации проекта.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6686">
        <w:rPr>
          <w:rFonts w:ascii="Times New Roman" w:hAnsi="Times New Roman" w:cs="Times New Roman"/>
          <w:sz w:val="28"/>
          <w:szCs w:val="28"/>
        </w:rPr>
        <w:t xml:space="preserve">Подготовить иллюстрации, наборы карандашей, фломастеров, красок, альбомные листы, маски для игр, кормушки, соответствующую литературу, подборку консультаций для родителей. </w:t>
      </w:r>
      <w:proofErr w:type="gramEnd"/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lastRenderedPageBreak/>
        <w:t xml:space="preserve">Обоснование, предсказание путей реализации проекта.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Обсудить с воспитателем, как доступней предоставить информацию детям.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Разработка и накопление методических материалов, разработка рекомендаций по проблеме.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Обсуждение предварительной работы с детьми по имеющему плану.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II этап</w:t>
      </w:r>
      <w:r w:rsidRPr="00136686">
        <w:rPr>
          <w:rFonts w:ascii="Times New Roman" w:hAnsi="Times New Roman" w:cs="Times New Roman"/>
          <w:sz w:val="28"/>
          <w:szCs w:val="28"/>
        </w:rPr>
        <w:t xml:space="preserve"> – основной (практический)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Внедрение в воспитательно-образовательный процесс эффективных методов и приемов по расширению знаний дошкольников о птицах.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bCs/>
          <w:sz w:val="28"/>
          <w:szCs w:val="28"/>
        </w:rPr>
        <w:t>Работа с родителями: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2 младшей группы: </w:t>
      </w:r>
    </w:p>
    <w:p w:rsidR="005C0C40" w:rsidRPr="00136686" w:rsidRDefault="005C0C40" w:rsidP="005C0C4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С помощью родителей подготовить кормушки для птиц.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     2.Оформление мини – выставки: «Птицы – наши друзья»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Консультация: «Как помочь птицам пережить зиму»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b/>
          <w:bCs/>
          <w:sz w:val="28"/>
          <w:szCs w:val="28"/>
        </w:rPr>
        <w:t>Работа с воспитанниками: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Младшая группа: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*Беседа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>Каких птиц я видел дома, гуляя с родителями », « Птичек нужно зимой кормить», «Чем птицы отличаются от животных».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Ситуативный разговор: « Зимующие птицы», « Пернатые друзья»;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*Прослушивание голосов птиц.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*Наблюдение за прилетающими птицами, « Вороны на территории детского сада», « Стайка птиц».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НОД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Ознакомление с окружающим экологическое воспитание детей                 « Хорошо у нас в детском саду»;                                                                                            - Физкультура: « В гости к нам прилетел попугай Кеша».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Самостоятельная художественная деятельность рисование  « Зёрнышки для птичек».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Индивидуальная работа с детьми по ознакомлению с окружающим миром и социальной действительностью « Снегири»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« Трудно птицам зимой»,                  « Угадай, что за птица»;                                                                                                                 - Индивидуальная работа с детьми по художественному творчеству рисование : « Зёрнышки для птиц», лепка: « Угощение для птиц»;                        - Индивидуальная работа с детьми по конструированию: « Домик для птиц»;   - Индивидуальная работа с детьми по чтению художественной литературы и развитию речи: « Птичка – синичка»  чтение рассказов, </w:t>
      </w:r>
      <w:proofErr w:type="spellStart"/>
      <w:r w:rsidRPr="00136686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proofErr w:type="gramStart"/>
      <w:r w:rsidRPr="0013668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стихов о птицах.                                                                                                                                                                       - Индивидуальная работа с детьми по трудовому воспитанию, 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>трудовое</w:t>
      </w:r>
      <w:proofErr w:type="gramEnd"/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поручение « Покормим птичек», « Добавь птичкам корм в кормушке»,                                                    « Посади птичек на ветку».                              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* Пальчиковая игра: «Ласточка»;                                                                                           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Подвижные игры: «Птички летают», « Птички в гнёздах», « Воробушки и автомобиль», « Воробушки и кот», « Кот и птицы»;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lastRenderedPageBreak/>
        <w:t>* Дидактические игры: «Кто какую песенку поёт», « Зимующие птицы», « Что за птичка», « Назови и покажи зимующих птиц», « Посади птиц на дерево»;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Настольная игра</w:t>
      </w:r>
      <w:proofErr w:type="gramStart"/>
      <w:r w:rsidRPr="001366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36686">
        <w:rPr>
          <w:rFonts w:ascii="Times New Roman" w:hAnsi="Times New Roman" w:cs="Times New Roman"/>
          <w:sz w:val="28"/>
          <w:szCs w:val="28"/>
        </w:rPr>
        <w:t xml:space="preserve"> « Выложи птичку из кубиков».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Творческие игры:  « Воробушки», « Летим на юг»;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* Игра -  фантазия: « Птички чик – </w:t>
      </w:r>
      <w:proofErr w:type="spellStart"/>
      <w:proofErr w:type="gramStart"/>
      <w:r w:rsidRPr="00136686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proofErr w:type="gramEnd"/>
      <w:r w:rsidRPr="00136686">
        <w:rPr>
          <w:rFonts w:ascii="Times New Roman" w:hAnsi="Times New Roman" w:cs="Times New Roman"/>
          <w:sz w:val="28"/>
          <w:szCs w:val="28"/>
        </w:rPr>
        <w:t>»;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Игра имитация: « Птички клюют зёрнышки», « Птички»;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Сюжетно – ролевая игра: « Покормим птиц»;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*Рассматривание альбома: «Птицы»,                                                                                       - рассматривание картин: « Зимующие птицы», « Птицы на кормушке»,                       « Дети кормят птиц»;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*Прослушивание голосов птиц;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* Прогулка: Вывешивание кормушек, сделанных руками родителей, «Весёлые представления с Кар кушей».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III этап - заключительный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>Обработка результатов по реализации проекта.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686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• В детском саду созданы необходимые условия по формированию у дошкольников целостного представления о жизни птиц.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• Заинтересованность детей совместно с родителями жизнью птиц, появилось желание помогать им.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686">
        <w:rPr>
          <w:rFonts w:ascii="Times New Roman" w:hAnsi="Times New Roman" w:cs="Times New Roman"/>
          <w:sz w:val="28"/>
          <w:szCs w:val="28"/>
        </w:rPr>
        <w:t xml:space="preserve">• Развитие у детей любознательности, творческих способностей, познавательной активности, коммуникативных навыков. У детей и взрослых формируется определенная система природоведческих знаний, позволяющая осознать единство всей природы и место человека в ней. </w:t>
      </w:r>
    </w:p>
    <w:p w:rsidR="005C0C40" w:rsidRPr="00136686" w:rsidRDefault="005C0C40" w:rsidP="005C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C40" w:rsidRDefault="005C0C40"/>
    <w:sectPr w:rsidR="005C0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820BF"/>
    <w:multiLevelType w:val="hybridMultilevel"/>
    <w:tmpl w:val="3692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E110A"/>
    <w:multiLevelType w:val="hybridMultilevel"/>
    <w:tmpl w:val="D6C2725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25071F"/>
    <w:multiLevelType w:val="hybridMultilevel"/>
    <w:tmpl w:val="7BD8A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C40"/>
    <w:rsid w:val="005C0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2034</Words>
  <Characters>11596</Characters>
  <Application>Microsoft Office Word</Application>
  <DocSecurity>0</DocSecurity>
  <Lines>96</Lines>
  <Paragraphs>27</Paragraphs>
  <ScaleCrop>false</ScaleCrop>
  <Company>Reanimator Extreme Edition</Company>
  <LinksUpToDate>false</LinksUpToDate>
  <CharactersWithSpaces>13603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2017-05-20T12:41:00Z</dcterms:created>
  <dcterms:modified xsi:type="dcterms:W3CDTF">2017-05-20T12:43:00Z</dcterms:modified>
</cp:coreProperties>
</file>