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2419" w:rsidRDefault="00AB2419" w:rsidP="00AB2419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Диагностика готовности детей с ограниченными возможностями здоровья</w:t>
      </w:r>
      <w:r w:rsidR="00E63A89" w:rsidRPr="00E63A89">
        <w:rPr>
          <w:rFonts w:ascii="Times New Roman" w:hAnsi="Times New Roman"/>
          <w:b/>
          <w:sz w:val="28"/>
          <w:szCs w:val="28"/>
        </w:rPr>
        <w:t xml:space="preserve"> к взаимодействию со сверстниками в условиях</w:t>
      </w:r>
    </w:p>
    <w:p w:rsidR="00D8586D" w:rsidRDefault="00E63A89" w:rsidP="00AB2419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E63A89">
        <w:rPr>
          <w:rFonts w:ascii="Times New Roman" w:hAnsi="Times New Roman"/>
          <w:b/>
          <w:sz w:val="28"/>
          <w:szCs w:val="28"/>
        </w:rPr>
        <w:t xml:space="preserve"> инклюзивной образовательной среды.</w:t>
      </w:r>
    </w:p>
    <w:p w:rsidR="00E63A89" w:rsidRPr="00611EDC" w:rsidRDefault="00E63A89" w:rsidP="008335A4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:rsidR="00AB26B4" w:rsidRDefault="00AB26B4" w:rsidP="00222AC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05DFE">
        <w:rPr>
          <w:rFonts w:ascii="Times New Roman" w:hAnsi="Times New Roman"/>
          <w:sz w:val="28"/>
          <w:szCs w:val="28"/>
        </w:rPr>
        <w:t xml:space="preserve">Система </w:t>
      </w:r>
      <w:r>
        <w:rPr>
          <w:rFonts w:ascii="Times New Roman" w:hAnsi="Times New Roman"/>
          <w:sz w:val="28"/>
          <w:szCs w:val="28"/>
        </w:rPr>
        <w:t>школьного</w:t>
      </w:r>
      <w:r w:rsidRPr="00D05DFE">
        <w:rPr>
          <w:rFonts w:ascii="Times New Roman" w:hAnsi="Times New Roman"/>
          <w:sz w:val="28"/>
          <w:szCs w:val="28"/>
        </w:rPr>
        <w:t xml:space="preserve"> образования в настоящее время ориентирована на подход к ребенку как развивающейся личности, нуждающейся в понимании и уважении ее интересов и прав. Образовательная работа с детьми направлена на обеспечение условий, открывающих ребенку возможность самостоятельных действий по освоению окружающего мира. При данном подходе особую значимость приобретает проблема взаимодействия детей со сверстниками. </w:t>
      </w:r>
      <w:r w:rsidR="00222AC4" w:rsidRPr="00D05DFE">
        <w:rPr>
          <w:rFonts w:ascii="Times New Roman" w:hAnsi="Times New Roman"/>
          <w:sz w:val="28"/>
          <w:szCs w:val="28"/>
        </w:rPr>
        <w:t xml:space="preserve">В отечественной и зарубежной психологии и педагогике неоднократно подчеркивалось, что для полноценного социального и познавательного развития ребенку необходимо общаться не только </w:t>
      </w:r>
      <w:proofErr w:type="gramStart"/>
      <w:r w:rsidR="00222AC4" w:rsidRPr="00D05DFE">
        <w:rPr>
          <w:rFonts w:ascii="Times New Roman" w:hAnsi="Times New Roman"/>
          <w:sz w:val="28"/>
          <w:szCs w:val="28"/>
        </w:rPr>
        <w:t>со</w:t>
      </w:r>
      <w:proofErr w:type="gramEnd"/>
      <w:r w:rsidR="00222AC4" w:rsidRPr="00D05DFE">
        <w:rPr>
          <w:rFonts w:ascii="Times New Roman" w:hAnsi="Times New Roman"/>
          <w:sz w:val="28"/>
          <w:szCs w:val="28"/>
        </w:rPr>
        <w:t xml:space="preserve"> </w:t>
      </w:r>
      <w:r w:rsidR="008E00CA">
        <w:rPr>
          <w:rFonts w:ascii="Times New Roman" w:hAnsi="Times New Roman"/>
          <w:sz w:val="28"/>
          <w:szCs w:val="28"/>
        </w:rPr>
        <w:t>взрослыми, но и со св</w:t>
      </w:r>
      <w:r w:rsidR="00350BB1">
        <w:rPr>
          <w:rFonts w:ascii="Times New Roman" w:hAnsi="Times New Roman"/>
          <w:sz w:val="28"/>
          <w:szCs w:val="28"/>
        </w:rPr>
        <w:t>ерстниками, так как в</w:t>
      </w:r>
      <w:r w:rsidR="00222AC4" w:rsidRPr="00D05DFE">
        <w:rPr>
          <w:rFonts w:ascii="Times New Roman" w:hAnsi="Times New Roman"/>
          <w:sz w:val="28"/>
          <w:szCs w:val="28"/>
        </w:rPr>
        <w:t xml:space="preserve"> ситуации общения с </w:t>
      </w:r>
      <w:r w:rsidR="00350BB1" w:rsidRPr="00D05DFE">
        <w:rPr>
          <w:rFonts w:ascii="Times New Roman" w:hAnsi="Times New Roman"/>
          <w:sz w:val="28"/>
          <w:szCs w:val="28"/>
        </w:rPr>
        <w:t>ровес</w:t>
      </w:r>
      <w:r w:rsidR="00350BB1">
        <w:rPr>
          <w:rFonts w:ascii="Times New Roman" w:hAnsi="Times New Roman"/>
          <w:sz w:val="28"/>
          <w:szCs w:val="28"/>
        </w:rPr>
        <w:t>н</w:t>
      </w:r>
      <w:r w:rsidR="00350BB1" w:rsidRPr="00D05DFE">
        <w:rPr>
          <w:rFonts w:ascii="Times New Roman" w:hAnsi="Times New Roman"/>
          <w:sz w:val="28"/>
          <w:szCs w:val="28"/>
        </w:rPr>
        <w:t>иками</w:t>
      </w:r>
      <w:r w:rsidR="00222AC4" w:rsidRPr="00D05DFE">
        <w:rPr>
          <w:rFonts w:ascii="Times New Roman" w:hAnsi="Times New Roman"/>
          <w:sz w:val="28"/>
          <w:szCs w:val="28"/>
        </w:rPr>
        <w:t xml:space="preserve"> ребенок более самостоятелен и независим, он начинает точнее оценивать себя</w:t>
      </w:r>
      <w:r w:rsidR="00222AC4" w:rsidRPr="00D05DFE"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222AC4" w:rsidRPr="00D05DFE">
        <w:rPr>
          <w:rFonts w:ascii="Times New Roman" w:hAnsi="Times New Roman"/>
          <w:sz w:val="28"/>
          <w:szCs w:val="28"/>
        </w:rPr>
        <w:t>и других, растет его творческая активность и социальная компетенци</w:t>
      </w:r>
      <w:r w:rsidR="00A00E9D">
        <w:rPr>
          <w:rFonts w:ascii="Times New Roman" w:hAnsi="Times New Roman"/>
          <w:sz w:val="28"/>
          <w:szCs w:val="28"/>
        </w:rPr>
        <w:t>я</w:t>
      </w:r>
      <w:r w:rsidR="00090721" w:rsidRPr="008E00CA">
        <w:rPr>
          <w:rFonts w:ascii="Times New Roman" w:hAnsi="Times New Roman"/>
          <w:sz w:val="28"/>
          <w:szCs w:val="28"/>
        </w:rPr>
        <w:t>.</w:t>
      </w:r>
    </w:p>
    <w:p w:rsidR="008E00CA" w:rsidRPr="000E0A72" w:rsidRDefault="0081610D" w:rsidP="00BE0431">
      <w:pPr>
        <w:spacing w:after="0" w:line="360" w:lineRule="auto"/>
        <w:ind w:firstLine="709"/>
        <w:jc w:val="both"/>
        <w:rPr>
          <w:rFonts w:ascii="Times New Roman" w:hAnsi="Times New Roman"/>
          <w:color w:val="7030A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Так же в</w:t>
      </w:r>
      <w:r w:rsidR="000E0A72">
        <w:rPr>
          <w:rFonts w:ascii="Times New Roman" w:hAnsi="Times New Roman"/>
          <w:sz w:val="28"/>
          <w:szCs w:val="28"/>
        </w:rPr>
        <w:t xml:space="preserve"> </w:t>
      </w:r>
      <w:r w:rsidR="000E0A72" w:rsidRPr="00F755B7">
        <w:rPr>
          <w:rFonts w:ascii="Times New Roman" w:hAnsi="Times New Roman"/>
          <w:sz w:val="28"/>
          <w:szCs w:val="28"/>
        </w:rPr>
        <w:t>последнее время различные аспекты проблемы ин</w:t>
      </w:r>
      <w:r w:rsidR="000E0A72">
        <w:rPr>
          <w:rFonts w:ascii="Times New Roman" w:hAnsi="Times New Roman"/>
          <w:sz w:val="28"/>
          <w:szCs w:val="28"/>
        </w:rPr>
        <w:t>клюзии</w:t>
      </w:r>
      <w:r w:rsidR="000E0A72" w:rsidRPr="00F755B7">
        <w:rPr>
          <w:rFonts w:ascii="Times New Roman" w:hAnsi="Times New Roman"/>
          <w:sz w:val="28"/>
          <w:szCs w:val="28"/>
        </w:rPr>
        <w:t xml:space="preserve"> вызывают повышенный интерес у многих специалистов коррекционной направленности. В современной специальной психологии достаточно теоретико-экспериментальных разработок, выявляющих общие и специфические закономерности психического развития детей с ОВЗ в сравнении с нормально развивающими</w:t>
      </w:r>
      <w:r w:rsidR="000E0A72">
        <w:rPr>
          <w:rFonts w:ascii="Times New Roman" w:hAnsi="Times New Roman"/>
          <w:sz w:val="28"/>
          <w:szCs w:val="28"/>
        </w:rPr>
        <w:t xml:space="preserve"> </w:t>
      </w:r>
      <w:r w:rsidR="000E0A72" w:rsidRPr="00BE0431">
        <w:rPr>
          <w:rFonts w:ascii="Times New Roman" w:hAnsi="Times New Roman"/>
          <w:color w:val="000000" w:themeColor="text1"/>
          <w:sz w:val="28"/>
          <w:szCs w:val="28"/>
        </w:rPr>
        <w:t>сверстниками (</w:t>
      </w:r>
      <w:r w:rsidR="00D0048A" w:rsidRPr="00D0048A">
        <w:rPr>
          <w:rFonts w:ascii="Times New Roman" w:hAnsi="Times New Roman"/>
          <w:sz w:val="28"/>
          <w:szCs w:val="28"/>
        </w:rPr>
        <w:t xml:space="preserve">Белопольская Н.Л., </w:t>
      </w:r>
      <w:proofErr w:type="spellStart"/>
      <w:r w:rsidR="00D0048A" w:rsidRPr="00D0048A">
        <w:rPr>
          <w:rFonts w:ascii="Times New Roman" w:hAnsi="Times New Roman"/>
          <w:sz w:val="28"/>
          <w:szCs w:val="28"/>
        </w:rPr>
        <w:t>Бочарова</w:t>
      </w:r>
      <w:proofErr w:type="spellEnd"/>
      <w:r w:rsidR="00D0048A" w:rsidRPr="00D0048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0048A" w:rsidRPr="00D0048A">
        <w:rPr>
          <w:rFonts w:ascii="Times New Roman" w:hAnsi="Times New Roman"/>
          <w:sz w:val="28"/>
          <w:szCs w:val="28"/>
        </w:rPr>
        <w:t>Е.Е</w:t>
      </w:r>
      <w:r w:rsidR="00D0048A">
        <w:rPr>
          <w:rFonts w:ascii="Times New Roman" w:hAnsi="Times New Roman"/>
          <w:sz w:val="28"/>
          <w:szCs w:val="28"/>
        </w:rPr>
        <w:t>.,</w:t>
      </w:r>
      <w:r w:rsidR="000E0A72" w:rsidRPr="00BE0431">
        <w:rPr>
          <w:rFonts w:ascii="Times New Roman" w:hAnsi="Times New Roman"/>
          <w:color w:val="000000" w:themeColor="text1"/>
          <w:sz w:val="28"/>
          <w:szCs w:val="28"/>
        </w:rPr>
        <w:t>Дубровская</w:t>
      </w:r>
      <w:proofErr w:type="spellEnd"/>
      <w:r w:rsidR="000E0A72" w:rsidRPr="00BE0431">
        <w:rPr>
          <w:rFonts w:ascii="Times New Roman" w:hAnsi="Times New Roman"/>
          <w:color w:val="000000" w:themeColor="text1"/>
          <w:sz w:val="28"/>
          <w:szCs w:val="28"/>
        </w:rPr>
        <w:t xml:space="preserve"> Т.А., </w:t>
      </w:r>
      <w:proofErr w:type="spellStart"/>
      <w:r w:rsidR="000E0A72" w:rsidRPr="00BE0431">
        <w:rPr>
          <w:rFonts w:ascii="Times New Roman" w:hAnsi="Times New Roman"/>
          <w:color w:val="000000" w:themeColor="text1"/>
          <w:sz w:val="28"/>
          <w:szCs w:val="28"/>
        </w:rPr>
        <w:t>Кукушин</w:t>
      </w:r>
      <w:proofErr w:type="spellEnd"/>
      <w:r w:rsidR="000E0A72" w:rsidRPr="00BE0431">
        <w:rPr>
          <w:rFonts w:ascii="Times New Roman" w:hAnsi="Times New Roman"/>
          <w:color w:val="000000" w:themeColor="text1"/>
          <w:sz w:val="28"/>
          <w:szCs w:val="28"/>
        </w:rPr>
        <w:t xml:space="preserve"> К.В., Воронцова М.В., М.В. </w:t>
      </w:r>
      <w:proofErr w:type="spellStart"/>
      <w:r w:rsidR="000E0A72" w:rsidRPr="00BE0431">
        <w:rPr>
          <w:rFonts w:ascii="Times New Roman" w:hAnsi="Times New Roman"/>
          <w:color w:val="000000" w:themeColor="text1"/>
          <w:sz w:val="28"/>
          <w:szCs w:val="28"/>
        </w:rPr>
        <w:t>Жигорева</w:t>
      </w:r>
      <w:proofErr w:type="spellEnd"/>
      <w:r w:rsidR="000E0A72" w:rsidRPr="00BE0431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BE0431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BE0431" w:rsidRPr="00BE0431">
        <w:rPr>
          <w:rFonts w:ascii="Times New Roman" w:hAnsi="Times New Roman"/>
          <w:sz w:val="28"/>
          <w:szCs w:val="28"/>
        </w:rPr>
        <w:t>Левченко И.Ю.</w:t>
      </w:r>
      <w:r w:rsidR="000E0A72" w:rsidRPr="00BE0431">
        <w:rPr>
          <w:rFonts w:ascii="Times New Roman" w:hAnsi="Times New Roman"/>
          <w:color w:val="000000" w:themeColor="text1"/>
          <w:sz w:val="28"/>
          <w:szCs w:val="28"/>
        </w:rPr>
        <w:t xml:space="preserve"> и </w:t>
      </w:r>
      <w:proofErr w:type="spellStart"/>
      <w:r w:rsidR="000E0A72" w:rsidRPr="00BE0431">
        <w:rPr>
          <w:rFonts w:ascii="Times New Roman" w:hAnsi="Times New Roman"/>
          <w:color w:val="000000" w:themeColor="text1"/>
          <w:sz w:val="28"/>
          <w:szCs w:val="28"/>
        </w:rPr>
        <w:t>т</w:t>
      </w:r>
      <w:proofErr w:type="gramStart"/>
      <w:r w:rsidR="000E0A72" w:rsidRPr="00BE0431">
        <w:rPr>
          <w:rFonts w:ascii="Times New Roman" w:hAnsi="Times New Roman"/>
          <w:color w:val="000000" w:themeColor="text1"/>
          <w:sz w:val="28"/>
          <w:szCs w:val="28"/>
        </w:rPr>
        <w:t>.д</w:t>
      </w:r>
      <w:proofErr w:type="spellEnd"/>
      <w:proofErr w:type="gramEnd"/>
      <w:r w:rsidR="000E0A72" w:rsidRPr="00BE0431">
        <w:rPr>
          <w:rFonts w:ascii="Times New Roman" w:hAnsi="Times New Roman"/>
          <w:color w:val="000000" w:themeColor="text1"/>
          <w:sz w:val="28"/>
          <w:szCs w:val="28"/>
        </w:rPr>
        <w:t>)</w:t>
      </w:r>
    </w:p>
    <w:p w:rsidR="00222AC4" w:rsidRDefault="00222AC4" w:rsidP="00222AC4">
      <w:pPr>
        <w:pStyle w:val="a6"/>
        <w:shd w:val="clear" w:color="auto" w:fill="auto"/>
        <w:tabs>
          <w:tab w:val="left" w:pos="2371"/>
        </w:tabs>
        <w:spacing w:before="0" w:after="0" w:line="360" w:lineRule="auto"/>
        <w:ind w:firstLine="709"/>
        <w:jc w:val="both"/>
        <w:rPr>
          <w:sz w:val="28"/>
          <w:szCs w:val="28"/>
        </w:rPr>
      </w:pPr>
      <w:r w:rsidRPr="00763EF6">
        <w:rPr>
          <w:sz w:val="28"/>
          <w:szCs w:val="28"/>
        </w:rPr>
        <w:t xml:space="preserve">Данные клинических и психолого-педагогических исследований свидетельствуют о замедлении у детей с </w:t>
      </w:r>
      <w:r>
        <w:rPr>
          <w:sz w:val="28"/>
          <w:szCs w:val="28"/>
        </w:rPr>
        <w:t>ОВЗ</w:t>
      </w:r>
      <w:r w:rsidRPr="00763EF6">
        <w:rPr>
          <w:sz w:val="28"/>
          <w:szCs w:val="28"/>
        </w:rPr>
        <w:t xml:space="preserve"> темпов формиро</w:t>
      </w:r>
      <w:r w:rsidRPr="00763EF6">
        <w:rPr>
          <w:sz w:val="28"/>
          <w:szCs w:val="28"/>
        </w:rPr>
        <w:softHyphen/>
        <w:t xml:space="preserve">вания системы социальных отношений, представлений и знаний о них. Изучение проблем социализации детей с </w:t>
      </w:r>
      <w:r>
        <w:rPr>
          <w:sz w:val="28"/>
          <w:szCs w:val="28"/>
        </w:rPr>
        <w:t>ОВЗ</w:t>
      </w:r>
      <w:r w:rsidRPr="00763EF6">
        <w:rPr>
          <w:sz w:val="28"/>
          <w:szCs w:val="28"/>
        </w:rPr>
        <w:t xml:space="preserve"> требует разно</w:t>
      </w:r>
      <w:r w:rsidRPr="00763EF6">
        <w:rPr>
          <w:sz w:val="28"/>
          <w:szCs w:val="28"/>
        </w:rPr>
        <w:softHyphen/>
        <w:t>стороннего исследования особенностей формирования межличностных от</w:t>
      </w:r>
      <w:r w:rsidRPr="00763EF6">
        <w:rPr>
          <w:sz w:val="28"/>
          <w:szCs w:val="28"/>
        </w:rPr>
        <w:softHyphen/>
        <w:t>ношений таких детей в конкретных условиях их жизни (в семье и школе).</w:t>
      </w:r>
    </w:p>
    <w:p w:rsidR="00222AC4" w:rsidRDefault="00222AC4" w:rsidP="00222AC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C4FCF">
        <w:rPr>
          <w:rFonts w:ascii="Times New Roman" w:hAnsi="Times New Roman"/>
          <w:sz w:val="28"/>
          <w:szCs w:val="28"/>
        </w:rPr>
        <w:lastRenderedPageBreak/>
        <w:t>С целью</w:t>
      </w:r>
      <w:r w:rsidRPr="00D57D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выявления и апробации методов диагностики готовности младших школьников с ОВЗ к взаимодействию со сверстниками в условиях инклюзивной образователь</w:t>
      </w:r>
      <w:r w:rsidR="00D20270">
        <w:rPr>
          <w:rFonts w:ascii="Times New Roman" w:hAnsi="Times New Roman"/>
          <w:sz w:val="28"/>
          <w:szCs w:val="28"/>
        </w:rPr>
        <w:t>ной среды нами было организовано</w:t>
      </w:r>
      <w:r>
        <w:rPr>
          <w:rFonts w:ascii="Times New Roman" w:hAnsi="Times New Roman"/>
          <w:sz w:val="28"/>
          <w:szCs w:val="28"/>
        </w:rPr>
        <w:t xml:space="preserve"> и проведено экспериментальное исследование.</w:t>
      </w:r>
    </w:p>
    <w:p w:rsidR="00222AC4" w:rsidRDefault="00222AC4" w:rsidP="00994AC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32"/>
        </w:rPr>
      </w:pPr>
      <w:r>
        <w:rPr>
          <w:rFonts w:ascii="Times New Roman" w:hAnsi="Times New Roman"/>
          <w:bCs/>
          <w:sz w:val="28"/>
          <w:szCs w:val="28"/>
        </w:rPr>
        <w:t xml:space="preserve">Исследование проводилось на базе </w:t>
      </w:r>
      <w:r w:rsidRPr="00B409CB">
        <w:rPr>
          <w:rFonts w:ascii="Times New Roman" w:hAnsi="Times New Roman"/>
          <w:sz w:val="28"/>
          <w:szCs w:val="28"/>
        </w:rPr>
        <w:t>Областно</w:t>
      </w:r>
      <w:r>
        <w:rPr>
          <w:rFonts w:ascii="Times New Roman" w:hAnsi="Times New Roman"/>
          <w:sz w:val="28"/>
          <w:szCs w:val="28"/>
        </w:rPr>
        <w:t>го бюджетного</w:t>
      </w:r>
      <w:r w:rsidRPr="00B409CB">
        <w:rPr>
          <w:rFonts w:ascii="Times New Roman" w:hAnsi="Times New Roman"/>
          <w:sz w:val="28"/>
          <w:szCs w:val="28"/>
        </w:rPr>
        <w:t xml:space="preserve"> общеобразовательно</w:t>
      </w:r>
      <w:r>
        <w:rPr>
          <w:rFonts w:ascii="Times New Roman" w:hAnsi="Times New Roman"/>
          <w:sz w:val="28"/>
          <w:szCs w:val="28"/>
        </w:rPr>
        <w:t>го</w:t>
      </w:r>
      <w:r w:rsidRPr="00B409CB">
        <w:rPr>
          <w:rFonts w:ascii="Times New Roman" w:hAnsi="Times New Roman"/>
          <w:sz w:val="28"/>
          <w:szCs w:val="28"/>
        </w:rPr>
        <w:t xml:space="preserve"> учреждени</w:t>
      </w:r>
      <w:r>
        <w:rPr>
          <w:rFonts w:ascii="Times New Roman" w:hAnsi="Times New Roman"/>
          <w:sz w:val="28"/>
          <w:szCs w:val="28"/>
        </w:rPr>
        <w:t>я</w:t>
      </w:r>
      <w:r w:rsidRPr="00B409C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</w:t>
      </w:r>
      <w:r w:rsidRPr="00B409CB">
        <w:rPr>
          <w:rFonts w:ascii="Times New Roman" w:hAnsi="Times New Roman"/>
          <w:sz w:val="28"/>
          <w:szCs w:val="28"/>
        </w:rPr>
        <w:t>Школа-интернат № 2 им. Г. А. Карманова</w:t>
      </w:r>
      <w:r>
        <w:rPr>
          <w:rFonts w:ascii="Times New Roman" w:hAnsi="Times New Roman"/>
          <w:sz w:val="28"/>
          <w:szCs w:val="28"/>
        </w:rPr>
        <w:t>»</w:t>
      </w:r>
      <w:r w:rsidRPr="00B409CB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B409CB">
        <w:rPr>
          <w:rFonts w:ascii="Times New Roman" w:hAnsi="Times New Roman"/>
          <w:sz w:val="28"/>
          <w:szCs w:val="28"/>
        </w:rPr>
        <w:t>г</w:t>
      </w:r>
      <w:proofErr w:type="gramEnd"/>
      <w:r w:rsidRPr="00B409CB">
        <w:rPr>
          <w:rFonts w:ascii="Times New Roman" w:hAnsi="Times New Roman"/>
          <w:sz w:val="28"/>
          <w:szCs w:val="28"/>
        </w:rPr>
        <w:t>. Курска</w:t>
      </w:r>
      <w:r w:rsidRPr="00E61E88">
        <w:rPr>
          <w:rFonts w:ascii="Times New Roman" w:hAnsi="Times New Roman"/>
          <w:sz w:val="28"/>
          <w:szCs w:val="28"/>
        </w:rPr>
        <w:t>.</w:t>
      </w:r>
      <w:r w:rsidRPr="00E61E88">
        <w:rPr>
          <w:rFonts w:ascii="Times New Roman" w:hAnsi="Times New Roman"/>
          <w:b/>
          <w:sz w:val="28"/>
          <w:szCs w:val="28"/>
        </w:rPr>
        <w:t> </w:t>
      </w:r>
      <w:r w:rsidRPr="00746EAD">
        <w:rPr>
          <w:rFonts w:ascii="Times New Roman" w:hAnsi="Times New Roman"/>
          <w:sz w:val="28"/>
          <w:szCs w:val="28"/>
        </w:rPr>
        <w:t>Всего в исследовании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приняло участие </w:t>
      </w:r>
      <w:r w:rsidRPr="00B409CB">
        <w:rPr>
          <w:rFonts w:ascii="Times New Roman" w:hAnsi="Times New Roman"/>
          <w:color w:val="000000"/>
          <w:sz w:val="28"/>
          <w:szCs w:val="28"/>
        </w:rPr>
        <w:t>2</w:t>
      </w:r>
      <w:r>
        <w:rPr>
          <w:rFonts w:ascii="Times New Roman" w:hAnsi="Times New Roman"/>
          <w:color w:val="000000"/>
          <w:sz w:val="28"/>
          <w:szCs w:val="28"/>
        </w:rPr>
        <w:t xml:space="preserve">0 детей в возрасте </w:t>
      </w:r>
      <w:r w:rsidR="00683A23">
        <w:rPr>
          <w:rFonts w:ascii="Times New Roman" w:hAnsi="Times New Roman"/>
          <w:color w:val="000000"/>
          <w:sz w:val="28"/>
          <w:szCs w:val="28"/>
        </w:rPr>
        <w:t>8-9</w:t>
      </w:r>
      <w:r>
        <w:rPr>
          <w:rFonts w:ascii="Times New Roman" w:hAnsi="Times New Roman"/>
          <w:color w:val="000000"/>
          <w:sz w:val="28"/>
          <w:szCs w:val="28"/>
        </w:rPr>
        <w:t xml:space="preserve"> лет. Из них 10 имеют диагноз задержка психиче</w:t>
      </w:r>
      <w:r w:rsidR="00683A23">
        <w:rPr>
          <w:rFonts w:ascii="Times New Roman" w:hAnsi="Times New Roman"/>
          <w:color w:val="000000"/>
          <w:sz w:val="28"/>
          <w:szCs w:val="28"/>
        </w:rPr>
        <w:t>ского развития в сочетании с НОДА</w:t>
      </w:r>
      <w:r w:rsidR="007700ED">
        <w:rPr>
          <w:rFonts w:ascii="Times New Roman" w:hAnsi="Times New Roman"/>
          <w:color w:val="000000"/>
          <w:sz w:val="28"/>
          <w:szCs w:val="28"/>
        </w:rPr>
        <w:t xml:space="preserve"> и обучаются по адаптированной образовательной программе</w:t>
      </w:r>
      <w:r>
        <w:rPr>
          <w:rFonts w:ascii="Times New Roman" w:hAnsi="Times New Roman"/>
          <w:color w:val="000000"/>
          <w:sz w:val="28"/>
          <w:szCs w:val="28"/>
        </w:rPr>
        <w:t xml:space="preserve">, 10 – </w:t>
      </w:r>
      <w:r w:rsidR="00683A23">
        <w:rPr>
          <w:rFonts w:ascii="Times New Roman" w:hAnsi="Times New Roman"/>
          <w:color w:val="000000"/>
          <w:sz w:val="28"/>
          <w:szCs w:val="28"/>
        </w:rPr>
        <w:t>дети с НОДА</w:t>
      </w:r>
      <w:r w:rsidR="007700ED">
        <w:rPr>
          <w:rFonts w:ascii="Times New Roman" w:hAnsi="Times New Roman"/>
          <w:color w:val="000000"/>
          <w:sz w:val="28"/>
          <w:szCs w:val="28"/>
        </w:rPr>
        <w:t xml:space="preserve"> и обучаются по основной образовательной  программе</w:t>
      </w:r>
      <w:r>
        <w:rPr>
          <w:rFonts w:ascii="Times New Roman" w:hAnsi="Times New Roman"/>
          <w:color w:val="000000"/>
          <w:sz w:val="28"/>
          <w:szCs w:val="28"/>
        </w:rPr>
        <w:t>.</w:t>
      </w:r>
      <w:r w:rsidR="00284BF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1D025D">
        <w:rPr>
          <w:rFonts w:ascii="Times New Roman" w:hAnsi="Times New Roman"/>
          <w:color w:val="000000"/>
          <w:sz w:val="28"/>
          <w:szCs w:val="28"/>
        </w:rPr>
        <w:t xml:space="preserve">Так как нашей целью было изучение взаимодействия, то мы смоделировали </w:t>
      </w:r>
      <w:r w:rsidR="00D20270">
        <w:rPr>
          <w:rFonts w:ascii="Times New Roman" w:hAnsi="Times New Roman"/>
          <w:color w:val="000000"/>
          <w:sz w:val="28"/>
          <w:szCs w:val="28"/>
        </w:rPr>
        <w:t>ситуацию,</w:t>
      </w:r>
      <w:r w:rsidR="001D025D">
        <w:rPr>
          <w:rFonts w:ascii="Times New Roman" w:hAnsi="Times New Roman"/>
          <w:color w:val="000000"/>
          <w:sz w:val="28"/>
          <w:szCs w:val="28"/>
        </w:rPr>
        <w:t xml:space="preserve"> в которой дети с ОВЗ могли бы </w:t>
      </w:r>
      <w:r w:rsidR="001D025D">
        <w:rPr>
          <w:rFonts w:ascii="Times New Roman" w:hAnsi="Times New Roman"/>
          <w:bCs/>
          <w:sz w:val="28"/>
          <w:szCs w:val="28"/>
        </w:rPr>
        <w:t>контактировать со сверстниками</w:t>
      </w:r>
      <w:r w:rsidR="001D025D" w:rsidRPr="00997050">
        <w:rPr>
          <w:rFonts w:ascii="Times New Roman" w:hAnsi="Times New Roman"/>
          <w:bCs/>
          <w:sz w:val="28"/>
          <w:szCs w:val="28"/>
        </w:rPr>
        <w:t>, общаться с ними, вступать в коммуникативные отношения</w:t>
      </w:r>
      <w:r w:rsidR="001D025D">
        <w:rPr>
          <w:rFonts w:ascii="Times New Roman" w:hAnsi="Times New Roman"/>
          <w:bCs/>
          <w:sz w:val="28"/>
          <w:szCs w:val="28"/>
        </w:rPr>
        <w:t xml:space="preserve">, для этого мы подобрали </w:t>
      </w:r>
      <w:r w:rsidR="00284BF7">
        <w:rPr>
          <w:rFonts w:ascii="Times New Roman" w:hAnsi="Times New Roman"/>
          <w:color w:val="000000"/>
          <w:sz w:val="28"/>
          <w:szCs w:val="28"/>
        </w:rPr>
        <w:t>методик</w:t>
      </w:r>
      <w:r w:rsidR="001D025D">
        <w:rPr>
          <w:rFonts w:ascii="Times New Roman" w:hAnsi="Times New Roman"/>
          <w:color w:val="000000"/>
          <w:sz w:val="28"/>
          <w:szCs w:val="28"/>
        </w:rPr>
        <w:t xml:space="preserve">у </w:t>
      </w:r>
      <w:r w:rsidR="00284BF7">
        <w:rPr>
          <w:rFonts w:ascii="Times New Roman" w:hAnsi="Times New Roman"/>
          <w:color w:val="000000"/>
          <w:sz w:val="28"/>
          <w:szCs w:val="28"/>
        </w:rPr>
        <w:t xml:space="preserve">«Сложим </w:t>
      </w:r>
      <w:proofErr w:type="gramStart"/>
      <w:r w:rsidR="00284BF7">
        <w:rPr>
          <w:rFonts w:ascii="Times New Roman" w:hAnsi="Times New Roman"/>
          <w:color w:val="000000"/>
          <w:sz w:val="28"/>
          <w:szCs w:val="28"/>
        </w:rPr>
        <w:t>узор</w:t>
      </w:r>
      <w:proofErr w:type="gramEnd"/>
      <w:r w:rsidR="00284BF7">
        <w:rPr>
          <w:rFonts w:ascii="Times New Roman" w:hAnsi="Times New Roman"/>
          <w:color w:val="000000"/>
          <w:sz w:val="28"/>
          <w:szCs w:val="28"/>
        </w:rPr>
        <w:t xml:space="preserve">» и </w:t>
      </w:r>
      <w:proofErr w:type="spellStart"/>
      <w:r w:rsidR="001D025D">
        <w:rPr>
          <w:rFonts w:ascii="Times New Roman" w:hAnsi="Times New Roman"/>
          <w:color w:val="000000"/>
          <w:sz w:val="28"/>
          <w:szCs w:val="28"/>
        </w:rPr>
        <w:t>опросник</w:t>
      </w:r>
      <w:proofErr w:type="spellEnd"/>
      <w:r w:rsidR="001D025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284BF7" w:rsidRPr="005A15AA">
        <w:rPr>
          <w:rFonts w:ascii="Times New Roman" w:hAnsi="Times New Roman"/>
          <w:sz w:val="28"/>
          <w:szCs w:val="32"/>
        </w:rPr>
        <w:t>«</w:t>
      </w:r>
      <w:proofErr w:type="gramStart"/>
      <w:r w:rsidR="00284BF7" w:rsidRPr="005A15AA">
        <w:rPr>
          <w:rFonts w:ascii="Times New Roman" w:hAnsi="Times New Roman"/>
          <w:sz w:val="28"/>
          <w:szCs w:val="32"/>
        </w:rPr>
        <w:t>Каков</w:t>
      </w:r>
      <w:proofErr w:type="gramEnd"/>
      <w:r w:rsidR="00284BF7" w:rsidRPr="005A15AA">
        <w:rPr>
          <w:rFonts w:ascii="Times New Roman" w:hAnsi="Times New Roman"/>
          <w:sz w:val="28"/>
          <w:szCs w:val="32"/>
        </w:rPr>
        <w:t xml:space="preserve"> ребенок во взаимоотношениях с окружающими людьми?»</w:t>
      </w:r>
      <w:r w:rsidR="00994ACD" w:rsidRPr="008E00CA">
        <w:rPr>
          <w:rFonts w:ascii="Times New Roman" w:hAnsi="Times New Roman"/>
          <w:sz w:val="28"/>
          <w:szCs w:val="28"/>
        </w:rPr>
        <w:t>.</w:t>
      </w:r>
    </w:p>
    <w:p w:rsidR="00D8586D" w:rsidRPr="003C3391" w:rsidRDefault="00092E4B" w:rsidP="00D8586D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Д</w:t>
      </w:r>
      <w:r w:rsidRPr="003C3391">
        <w:rPr>
          <w:rFonts w:ascii="Times New Roman" w:hAnsi="Times New Roman"/>
          <w:bCs/>
          <w:sz w:val="28"/>
          <w:szCs w:val="28"/>
        </w:rPr>
        <w:t>анные количественного и качественного анализа ситуа</w:t>
      </w:r>
      <w:r w:rsidRPr="003C3391">
        <w:rPr>
          <w:rFonts w:ascii="Times New Roman" w:hAnsi="Times New Roman"/>
          <w:bCs/>
          <w:sz w:val="28"/>
          <w:szCs w:val="28"/>
        </w:rPr>
        <w:softHyphen/>
        <w:t>ций совместного выполнения детьм</w:t>
      </w:r>
      <w:r w:rsidR="00D8586D">
        <w:rPr>
          <w:rFonts w:ascii="Times New Roman" w:hAnsi="Times New Roman"/>
          <w:bCs/>
          <w:sz w:val="28"/>
          <w:szCs w:val="28"/>
        </w:rPr>
        <w:t>и методики «Сложим узор» показал</w:t>
      </w:r>
      <w:r w:rsidR="0016157E">
        <w:rPr>
          <w:rFonts w:ascii="Times New Roman" w:hAnsi="Times New Roman"/>
          <w:bCs/>
          <w:sz w:val="28"/>
          <w:szCs w:val="28"/>
        </w:rPr>
        <w:t>и</w:t>
      </w:r>
      <w:r w:rsidR="00D8586D">
        <w:rPr>
          <w:rFonts w:ascii="Times New Roman" w:hAnsi="Times New Roman"/>
          <w:bCs/>
          <w:sz w:val="28"/>
          <w:szCs w:val="28"/>
        </w:rPr>
        <w:t>, что лишь  одной паре детей удалось</w:t>
      </w:r>
      <w:r w:rsidR="00D8586D" w:rsidRPr="003C3391">
        <w:rPr>
          <w:rFonts w:ascii="Times New Roman" w:hAnsi="Times New Roman"/>
          <w:bCs/>
          <w:sz w:val="28"/>
          <w:szCs w:val="28"/>
        </w:rPr>
        <w:t xml:space="preserve"> самостоятельно наладить сотрудничество. </w:t>
      </w:r>
      <w:r w:rsidR="00D8586D">
        <w:rPr>
          <w:rFonts w:ascii="Times New Roman" w:hAnsi="Times New Roman"/>
          <w:bCs/>
          <w:sz w:val="28"/>
          <w:szCs w:val="28"/>
        </w:rPr>
        <w:t>Три пары</w:t>
      </w:r>
      <w:r w:rsidR="00D8586D" w:rsidRPr="003C3391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D8586D">
        <w:rPr>
          <w:rFonts w:ascii="Times New Roman" w:hAnsi="Times New Roman"/>
          <w:bCs/>
          <w:sz w:val="28"/>
          <w:szCs w:val="28"/>
        </w:rPr>
        <w:t>выполнили задание частично, а абсолютное большинство – 6 пар</w:t>
      </w:r>
      <w:r w:rsidR="00D8586D" w:rsidRPr="003C3391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D8586D">
        <w:rPr>
          <w:rFonts w:ascii="Times New Roman" w:hAnsi="Times New Roman"/>
          <w:bCs/>
          <w:sz w:val="28"/>
          <w:szCs w:val="28"/>
          <w:lang w:val="uk-UA"/>
        </w:rPr>
        <w:t>детей</w:t>
      </w:r>
      <w:proofErr w:type="spellEnd"/>
      <w:r w:rsidR="00D8586D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D8586D" w:rsidRPr="003C3391">
        <w:rPr>
          <w:rFonts w:ascii="Times New Roman" w:hAnsi="Times New Roman"/>
          <w:bCs/>
          <w:sz w:val="28"/>
          <w:szCs w:val="28"/>
        </w:rPr>
        <w:t xml:space="preserve">не смогли наладить сотрудничество даже после демонстрации образца </w:t>
      </w:r>
      <w:r w:rsidR="00202989">
        <w:rPr>
          <w:rFonts w:ascii="Times New Roman" w:hAnsi="Times New Roman"/>
          <w:bCs/>
          <w:sz w:val="28"/>
          <w:szCs w:val="28"/>
        </w:rPr>
        <w:t>спосо</w:t>
      </w:r>
      <w:r w:rsidR="00A00E9D">
        <w:rPr>
          <w:rFonts w:ascii="Times New Roman" w:hAnsi="Times New Roman"/>
          <w:bCs/>
          <w:sz w:val="28"/>
          <w:szCs w:val="28"/>
        </w:rPr>
        <w:t>бов взаимодействия, так как детя</w:t>
      </w:r>
      <w:r w:rsidR="00202989">
        <w:rPr>
          <w:rFonts w:ascii="Times New Roman" w:hAnsi="Times New Roman"/>
          <w:bCs/>
          <w:sz w:val="28"/>
          <w:szCs w:val="28"/>
        </w:rPr>
        <w:t xml:space="preserve">м с </w:t>
      </w:r>
      <w:r w:rsidR="00202989">
        <w:rPr>
          <w:rFonts w:ascii="Times New Roman" w:hAnsi="Times New Roman"/>
          <w:sz w:val="28"/>
          <w:szCs w:val="28"/>
        </w:rPr>
        <w:t>ОВЗ</w:t>
      </w:r>
      <w:r w:rsidR="00202989" w:rsidRPr="007D60ED">
        <w:rPr>
          <w:rFonts w:ascii="Times New Roman" w:hAnsi="Times New Roman"/>
          <w:sz w:val="28"/>
          <w:szCs w:val="28"/>
        </w:rPr>
        <w:t xml:space="preserve"> </w:t>
      </w:r>
      <w:r w:rsidR="00202989">
        <w:rPr>
          <w:rFonts w:ascii="Times New Roman" w:hAnsi="Times New Roman"/>
          <w:sz w:val="28"/>
          <w:szCs w:val="28"/>
        </w:rPr>
        <w:t xml:space="preserve">не удавалось </w:t>
      </w:r>
      <w:r w:rsidR="00683A23">
        <w:rPr>
          <w:rFonts w:ascii="Times New Roman" w:hAnsi="Times New Roman"/>
          <w:sz w:val="28"/>
          <w:szCs w:val="28"/>
        </w:rPr>
        <w:t xml:space="preserve">скооперироваться, </w:t>
      </w:r>
      <w:r w:rsidR="00202989">
        <w:rPr>
          <w:rFonts w:ascii="Times New Roman" w:hAnsi="Times New Roman"/>
          <w:sz w:val="28"/>
          <w:szCs w:val="28"/>
        </w:rPr>
        <w:t>найти свое место среди сверстников</w:t>
      </w:r>
      <w:r w:rsidR="00202989" w:rsidRPr="007D60ED">
        <w:rPr>
          <w:rFonts w:ascii="Times New Roman" w:hAnsi="Times New Roman"/>
          <w:sz w:val="28"/>
          <w:szCs w:val="28"/>
        </w:rPr>
        <w:t xml:space="preserve">, наладить с ними связи, понять </w:t>
      </w:r>
      <w:r w:rsidR="0016157E">
        <w:rPr>
          <w:rFonts w:ascii="Times New Roman" w:hAnsi="Times New Roman"/>
          <w:sz w:val="28"/>
          <w:szCs w:val="28"/>
        </w:rPr>
        <w:t>их желания</w:t>
      </w:r>
      <w:r w:rsidR="00202989" w:rsidRPr="007D60ED">
        <w:rPr>
          <w:rFonts w:ascii="Times New Roman" w:hAnsi="Times New Roman"/>
          <w:sz w:val="28"/>
          <w:szCs w:val="28"/>
        </w:rPr>
        <w:t xml:space="preserve"> и соразмерить с ними свои собственные желания и возможности. Т</w:t>
      </w:r>
      <w:r w:rsidR="00683A23">
        <w:rPr>
          <w:rFonts w:ascii="Times New Roman" w:hAnsi="Times New Roman"/>
          <w:sz w:val="28"/>
          <w:szCs w:val="28"/>
        </w:rPr>
        <w:t>ак же некоторым</w:t>
      </w:r>
      <w:r w:rsidR="0016157E">
        <w:rPr>
          <w:rFonts w:ascii="Times New Roman" w:hAnsi="Times New Roman"/>
          <w:sz w:val="28"/>
          <w:szCs w:val="28"/>
        </w:rPr>
        <w:t xml:space="preserve"> мешали т</w:t>
      </w:r>
      <w:r w:rsidR="00202989" w:rsidRPr="007D60ED">
        <w:rPr>
          <w:rFonts w:ascii="Times New Roman" w:hAnsi="Times New Roman"/>
          <w:sz w:val="28"/>
          <w:szCs w:val="28"/>
        </w:rPr>
        <w:t>аки</w:t>
      </w:r>
      <w:r w:rsidR="00683A23">
        <w:rPr>
          <w:rFonts w:ascii="Times New Roman" w:hAnsi="Times New Roman"/>
          <w:sz w:val="28"/>
          <w:szCs w:val="28"/>
        </w:rPr>
        <w:t>е черты, как излишняя ро</w:t>
      </w:r>
      <w:r w:rsidR="00683A23">
        <w:rPr>
          <w:rFonts w:ascii="Times New Roman" w:hAnsi="Times New Roman"/>
          <w:sz w:val="28"/>
          <w:szCs w:val="28"/>
        </w:rPr>
        <w:softHyphen/>
        <w:t xml:space="preserve">бость, конкуренция, </w:t>
      </w:r>
      <w:r w:rsidR="00202989" w:rsidRPr="007D60ED">
        <w:rPr>
          <w:rFonts w:ascii="Times New Roman" w:hAnsi="Times New Roman"/>
          <w:sz w:val="28"/>
          <w:szCs w:val="28"/>
        </w:rPr>
        <w:t>агрессивность, низкий уровень самоконтроля и саморегуляции</w:t>
      </w:r>
      <w:r w:rsidR="0016157E">
        <w:rPr>
          <w:rFonts w:ascii="Times New Roman" w:hAnsi="Times New Roman"/>
          <w:sz w:val="28"/>
          <w:szCs w:val="28"/>
        </w:rPr>
        <w:t>.</w:t>
      </w:r>
    </w:p>
    <w:p w:rsidR="002A16FC" w:rsidRPr="00090721" w:rsidRDefault="00D8586D" w:rsidP="0009072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3C3391">
        <w:rPr>
          <w:rFonts w:ascii="Times New Roman" w:hAnsi="Times New Roman"/>
          <w:bCs/>
          <w:sz w:val="28"/>
          <w:szCs w:val="28"/>
        </w:rPr>
        <w:t>Таким образом, количественный анализ результатов выполнения методики «Сложим узор» показал, что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3C3391">
        <w:rPr>
          <w:rFonts w:ascii="Times New Roman" w:hAnsi="Times New Roman"/>
          <w:bCs/>
          <w:sz w:val="28"/>
          <w:szCs w:val="28"/>
        </w:rPr>
        <w:t>у большинства детей не возникают «стихийно» способы коопе</w:t>
      </w:r>
      <w:r w:rsidRPr="003C3391">
        <w:rPr>
          <w:rFonts w:ascii="Times New Roman" w:hAnsi="Times New Roman"/>
          <w:bCs/>
          <w:sz w:val="28"/>
          <w:szCs w:val="28"/>
        </w:rPr>
        <w:softHyphen/>
        <w:t>рации друг с другом в продуктивной деятельности.</w:t>
      </w:r>
    </w:p>
    <w:p w:rsidR="00284BF7" w:rsidRDefault="00D8586D" w:rsidP="00E63A8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В </w:t>
      </w:r>
      <w:proofErr w:type="gramStart"/>
      <w:r>
        <w:rPr>
          <w:rFonts w:ascii="Times New Roman" w:hAnsi="Times New Roman"/>
          <w:sz w:val="28"/>
          <w:szCs w:val="28"/>
        </w:rPr>
        <w:t>ходе</w:t>
      </w:r>
      <w:proofErr w:type="gramEnd"/>
      <w:r>
        <w:rPr>
          <w:rFonts w:ascii="Times New Roman" w:hAnsi="Times New Roman"/>
          <w:sz w:val="28"/>
          <w:szCs w:val="28"/>
        </w:rPr>
        <w:t xml:space="preserve"> методики </w:t>
      </w:r>
      <w:r w:rsidRPr="005A15AA">
        <w:rPr>
          <w:rFonts w:ascii="Times New Roman" w:hAnsi="Times New Roman"/>
          <w:sz w:val="28"/>
          <w:szCs w:val="32"/>
        </w:rPr>
        <w:t>«</w:t>
      </w:r>
      <w:proofErr w:type="gramStart"/>
      <w:r w:rsidRPr="005A15AA">
        <w:rPr>
          <w:rFonts w:ascii="Times New Roman" w:hAnsi="Times New Roman"/>
          <w:sz w:val="28"/>
          <w:szCs w:val="32"/>
        </w:rPr>
        <w:t>Каков</w:t>
      </w:r>
      <w:proofErr w:type="gramEnd"/>
      <w:r w:rsidRPr="005A15AA">
        <w:rPr>
          <w:rFonts w:ascii="Times New Roman" w:hAnsi="Times New Roman"/>
          <w:sz w:val="28"/>
          <w:szCs w:val="32"/>
        </w:rPr>
        <w:t xml:space="preserve"> ребенок во взаимоотношениях с окружающими людьми?»</w:t>
      </w:r>
      <w:r>
        <w:rPr>
          <w:rFonts w:ascii="Times New Roman" w:hAnsi="Times New Roman"/>
          <w:sz w:val="28"/>
          <w:szCs w:val="32"/>
        </w:rPr>
        <w:t xml:space="preserve"> д</w:t>
      </w:r>
      <w:r w:rsidR="00284BF7">
        <w:rPr>
          <w:rFonts w:ascii="Times New Roman" w:hAnsi="Times New Roman"/>
          <w:sz w:val="28"/>
          <w:szCs w:val="28"/>
        </w:rPr>
        <w:t>ети с ОВЗ демонстрируют низкий и очень низкий уровень развития взаимодействия. Лишь 1</w:t>
      </w:r>
      <w:r w:rsidR="00683A23">
        <w:rPr>
          <w:rFonts w:ascii="Times New Roman" w:hAnsi="Times New Roman"/>
          <w:sz w:val="28"/>
          <w:szCs w:val="28"/>
        </w:rPr>
        <w:t>0% детей с ЗПР в сочетании с НОДА и 20 % с НОДА</w:t>
      </w:r>
      <w:r w:rsidR="00284BF7">
        <w:rPr>
          <w:rFonts w:ascii="Times New Roman" w:hAnsi="Times New Roman"/>
          <w:sz w:val="28"/>
          <w:szCs w:val="28"/>
        </w:rPr>
        <w:t xml:space="preserve"> находятся на среднем уровне. Таким образом, дети с ОВЗ при взаимодействии со сверстниками демонстрируют тревогу, боязливость, отстраненность. Они затрудняются в выборе способов взаимодействия, подобрать стратегию сотрудничества.</w:t>
      </w:r>
    </w:p>
    <w:p w:rsidR="007700ED" w:rsidRPr="00090721" w:rsidRDefault="007700ED" w:rsidP="00090721">
      <w:pPr>
        <w:pStyle w:val="a6"/>
        <w:shd w:val="clear" w:color="auto" w:fill="auto"/>
        <w:tabs>
          <w:tab w:val="left" w:pos="390"/>
        </w:tabs>
        <w:spacing w:before="0" w:after="0" w:line="480" w:lineRule="exact"/>
        <w:ind w:right="20" w:firstLine="0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 xml:space="preserve">Мы выяснили, что у </w:t>
      </w:r>
      <w:r w:rsidRPr="004B483D">
        <w:rPr>
          <w:rFonts w:eastAsia="Calibri"/>
          <w:sz w:val="28"/>
          <w:szCs w:val="28"/>
        </w:rPr>
        <w:t>детей с ОВЗ снижена потребность к общению в больших группах, чаще отмечается отгороженность, стремление к уединению или обще</w:t>
      </w:r>
      <w:r w:rsidRPr="004B483D">
        <w:rPr>
          <w:rFonts w:eastAsia="Calibri"/>
          <w:sz w:val="28"/>
          <w:szCs w:val="28"/>
        </w:rPr>
        <w:softHyphen/>
        <w:t xml:space="preserve">нию лишь с одним сверстником. Причем, </w:t>
      </w:r>
      <w:r w:rsidRPr="004B483D">
        <w:rPr>
          <w:rFonts w:eastAsia="Calibri"/>
          <w:bCs/>
          <w:sz w:val="28"/>
          <w:szCs w:val="28"/>
        </w:rPr>
        <w:t>сложная структура дефекта порождает большее количество барьеров во взаимодействии со сверстниками</w:t>
      </w:r>
      <w:r>
        <w:rPr>
          <w:bCs/>
          <w:sz w:val="28"/>
          <w:szCs w:val="28"/>
        </w:rPr>
        <w:t>.</w:t>
      </w:r>
    </w:p>
    <w:p w:rsidR="00284BF7" w:rsidRPr="00151E1A" w:rsidRDefault="00284BF7" w:rsidP="00284BF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51E1A">
        <w:rPr>
          <w:rFonts w:ascii="Times New Roman" w:hAnsi="Times New Roman"/>
          <w:sz w:val="28"/>
          <w:szCs w:val="28"/>
        </w:rPr>
        <w:t>Преодоление трудностей в общении ребенка является важ</w:t>
      </w:r>
      <w:r w:rsidRPr="00151E1A">
        <w:rPr>
          <w:rFonts w:ascii="Times New Roman" w:hAnsi="Times New Roman"/>
          <w:sz w:val="28"/>
          <w:szCs w:val="28"/>
        </w:rPr>
        <w:softHyphen/>
        <w:t>нейшей задачей социальной реабилитации. Но чтобы успешно решать эту задачу, требуется немало времени, и успех этой ра</w:t>
      </w:r>
      <w:r w:rsidRPr="00151E1A">
        <w:rPr>
          <w:rFonts w:ascii="Times New Roman" w:hAnsi="Times New Roman"/>
          <w:sz w:val="28"/>
          <w:szCs w:val="28"/>
        </w:rPr>
        <w:softHyphen/>
        <w:t xml:space="preserve">боты во многом зависит как от усилий педагогов, воспитателей, специалиста по социальной реабилитации, так и от стремления самого ребенка изменить себя. Основным условием преодоления трудностей в общении является включение ребенка в различные виды совместной деятельности </w:t>
      </w:r>
      <w:proofErr w:type="gramStart"/>
      <w:r w:rsidRPr="00151E1A">
        <w:rPr>
          <w:rFonts w:ascii="Times New Roman" w:hAnsi="Times New Roman"/>
          <w:sz w:val="28"/>
          <w:szCs w:val="28"/>
        </w:rPr>
        <w:t>со</w:t>
      </w:r>
      <w:proofErr w:type="gramEnd"/>
      <w:r w:rsidRPr="00151E1A">
        <w:rPr>
          <w:rFonts w:ascii="Times New Roman" w:hAnsi="Times New Roman"/>
          <w:sz w:val="28"/>
          <w:szCs w:val="28"/>
        </w:rPr>
        <w:t xml:space="preserve"> взрослыми и детьми.</w:t>
      </w:r>
    </w:p>
    <w:p w:rsidR="00284BF7" w:rsidRPr="00151E1A" w:rsidRDefault="00284BF7" w:rsidP="00284BF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51E1A">
        <w:rPr>
          <w:rFonts w:ascii="Times New Roman" w:hAnsi="Times New Roman"/>
          <w:sz w:val="28"/>
          <w:szCs w:val="28"/>
        </w:rPr>
        <w:t>Опыт учит, что преодолеть имеющиеся у ребенка недостат</w:t>
      </w:r>
      <w:r w:rsidRPr="00151E1A">
        <w:rPr>
          <w:rFonts w:ascii="Times New Roman" w:hAnsi="Times New Roman"/>
          <w:sz w:val="28"/>
          <w:szCs w:val="28"/>
        </w:rPr>
        <w:softHyphen/>
        <w:t xml:space="preserve">ки и трудности в общении одновременно невозможно. Успех может прийти лишь </w:t>
      </w:r>
      <w:r w:rsidR="00B734D8">
        <w:rPr>
          <w:rFonts w:ascii="Times New Roman" w:hAnsi="Times New Roman"/>
          <w:sz w:val="28"/>
          <w:szCs w:val="28"/>
        </w:rPr>
        <w:t xml:space="preserve">в </w:t>
      </w:r>
      <w:r w:rsidRPr="00151E1A">
        <w:rPr>
          <w:rFonts w:ascii="Times New Roman" w:hAnsi="Times New Roman"/>
          <w:sz w:val="28"/>
          <w:szCs w:val="28"/>
        </w:rPr>
        <w:t>том случае, если специалист по социаль</w:t>
      </w:r>
      <w:r w:rsidRPr="00151E1A">
        <w:rPr>
          <w:rFonts w:ascii="Times New Roman" w:hAnsi="Times New Roman"/>
          <w:sz w:val="28"/>
          <w:szCs w:val="28"/>
        </w:rPr>
        <w:softHyphen/>
        <w:t>ной реабилитации ориентируется не на устранение многих недостатков одновременно, а на регулярные маленькие, но успешные изменения. Успех в решении маленькой частной задачи может привести к позитивным изменениям в решении</w:t>
      </w:r>
      <w:r w:rsidR="00994ACD">
        <w:rPr>
          <w:rFonts w:ascii="Times New Roman" w:hAnsi="Times New Roman"/>
          <w:sz w:val="28"/>
          <w:szCs w:val="28"/>
        </w:rPr>
        <w:t xml:space="preserve"> </w:t>
      </w:r>
      <w:r w:rsidR="00A00E9D">
        <w:rPr>
          <w:rFonts w:ascii="Times New Roman" w:hAnsi="Times New Roman"/>
          <w:sz w:val="28"/>
          <w:szCs w:val="28"/>
        </w:rPr>
        <w:t>более общих личностных проблем</w:t>
      </w:r>
      <w:r w:rsidR="00994ACD" w:rsidRPr="008E00CA">
        <w:rPr>
          <w:rFonts w:ascii="Times New Roman" w:hAnsi="Times New Roman"/>
          <w:sz w:val="28"/>
          <w:szCs w:val="28"/>
        </w:rPr>
        <w:t>.</w:t>
      </w:r>
    </w:p>
    <w:p w:rsidR="008335A4" w:rsidRPr="008E00CA" w:rsidRDefault="008335A4" w:rsidP="00AB26B4">
      <w:pPr>
        <w:rPr>
          <w:szCs w:val="32"/>
        </w:rPr>
      </w:pPr>
    </w:p>
    <w:sectPr w:rsidR="008335A4" w:rsidRPr="008E00CA" w:rsidSect="00B10A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1D"/>
    <w:multiLevelType w:val="multilevel"/>
    <w:tmpl w:val="0000001C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1">
    <w:nsid w:val="4A090165"/>
    <w:multiLevelType w:val="hybridMultilevel"/>
    <w:tmpl w:val="93F0CE46"/>
    <w:lvl w:ilvl="0" w:tplc="01B621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6FDC0EF9"/>
    <w:multiLevelType w:val="multilevel"/>
    <w:tmpl w:val="3FCA8A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4"/>
  <w:proofState w:spelling="clean" w:grammar="clean"/>
  <w:defaultTabStop w:val="708"/>
  <w:characterSpacingControl w:val="doNotCompress"/>
  <w:compat/>
  <w:rsids>
    <w:rsidRoot w:val="002A16FC"/>
    <w:rsid w:val="00077756"/>
    <w:rsid w:val="00090721"/>
    <w:rsid w:val="00092E4B"/>
    <w:rsid w:val="000E0A72"/>
    <w:rsid w:val="0016157E"/>
    <w:rsid w:val="001D025D"/>
    <w:rsid w:val="00202989"/>
    <w:rsid w:val="00222AC4"/>
    <w:rsid w:val="002437B0"/>
    <w:rsid w:val="00284BF7"/>
    <w:rsid w:val="002A16FC"/>
    <w:rsid w:val="00350BB1"/>
    <w:rsid w:val="003714E9"/>
    <w:rsid w:val="003B2365"/>
    <w:rsid w:val="003D67D4"/>
    <w:rsid w:val="003F5CF3"/>
    <w:rsid w:val="00412E96"/>
    <w:rsid w:val="004330AA"/>
    <w:rsid w:val="00476F73"/>
    <w:rsid w:val="004B66BD"/>
    <w:rsid w:val="00611EDC"/>
    <w:rsid w:val="00683A23"/>
    <w:rsid w:val="006E7141"/>
    <w:rsid w:val="007700ED"/>
    <w:rsid w:val="00786133"/>
    <w:rsid w:val="00794D47"/>
    <w:rsid w:val="0081610D"/>
    <w:rsid w:val="008335A4"/>
    <w:rsid w:val="008E00CA"/>
    <w:rsid w:val="00994ACD"/>
    <w:rsid w:val="009B4AC0"/>
    <w:rsid w:val="00A00E9D"/>
    <w:rsid w:val="00A0615B"/>
    <w:rsid w:val="00AB2419"/>
    <w:rsid w:val="00AB26B4"/>
    <w:rsid w:val="00AC029D"/>
    <w:rsid w:val="00B10AFD"/>
    <w:rsid w:val="00B734D8"/>
    <w:rsid w:val="00B76950"/>
    <w:rsid w:val="00BE0431"/>
    <w:rsid w:val="00BF243D"/>
    <w:rsid w:val="00CF0740"/>
    <w:rsid w:val="00D0048A"/>
    <w:rsid w:val="00D20270"/>
    <w:rsid w:val="00D8586D"/>
    <w:rsid w:val="00D9132B"/>
    <w:rsid w:val="00E63A89"/>
    <w:rsid w:val="00F50823"/>
    <w:rsid w:val="00FA56E7"/>
    <w:rsid w:val="00FC15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26B4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qFormat/>
    <w:rsid w:val="002437B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A16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Subtitle"/>
    <w:basedOn w:val="a"/>
    <w:next w:val="a"/>
    <w:link w:val="a5"/>
    <w:uiPriority w:val="11"/>
    <w:qFormat/>
    <w:rsid w:val="00AC029D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character" w:customStyle="1" w:styleId="a5">
    <w:name w:val="Подзаголовок Знак"/>
    <w:basedOn w:val="a0"/>
    <w:link w:val="a4"/>
    <w:uiPriority w:val="11"/>
    <w:rsid w:val="00AC029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customStyle="1" w:styleId="11">
    <w:name w:val="Абзац списка1"/>
    <w:basedOn w:val="a"/>
    <w:uiPriority w:val="99"/>
    <w:qFormat/>
    <w:rsid w:val="00AC029D"/>
    <w:pPr>
      <w:spacing w:after="0" w:line="360" w:lineRule="auto"/>
      <w:ind w:left="720"/>
      <w:jc w:val="both"/>
    </w:pPr>
    <w:rPr>
      <w:rFonts w:eastAsia="Calibri" w:cs="Calibri"/>
      <w:lang w:eastAsia="en-US"/>
    </w:rPr>
  </w:style>
  <w:style w:type="character" w:customStyle="1" w:styleId="12">
    <w:name w:val="Основной текст Знак1"/>
    <w:basedOn w:val="a0"/>
    <w:link w:val="a6"/>
    <w:uiPriority w:val="99"/>
    <w:rsid w:val="00AB26B4"/>
    <w:rPr>
      <w:rFonts w:ascii="Times New Roman" w:hAnsi="Times New Roman" w:cs="Times New Roman"/>
      <w:sz w:val="27"/>
      <w:szCs w:val="27"/>
      <w:shd w:val="clear" w:color="auto" w:fill="FFFFFF"/>
    </w:rPr>
  </w:style>
  <w:style w:type="paragraph" w:styleId="a6">
    <w:name w:val="Body Text"/>
    <w:basedOn w:val="a"/>
    <w:link w:val="12"/>
    <w:uiPriority w:val="99"/>
    <w:rsid w:val="00AB26B4"/>
    <w:pPr>
      <w:shd w:val="clear" w:color="auto" w:fill="FFFFFF"/>
      <w:spacing w:before="120" w:after="720" w:line="240" w:lineRule="atLeast"/>
      <w:ind w:hanging="960"/>
      <w:jc w:val="center"/>
    </w:pPr>
    <w:rPr>
      <w:rFonts w:ascii="Times New Roman" w:eastAsiaTheme="minorHAnsi" w:hAnsi="Times New Roman"/>
      <w:sz w:val="27"/>
      <w:szCs w:val="27"/>
      <w:lang w:eastAsia="en-US"/>
    </w:rPr>
  </w:style>
  <w:style w:type="character" w:customStyle="1" w:styleId="a7">
    <w:name w:val="Основной текст Знак"/>
    <w:basedOn w:val="a0"/>
    <w:link w:val="a6"/>
    <w:uiPriority w:val="99"/>
    <w:semiHidden/>
    <w:rsid w:val="00AB26B4"/>
    <w:rPr>
      <w:rFonts w:ascii="Calibri" w:eastAsia="Times New Roman" w:hAnsi="Calibri" w:cs="Times New Roman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092E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92E4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2437B0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HTML">
    <w:name w:val="HTML Preformatted"/>
    <w:basedOn w:val="a"/>
    <w:link w:val="HTML0"/>
    <w:uiPriority w:val="99"/>
    <w:rsid w:val="002437B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2437B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a">
    <w:name w:val="List Paragraph"/>
    <w:basedOn w:val="a"/>
    <w:uiPriority w:val="34"/>
    <w:qFormat/>
    <w:rsid w:val="00D0048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8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713</TotalTime>
  <Pages>3</Pages>
  <Words>785</Words>
  <Characters>4479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5254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sSs</dc:creator>
  <cp:keywords/>
  <dc:description/>
  <cp:lastModifiedBy>dns</cp:lastModifiedBy>
  <cp:revision>16</cp:revision>
  <cp:lastPrinted>2017-02-13T07:30:00Z</cp:lastPrinted>
  <dcterms:created xsi:type="dcterms:W3CDTF">2016-09-16T10:49:00Z</dcterms:created>
  <dcterms:modified xsi:type="dcterms:W3CDTF">2019-04-22T18:46:00Z</dcterms:modified>
</cp:coreProperties>
</file>