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76" w:rsidRDefault="002D2776" w:rsidP="00CB2ACD">
      <w:pPr>
        <w:pStyle w:val="1"/>
        <w:spacing w:before="0" w:beforeAutospacing="0" w:after="0"/>
        <w:jc w:val="center"/>
        <w:rPr>
          <w:rFonts w:ascii="Times New Roman" w:hAnsi="Times New Roman" w:cs="Times New Roman"/>
          <w:i/>
        </w:rPr>
      </w:pPr>
    </w:p>
    <w:p w:rsidR="00876FCC" w:rsidRPr="00DF130B" w:rsidRDefault="00876FCC" w:rsidP="00876FCC">
      <w:pPr>
        <w:tabs>
          <w:tab w:val="left" w:pos="7785"/>
        </w:tabs>
        <w:jc w:val="center"/>
        <w:rPr>
          <w:rFonts w:cs="Times New Roman"/>
          <w:sz w:val="28"/>
          <w:szCs w:val="28"/>
        </w:rPr>
      </w:pPr>
    </w:p>
    <w:p w:rsidR="00876FCC" w:rsidRPr="00DF130B" w:rsidRDefault="00876FCC" w:rsidP="00876FCC">
      <w:pPr>
        <w:jc w:val="center"/>
        <w:rPr>
          <w:rFonts w:ascii="Times New Roman" w:hAnsi="Times New Roman" w:cs="Times New Roman"/>
          <w:sz w:val="32"/>
          <w:szCs w:val="32"/>
        </w:rPr>
      </w:pPr>
      <w:r w:rsidRPr="00DF130B">
        <w:rPr>
          <w:rFonts w:ascii="Times New Roman" w:hAnsi="Times New Roman" w:cs="Times New Roman"/>
          <w:sz w:val="32"/>
          <w:szCs w:val="32"/>
        </w:rPr>
        <w:t xml:space="preserve">МБОУ «Гимназия №11» </w:t>
      </w:r>
    </w:p>
    <w:p w:rsidR="00876FCC" w:rsidRDefault="00876FCC" w:rsidP="00876FCC">
      <w:pPr>
        <w:jc w:val="center"/>
      </w:pPr>
    </w:p>
    <w:p w:rsidR="00876FCC" w:rsidRDefault="00876FCC" w:rsidP="00876FCC">
      <w:pPr>
        <w:jc w:val="center"/>
      </w:pPr>
    </w:p>
    <w:p w:rsidR="00876FCC" w:rsidRDefault="00876FCC" w:rsidP="00876FCC">
      <w:pPr>
        <w:jc w:val="center"/>
      </w:pPr>
    </w:p>
    <w:p w:rsidR="00876FCC" w:rsidRPr="008257BC" w:rsidRDefault="00876FCC" w:rsidP="00876FCC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257BC">
        <w:rPr>
          <w:rFonts w:ascii="Times New Roman" w:hAnsi="Times New Roman" w:cs="Times New Roman"/>
          <w:b/>
          <w:sz w:val="32"/>
          <w:szCs w:val="32"/>
        </w:rPr>
        <w:t>Открытый урок - проект    по изобразительному  искусству .</w:t>
      </w:r>
    </w:p>
    <w:p w:rsidR="00876FCC" w:rsidRPr="00B60895" w:rsidRDefault="00876FCC" w:rsidP="00876FCC">
      <w:pPr>
        <w:jc w:val="center"/>
        <w:rPr>
          <w:sz w:val="52"/>
          <w:szCs w:val="52"/>
        </w:rPr>
      </w:pPr>
      <w:r w:rsidRPr="00B60895">
        <w:rPr>
          <w:rFonts w:ascii="Times New Roman" w:hAnsi="Times New Roman" w:cs="Times New Roman"/>
          <w:b/>
          <w:sz w:val="52"/>
          <w:szCs w:val="52"/>
        </w:rPr>
        <w:t>Тема :"</w:t>
      </w:r>
      <w:r w:rsidRPr="00B60895">
        <w:rPr>
          <w:b/>
          <w:sz w:val="52"/>
          <w:szCs w:val="52"/>
        </w:rPr>
        <w:t xml:space="preserve"> </w:t>
      </w:r>
      <w:r>
        <w:rPr>
          <w:rFonts w:ascii="Monotype Corsiva" w:hAnsi="Monotype Corsiva"/>
          <w:b/>
          <w:sz w:val="52"/>
          <w:szCs w:val="52"/>
        </w:rPr>
        <w:t>Античная расписная керамика</w:t>
      </w:r>
      <w:r w:rsidRPr="00B60895">
        <w:rPr>
          <w:rFonts w:ascii="Monotype Corsiva" w:hAnsi="Monotype Corsiva"/>
          <w:b/>
          <w:sz w:val="52"/>
          <w:szCs w:val="52"/>
        </w:rPr>
        <w:t xml:space="preserve"> "</w:t>
      </w:r>
      <w:r w:rsidRPr="00B60895">
        <w:rPr>
          <w:rFonts w:ascii="Monotype Corsiva" w:hAnsi="Monotype Corsiva"/>
          <w:sz w:val="52"/>
          <w:szCs w:val="52"/>
        </w:rPr>
        <w:t xml:space="preserve"> </w:t>
      </w:r>
    </w:p>
    <w:p w:rsidR="00876FCC" w:rsidRPr="00B60895" w:rsidRDefault="00876FCC" w:rsidP="00876FCC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5 "б</w:t>
      </w:r>
      <w:r w:rsidRPr="00B60895">
        <w:rPr>
          <w:rFonts w:ascii="Times New Roman" w:hAnsi="Times New Roman" w:cs="Times New Roman"/>
          <w:sz w:val="36"/>
          <w:szCs w:val="36"/>
        </w:rPr>
        <w:t>" класс.</w:t>
      </w:r>
    </w:p>
    <w:p w:rsidR="00876FCC" w:rsidRDefault="00876FCC" w:rsidP="00876FCC">
      <w:pPr>
        <w:jc w:val="center"/>
      </w:pPr>
    </w:p>
    <w:p w:rsidR="00876FCC" w:rsidRPr="00B60895" w:rsidRDefault="00876FCC" w:rsidP="00876FCC">
      <w:pPr>
        <w:jc w:val="center"/>
        <w:rPr>
          <w:rFonts w:ascii="Times New Roman" w:hAnsi="Times New Roman" w:cs="Times New Roman"/>
          <w:sz w:val="36"/>
          <w:szCs w:val="36"/>
        </w:rPr>
      </w:pPr>
      <w:r w:rsidRPr="00B60895">
        <w:rPr>
          <w:rFonts w:ascii="Times New Roman" w:hAnsi="Times New Roman" w:cs="Times New Roman"/>
          <w:sz w:val="36"/>
          <w:szCs w:val="36"/>
        </w:rPr>
        <w:t>Учитель  изобразительного искусства :</w:t>
      </w:r>
    </w:p>
    <w:p w:rsidR="00876FCC" w:rsidRPr="00B60895" w:rsidRDefault="00876FCC" w:rsidP="00876FCC">
      <w:pPr>
        <w:jc w:val="center"/>
        <w:rPr>
          <w:rFonts w:ascii="Times New Roman" w:hAnsi="Times New Roman" w:cs="Times New Roman"/>
          <w:sz w:val="36"/>
          <w:szCs w:val="36"/>
        </w:rPr>
      </w:pPr>
      <w:r w:rsidRPr="00B60895">
        <w:rPr>
          <w:rFonts w:ascii="Times New Roman" w:hAnsi="Times New Roman" w:cs="Times New Roman"/>
          <w:sz w:val="36"/>
          <w:szCs w:val="36"/>
        </w:rPr>
        <w:t>Меджидова У.Н.</w:t>
      </w:r>
    </w:p>
    <w:p w:rsidR="00876FCC" w:rsidRPr="00B60895" w:rsidRDefault="00876FCC" w:rsidP="00876FCC">
      <w:pPr>
        <w:jc w:val="center"/>
        <w:rPr>
          <w:sz w:val="32"/>
          <w:szCs w:val="32"/>
        </w:rPr>
      </w:pPr>
    </w:p>
    <w:p w:rsidR="00876FCC" w:rsidRDefault="00876FCC" w:rsidP="00876FCC">
      <w:pPr>
        <w:jc w:val="center"/>
      </w:pPr>
    </w:p>
    <w:p w:rsidR="00876FCC" w:rsidRDefault="00876FCC" w:rsidP="00876FCC">
      <w:pPr>
        <w:spacing w:after="0"/>
        <w:jc w:val="center"/>
      </w:pPr>
    </w:p>
    <w:p w:rsidR="00876FCC" w:rsidRDefault="00876FCC" w:rsidP="00876FCC">
      <w:pPr>
        <w:spacing w:after="0"/>
        <w:jc w:val="center"/>
      </w:pPr>
    </w:p>
    <w:p w:rsidR="00876FCC" w:rsidRPr="00B60895" w:rsidRDefault="00876FCC" w:rsidP="00876FCC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B60895">
        <w:rPr>
          <w:rFonts w:ascii="Times New Roman" w:hAnsi="Times New Roman" w:cs="Times New Roman"/>
          <w:sz w:val="28"/>
          <w:szCs w:val="28"/>
        </w:rPr>
        <w:t>г. Махачкала.</w:t>
      </w:r>
    </w:p>
    <w:p w:rsidR="00876FCC" w:rsidRDefault="00876FCC" w:rsidP="00876FCC">
      <w:pPr>
        <w:rPr>
          <w:rFonts w:cs="Times New Roman"/>
          <w:sz w:val="28"/>
          <w:szCs w:val="28"/>
        </w:rPr>
      </w:pPr>
    </w:p>
    <w:p w:rsidR="002D2776" w:rsidRDefault="002D2776">
      <w:pPr>
        <w:rPr>
          <w:rFonts w:ascii="Times New Roman" w:eastAsia="Times New Roman" w:hAnsi="Times New Roman" w:cs="Times New Roman"/>
          <w:b/>
          <w:bCs/>
          <w:i/>
          <w:color w:val="199043"/>
          <w:kern w:val="36"/>
          <w:sz w:val="28"/>
          <w:szCs w:val="28"/>
        </w:rPr>
      </w:pPr>
    </w:p>
    <w:p w:rsidR="00CB2ACD" w:rsidRPr="00CB2ACD" w:rsidRDefault="007B0CE6" w:rsidP="00CB2ACD">
      <w:pPr>
        <w:pStyle w:val="1"/>
        <w:spacing w:before="0" w:beforeAutospacing="0" w:after="0"/>
        <w:jc w:val="center"/>
        <w:rPr>
          <w:i/>
          <w:color w:val="auto"/>
          <w:sz w:val="36"/>
          <w:szCs w:val="36"/>
        </w:rPr>
      </w:pPr>
      <w:r>
        <w:rPr>
          <w:rFonts w:ascii="Times New Roman" w:hAnsi="Times New Roman" w:cs="Times New Roman"/>
          <w:i/>
        </w:rPr>
        <w:t xml:space="preserve">             </w:t>
      </w:r>
      <w:r w:rsidRPr="00CB2ACD">
        <w:rPr>
          <w:rFonts w:ascii="Times New Roman" w:hAnsi="Times New Roman" w:cs="Times New Roman"/>
          <w:color w:val="auto"/>
        </w:rPr>
        <w:t>Тема урока</w:t>
      </w:r>
      <w:r w:rsidRPr="00CB2ACD">
        <w:rPr>
          <w:rFonts w:ascii="Times New Roman" w:hAnsi="Times New Roman" w:cs="Times New Roman"/>
          <w:color w:val="auto"/>
          <w:sz w:val="36"/>
          <w:szCs w:val="36"/>
        </w:rPr>
        <w:t>:</w:t>
      </w:r>
      <w:r w:rsidR="00CB2ACD" w:rsidRPr="00CB2ACD">
        <w:rPr>
          <w:rFonts w:ascii="Times New Roman" w:hAnsi="Times New Roman" w:cs="Times New Roman"/>
          <w:b w:val="0"/>
          <w:color w:val="auto"/>
          <w:sz w:val="36"/>
          <w:szCs w:val="36"/>
        </w:rPr>
        <w:t xml:space="preserve"> </w:t>
      </w:r>
      <w:r w:rsidR="00CB2ACD" w:rsidRPr="00CB2ACD">
        <w:rPr>
          <w:rFonts w:ascii="Times New Roman" w:hAnsi="Times New Roman" w:cs="Times New Roman"/>
          <w:b w:val="0"/>
          <w:i/>
          <w:color w:val="auto"/>
          <w:sz w:val="36"/>
          <w:szCs w:val="36"/>
        </w:rPr>
        <w:t>"Античная расписная керамика"</w:t>
      </w:r>
    </w:p>
    <w:p w:rsidR="007B0CE6" w:rsidRPr="00CB2ACD" w:rsidRDefault="007B0CE6" w:rsidP="00CB2ACD">
      <w:pPr>
        <w:pStyle w:val="1"/>
        <w:rPr>
          <w:sz w:val="36"/>
          <w:szCs w:val="36"/>
        </w:rPr>
      </w:pPr>
    </w:p>
    <w:p w:rsidR="007B0CE6" w:rsidRDefault="007B0CE6" w:rsidP="007B0CE6">
      <w:pPr>
        <w:pStyle w:val="1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   Дата:     </w:t>
      </w:r>
    </w:p>
    <w:p w:rsidR="007B0CE6" w:rsidRPr="007B0CE6" w:rsidRDefault="007B0CE6" w:rsidP="007B0CE6">
      <w:pPr>
        <w:shd w:val="clear" w:color="auto" w:fill="FFFFFF"/>
        <w:spacing w:after="156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Helvetica" w:eastAsia="Times New Roman" w:hAnsi="Helvetica" w:cs="Helvetica"/>
          <w:b/>
          <w:bCs/>
          <w:color w:val="333333"/>
          <w:sz w:val="24"/>
          <w:szCs w:val="24"/>
        </w:rPr>
        <w:t xml:space="preserve">            </w:t>
      </w:r>
      <w:r w:rsidRPr="007B0C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Форма урока</w:t>
      </w:r>
      <w:r w:rsidRPr="007B0CE6">
        <w:rPr>
          <w:rFonts w:ascii="Times New Roman" w:eastAsia="Times New Roman" w:hAnsi="Times New Roman" w:cs="Times New Roman"/>
          <w:color w:val="333333"/>
          <w:sz w:val="28"/>
          <w:szCs w:val="28"/>
        </w:rPr>
        <w:t>: Виртуальное путешествие.</w:t>
      </w:r>
    </w:p>
    <w:p w:rsidR="007B0CE6" w:rsidRPr="007B0CE6" w:rsidRDefault="007B0CE6" w:rsidP="007B0CE6">
      <w:pPr>
        <w:shd w:val="clear" w:color="auto" w:fill="FFFFFF"/>
        <w:spacing w:after="156" w:line="240" w:lineRule="auto"/>
        <w:rPr>
          <w:rFonts w:ascii="Helvetica" w:eastAsia="Times New Roman" w:hAnsi="Helvetica" w:cs="Helvetica"/>
          <w:color w:val="333333"/>
          <w:sz w:val="28"/>
          <w:szCs w:val="28"/>
        </w:rPr>
      </w:pPr>
    </w:p>
    <w:p w:rsidR="007B0CE6" w:rsidRPr="007B0CE6" w:rsidRDefault="007B0CE6" w:rsidP="007B0CE6">
      <w:pPr>
        <w:shd w:val="clear" w:color="auto" w:fill="FFFFFF"/>
        <w:spacing w:after="156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B0C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Цель</w:t>
      </w:r>
      <w:r w:rsidRPr="007B0CE6">
        <w:rPr>
          <w:rFonts w:ascii="Times New Roman" w:eastAsia="Times New Roman" w:hAnsi="Times New Roman" w:cs="Times New Roman"/>
          <w:color w:val="333333"/>
          <w:sz w:val="28"/>
          <w:szCs w:val="28"/>
        </w:rPr>
        <w:t>: Знакомство с произведениями искусства гончаров, особенностями их росписи, мотивами греческой вазописи, используя метапредметный подход</w:t>
      </w:r>
    </w:p>
    <w:p w:rsidR="007B0CE6" w:rsidRPr="007B0CE6" w:rsidRDefault="007B0CE6" w:rsidP="007B0CE6">
      <w:pPr>
        <w:shd w:val="clear" w:color="auto" w:fill="FFFFFF"/>
        <w:spacing w:after="156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7B0CE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</w:rPr>
        <w:t>Задачи</w:t>
      </w:r>
      <w:r w:rsidRPr="007B0CE6">
        <w:rPr>
          <w:rFonts w:ascii="Times New Roman" w:eastAsia="Times New Roman" w:hAnsi="Times New Roman" w:cs="Times New Roman"/>
          <w:color w:val="333333"/>
          <w:sz w:val="28"/>
          <w:szCs w:val="28"/>
        </w:rPr>
        <w:t>:</w:t>
      </w:r>
    </w:p>
    <w:p w:rsidR="00FE5D2D" w:rsidRPr="00FE5D2D" w:rsidRDefault="00FE5D2D" w:rsidP="00FE5D2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5D2D">
        <w:rPr>
          <w:rFonts w:ascii="Times New Roman" w:hAnsi="Times New Roman" w:cs="Times New Roman"/>
          <w:sz w:val="28"/>
          <w:szCs w:val="28"/>
        </w:rPr>
        <w:t>Познакомить учащихся с новыми понятиями.</w:t>
      </w:r>
    </w:p>
    <w:p w:rsidR="00FE5D2D" w:rsidRPr="00FE5D2D" w:rsidRDefault="00FE5D2D" w:rsidP="00FE5D2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5D2D">
        <w:rPr>
          <w:rFonts w:ascii="Times New Roman" w:hAnsi="Times New Roman" w:cs="Times New Roman"/>
          <w:sz w:val="28"/>
          <w:szCs w:val="28"/>
        </w:rPr>
        <w:t>Формировать представление об основных видах древнегреческих ваз, их форме, декоре и разнообразии орнаментов.</w:t>
      </w:r>
    </w:p>
    <w:p w:rsidR="00FE5D2D" w:rsidRPr="00FE5D2D" w:rsidRDefault="00FE5D2D" w:rsidP="00FE5D2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5D2D">
        <w:rPr>
          <w:rFonts w:ascii="Times New Roman" w:hAnsi="Times New Roman" w:cs="Times New Roman"/>
          <w:sz w:val="28"/>
          <w:szCs w:val="28"/>
        </w:rPr>
        <w:t>Совершенствовать приемы построения композиции.</w:t>
      </w:r>
    </w:p>
    <w:p w:rsidR="00FE5D2D" w:rsidRPr="00FC0924" w:rsidRDefault="007B0CE6" w:rsidP="00FE5D2D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FE5D2D">
        <w:rPr>
          <w:rFonts w:ascii="Times New Roman" w:eastAsia="Times New Roman" w:hAnsi="Times New Roman" w:cs="Times New Roman"/>
          <w:color w:val="333333"/>
          <w:sz w:val="28"/>
          <w:szCs w:val="28"/>
        </w:rPr>
        <w:t>Научиться выполнять роспись декоративного сосуда по мотивам греческой вазописи.</w:t>
      </w:r>
    </w:p>
    <w:p w:rsidR="00FC0924" w:rsidRPr="0046369D" w:rsidRDefault="00FC0924" w:rsidP="00FC0924">
      <w:pPr>
        <w:pStyle w:val="a4"/>
        <w:rPr>
          <w:rStyle w:val="a5"/>
          <w:b w:val="0"/>
          <w:sz w:val="28"/>
          <w:szCs w:val="28"/>
        </w:rPr>
      </w:pPr>
      <w:r w:rsidRPr="0046369D">
        <w:rPr>
          <w:rStyle w:val="a5"/>
          <w:sz w:val="28"/>
          <w:szCs w:val="28"/>
        </w:rPr>
        <w:t>Словарь:</w:t>
      </w:r>
      <w:r w:rsidRPr="0046369D">
        <w:rPr>
          <w:rStyle w:val="a5"/>
          <w:b w:val="0"/>
          <w:sz w:val="28"/>
          <w:szCs w:val="28"/>
        </w:rPr>
        <w:t xml:space="preserve"> пальметта, меандр, вазопись, краснофигурный и чёрнофигурный стиль.</w:t>
      </w:r>
    </w:p>
    <w:p w:rsidR="00FC0924" w:rsidRPr="00FE5D2D" w:rsidRDefault="00FC0924" w:rsidP="00FC0924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B16F80" w:rsidRDefault="00B16F80" w:rsidP="00FC0924">
      <w:pPr>
        <w:shd w:val="clear" w:color="auto" w:fill="FFFFFF"/>
        <w:spacing w:after="156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B16F80" w:rsidRDefault="00B16F80" w:rsidP="00FC0924">
      <w:pPr>
        <w:shd w:val="clear" w:color="auto" w:fill="FFFFFF"/>
        <w:spacing w:after="156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6203B0" w:rsidRPr="00B16F80" w:rsidRDefault="006203B0" w:rsidP="00FC0924">
      <w:pPr>
        <w:shd w:val="clear" w:color="auto" w:fill="FFFFFF"/>
        <w:spacing w:after="156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tbl>
      <w:tblPr>
        <w:tblStyle w:val="a6"/>
        <w:tblW w:w="14678" w:type="dxa"/>
        <w:tblInd w:w="108" w:type="dxa"/>
        <w:tblLook w:val="04A0"/>
      </w:tblPr>
      <w:tblGrid>
        <w:gridCol w:w="1418"/>
        <w:gridCol w:w="2623"/>
        <w:gridCol w:w="10637"/>
      </w:tblGrid>
      <w:tr w:rsidR="00B16F80" w:rsidTr="008C4422">
        <w:trPr>
          <w:trHeight w:val="855"/>
        </w:trPr>
        <w:tc>
          <w:tcPr>
            <w:tcW w:w="4041" w:type="dxa"/>
            <w:gridSpan w:val="2"/>
            <w:tcBorders>
              <w:bottom w:val="single" w:sz="4" w:space="0" w:color="auto"/>
              <w:right w:val="single" w:sz="4" w:space="0" w:color="auto"/>
            </w:tcBorders>
          </w:tcPr>
          <w:p w:rsidR="00B16F80" w:rsidRPr="00A71E49" w:rsidRDefault="00B16F80" w:rsidP="00B16F80">
            <w:pPr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Название урока</w:t>
            </w:r>
          </w:p>
        </w:tc>
        <w:tc>
          <w:tcPr>
            <w:tcW w:w="10637" w:type="dxa"/>
            <w:tcBorders>
              <w:left w:val="single" w:sz="4" w:space="0" w:color="auto"/>
            </w:tcBorders>
          </w:tcPr>
          <w:p w:rsidR="008631A0" w:rsidRPr="0046369D" w:rsidRDefault="00B16F80" w:rsidP="008631A0">
            <w:pPr>
              <w:pStyle w:val="1"/>
              <w:spacing w:before="0" w:beforeAutospacing="0" w:after="0"/>
              <w:jc w:val="center"/>
              <w:outlineLvl w:val="0"/>
              <w:rPr>
                <w:b w:val="0"/>
                <w:color w:val="auto"/>
                <w:sz w:val="24"/>
                <w:szCs w:val="24"/>
              </w:rPr>
            </w:pPr>
            <w:r w:rsidRPr="0046369D"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 xml:space="preserve">Искусство древней </w:t>
            </w:r>
            <w:r w:rsidR="00521C08" w:rsidRPr="0046369D">
              <w:rPr>
                <w:rFonts w:ascii="Times New Roman" w:hAnsi="Times New Roman" w:cs="Times New Roman"/>
                <w:b w:val="0"/>
                <w:color w:val="333333"/>
                <w:sz w:val="24"/>
                <w:szCs w:val="24"/>
              </w:rPr>
              <w:t>Греции.</w:t>
            </w:r>
            <w:r w:rsidR="00521C08" w:rsidRPr="0046369D">
              <w:rPr>
                <w:b w:val="0"/>
                <w:color w:val="auto"/>
                <w:sz w:val="24"/>
                <w:szCs w:val="24"/>
              </w:rPr>
              <w:t xml:space="preserve"> </w:t>
            </w:r>
          </w:p>
          <w:p w:rsidR="00521C08" w:rsidRPr="0046369D" w:rsidRDefault="00521C08" w:rsidP="008631A0">
            <w:pPr>
              <w:pStyle w:val="1"/>
              <w:spacing w:before="0" w:beforeAutospacing="0" w:after="0"/>
              <w:jc w:val="center"/>
              <w:outlineLvl w:val="0"/>
              <w:rPr>
                <w:color w:val="auto"/>
                <w:sz w:val="24"/>
                <w:szCs w:val="24"/>
              </w:rPr>
            </w:pPr>
            <w:r w:rsidRPr="0046369D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"Античная расписная керамика"</w:t>
            </w:r>
          </w:p>
          <w:p w:rsidR="00B16F80" w:rsidRPr="00521C08" w:rsidRDefault="00B16F80" w:rsidP="008631A0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B16F80" w:rsidTr="008C4422">
        <w:trPr>
          <w:trHeight w:val="451"/>
        </w:trPr>
        <w:tc>
          <w:tcPr>
            <w:tcW w:w="4041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:rsidR="00B16F80" w:rsidRPr="00A71E49" w:rsidRDefault="008631A0" w:rsidP="008631A0">
            <w:pPr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Предмет </w:t>
            </w:r>
          </w:p>
        </w:tc>
        <w:tc>
          <w:tcPr>
            <w:tcW w:w="10637" w:type="dxa"/>
            <w:tcBorders>
              <w:left w:val="single" w:sz="4" w:space="0" w:color="auto"/>
            </w:tcBorders>
          </w:tcPr>
          <w:p w:rsidR="00B16F80" w:rsidRPr="008631A0" w:rsidRDefault="008631A0" w:rsidP="008631A0">
            <w:pPr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631A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зобразительное искусство</w:t>
            </w:r>
          </w:p>
        </w:tc>
      </w:tr>
      <w:tr w:rsidR="00B16F80" w:rsidTr="008C4422">
        <w:trPr>
          <w:trHeight w:val="435"/>
        </w:trPr>
        <w:tc>
          <w:tcPr>
            <w:tcW w:w="4041" w:type="dxa"/>
            <w:gridSpan w:val="2"/>
            <w:tcBorders>
              <w:right w:val="single" w:sz="4" w:space="0" w:color="auto"/>
            </w:tcBorders>
          </w:tcPr>
          <w:p w:rsidR="00B16F80" w:rsidRPr="00A71E49" w:rsidRDefault="008631A0" w:rsidP="008631A0">
            <w:pPr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Класс </w:t>
            </w:r>
          </w:p>
        </w:tc>
        <w:tc>
          <w:tcPr>
            <w:tcW w:w="10637" w:type="dxa"/>
            <w:tcBorders>
              <w:left w:val="single" w:sz="4" w:space="0" w:color="auto"/>
            </w:tcBorders>
          </w:tcPr>
          <w:p w:rsidR="00B16F80" w:rsidRPr="008631A0" w:rsidRDefault="008631A0" w:rsidP="008631A0">
            <w:pPr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631A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5</w:t>
            </w:r>
            <w:r w:rsidR="00D417FA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б</w:t>
            </w:r>
          </w:p>
        </w:tc>
      </w:tr>
      <w:tr w:rsidR="006203B0" w:rsidTr="008C4422">
        <w:trPr>
          <w:trHeight w:val="485"/>
        </w:trPr>
        <w:tc>
          <w:tcPr>
            <w:tcW w:w="4041" w:type="dxa"/>
            <w:gridSpan w:val="2"/>
            <w:tcBorders>
              <w:right w:val="single" w:sz="4" w:space="0" w:color="auto"/>
            </w:tcBorders>
          </w:tcPr>
          <w:p w:rsidR="006203B0" w:rsidRPr="00A71E49" w:rsidRDefault="008C4422" w:rsidP="00281B25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bCs/>
                <w:color w:val="333333"/>
                <w:sz w:val="24"/>
                <w:szCs w:val="24"/>
              </w:rPr>
              <w:t>Форма урока</w:t>
            </w:r>
          </w:p>
        </w:tc>
        <w:tc>
          <w:tcPr>
            <w:tcW w:w="10637" w:type="dxa"/>
            <w:tcBorders>
              <w:left w:val="single" w:sz="4" w:space="0" w:color="auto"/>
            </w:tcBorders>
          </w:tcPr>
          <w:p w:rsidR="006203B0" w:rsidRPr="008C4422" w:rsidRDefault="008C4422" w:rsidP="00281B25">
            <w:pPr>
              <w:spacing w:after="156"/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8C442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Виртуальное путешествие</w:t>
            </w:r>
          </w:p>
        </w:tc>
      </w:tr>
      <w:tr w:rsidR="006203B0" w:rsidTr="008C4422">
        <w:trPr>
          <w:trHeight w:val="514"/>
        </w:trPr>
        <w:tc>
          <w:tcPr>
            <w:tcW w:w="4041" w:type="dxa"/>
            <w:gridSpan w:val="2"/>
          </w:tcPr>
          <w:p w:rsidR="006203B0" w:rsidRPr="00A71E49" w:rsidRDefault="006203B0" w:rsidP="006203B0">
            <w:pPr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Тип урока.</w:t>
            </w:r>
          </w:p>
        </w:tc>
        <w:tc>
          <w:tcPr>
            <w:tcW w:w="10637" w:type="dxa"/>
          </w:tcPr>
          <w:p w:rsidR="006203B0" w:rsidRPr="006203B0" w:rsidRDefault="006203B0" w:rsidP="006203B0">
            <w:pPr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6203B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Проблемный</w:t>
            </w:r>
          </w:p>
        </w:tc>
      </w:tr>
      <w:tr w:rsidR="006203B0" w:rsidTr="008C4422">
        <w:trPr>
          <w:trHeight w:val="1896"/>
        </w:trPr>
        <w:tc>
          <w:tcPr>
            <w:tcW w:w="4041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03B0" w:rsidRPr="00A71E49" w:rsidRDefault="006203B0" w:rsidP="002035F7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Образовательная среда</w:t>
            </w:r>
          </w:p>
        </w:tc>
        <w:tc>
          <w:tcPr>
            <w:tcW w:w="10637" w:type="dxa"/>
            <w:tcBorders>
              <w:left w:val="single" w:sz="4" w:space="0" w:color="auto"/>
              <w:bottom w:val="single" w:sz="4" w:space="0" w:color="auto"/>
            </w:tcBorders>
          </w:tcPr>
          <w:p w:rsidR="006203B0" w:rsidRDefault="00E44137" w:rsidP="00D41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Презентация к уроку</w:t>
            </w:r>
            <w:r w:rsidR="00DC6116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мультимедийный проектор, </w:t>
            </w:r>
            <w:r w:rsidR="00DC6116"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с изображением видов орнамента, шаблоны ваз,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учебники.</w:t>
            </w:r>
          </w:p>
          <w:p w:rsidR="00E44137" w:rsidRDefault="00E44137" w:rsidP="00D41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Литературный ряд: "</w:t>
            </w:r>
            <w:r w:rsidR="0093106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Стих. «Древние греки»</w:t>
            </w:r>
            <w:r w:rsidR="0093106A"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E44137" w:rsidRDefault="00E44137" w:rsidP="00D417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Музыкальный ряд</w:t>
            </w:r>
            <w:r w:rsidR="0093106A">
              <w:rPr>
                <w:rFonts w:ascii="Times New Roman" w:hAnsi="Times New Roman" w:cs="Times New Roman"/>
                <w:sz w:val="24"/>
                <w:szCs w:val="24"/>
              </w:rPr>
              <w:t xml:space="preserve">"Сиртаки" </w:t>
            </w:r>
          </w:p>
          <w:p w:rsidR="00D417FA" w:rsidRPr="00FC1B73" w:rsidRDefault="00E44137" w:rsidP="00D417FA">
            <w:pPr>
              <w:shd w:val="clear" w:color="auto" w:fill="FFFFFF"/>
              <w:rPr>
                <w:rFonts w:ascii="Arial" w:eastAsia="Times New Roman" w:hAnsi="Arial" w:cs="Arial"/>
                <w:color w:val="000000"/>
                <w:sz w:val="21"/>
                <w:szCs w:val="21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Художественные материалы .</w:t>
            </w:r>
            <w:r w:rsidR="00D417FA" w:rsidRPr="00FC1B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альбом, акварель, гуашь, кисти.</w:t>
            </w:r>
          </w:p>
          <w:p w:rsidR="00E44137" w:rsidRDefault="00E44137" w:rsidP="00D417FA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772C9" w:rsidRPr="00F574B4" w:rsidRDefault="00F574B4" w:rsidP="00D417F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F574B4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Словарь:</w:t>
            </w:r>
            <w:r w:rsidRPr="00F574B4">
              <w:rPr>
                <w:rStyle w:val="a5"/>
                <w:rFonts w:ascii="Times New Roman" w:hAnsi="Times New Roman" w:cs="Times New Roman"/>
                <w:b w:val="0"/>
                <w:sz w:val="24"/>
                <w:szCs w:val="24"/>
              </w:rPr>
              <w:t xml:space="preserve"> пальметта, меандр, вазопись, краснофигурный и чёрнофигурный стиль</w:t>
            </w:r>
          </w:p>
        </w:tc>
      </w:tr>
      <w:tr w:rsidR="003772C9" w:rsidTr="008C4422">
        <w:trPr>
          <w:trHeight w:val="528"/>
        </w:trPr>
        <w:tc>
          <w:tcPr>
            <w:tcW w:w="4041" w:type="dxa"/>
            <w:gridSpan w:val="2"/>
            <w:tcBorders>
              <w:top w:val="single" w:sz="4" w:space="0" w:color="auto"/>
              <w:left w:val="single" w:sz="4" w:space="0" w:color="auto"/>
            </w:tcBorders>
          </w:tcPr>
          <w:p w:rsidR="003772C9" w:rsidRPr="00A71E49" w:rsidRDefault="005B5843" w:rsidP="002035F7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Цель</w:t>
            </w:r>
            <w:r w:rsidR="00F574B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.</w:t>
            </w:r>
          </w:p>
        </w:tc>
        <w:tc>
          <w:tcPr>
            <w:tcW w:w="10637" w:type="dxa"/>
            <w:tcBorders>
              <w:top w:val="single" w:sz="4" w:space="0" w:color="auto"/>
              <w:bottom w:val="single" w:sz="4" w:space="0" w:color="auto"/>
            </w:tcBorders>
          </w:tcPr>
          <w:p w:rsidR="003772C9" w:rsidRDefault="005B5843" w:rsidP="00D417F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Познакомить учащихся с декоративным искусством Древней Греции, сформировать понимание места и роли декоративного искусства в жизни человека и  общест</w:t>
            </w:r>
            <w:r w:rsidR="00AB67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ва в разные времена.</w:t>
            </w:r>
          </w:p>
          <w:p w:rsidR="003772C9" w:rsidRDefault="003772C9" w:rsidP="00D417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772C9" w:rsidTr="008C4422">
        <w:trPr>
          <w:trHeight w:val="280"/>
        </w:trPr>
        <w:tc>
          <w:tcPr>
            <w:tcW w:w="1418" w:type="dxa"/>
            <w:vMerge w:val="restart"/>
            <w:tcBorders>
              <w:right w:val="single" w:sz="4" w:space="0" w:color="auto"/>
            </w:tcBorders>
          </w:tcPr>
          <w:p w:rsidR="003772C9" w:rsidRPr="00A71E49" w:rsidRDefault="003772C9" w:rsidP="002035F7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A71E49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Задачи</w:t>
            </w:r>
            <w:r w:rsidR="00F574B4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.</w:t>
            </w:r>
          </w:p>
        </w:tc>
        <w:tc>
          <w:tcPr>
            <w:tcW w:w="2623" w:type="dxa"/>
            <w:tcBorders>
              <w:left w:val="single" w:sz="4" w:space="0" w:color="auto"/>
              <w:bottom w:val="single" w:sz="4" w:space="0" w:color="auto"/>
            </w:tcBorders>
          </w:tcPr>
          <w:p w:rsidR="003772C9" w:rsidRPr="003772C9" w:rsidRDefault="003772C9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Образовательные</w:t>
            </w:r>
          </w:p>
        </w:tc>
        <w:tc>
          <w:tcPr>
            <w:tcW w:w="10637" w:type="dxa"/>
            <w:tcBorders>
              <w:top w:val="single" w:sz="4" w:space="0" w:color="auto"/>
              <w:bottom w:val="single" w:sz="4" w:space="0" w:color="auto"/>
            </w:tcBorders>
          </w:tcPr>
          <w:p w:rsidR="003772C9" w:rsidRPr="00AB6730" w:rsidRDefault="00AB6730" w:rsidP="00D417FA">
            <w:pPr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B67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Формировать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представление об основных видах древнегреческих ваз, их форме, декоре и разнообразии орнаментов.</w:t>
            </w:r>
            <w:r w:rsidRPr="00AB67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Познакомить с новыми понятиями .</w:t>
            </w:r>
          </w:p>
        </w:tc>
      </w:tr>
      <w:tr w:rsidR="003772C9" w:rsidTr="008C4422">
        <w:trPr>
          <w:trHeight w:val="1400"/>
        </w:trPr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3772C9" w:rsidRDefault="003772C9" w:rsidP="002035F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8C4422" w:rsidRDefault="008C4422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772C9" w:rsidRDefault="003772C9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Развивающие</w:t>
            </w:r>
          </w:p>
          <w:p w:rsidR="002035F7" w:rsidRDefault="002035F7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06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B50C69" w:rsidRDefault="00AB6730" w:rsidP="00D417F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AB67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С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овер</w:t>
            </w:r>
            <w:r w:rsidR="00B50C69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шенствовать приемы построения</w:t>
            </w:r>
          </w:p>
          <w:p w:rsidR="003772C9" w:rsidRDefault="00B50C69" w:rsidP="00D417F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к</w:t>
            </w:r>
            <w:r w:rsidR="00AB6730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омпозиции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по мотивам греческой вазописи</w:t>
            </w:r>
            <w:r w:rsidR="0070427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</w:t>
            </w:r>
          </w:p>
          <w:p w:rsidR="00B50C69" w:rsidRDefault="0070427E" w:rsidP="00D417F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развивать  творческую активность и </w:t>
            </w:r>
            <w:r w:rsidR="000A238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навыки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работы с художественными материалами .</w:t>
            </w:r>
          </w:p>
          <w:p w:rsidR="00B50C69" w:rsidRPr="00AB6730" w:rsidRDefault="00B50C69" w:rsidP="00D417F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</w:tr>
      <w:tr w:rsidR="003772C9" w:rsidTr="008C4422">
        <w:trPr>
          <w:trHeight w:val="1069"/>
        </w:trPr>
        <w:tc>
          <w:tcPr>
            <w:tcW w:w="1418" w:type="dxa"/>
            <w:vMerge/>
            <w:tcBorders>
              <w:right w:val="single" w:sz="4" w:space="0" w:color="auto"/>
            </w:tcBorders>
          </w:tcPr>
          <w:p w:rsidR="003772C9" w:rsidRDefault="003772C9" w:rsidP="002035F7">
            <w:pPr>
              <w:jc w:val="center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3772C9" w:rsidRDefault="003772C9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Воспитательные</w:t>
            </w:r>
          </w:p>
          <w:p w:rsidR="003772C9" w:rsidRDefault="003772C9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772C9" w:rsidRDefault="003772C9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3772C9" w:rsidRDefault="003772C9" w:rsidP="008C4422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</w:tc>
        <w:tc>
          <w:tcPr>
            <w:tcW w:w="106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772C9" w:rsidRPr="0070427E" w:rsidRDefault="0070427E" w:rsidP="00D417FA">
            <w:pPr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70427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В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оспитывать нравственно- эстетическое отношение к миру,</w:t>
            </w:r>
            <w:r w:rsidR="000A238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искусству</w:t>
            </w:r>
            <w:r w:rsidR="000A2385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, истор</w:t>
            </w:r>
            <w:r w:rsidR="008C442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ии.</w:t>
            </w:r>
          </w:p>
        </w:tc>
      </w:tr>
    </w:tbl>
    <w:p w:rsidR="00CB2ACD" w:rsidRDefault="00CB2ACD" w:rsidP="002035F7">
      <w:pPr>
        <w:shd w:val="clear" w:color="auto" w:fill="FFFFFF"/>
        <w:spacing w:after="156" w:line="240" w:lineRule="auto"/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46369D" w:rsidRP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Планируемые результаты:</w:t>
      </w:r>
      <w:r w:rsidRPr="0046369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46369D" w:rsidRP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6369D" w:rsidRP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Предметные</w:t>
      </w:r>
      <w:r w:rsidRPr="0046369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.</w:t>
      </w:r>
    </w:p>
    <w:p w:rsidR="0046369D" w:rsidRP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6369D" w:rsidRPr="00FC1B73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6369D"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асширить представление об искусстве Древней Греции, познакомить с древнегреческим искусством вазописи, его символикой, научить видеть форму, цвет, декор изделия, выполнять вариации орнаментальных и сюжетных композиций по мотивам древнегреческой керамики, совершенствовать навыки работы с художественными материалами.</w:t>
      </w:r>
    </w:p>
    <w:p w:rsidR="0046369D" w:rsidRPr="0046369D" w:rsidRDefault="0046369D" w:rsidP="0046369D">
      <w:pPr>
        <w:jc w:val="center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Личностные</w:t>
      </w:r>
      <w:r w:rsidRPr="0046369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.</w:t>
      </w:r>
      <w:r w:rsidRPr="0046369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онимать роль культуры и  искусства в жизни человека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меть наблюдать и фантазировать при создании образных форм;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уметь сотрудничать</w:t>
      </w:r>
      <w:r w:rsidRPr="00FC1B7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с товарищами в процессе совместной деятельности;</w:t>
      </w:r>
    </w:p>
    <w:p w:rsidR="0046369D" w:rsidRDefault="0046369D" w:rsidP="0046369D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обсуждать и анализировать собственную  художественную деятельность  и работу одноклассников с позиций творческих задач данной темы, с точки зрения содержания и средств его выражения</w:t>
      </w:r>
      <w:r w:rsidRPr="0046369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</w:p>
    <w:p w:rsidR="0046369D" w:rsidRDefault="0046369D" w:rsidP="0046369D">
      <w:pP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Метапредметные</w:t>
      </w:r>
      <w:r w:rsidRPr="0046369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: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Познавательные УУД: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умением творческого видения, т.е. умением сравнивать, анализировать, выделять главное, обобщать;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стремиться к освоению новых знаний и умений, к достижению более высоких и оригинальных творческих результатов.</w:t>
      </w:r>
    </w:p>
    <w:p w:rsid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Коммуникативные УУД: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владеть умением вести диалог, распределять функции и роли в процессе выполнения творческой работы;</w:t>
      </w:r>
    </w:p>
    <w:p w:rsidR="0046369D" w:rsidRDefault="0046369D" w:rsidP="0046369D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b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Регулятивные УУД: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меть планировать и грамотно осуществлять учебные действия в соответствии с поставленной задачей,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находить варианты решения различных художественно-творческих задач;</w:t>
      </w:r>
    </w:p>
    <w:p w:rsidR="0046369D" w:rsidRPr="00FC1B73" w:rsidRDefault="0046369D" w:rsidP="0046369D">
      <w:pPr>
        <w:spacing w:after="0" w:line="240" w:lineRule="auto"/>
        <w:rPr>
          <w:rFonts w:ascii="Arial" w:eastAsia="Times New Roman" w:hAnsi="Arial" w:cs="Arial"/>
          <w:color w:val="000000"/>
          <w:sz w:val="28"/>
          <w:szCs w:val="28"/>
        </w:rPr>
      </w:pPr>
      <w:r w:rsidRPr="00FC1B73">
        <w:rPr>
          <w:rFonts w:ascii="Times New Roman" w:eastAsia="Times New Roman" w:hAnsi="Times New Roman" w:cs="Times New Roman"/>
          <w:color w:val="000000"/>
          <w:sz w:val="28"/>
          <w:szCs w:val="28"/>
        </w:rPr>
        <w:t>уметь рационально строить самостоятельную творческую деятельность,</w:t>
      </w:r>
    </w:p>
    <w:p w:rsidR="007B0CE6" w:rsidRPr="0046369D" w:rsidRDefault="00CB2ACD" w:rsidP="0046369D">
      <w:pPr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46369D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br w:type="page"/>
      </w:r>
      <w:r w:rsidR="00FC0924" w:rsidRPr="00FC0924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lastRenderedPageBreak/>
        <w:t>Ход урока</w:t>
      </w:r>
      <w:r w:rsidR="00C809A5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.</w:t>
      </w:r>
    </w:p>
    <w:p w:rsidR="007B0CE6" w:rsidRPr="007B0CE6" w:rsidRDefault="007B0CE6" w:rsidP="002035F7">
      <w:pPr>
        <w:spacing w:line="36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a6"/>
        <w:tblW w:w="15168" w:type="dxa"/>
        <w:tblInd w:w="-318" w:type="dxa"/>
        <w:tblLook w:val="04A0"/>
      </w:tblPr>
      <w:tblGrid>
        <w:gridCol w:w="2411"/>
        <w:gridCol w:w="5103"/>
        <w:gridCol w:w="4111"/>
        <w:gridCol w:w="3543"/>
      </w:tblGrid>
      <w:tr w:rsidR="002035F7" w:rsidTr="00A0153A">
        <w:tc>
          <w:tcPr>
            <w:tcW w:w="2411" w:type="dxa"/>
          </w:tcPr>
          <w:p w:rsidR="00FC0924" w:rsidRPr="008B4E47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E4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Этапы урока</w:t>
            </w:r>
          </w:p>
        </w:tc>
        <w:tc>
          <w:tcPr>
            <w:tcW w:w="5103" w:type="dxa"/>
          </w:tcPr>
          <w:p w:rsidR="00FC0924" w:rsidRDefault="00B16F80" w:rsidP="00F5642A">
            <w:pPr>
              <w:jc w:val="center"/>
              <w:rPr>
                <w:rStyle w:val="a5"/>
                <w:rFonts w:ascii="Times New Roman" w:hAnsi="Times New Roman" w:cs="Times New Roman"/>
                <w:sz w:val="24"/>
                <w:szCs w:val="24"/>
              </w:rPr>
            </w:pPr>
            <w:r w:rsidRPr="008B4E4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Деятельность учителя</w:t>
            </w:r>
          </w:p>
          <w:p w:rsidR="008B4E47" w:rsidRPr="008B4E47" w:rsidRDefault="008B4E47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C0924" w:rsidRPr="008B4E47" w:rsidRDefault="00B16F8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4E4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Деятельность учащихся</w:t>
            </w:r>
          </w:p>
        </w:tc>
        <w:tc>
          <w:tcPr>
            <w:tcW w:w="3543" w:type="dxa"/>
          </w:tcPr>
          <w:p w:rsidR="00FC0924" w:rsidRPr="008B4E47" w:rsidRDefault="008B4E47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B4E47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8B4E47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2035F7" w:rsidTr="00A0153A">
        <w:tc>
          <w:tcPr>
            <w:tcW w:w="2411" w:type="dxa"/>
          </w:tcPr>
          <w:p w:rsidR="00F04E1B" w:rsidRDefault="00D1014C" w:rsidP="00F564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1</w:t>
            </w:r>
            <w:r w:rsidR="008B4E47" w:rsidRPr="008B4E47">
              <w:rPr>
                <w:rFonts w:ascii="Arial" w:hAnsi="Arial" w:cs="Arial"/>
                <w:b/>
              </w:rPr>
              <w:t xml:space="preserve"> </w:t>
            </w:r>
          </w:p>
          <w:p w:rsidR="00FC0924" w:rsidRDefault="00F04E1B" w:rsidP="00F564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О</w:t>
            </w:r>
            <w:r w:rsidR="008B4E47" w:rsidRPr="008B4E47">
              <w:rPr>
                <w:rFonts w:ascii="Arial" w:hAnsi="Arial" w:cs="Arial"/>
                <w:b/>
              </w:rPr>
              <w:t>рг</w:t>
            </w:r>
            <w:r w:rsidR="00D1014C">
              <w:rPr>
                <w:rFonts w:ascii="Arial" w:hAnsi="Arial" w:cs="Arial"/>
                <w:b/>
              </w:rPr>
              <w:t>анизационный</w:t>
            </w:r>
          </w:p>
          <w:p w:rsidR="00D1014C" w:rsidRDefault="00D1014C" w:rsidP="00F5642A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этап.</w:t>
            </w:r>
          </w:p>
          <w:p w:rsidR="00F04E1B" w:rsidRDefault="00F04E1B" w:rsidP="00F5642A">
            <w:pPr>
              <w:jc w:val="center"/>
              <w:rPr>
                <w:rFonts w:ascii="Arial" w:hAnsi="Arial" w:cs="Arial"/>
                <w:b/>
              </w:rPr>
            </w:pPr>
          </w:p>
          <w:p w:rsidR="00F04E1B" w:rsidRDefault="00F04E1B" w:rsidP="00F5642A">
            <w:pPr>
              <w:jc w:val="center"/>
              <w:rPr>
                <w:rFonts w:ascii="Arial" w:hAnsi="Arial" w:cs="Arial"/>
                <w:b/>
              </w:rPr>
            </w:pPr>
          </w:p>
          <w:p w:rsidR="00F04E1B" w:rsidRPr="008B4E47" w:rsidRDefault="00F04E1B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FC0924" w:rsidRDefault="008B4E47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Приветствие, проверка готовности к уроку</w:t>
            </w:r>
          </w:p>
        </w:tc>
        <w:tc>
          <w:tcPr>
            <w:tcW w:w="4111" w:type="dxa"/>
          </w:tcPr>
          <w:p w:rsidR="00FC0924" w:rsidRDefault="008B4E47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Проверяют готовность рабочего места.</w:t>
            </w:r>
          </w:p>
        </w:tc>
        <w:tc>
          <w:tcPr>
            <w:tcW w:w="3543" w:type="dxa"/>
          </w:tcPr>
          <w:p w:rsidR="00FC0924" w:rsidRDefault="00D1014C" w:rsidP="00286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86837">
              <w:rPr>
                <w:rFonts w:ascii="Times New Roman" w:hAnsi="Times New Roman" w:cs="Times New Roman"/>
                <w:sz w:val="24"/>
                <w:szCs w:val="24"/>
              </w:rPr>
              <w:t>Саморегуляция</w:t>
            </w:r>
            <w:r w:rsidR="0028683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86837" w:rsidRDefault="00286837" w:rsidP="002868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86837" w:rsidRDefault="000823D4" w:rsidP="0028683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Подготовка </w:t>
            </w:r>
            <w:r w:rsidR="00286837" w:rsidRPr="00286837">
              <w:rPr>
                <w:rFonts w:ascii="Times New Roman" w:hAnsi="Times New Roman" w:cs="Times New Roman"/>
                <w:sz w:val="24"/>
                <w:szCs w:val="24"/>
              </w:rPr>
              <w:t>к уроку и умение настроиться на деловой лад</w:t>
            </w:r>
            <w:r w:rsidR="0028683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6837" w:rsidRPr="00286837" w:rsidRDefault="00286837" w:rsidP="0028683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5F7" w:rsidRPr="0046369D" w:rsidTr="00A0153A">
        <w:tc>
          <w:tcPr>
            <w:tcW w:w="2411" w:type="dxa"/>
          </w:tcPr>
          <w:p w:rsidR="00F04E1B" w:rsidRDefault="00F04E1B" w:rsidP="00F5642A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  <w:p w:rsidR="00FC0924" w:rsidRPr="00D1014C" w:rsidRDefault="00D1014C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2. </w:t>
            </w:r>
            <w:r w:rsidRPr="00D1014C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Актуализация опорных знаний</w:t>
            </w:r>
          </w:p>
        </w:tc>
        <w:tc>
          <w:tcPr>
            <w:tcW w:w="5103" w:type="dxa"/>
          </w:tcPr>
          <w:p w:rsidR="00FC0924" w:rsidRDefault="002552F0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Сегодня мы отправимся </w:t>
            </w:r>
            <w:r w:rsidRPr="00255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 страну,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</w:t>
            </w:r>
            <w:r w:rsidRPr="002552F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кусство которой оказало особенно большое влияние на нашу современную жизнь.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Но прежде попробуем сформулировать</w:t>
            </w:r>
            <w:r w:rsidR="00611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общую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тему нашего урока.</w:t>
            </w:r>
          </w:p>
          <w:p w:rsidR="00216E44" w:rsidRDefault="00216E44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Предлагаю поиграть. Делимся на 3 команды.(Нужно быстро отвечать на поставленные вопросы , а находить подсказки, поможет учебник  или слайд к уроку) Правильный ответ балл команде.</w:t>
            </w:r>
            <w:r w:rsidR="000F1834">
              <w:rPr>
                <w:rFonts w:ascii="Times New Roman" w:hAnsi="Times New Roman"/>
                <w:sz w:val="24"/>
                <w:szCs w:val="24"/>
              </w:rPr>
              <w:t>(все  ответы фиксируются у доски баллами ).</w:t>
            </w:r>
          </w:p>
          <w:p w:rsidR="00216E44" w:rsidRDefault="00216E44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Класс отвечает на вопросы по новой теме  </w:t>
            </w:r>
          </w:p>
          <w:p w:rsidR="00DD69C6" w:rsidRDefault="00DD69C6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DD69C6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 1</w:t>
            </w:r>
            <w:r w:rsidR="00573BED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</w:p>
          <w:p w:rsidR="00573BED" w:rsidRDefault="00573BED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D69C6" w:rsidRDefault="00DD69C6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D69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По заданию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на слайде формируем </w:t>
            </w:r>
            <w:r w:rsidR="00216E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общую</w:t>
            </w:r>
            <w:r w:rsidR="00E43C2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тему урока.</w:t>
            </w:r>
            <w:r w:rsidR="00573B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подставив вместо точек гласные.</w:t>
            </w:r>
          </w:p>
          <w:p w:rsidR="00E43C2F" w:rsidRDefault="00E43C2F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43C2F">
              <w:rPr>
                <w:rFonts w:ascii="Times New Roman" w:hAnsi="Times New Roman" w:cs="Times New Roman"/>
                <w:b/>
                <w:sz w:val="24"/>
                <w:szCs w:val="24"/>
              </w:rPr>
              <w:t>( Д</w:t>
            </w:r>
            <w:r w:rsidR="00461DE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.к.р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 п.л.ж.н..  ч.л.в.к.  в  .бщ.ств.</w:t>
            </w:r>
            <w:r w:rsidRPr="00E43C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  <w:p w:rsidR="00573BED" w:rsidRDefault="00573BED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0F1834" w:rsidRDefault="000F1834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355141" w:rsidRDefault="00573BED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 2</w:t>
            </w:r>
            <w:r w:rsidRPr="0035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 w:rsidR="0035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73BED" w:rsidRDefault="00355141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</w:t>
            </w:r>
            <w:r w:rsidRPr="0035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остроить логическую цепочку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355141" w:rsidRPr="00355141" w:rsidRDefault="00355141" w:rsidP="00F5642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141">
              <w:rPr>
                <w:rFonts w:ascii="Times New Roman" w:hAnsi="Times New Roman" w:cs="Times New Roman"/>
                <w:sz w:val="24"/>
                <w:szCs w:val="24"/>
              </w:rPr>
              <w:t>(звучит греческая музыка «Сиртаки»).</w:t>
            </w:r>
          </w:p>
          <w:p w:rsidR="00355141" w:rsidRPr="00355141" w:rsidRDefault="00E4563D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inline distT="0" distB="0" distL="0" distR="0">
                  <wp:extent cx="1675657" cy="1257233"/>
                  <wp:effectExtent l="19050" t="0" r="743" b="0"/>
                  <wp:docPr id="1" name="Рисунок 6" descr="C:\Users\1\Downloads\img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1\Downloads\img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0683" cy="12610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73BED" w:rsidRDefault="00573BED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0C4" w:rsidRDefault="006A70C4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F4E8E" w:rsidRPr="001F4E8E" w:rsidRDefault="001F4E8E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F4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 о какой стране пойдет сегодня речь?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1F4E8E" w:rsidRDefault="001F4E8E" w:rsidP="00F5642A">
            <w:pPr>
              <w:rPr>
                <w:rFonts w:ascii="Arial" w:eastAsia="Times New Roman" w:hAnsi="Arial" w:cs="Arial"/>
                <w:color w:val="000000"/>
                <w:sz w:val="24"/>
                <w:szCs w:val="24"/>
              </w:rPr>
            </w:pPr>
          </w:p>
          <w:p w:rsidR="001F4E8E" w:rsidRPr="001F4E8E" w:rsidRDefault="001F4E8E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C0F7D"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4"/>
                <w:szCs w:val="24"/>
              </w:rPr>
              <w:t xml:space="preserve"> </w:t>
            </w:r>
            <w:r w:rsidRPr="001F4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Древняя Греция. Ну тогда скажите, пожалуйста, с чем у вас ассоциируется Греция?</w:t>
            </w:r>
          </w:p>
          <w:p w:rsidR="00DF011F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F011F" w:rsidRDefault="00DF011F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 3</w:t>
            </w:r>
            <w:r w:rsidRPr="003551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 ( текст стихотворения)</w:t>
            </w:r>
          </w:p>
          <w:p w:rsidR="00DF011F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 «Древние греки»</w:t>
            </w: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Древние греки, античные греки,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Многим прославились греки навеки.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Даже порой удивленье берет: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Ну, до чего знаменитый народ!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Храбро с врагами они воевали,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Мудрые мифы они создавали.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 детства знакомы любому из вас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Прометей, и Геракл, и Атлас.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Древние греки моря бороздили,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Время для спорта они находили,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 олимпийские игры они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Тоже придумали в давние дни!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Строили греки театры и храмы,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Ставили греки комедии, драмы.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 посмотрите теперь каково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Было гончарное их мастерство!</w:t>
            </w:r>
          </w:p>
          <w:p w:rsidR="00DF011F" w:rsidRPr="00666118" w:rsidRDefault="00DF011F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1B" w:rsidRPr="001F4E8E" w:rsidRDefault="00F04E1B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</w:tcPr>
          <w:p w:rsidR="00FC0924" w:rsidRPr="006A70C4" w:rsidRDefault="00573BED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C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Слушают учителя.</w:t>
            </w:r>
          </w:p>
          <w:p w:rsidR="006A70C4" w:rsidRPr="006A70C4" w:rsidRDefault="006A70C4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A70C4" w:rsidRDefault="006A70C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A70C4">
              <w:rPr>
                <w:rFonts w:ascii="Times New Roman" w:hAnsi="Times New Roman" w:cs="Times New Roman"/>
                <w:b/>
                <w:sz w:val="24"/>
                <w:szCs w:val="24"/>
              </w:rPr>
              <w:t>Отвечают на поставленные вопросы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A70C4" w:rsidRPr="006A70C4" w:rsidRDefault="006A70C4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C4">
              <w:rPr>
                <w:rFonts w:ascii="Times New Roman" w:hAnsi="Times New Roman" w:cs="Times New Roman"/>
                <w:b/>
                <w:sz w:val="24"/>
                <w:szCs w:val="24"/>
              </w:rPr>
              <w:t>Формулируют тему урока.</w:t>
            </w: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11782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A70C4">
              <w:rPr>
                <w:rFonts w:ascii="Times New Roman" w:hAnsi="Times New Roman" w:cs="Times New Roman"/>
                <w:sz w:val="24"/>
                <w:szCs w:val="24"/>
              </w:rPr>
              <w:t>Декор и положение человека в обществе.</w:t>
            </w: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A70C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A70C4" w:rsidRDefault="00611782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216E44">
              <w:rPr>
                <w:rFonts w:ascii="Times New Roman" w:hAnsi="Times New Roman" w:cs="Times New Roman"/>
                <w:sz w:val="24"/>
                <w:szCs w:val="24"/>
              </w:rPr>
              <w:t>Греческая керамика, керамика Древней Греции.</w:t>
            </w: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4E8E" w:rsidRDefault="001F4E8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F4E8E" w:rsidRPr="001F4E8E" w:rsidRDefault="00611782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 w:rsidR="001F4E8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Древняя Греция.</w:t>
            </w:r>
          </w:p>
          <w:p w:rsidR="00216E44" w:rsidRDefault="00216E44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F4E8E" w:rsidRDefault="00F7169F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C4">
              <w:rPr>
                <w:rFonts w:ascii="Times New Roman" w:hAnsi="Times New Roman" w:cs="Times New Roman"/>
                <w:b/>
                <w:sz w:val="24"/>
                <w:szCs w:val="24"/>
              </w:rPr>
              <w:t>Отвечают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F7169F" w:rsidRPr="00F7169F" w:rsidRDefault="00F7169F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7169F">
              <w:rPr>
                <w:rFonts w:ascii="Times New Roman" w:hAnsi="Times New Roman" w:cs="Times New Roman"/>
                <w:sz w:val="24"/>
                <w:szCs w:val="24"/>
              </w:rPr>
              <w:t xml:space="preserve">Олимпийские игры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памятники архитектуры, легенды и мифы,</w:t>
            </w:r>
            <w:r w:rsidR="00F82C70">
              <w:rPr>
                <w:rFonts w:ascii="Times New Roman" w:hAnsi="Times New Roman" w:cs="Times New Roman"/>
                <w:sz w:val="24"/>
                <w:szCs w:val="24"/>
              </w:rPr>
              <w:t xml:space="preserve"> боги и герои,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керамика...</w:t>
            </w:r>
          </w:p>
          <w:p w:rsidR="00216E44" w:rsidRDefault="00216E44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F011F" w:rsidRPr="00E4563D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Стих</w:t>
            </w:r>
            <w:r w:rsidR="008B68B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«Древние греки»</w:t>
            </w:r>
            <w:r w:rsidRPr="006661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E4563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читает ученик </w:t>
            </w:r>
          </w:p>
          <w:p w:rsidR="00DF011F" w:rsidRPr="00666118" w:rsidRDefault="00DF011F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DF011F" w:rsidRPr="00666118" w:rsidRDefault="00DF011F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11F" w:rsidRPr="00666118" w:rsidRDefault="00DF011F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11F" w:rsidRDefault="00DF011F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11F" w:rsidRDefault="00DF011F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F011F" w:rsidRDefault="00DF011F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7169F" w:rsidRDefault="00F7169F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216E44" w:rsidRDefault="00216E44" w:rsidP="00F5642A">
            <w:pPr>
              <w:spacing w:after="1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spacing w:after="1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16E44" w:rsidRDefault="00216E44" w:rsidP="00F5642A">
            <w:pPr>
              <w:spacing w:after="1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2035F7" w:rsidRPr="002035F7" w:rsidRDefault="00D1014C" w:rsidP="00F5642A">
            <w:pPr>
              <w:spacing w:after="173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Дети учатся </w:t>
            </w:r>
            <w:r w:rsidR="002035F7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осуществлять поиск смысла своей </w:t>
            </w:r>
            <w:r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деятельности, определять цель </w:t>
            </w:r>
            <w:r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учебной деятельности с помощью учителя и самостоятельно, искать</w:t>
            </w:r>
            <w:r w:rsidR="002035F7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средства её </w:t>
            </w:r>
            <w:r w:rsidR="002035F7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осуществления; определять способы решения задач составлять план выполнения задач, </w:t>
            </w:r>
            <w:r w:rsidR="002035F7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 xml:space="preserve">решения проблем поискового характера, целеполагание, планирование, </w:t>
            </w:r>
            <w:r w:rsidR="00E43C2F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прогнозирование в</w:t>
            </w:r>
            <w:r w:rsidR="002035F7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единстве с углублением осознания значимости усвоения </w:t>
            </w:r>
            <w:r w:rsidR="002035F7" w:rsidRPr="002035F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нового (личностные универсальные учебные действия)</w:t>
            </w:r>
          </w:p>
          <w:p w:rsidR="00FC0924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Pr="002035F7" w:rsidRDefault="007656E0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35F7" w:rsidTr="00A0153A">
        <w:tc>
          <w:tcPr>
            <w:tcW w:w="2411" w:type="dxa"/>
          </w:tcPr>
          <w:p w:rsidR="00F04E1B" w:rsidRDefault="00F04E1B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04E1B" w:rsidRPr="00F04E1B" w:rsidRDefault="00F04E1B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  <w:r w:rsidRPr="00F04E1B">
              <w:rPr>
                <w:rFonts w:ascii="Times New Roman" w:hAnsi="Times New Roman" w:cs="Times New Roman"/>
                <w:b/>
                <w:sz w:val="24"/>
                <w:szCs w:val="24"/>
              </w:rPr>
              <w:t>Основная часть урока.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F04E1B">
              <w:rPr>
                <w:rFonts w:ascii="Times New Roman" w:hAnsi="Times New Roman" w:cs="Times New Roman"/>
                <w:b/>
                <w:sz w:val="24"/>
                <w:szCs w:val="24"/>
              </w:rPr>
              <w:t>Изучение нового материала.</w:t>
            </w:r>
          </w:p>
        </w:tc>
        <w:tc>
          <w:tcPr>
            <w:tcW w:w="5103" w:type="dxa"/>
          </w:tcPr>
          <w:p w:rsidR="00FC0924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66118" w:rsidRDefault="00666118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Слайд </w:t>
            </w:r>
            <w:r w:rsidR="00DF011F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F04E1B" w:rsidRDefault="00F04E1B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04E1B" w:rsidRDefault="00F04E1B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9CE" w:rsidRDefault="00F82C70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B024C">
              <w:rPr>
                <w:rFonts w:ascii="Times New Roman" w:hAnsi="Times New Roman" w:cs="Times New Roman"/>
                <w:sz w:val="24"/>
                <w:szCs w:val="24"/>
              </w:rPr>
              <w:t>Правильно, ребята, мы сегодня отпр</w:t>
            </w:r>
            <w:r w:rsidR="000129CE">
              <w:rPr>
                <w:rFonts w:ascii="Times New Roman" w:hAnsi="Times New Roman" w:cs="Times New Roman"/>
                <w:sz w:val="24"/>
                <w:szCs w:val="24"/>
              </w:rPr>
              <w:t>авимся в далёкую  страну Грецию.</w:t>
            </w:r>
          </w:p>
          <w:p w:rsidR="000129CE" w:rsidRPr="000129CE" w:rsidRDefault="000129CE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29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Более трёх с половиной тысяч лет назад в Европе, в южной части Балканского полуострова, жили греческие племена. </w:t>
            </w:r>
          </w:p>
          <w:p w:rsidR="000129CE" w:rsidRPr="000129CE" w:rsidRDefault="000129CE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29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Древние греки называли свою страну Элладой, а себя - эллинами.</w:t>
            </w:r>
          </w:p>
          <w:p w:rsidR="000129CE" w:rsidRPr="000129CE" w:rsidRDefault="008610D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Так же как и  египтяне</w:t>
            </w:r>
            <w:r w:rsidR="000129CE" w:rsidRPr="000129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, древние греки верили в разных богов, но изображали их в виде людей. Греки придумали много интересных мифов, легенд о своих богах</w:t>
            </w:r>
            <w:r w:rsidR="009A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и в их честь возводили прекрасные храмы.</w:t>
            </w: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A3D08" w:rsidRDefault="000129CE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129C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Какие древнегреческие мифы вы знаете?</w:t>
            </w:r>
          </w:p>
          <w:p w:rsidR="00F82C70" w:rsidRPr="009A3D08" w:rsidRDefault="009A3D08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 еще в</w:t>
            </w:r>
            <w:r w:rsidR="00BB024C" w:rsidRPr="00BB024C">
              <w:rPr>
                <w:rFonts w:ascii="Times New Roman" w:hAnsi="Times New Roman" w:cs="Times New Roman"/>
                <w:sz w:val="24"/>
                <w:szCs w:val="24"/>
              </w:rPr>
              <w:t xml:space="preserve"> этой стране жил очень талантливый и трудолюбивый народ. </w:t>
            </w:r>
          </w:p>
          <w:p w:rsidR="009C50D8" w:rsidRPr="008C4422" w:rsidRDefault="009C50D8" w:rsidP="00F5642A">
            <w:pPr>
              <w:pStyle w:val="1"/>
              <w:spacing w:before="0" w:beforeAutospacing="0" w:after="0"/>
              <w:outlineLvl w:val="0"/>
              <w:rPr>
                <w:color w:val="auto"/>
                <w:sz w:val="24"/>
                <w:szCs w:val="24"/>
              </w:rPr>
            </w:pPr>
            <w:r w:rsidRPr="009C50D8"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Тема сегодняшнего урока</w:t>
            </w:r>
            <w:r>
              <w:rPr>
                <w:rFonts w:ascii="Times New Roman" w:hAnsi="Times New Roman"/>
                <w:b w:val="0"/>
                <w:color w:val="auto"/>
                <w:sz w:val="24"/>
                <w:szCs w:val="24"/>
              </w:rPr>
              <w:t>:</w:t>
            </w:r>
          </w:p>
          <w:p w:rsidR="009C50D8" w:rsidRPr="009C50D8" w:rsidRDefault="009C50D8" w:rsidP="00F5642A">
            <w:pPr>
              <w:pStyle w:val="1"/>
              <w:spacing w:before="0" w:beforeAutospacing="0" w:after="0"/>
              <w:outlineLvl w:val="0"/>
              <w:rPr>
                <w:color w:val="auto"/>
                <w:sz w:val="24"/>
                <w:szCs w:val="24"/>
              </w:rPr>
            </w:pPr>
            <w:r w:rsidRPr="009C50D8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"Античная расписная керамика"</w:t>
            </w:r>
          </w:p>
          <w:p w:rsidR="00BE549D" w:rsidRDefault="00BE549D" w:rsidP="00F5642A">
            <w:pPr>
              <w:tabs>
                <w:tab w:val="left" w:pos="3248"/>
              </w:tabs>
              <w:rPr>
                <w:rFonts w:ascii="Times New Roman" w:hAnsi="Times New Roman"/>
                <w:sz w:val="24"/>
                <w:szCs w:val="24"/>
              </w:rPr>
            </w:pPr>
          </w:p>
          <w:p w:rsidR="009C50D8" w:rsidRDefault="00BE549D" w:rsidP="00F5642A">
            <w:pPr>
              <w:tabs>
                <w:tab w:val="left" w:pos="3248"/>
              </w:tabs>
              <w:rPr>
                <w:rFonts w:ascii="Times New Roman" w:hAnsi="Times New Roman"/>
                <w:sz w:val="28"/>
                <w:szCs w:val="28"/>
              </w:rPr>
            </w:pPr>
            <w:r w:rsidRPr="00BE54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45E90">
              <w:rPr>
                <w:rFonts w:ascii="Times New Roman" w:hAnsi="Times New Roman"/>
                <w:sz w:val="24"/>
                <w:szCs w:val="24"/>
              </w:rPr>
              <w:t>К</w:t>
            </w:r>
            <w:r w:rsidRPr="00BE549D">
              <w:rPr>
                <w:rFonts w:ascii="Times New Roman" w:hAnsi="Times New Roman"/>
                <w:sz w:val="24"/>
                <w:szCs w:val="24"/>
              </w:rPr>
              <w:t>ак называлась столица Древней Греции</w:t>
            </w:r>
            <w:r w:rsidR="00645E90">
              <w:rPr>
                <w:rFonts w:ascii="Times New Roman" w:hAnsi="Times New Roman"/>
                <w:sz w:val="28"/>
                <w:szCs w:val="28"/>
              </w:rPr>
              <w:t>?</w:t>
            </w:r>
          </w:p>
          <w:p w:rsidR="009C50D8" w:rsidRDefault="009C50D8" w:rsidP="00F5642A">
            <w:pPr>
              <w:tabs>
                <w:tab w:val="left" w:pos="3248"/>
              </w:tabs>
              <w:rPr>
                <w:rFonts w:ascii="Times New Roman" w:hAnsi="Times New Roman"/>
                <w:sz w:val="28"/>
                <w:szCs w:val="28"/>
              </w:rPr>
            </w:pPr>
          </w:p>
          <w:p w:rsidR="00BE549D" w:rsidRPr="009C50D8" w:rsidRDefault="00BE549D" w:rsidP="00F5642A">
            <w:pPr>
              <w:tabs>
                <w:tab w:val="left" w:pos="3248"/>
              </w:tabs>
              <w:rPr>
                <w:rFonts w:ascii="Times New Roman" w:hAnsi="Times New Roman"/>
                <w:sz w:val="24"/>
                <w:szCs w:val="24"/>
              </w:rPr>
            </w:pPr>
            <w:r w:rsidRPr="009C50D8">
              <w:rPr>
                <w:rFonts w:ascii="Times New Roman" w:hAnsi="Times New Roman"/>
                <w:sz w:val="24"/>
                <w:szCs w:val="24"/>
              </w:rPr>
              <w:t>Правильно - это город Афины. Давайте посмотрим на план  древнего города Афины и найдем на нем район Керамик.</w:t>
            </w:r>
            <w:r w:rsidRPr="009C50D8">
              <w:rPr>
                <w:rFonts w:ascii="Times New Roman" w:hAnsi="Times New Roman"/>
                <w:i/>
                <w:noProof/>
                <w:sz w:val="24"/>
                <w:szCs w:val="24"/>
              </w:rPr>
              <w:t xml:space="preserve"> </w:t>
            </w:r>
            <w:r w:rsidRPr="009C50D8">
              <w:rPr>
                <w:rFonts w:ascii="Times New Roman" w:hAnsi="Times New Roman"/>
                <w:sz w:val="24"/>
                <w:szCs w:val="24"/>
              </w:rPr>
              <w:t xml:space="preserve"> Подумайте и скажите, чем могли заниматься жители этого </w:t>
            </w:r>
            <w:r w:rsidRPr="009C50D8">
              <w:rPr>
                <w:rFonts w:ascii="Times New Roman" w:hAnsi="Times New Roman"/>
                <w:sz w:val="24"/>
                <w:szCs w:val="24"/>
              </w:rPr>
              <w:lastRenderedPageBreak/>
              <w:t>района?</w:t>
            </w:r>
            <w:r w:rsidRPr="009C50D8">
              <w:rPr>
                <w:noProof/>
                <w:sz w:val="24"/>
                <w:szCs w:val="24"/>
              </w:rPr>
              <w:t xml:space="preserve"> </w:t>
            </w:r>
          </w:p>
          <w:p w:rsidR="00412AB6" w:rsidRDefault="00412AB6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  <w:p w:rsidR="00412AB6" w:rsidRDefault="009A3D08" w:rsidP="00F5642A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color w:val="000000"/>
                <w:sz w:val="24"/>
                <w:szCs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827405</wp:posOffset>
                  </wp:positionH>
                  <wp:positionV relativeFrom="paragraph">
                    <wp:posOffset>77470</wp:posOffset>
                  </wp:positionV>
                  <wp:extent cx="1653540" cy="1695450"/>
                  <wp:effectExtent l="19050" t="0" r="3810" b="0"/>
                  <wp:wrapSquare wrapText="bothSides"/>
                  <wp:docPr id="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53540" cy="1695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412AB6" w:rsidRDefault="00412AB6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Слайд 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BE549D" w:rsidRDefault="00BE549D" w:rsidP="00F5642A">
            <w:pPr>
              <w:tabs>
                <w:tab w:val="left" w:pos="3248"/>
              </w:tabs>
              <w:ind w:firstLine="709"/>
              <w:rPr>
                <w:noProof/>
                <w:sz w:val="24"/>
                <w:szCs w:val="24"/>
              </w:rPr>
            </w:pPr>
          </w:p>
          <w:p w:rsidR="00412AB6" w:rsidRDefault="00412AB6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412AB6" w:rsidRDefault="00412AB6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412AB6" w:rsidRDefault="00412AB6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412AB6" w:rsidRDefault="00412AB6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412AB6" w:rsidRDefault="00412AB6" w:rsidP="00F5642A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412AB6" w:rsidRDefault="00412AB6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412AB6" w:rsidRDefault="00412AB6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Слайд 5.</w:t>
            </w:r>
          </w:p>
          <w:p w:rsidR="00E4563D" w:rsidRPr="00E4563D" w:rsidRDefault="00E4563D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  <w:r w:rsidRPr="00E4563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Керамика</w:t>
            </w:r>
            <w:r w:rsidRPr="00E4563D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- изделия из обожженной глины, пошло от названия квартала гончаров в Афинах – </w:t>
            </w:r>
            <w:r w:rsidRPr="00E4563D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Керамик.</w:t>
            </w:r>
          </w:p>
          <w:p w:rsidR="009A3D08" w:rsidRPr="009A3D08" w:rsidRDefault="009A3D08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Этот район не вызывал восхищение. Там было очень тесно, грязно и неуютно. Горожане выливали помои прямо на улицу.</w:t>
            </w:r>
          </w:p>
          <w:p w:rsidR="009A3D08" w:rsidRPr="009A3D08" w:rsidRDefault="009A3D08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Вечерами из-за грязи и зловонных луж по Керамику нельзя было ходить, не освещая дорогу смоляным факелом.</w:t>
            </w:r>
          </w:p>
          <w:p w:rsidR="009A3D08" w:rsidRPr="009A3D08" w:rsidRDefault="009A3D08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3D0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 не менее Керамик был известен далеко за пределами Эллады. Именно там, в этом районе, жили и трудились искусные гончары и живописцы, которые создавали великолепные вазы.</w:t>
            </w:r>
          </w:p>
          <w:p w:rsidR="0093106A" w:rsidRDefault="00412AB6" w:rsidP="00F5642A">
            <w:pPr>
              <w:pStyle w:val="1"/>
              <w:spacing w:before="0" w:beforeAutospacing="0" w:after="0"/>
              <w:outlineLvl w:val="0"/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</w:pPr>
            <w:r w:rsidRPr="0093106A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В переводе с греческого слово «керамик», «керамос» - это «глина», а отсюда уже и слово </w:t>
            </w:r>
            <w:r w:rsidRPr="0093106A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lastRenderedPageBreak/>
              <w:t>«керамика» - изделия из обожженной глины, глиняная посуда и само гончарное искусство.</w:t>
            </w:r>
          </w:p>
          <w:p w:rsidR="00412AB6" w:rsidRPr="0093106A" w:rsidRDefault="00412AB6" w:rsidP="00F5642A">
            <w:pPr>
              <w:pStyle w:val="1"/>
              <w:spacing w:before="0" w:beforeAutospacing="0" w:after="0"/>
              <w:outlineLvl w:val="0"/>
              <w:rPr>
                <w:b w:val="0"/>
                <w:color w:val="000000" w:themeColor="text1"/>
                <w:sz w:val="24"/>
                <w:szCs w:val="24"/>
              </w:rPr>
            </w:pPr>
            <w:r w:rsidRPr="00412AB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3106A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В Древней Греции лепка из глины считалась важным и</w:t>
            </w:r>
            <w:r w:rsidR="0093106A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Pr="0093106A">
              <w:rPr>
                <w:rFonts w:ascii="Times New Roman" w:hAnsi="Times New Roman"/>
                <w:b w:val="0"/>
                <w:color w:val="000000" w:themeColor="text1"/>
                <w:sz w:val="24"/>
                <w:szCs w:val="24"/>
              </w:rPr>
              <w:t>почетным делом. Этим делом занимались даже боги, такие как Прометей.</w:t>
            </w:r>
          </w:p>
          <w:p w:rsidR="00BB37B4" w:rsidRDefault="00412AB6" w:rsidP="00F5642A">
            <w:pPr>
              <w:rPr>
                <w:rFonts w:ascii="Times New Roman" w:hAnsi="Times New Roman"/>
                <w:sz w:val="24"/>
                <w:szCs w:val="24"/>
              </w:rPr>
            </w:pPr>
            <w:r w:rsidRPr="00412AB6">
              <w:rPr>
                <w:rFonts w:ascii="Times New Roman" w:hAnsi="Times New Roman"/>
                <w:sz w:val="24"/>
                <w:szCs w:val="24"/>
              </w:rPr>
              <w:t>Керамика была спутницей всей жизни античного человека. Она украшала даже самую бедную хижину. В ней хранились семейные припасы. Она была наградой победителю на играх. Давайте заглянем в одну из мастерских древнегреческих гончаров и посмотрим, какие сосуды они изготавливали, узнаем их назначение и примем непосредственное участие в их украшении.</w:t>
            </w:r>
            <w:r w:rsidR="00F41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BB37B4" w:rsidRDefault="00BB37B4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B37B4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</w:p>
          <w:p w:rsidR="00987BC6" w:rsidRDefault="00987BC6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87BC6">
              <w:rPr>
                <w:rFonts w:ascii="Times New Roman" w:eastAsia="Times New Roman" w:hAnsi="Times New Roman" w:cs="Times New Roman"/>
                <w:sz w:val="24"/>
                <w:szCs w:val="24"/>
              </w:rPr>
              <w:t>Древнегреческие мастера создавали великое множество сосудов самого разного назначения. Формы сосудов столь же различны, как и их функции.</w:t>
            </w:r>
            <w:r w:rsidR="00F41A5A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D71ACF" w:rsidRPr="00987BC6" w:rsidRDefault="00D71ACF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Вопросы:</w:t>
            </w:r>
          </w:p>
          <w:p w:rsidR="00F04E1B" w:rsidRDefault="00F41A5A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  <w:r w:rsidR="00E14E73">
              <w:rPr>
                <w:rFonts w:ascii="Times New Roman" w:hAnsi="Times New Roman"/>
                <w:sz w:val="24"/>
                <w:szCs w:val="24"/>
              </w:rPr>
              <w:t>Как называют человека, создающего глиняную посуду?</w:t>
            </w:r>
          </w:p>
          <w:p w:rsidR="00F04E1B" w:rsidRDefault="00E14E73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 назывался сосуд для воды?</w:t>
            </w:r>
          </w:p>
          <w:p w:rsidR="00F04E1B" w:rsidRDefault="000D4EC8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3.Для чего служил кратер?</w:t>
            </w:r>
          </w:p>
          <w:p w:rsidR="000D4EC8" w:rsidRPr="000D4EC8" w:rsidRDefault="000D4EC8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4.Назовите самую распространенную чашу для вина?</w:t>
            </w:r>
          </w:p>
          <w:p w:rsidR="00E16985" w:rsidRPr="00E16985" w:rsidRDefault="00D239C8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239C8">
              <w:rPr>
                <w:rFonts w:ascii="Times New Roman" w:hAnsi="Times New Roman"/>
                <w:sz w:val="24"/>
                <w:szCs w:val="24"/>
              </w:rPr>
              <w:t>5.</w:t>
            </w:r>
            <w:r w:rsidR="00E16985">
              <w:rPr>
                <w:rFonts w:ascii="Times New Roman" w:hAnsi="Times New Roman"/>
                <w:sz w:val="24"/>
                <w:szCs w:val="24"/>
              </w:rPr>
              <w:t xml:space="preserve">Амфора </w:t>
            </w:r>
            <w:r w:rsidR="00E16985" w:rsidRPr="00E16985">
              <w:rPr>
                <w:rFonts w:ascii="Helvetica" w:eastAsia="Times New Roman" w:hAnsi="Helvetica" w:cs="Helvetica"/>
                <w:sz w:val="24"/>
                <w:szCs w:val="24"/>
              </w:rPr>
              <w:t xml:space="preserve">– </w:t>
            </w:r>
            <w:r w:rsidR="00E16985" w:rsidRP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длинный сосуд, с узким горлышком и ручками с двух сторон</w:t>
            </w:r>
            <w:r w:rsid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, ее предназначение?</w:t>
            </w:r>
          </w:p>
          <w:p w:rsidR="00D239C8" w:rsidRPr="00E16985" w:rsidRDefault="00E16985" w:rsidP="00F5642A">
            <w:pPr>
              <w:rPr>
                <w:rFonts w:ascii="Times New Roman" w:hAnsi="Times New Roman"/>
                <w:sz w:val="24"/>
                <w:szCs w:val="24"/>
              </w:rPr>
            </w:pPr>
            <w:r w:rsidRP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  <w:r w:rsidR="00D239C8" w:rsidRP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Какие же по форме бывают сосуды?</w:t>
            </w:r>
          </w:p>
          <w:p w:rsidR="00EB59A8" w:rsidRDefault="00EB59A8" w:rsidP="00EB59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B37B4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6</w:t>
            </w:r>
          </w:p>
          <w:p w:rsidR="00EB59A8" w:rsidRPr="00EB59A8" w:rsidRDefault="00EB59A8" w:rsidP="00EB59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</w:t>
            </w:r>
            <w:r w:rsidRPr="00EB59A8">
              <w:rPr>
                <w:rFonts w:ascii="Times New Roman" w:hAnsi="Times New Roman" w:cs="Times New Roman"/>
              </w:rPr>
              <w:t xml:space="preserve">амой распространённой и, пожалуй, самой </w:t>
            </w:r>
            <w:r w:rsidRPr="00EB59A8">
              <w:rPr>
                <w:rFonts w:ascii="Times New Roman" w:hAnsi="Times New Roman" w:cs="Times New Roman"/>
              </w:rPr>
              <w:lastRenderedPageBreak/>
              <w:t>красивой формой греческих сосудов была двуручная амфора с яйцевидным туловищем и сужающейся горловиной, предназначенная для хранения вина и оливкового масла.</w:t>
            </w:r>
          </w:p>
          <w:p w:rsidR="00EB59A8" w:rsidRDefault="00EB59A8" w:rsidP="00EB59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B37B4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7</w:t>
            </w:r>
          </w:p>
          <w:p w:rsidR="00EB59A8" w:rsidRPr="00EB59A8" w:rsidRDefault="00EB59A8" w:rsidP="00EB59A8">
            <w:pPr>
              <w:pStyle w:val="a4"/>
              <w:jc w:val="both"/>
            </w:pPr>
            <w:proofErr w:type="spellStart"/>
            <w:r>
              <w:t>Лекифы-</w:t>
            </w:r>
            <w:r w:rsidRPr="00EB59A8">
              <w:t>узкий</w:t>
            </w:r>
            <w:proofErr w:type="spellEnd"/>
            <w:r w:rsidRPr="00EB59A8">
              <w:t xml:space="preserve"> кувшин с одной ручкой для хранения оливкового масла, которые спортсмены прикрепляли к поясу. Масло они использовали для получения ровного загара, натирая им тело. </w:t>
            </w:r>
            <w:proofErr w:type="spellStart"/>
            <w:r w:rsidRPr="00EB59A8">
              <w:t>Лекифы</w:t>
            </w:r>
            <w:proofErr w:type="spellEnd"/>
            <w:r w:rsidRPr="00EB59A8">
              <w:t>, как правило, украшались изображениями спортивных состязаний</w:t>
            </w:r>
          </w:p>
          <w:p w:rsidR="00EB59A8" w:rsidRDefault="00EB59A8" w:rsidP="00F5642A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EB59A8" w:rsidRDefault="00EB59A8" w:rsidP="00EB59A8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B37B4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8</w:t>
            </w:r>
          </w:p>
          <w:p w:rsidR="00EE1C2C" w:rsidRDefault="00EB59A8" w:rsidP="00EE1C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EB59A8">
              <w:rPr>
                <w:rFonts w:ascii="Times New Roman" w:hAnsi="Times New Roman" w:cs="Times New Roman"/>
              </w:rPr>
              <w:t>Наряду с кратерами и амфорами изготовлялись тарелки и большие блюда</w:t>
            </w:r>
            <w:r w:rsidRPr="009E3E0E">
              <w:rPr>
                <w:rFonts w:ascii="Arial" w:hAnsi="Arial" w:cs="Arial"/>
              </w:rPr>
              <w:t>.</w:t>
            </w:r>
          </w:p>
          <w:p w:rsidR="00EE1C2C" w:rsidRDefault="00EE1C2C" w:rsidP="00EE1C2C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E1C2C" w:rsidRDefault="00EE1C2C" w:rsidP="00EE1C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7.</w:t>
            </w:r>
            <w:r w:rsidRPr="00EE1C2C">
              <w:rPr>
                <w:rFonts w:ascii="Times New Roman" w:hAnsi="Times New Roman"/>
                <w:sz w:val="24"/>
                <w:szCs w:val="24"/>
              </w:rPr>
              <w:t>Ребята, вы заметили, что все вазы имеют роспись и украшение? Вспомните, как называют узор, предназначенный для украшения предметов?</w:t>
            </w:r>
          </w:p>
          <w:p w:rsidR="00EE1C2C" w:rsidRPr="00EE1C2C" w:rsidRDefault="00EE1C2C" w:rsidP="00EE1C2C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</w:t>
            </w:r>
            <w:r w:rsidRPr="00EE1C2C">
              <w:rPr>
                <w:rFonts w:ascii="Times New Roman" w:hAnsi="Times New Roman"/>
                <w:sz w:val="24"/>
                <w:szCs w:val="24"/>
              </w:rPr>
              <w:t xml:space="preserve">Верно, орнамент. </w:t>
            </w:r>
          </w:p>
          <w:p w:rsidR="007A4D26" w:rsidRDefault="00EE1C2C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  <w:r w:rsidR="0020053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7A4D26" w:rsidRPr="007A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7A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Д</w:t>
            </w:r>
            <w:r w:rsidR="007A4D26" w:rsidRPr="007A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авайте вспомним, что такое орнамент? </w:t>
            </w:r>
          </w:p>
          <w:p w:rsidR="00183685" w:rsidRDefault="00183685" w:rsidP="00F5642A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  <w:p w:rsidR="00183685" w:rsidRPr="00183685" w:rsidRDefault="00183685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83685">
              <w:rPr>
                <w:rFonts w:ascii="Times New Roman" w:eastAsia="Times New Roman" w:hAnsi="Times New Roman" w:cs="Times New Roman"/>
                <w:b/>
                <w:i/>
                <w:iCs/>
                <w:sz w:val="24"/>
                <w:szCs w:val="24"/>
              </w:rPr>
              <w:t>Орнамент</w:t>
            </w:r>
            <w:r w:rsidRPr="0018368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 </w:t>
            </w:r>
            <w:r w:rsidRPr="00183685">
              <w:rPr>
                <w:rFonts w:ascii="Times New Roman" w:eastAsia="Times New Roman" w:hAnsi="Times New Roman" w:cs="Times New Roman"/>
                <w:sz w:val="24"/>
                <w:szCs w:val="24"/>
              </w:rPr>
              <w:t>– (от латинского – украшение) узор, состоящий из ритмически повторяющихся элементов для украшения чего-либо.</w:t>
            </w:r>
          </w:p>
          <w:p w:rsidR="007A4D26" w:rsidRPr="007A4D26" w:rsidRDefault="007A4D26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8.К</w:t>
            </w:r>
            <w:r w:rsidRPr="007A4D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акие виды орнамента вы знаете?</w:t>
            </w:r>
          </w:p>
          <w:p w:rsidR="00D239C8" w:rsidRPr="00E16985" w:rsidRDefault="007A4D26" w:rsidP="00F5642A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</w:t>
            </w:r>
            <w:r w:rsidR="001A0D8B">
              <w:rPr>
                <w:rFonts w:ascii="Times New Roman" w:hAnsi="Times New Roman"/>
                <w:sz w:val="24"/>
                <w:szCs w:val="24"/>
              </w:rPr>
              <w:t>Какие росписи на сосудах использовались</w:t>
            </w:r>
            <w:r w:rsidR="00165E0A">
              <w:rPr>
                <w:rFonts w:ascii="Times New Roman" w:hAnsi="Times New Roman"/>
                <w:sz w:val="24"/>
                <w:szCs w:val="24"/>
              </w:rPr>
              <w:t xml:space="preserve"> греческими мастерами</w:t>
            </w:r>
            <w:r w:rsidR="001A0D8B">
              <w:rPr>
                <w:rFonts w:ascii="Times New Roman" w:hAnsi="Times New Roman"/>
                <w:sz w:val="24"/>
                <w:szCs w:val="24"/>
              </w:rPr>
              <w:t>?</w:t>
            </w:r>
          </w:p>
          <w:p w:rsidR="00165E0A" w:rsidRDefault="00165E0A" w:rsidP="00F5642A">
            <w:pPr>
              <w:spacing w:after="173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</w:p>
          <w:p w:rsidR="00165E0A" w:rsidRPr="00165E0A" w:rsidRDefault="00165E0A" w:rsidP="00F5642A">
            <w:pPr>
              <w:spacing w:after="173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165E0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Вазопись»</w:t>
            </w:r>
            <w:r w:rsidRPr="00165E0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- роспись керамических (от греческого «керамос» - глина) сосудов.</w:t>
            </w:r>
          </w:p>
          <w:p w:rsidR="001A0D8B" w:rsidRDefault="001A0D8B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A0D8B" w:rsidRPr="001A0D8B" w:rsidRDefault="001A0D8B" w:rsidP="00F5642A">
            <w:pPr>
              <w:rPr>
                <w:rFonts w:ascii="Times New Roman" w:hAnsi="Times New Roman"/>
                <w:sz w:val="24"/>
                <w:szCs w:val="24"/>
              </w:rPr>
            </w:pPr>
            <w:r w:rsidRPr="001A0D8B">
              <w:rPr>
                <w:rFonts w:ascii="Times New Roman" w:hAnsi="Times New Roman"/>
                <w:sz w:val="24"/>
                <w:szCs w:val="24"/>
              </w:rPr>
              <w:t xml:space="preserve">Подводим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результаты игры в баллах и называем </w:t>
            </w:r>
            <w:r w:rsidR="00D3421B">
              <w:rPr>
                <w:rFonts w:ascii="Times New Roman" w:hAnsi="Times New Roman"/>
                <w:sz w:val="24"/>
                <w:szCs w:val="24"/>
              </w:rPr>
              <w:t xml:space="preserve"> команду победительницу.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1A0D8B" w:rsidRDefault="001A0D8B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165E0A" w:rsidRPr="00A66082" w:rsidRDefault="00A66082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66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Росписи на вазах – это подлинная энциклопедия мифологии, культуры и быта Древней Эллады</w:t>
            </w:r>
          </w:p>
          <w:p w:rsidR="007A4D26" w:rsidRDefault="007A4D26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5F17DC" w:rsidRDefault="00032A9E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BB37B4">
              <w:rPr>
                <w:rFonts w:ascii="Times New Roman" w:hAnsi="Times New Roman"/>
                <w:b/>
                <w:sz w:val="24"/>
                <w:szCs w:val="24"/>
              </w:rPr>
              <w:t>Слайд</w:t>
            </w:r>
            <w:r w:rsidR="005F17DC">
              <w:rPr>
                <w:rFonts w:ascii="Times New Roman" w:hAnsi="Times New Roman"/>
                <w:b/>
                <w:sz w:val="24"/>
                <w:szCs w:val="24"/>
              </w:rPr>
              <w:t xml:space="preserve"> 7.</w:t>
            </w:r>
          </w:p>
          <w:p w:rsidR="000D30BC" w:rsidRDefault="00D71ACF" w:rsidP="000D30BC">
            <w:pPr>
              <w:tabs>
                <w:tab w:val="left" w:pos="3248"/>
              </w:tabs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F17D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Геометрический </w:t>
            </w:r>
            <w:r w:rsidR="005F17DC" w:rsidRPr="005F17D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стиль</w:t>
            </w:r>
            <w:r w:rsidR="005F17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(10-8 в. до н.э.) </w:t>
            </w:r>
            <w:r w:rsidR="00D42C03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42C03">
              <w:rPr>
                <w:rFonts w:ascii="Times New Roman" w:hAnsi="Times New Roman"/>
                <w:sz w:val="24"/>
                <w:szCs w:val="24"/>
              </w:rPr>
              <w:t>Л</w:t>
            </w:r>
            <w:r w:rsidR="00D42C03" w:rsidRPr="00D42C03">
              <w:rPr>
                <w:rFonts w:ascii="Times New Roman" w:hAnsi="Times New Roman"/>
                <w:sz w:val="24"/>
                <w:szCs w:val="24"/>
              </w:rPr>
              <w:t>инейно-геометрический орнамент из узоров-знаков в виде квадратов, треугольников и окружностей, а также условные стилизованные изображения людей и животных. Появляется строгий геометрический орнамент в виде изогнутой под прямым углом линией. Такой орнамент называется меандр (волна)</w:t>
            </w:r>
          </w:p>
          <w:p w:rsidR="000D30BC" w:rsidRPr="000D30BC" w:rsidRDefault="000D30BC" w:rsidP="000D30BC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Меандр                   </w:t>
            </w:r>
          </w:p>
          <w:p w:rsidR="00D42C03" w:rsidRPr="00D42C03" w:rsidRDefault="000D30BC" w:rsidP="00D42C03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                     </w:t>
            </w:r>
            <w:r w:rsidR="00D42C03">
              <w:rPr>
                <w:rFonts w:ascii="Times New Roman" w:hAnsi="Times New Roman"/>
                <w:noProof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                                                             </w:t>
            </w:r>
            <w:r w:rsidRPr="000D30BC"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200150" cy="542925"/>
                  <wp:effectExtent l="19050" t="0" r="0" b="0"/>
                  <wp:docPr id="17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0150" cy="542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   </w:t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155577" cy="838200"/>
                  <wp:effectExtent l="19050" t="0" r="6473" b="0"/>
                  <wp:docPr id="1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1475" cy="84247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noProof/>
                <w:sz w:val="28"/>
                <w:szCs w:val="28"/>
              </w:rPr>
              <w:t xml:space="preserve">                         </w:t>
            </w:r>
          </w:p>
          <w:p w:rsidR="005F17DC" w:rsidRPr="00D42C03" w:rsidRDefault="00D42C03" w:rsidP="00D42C0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F17D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Слайд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8.</w:t>
            </w:r>
          </w:p>
          <w:p w:rsidR="000D30BC" w:rsidRDefault="00D71ACF" w:rsidP="000D30B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5F17D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Восточный (ковровый стиль)</w:t>
            </w:r>
            <w:r w:rsidRPr="005F17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середина 8-7 век до н.э</w:t>
            </w:r>
          </w:p>
          <w:p w:rsidR="00D42C03" w:rsidRPr="000D30BC" w:rsidRDefault="00D42C03" w:rsidP="000D30BC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D42C03">
              <w:rPr>
                <w:rFonts w:ascii="Times New Roman" w:hAnsi="Times New Roman"/>
                <w:sz w:val="24"/>
                <w:szCs w:val="24"/>
              </w:rPr>
              <w:t xml:space="preserve">Геометрические узоры уступают место растительному орнаменту. Роспись заполняет </w:t>
            </w:r>
            <w:r w:rsidRPr="00D42C03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весь сосуд, покрывая его ковром. На вазах особенно часто изображаются пасущиеся или спокойно идущие друг за другом звери, птицы, порой реальные, но нередко и фантастические. Пальметта – стилизованное изображение пальмового листа и бутон лотоса. Это знак мира и любви. </w:t>
            </w:r>
          </w:p>
          <w:p w:rsidR="00D42C03" w:rsidRPr="00D42C03" w:rsidRDefault="00D42C03" w:rsidP="00671ABB">
            <w:pPr>
              <w:tabs>
                <w:tab w:val="left" w:pos="3248"/>
              </w:tabs>
              <w:ind w:firstLine="709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42C03">
              <w:rPr>
                <w:rFonts w:ascii="Times New Roman" w:hAnsi="Times New Roman" w:cs="Times New Roman"/>
                <w:sz w:val="24"/>
                <w:szCs w:val="24"/>
              </w:rPr>
              <w:t>Пальметта</w:t>
            </w:r>
          </w:p>
          <w:p w:rsidR="00D42C03" w:rsidRDefault="00671ABB" w:rsidP="00D42C03">
            <w:pPr>
              <w:rPr>
                <w:rFonts w:ascii="Times New Roman" w:hAnsi="Times New Roman"/>
                <w:sz w:val="24"/>
                <w:szCs w:val="24"/>
              </w:rPr>
            </w:pPr>
            <w:r w:rsidRPr="00D42C03">
              <w:rPr>
                <w:rFonts w:ascii="Times New Roman" w:hAnsi="Times New Roman"/>
                <w:noProof/>
                <w:sz w:val="24"/>
                <w:szCs w:val="24"/>
              </w:rPr>
              <w:drawing>
                <wp:inline distT="0" distB="0" distL="0" distR="0">
                  <wp:extent cx="2153927" cy="1019175"/>
                  <wp:effectExtent l="19050" t="0" r="0" b="0"/>
                  <wp:docPr id="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1762" cy="102288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71ABB" w:rsidRDefault="00671ABB" w:rsidP="00D42C0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671ABB" w:rsidRDefault="00671ABB" w:rsidP="00D42C03">
            <w:pP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D42C03" w:rsidRDefault="00D42C03" w:rsidP="00671ABB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noProof/>
                <w:sz w:val="28"/>
                <w:szCs w:val="28"/>
              </w:rPr>
              <w:drawing>
                <wp:inline distT="0" distB="0" distL="0" distR="0">
                  <wp:extent cx="1971675" cy="749415"/>
                  <wp:effectExtent l="19050" t="0" r="9525" b="0"/>
                  <wp:docPr id="2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1675" cy="7494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2C03" w:rsidRPr="00D42C03" w:rsidRDefault="00D42C03" w:rsidP="00671ABB">
            <w:pPr>
              <w:tabs>
                <w:tab w:val="left" w:pos="3248"/>
                <w:tab w:val="left" w:pos="7002"/>
              </w:tabs>
              <w:ind w:firstLine="709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2C03">
              <w:rPr>
                <w:rFonts w:ascii="Times New Roman" w:hAnsi="Times New Roman"/>
                <w:sz w:val="24"/>
                <w:szCs w:val="24"/>
              </w:rPr>
              <w:t>Бутон лотоса</w:t>
            </w:r>
          </w:p>
          <w:p w:rsidR="00D42C03" w:rsidRDefault="00D42C03" w:rsidP="00671ABB">
            <w:pPr>
              <w:jc w:val="center"/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</w:pPr>
          </w:p>
          <w:p w:rsidR="00165E0A" w:rsidRPr="007A4D26" w:rsidRDefault="005F17DC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F17D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Слайд </w:t>
            </w:r>
            <w:r w:rsidR="00D239C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9.</w:t>
            </w:r>
          </w:p>
          <w:p w:rsidR="00D239C8" w:rsidRDefault="00D71ACF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239C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Чернофигурная роспись,</w:t>
            </w:r>
            <w:r w:rsidR="00D239C8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>.</w:t>
            </w:r>
            <w:r w:rsidRPr="005F17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6 век до </w:t>
            </w:r>
            <w:r w:rsidR="005F17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н.э. </w:t>
            </w:r>
          </w:p>
          <w:p w:rsidR="00D239C8" w:rsidRDefault="00D239C8" w:rsidP="00F5642A">
            <w:pPr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</w:p>
          <w:p w:rsidR="00D239C8" w:rsidRPr="008610DE" w:rsidRDefault="00D71ACF" w:rsidP="00F5642A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610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Фигуры изображаются черными силуэтами, на которых затем прорезались и раскрашивались детали.</w:t>
            </w:r>
            <w:r w:rsidR="008610DE" w:rsidRPr="00861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Секрет</w:t>
            </w:r>
            <w:r w:rsidR="008610DE" w:rsidRPr="008610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610DE" w:rsidRPr="00861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состава</w:t>
            </w:r>
            <w:r w:rsidR="008610DE" w:rsidRPr="008610DE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r w:rsidR="008610DE" w:rsidRPr="00861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черного лака до сих пор не разгадан.</w:t>
            </w:r>
          </w:p>
          <w:p w:rsidR="00F10D8E" w:rsidRPr="008610DE" w:rsidRDefault="00D71ACF" w:rsidP="00F10D8E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610DE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Афинский художник 6 века до н.э. Эксекий «Ахилл и Аякс за игрой в кости».</w:t>
            </w:r>
          </w:p>
          <w:p w:rsidR="00F10D8E" w:rsidRPr="008610DE" w:rsidRDefault="00F10D8E" w:rsidP="00F10D8E">
            <w:pPr>
              <w:rPr>
                <w:rFonts w:ascii="Times New Roman" w:hAnsi="Times New Roman"/>
                <w:b/>
                <w:color w:val="000000" w:themeColor="text1"/>
                <w:sz w:val="24"/>
                <w:szCs w:val="24"/>
              </w:rPr>
            </w:pPr>
            <w:r w:rsidRPr="00861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Чернофигурная роспись отличалась декоративностью и силуэтностью, отсутствием </w:t>
            </w:r>
            <w:r w:rsidRPr="008610D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lastRenderedPageBreak/>
              <w:t>объема и условностью изображения.</w:t>
            </w:r>
          </w:p>
          <w:p w:rsidR="00A0153A" w:rsidRPr="008610DE" w:rsidRDefault="00A0153A" w:rsidP="00F5642A">
            <w:pPr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</w:p>
          <w:p w:rsidR="00D239C8" w:rsidRDefault="00D239C8" w:rsidP="00F5642A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5F17DC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 xml:space="preserve">Слайд </w:t>
            </w:r>
            <w:r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10.</w:t>
            </w:r>
          </w:p>
          <w:p w:rsidR="00F10D8E" w:rsidRPr="00F10D8E" w:rsidRDefault="00D71ACF" w:rsidP="00F10D8E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 w:rsidRPr="00D239C8">
              <w:rPr>
                <w:rFonts w:ascii="Times New Roman" w:eastAsia="Times New Roman" w:hAnsi="Times New Roman" w:cs="Times New Roman"/>
                <w:b/>
                <w:color w:val="333333"/>
                <w:sz w:val="24"/>
                <w:szCs w:val="24"/>
              </w:rPr>
              <w:t>Краснофигурная роспись</w:t>
            </w:r>
            <w:r w:rsidRPr="005F17DC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  <w:t xml:space="preserve"> 5 век до н.э. Художники рисовали на черном фоне фигуры, не закрашивая при этом естественный цвет глины</w:t>
            </w:r>
            <w:r w:rsidR="00F10D8E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F10D8E" w:rsidRPr="00F10D8E">
              <w:rPr>
                <w:rFonts w:ascii="Times New Roman" w:hAnsi="Times New Roman" w:cs="Times New Roman"/>
                <w:sz w:val="24"/>
                <w:szCs w:val="24"/>
              </w:rPr>
              <w:t>Более детально прорисовывались формы и объемы изображаемых фигур.</w:t>
            </w:r>
          </w:p>
          <w:p w:rsidR="004E42AA" w:rsidRPr="004E42AA" w:rsidRDefault="004E42AA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E42AA">
              <w:rPr>
                <w:rFonts w:ascii="Times New Roman" w:hAnsi="Times New Roman" w:cs="Times New Roman"/>
                <w:b/>
                <w:sz w:val="24"/>
                <w:szCs w:val="24"/>
              </w:rPr>
              <w:t>Слайд 11.</w:t>
            </w:r>
          </w:p>
          <w:p w:rsidR="004E42AA" w:rsidRDefault="004E42AA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</w:rPr>
            </w:pPr>
            <w:r w:rsidRPr="004E42AA">
              <w:rPr>
                <w:rFonts w:ascii="Times New Roman" w:hAnsi="Times New Roman" w:cs="Times New Roman"/>
                <w:sz w:val="24"/>
                <w:szCs w:val="24"/>
              </w:rPr>
              <w:t>Выполнить эскиз вазы</w:t>
            </w:r>
            <w:r w:rsidR="00A015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E42AA">
              <w:rPr>
                <w:rFonts w:ascii="Times New Roman" w:hAnsi="Times New Roman" w:cs="Times New Roman"/>
                <w:sz w:val="24"/>
                <w:szCs w:val="24"/>
              </w:rPr>
              <w:t xml:space="preserve"> по мотивам греческой вазописи. (карандаш, акварель, гуашь)</w:t>
            </w:r>
          </w:p>
          <w:p w:rsidR="004E42AA" w:rsidRDefault="004E42AA" w:rsidP="00F5642A">
            <w:pPr>
              <w:shd w:val="clear" w:color="auto" w:fill="FFFFFF"/>
              <w:spacing w:after="15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BB024C" w:rsidRDefault="00BB024C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024C" w:rsidRDefault="00BB024C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024C" w:rsidRDefault="00BB024C" w:rsidP="00F564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BB024C" w:rsidRPr="006A70C4" w:rsidRDefault="00BB024C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A70C4">
              <w:rPr>
                <w:rFonts w:ascii="Times New Roman" w:hAnsi="Times New Roman" w:cs="Times New Roman"/>
                <w:b/>
                <w:sz w:val="24"/>
                <w:szCs w:val="24"/>
              </w:rPr>
              <w:t>Слушают учителя.</w:t>
            </w:r>
          </w:p>
          <w:p w:rsidR="00FC0924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11782" w:rsidRDefault="00611782" w:rsidP="00F5642A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611782" w:rsidRDefault="00611782" w:rsidP="00F5642A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A3D08" w:rsidRDefault="009A3D08" w:rsidP="00F5642A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A3D08" w:rsidRDefault="009A3D08" w:rsidP="00F5642A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BE549D" w:rsidRPr="00BE549D" w:rsidRDefault="00BE549D" w:rsidP="00F5642A">
            <w:pPr>
              <w:tabs>
                <w:tab w:val="left" w:pos="3248"/>
              </w:tabs>
              <w:ind w:firstLine="709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Ответы учащихся.</w:t>
            </w: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0A" w:rsidRDefault="00165E0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6FCC" w:rsidRDefault="00876FC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6FCC" w:rsidRDefault="00876FC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E549D" w:rsidRDefault="009A3D08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4563D">
              <w:rPr>
                <w:rFonts w:ascii="Times New Roman" w:hAnsi="Times New Roman" w:cs="Times New Roman"/>
                <w:sz w:val="24"/>
                <w:szCs w:val="24"/>
              </w:rPr>
              <w:t>Афины</w:t>
            </w:r>
          </w:p>
          <w:p w:rsidR="00BE549D" w:rsidRDefault="00BE549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63D" w:rsidRDefault="00E4563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63D" w:rsidRDefault="00E4563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63D" w:rsidRDefault="00E4563D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563D" w:rsidRDefault="00611782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4563D">
              <w:rPr>
                <w:rFonts w:ascii="Times New Roman" w:hAnsi="Times New Roman" w:cs="Times New Roman"/>
                <w:sz w:val="24"/>
                <w:szCs w:val="24"/>
              </w:rPr>
              <w:t>Гончарным искусством</w:t>
            </w:r>
            <w:r w:rsidR="00412AB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412AB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Изготовлением керамических изделий.</w:t>
            </w: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41A5A" w:rsidRDefault="00F41A5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E73" w:rsidRDefault="00F41A5A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Изучают формы.</w:t>
            </w:r>
            <w:r w:rsidR="00E14E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41A5A" w:rsidRPr="00E14E73" w:rsidRDefault="00E14E73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14E73">
              <w:rPr>
                <w:rFonts w:ascii="Times New Roman" w:hAnsi="Times New Roman" w:cs="Times New Roman"/>
                <w:sz w:val="24"/>
                <w:szCs w:val="24"/>
              </w:rPr>
              <w:t>Отве</w:t>
            </w:r>
            <w:r w:rsidR="00D57179">
              <w:rPr>
                <w:rFonts w:ascii="Times New Roman" w:hAnsi="Times New Roman" w:cs="Times New Roman"/>
                <w:sz w:val="24"/>
                <w:szCs w:val="24"/>
              </w:rPr>
              <w:t>чают на вопросы, работая вместе (пользуясь учебником или слайдом )</w:t>
            </w:r>
            <w:r w:rsidRPr="00E14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E14E73" w:rsidRDefault="00E14E73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165E0A" w:rsidRDefault="00165E0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65E0A" w:rsidRDefault="00165E0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E73" w:rsidRPr="00E14E73" w:rsidRDefault="00E14E73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E73">
              <w:rPr>
                <w:rFonts w:ascii="Times New Roman" w:hAnsi="Times New Roman" w:cs="Times New Roman"/>
                <w:sz w:val="24"/>
                <w:szCs w:val="24"/>
              </w:rPr>
              <w:t>Гончар.</w:t>
            </w: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4E73" w:rsidRDefault="00E14E73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E14E73">
              <w:rPr>
                <w:rFonts w:ascii="Times New Roman" w:hAnsi="Times New Roman" w:cs="Times New Roman"/>
                <w:sz w:val="24"/>
                <w:szCs w:val="24"/>
              </w:rPr>
              <w:t>Гидрия</w:t>
            </w:r>
            <w:r w:rsidR="000D4EC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0D4EC8" w:rsidRDefault="000D4EC8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-Для смешивания вина с водой.</w:t>
            </w:r>
          </w:p>
          <w:p w:rsidR="000129CE" w:rsidRDefault="000129CE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D4EC8" w:rsidRDefault="000D4EC8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-Килик.</w:t>
            </w:r>
          </w:p>
          <w:p w:rsidR="00D239C8" w:rsidRDefault="00D239C8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6985" w:rsidRPr="00E16985" w:rsidRDefault="00E16985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44824">
              <w:rPr>
                <w:rFonts w:ascii="Helvetica" w:eastAsia="Times New Roman" w:hAnsi="Helvetica" w:cs="Helvetica"/>
                <w:color w:val="333333"/>
                <w:sz w:val="24"/>
                <w:szCs w:val="24"/>
              </w:rPr>
              <w:t xml:space="preserve">– </w:t>
            </w:r>
            <w:r w:rsidRP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для хранения масел</w:t>
            </w:r>
          </w:p>
          <w:p w:rsidR="00D239C8" w:rsidRPr="00E16985" w:rsidRDefault="00D239C8" w:rsidP="00F5642A">
            <w:pPr>
              <w:shd w:val="clear" w:color="auto" w:fill="FFFFFF"/>
              <w:spacing w:after="15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Предполагаемые ответы детей: широкие, узкие, высокие и т.д.</w:t>
            </w:r>
          </w:p>
          <w:p w:rsidR="007A4D26" w:rsidRDefault="007A4D26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A4D26" w:rsidRDefault="007A4D26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1A0D8B" w:rsidRDefault="001A0D8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8BB" w:rsidRDefault="00461DE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C2C" w:rsidRDefault="00461DE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Орнамент</w:t>
            </w:r>
          </w:p>
          <w:p w:rsidR="00EE1C2C" w:rsidRDefault="00EE1C2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61DEC" w:rsidRDefault="00461DEC" w:rsidP="00461DE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16985">
              <w:rPr>
                <w:rFonts w:ascii="Times New Roman" w:eastAsia="Times New Roman" w:hAnsi="Times New Roman" w:cs="Times New Roman"/>
                <w:sz w:val="24"/>
                <w:szCs w:val="24"/>
              </w:rPr>
              <w:t>тветы детей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C2C" w:rsidRDefault="00EE1C2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C2C" w:rsidRDefault="00EE1C2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C2C" w:rsidRDefault="00EE1C2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E1C2C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E1C2C">
              <w:rPr>
                <w:rFonts w:ascii="Times New Roman" w:hAnsi="Times New Roman" w:cs="Times New Roman"/>
                <w:sz w:val="24"/>
                <w:szCs w:val="24"/>
              </w:rPr>
              <w:t>Геометрические ,растительные, зооморфные...</w:t>
            </w:r>
          </w:p>
          <w:p w:rsidR="00461DEC" w:rsidRDefault="00461DEC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Ответы находят в учебнике </w:t>
            </w:r>
            <w:r w:rsidR="00D5717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8BB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B68BB" w:rsidRPr="00E14E73" w:rsidRDefault="008B68B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Слушают учителя.</w:t>
            </w:r>
          </w:p>
        </w:tc>
        <w:tc>
          <w:tcPr>
            <w:tcW w:w="3543" w:type="dxa"/>
          </w:tcPr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656E0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C0924" w:rsidRDefault="007656E0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Создаются условия</w:t>
            </w:r>
            <w:r w:rsidRPr="007656E0">
              <w:rPr>
                <w:rFonts w:ascii="Times New Roman" w:hAnsi="Times New Roman" w:cs="Times New Roman"/>
                <w:sz w:val="24"/>
                <w:szCs w:val="24"/>
              </w:rPr>
              <w:t xml:space="preserve"> для получения новых знан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ий о греческих сосудах, развивается речь</w:t>
            </w:r>
            <w:r w:rsidRPr="007656E0">
              <w:rPr>
                <w:rFonts w:ascii="Times New Roman" w:hAnsi="Times New Roman" w:cs="Times New Roman"/>
                <w:sz w:val="24"/>
                <w:szCs w:val="24"/>
              </w:rPr>
              <w:t xml:space="preserve"> учащихся</w:t>
            </w: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информацию , производят логические  мыслительные операции .</w:t>
            </w: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40D7B" w:rsidRDefault="00C40D7B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Участвуют в коллективных обсуждениях </w:t>
            </w:r>
            <w:r w:rsidR="000823D4">
              <w:rPr>
                <w:rFonts w:ascii="Times New Roman" w:hAnsi="Times New Roman" w:cs="Times New Roman"/>
                <w:sz w:val="24"/>
                <w:szCs w:val="24"/>
              </w:rPr>
              <w:t>,учатся отстаивать собственное мнение.</w:t>
            </w: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823D4" w:rsidRPr="007656E0" w:rsidRDefault="000823D4" w:rsidP="007656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Сориентированы на соблюдение норм и правил поведения.</w:t>
            </w:r>
          </w:p>
        </w:tc>
      </w:tr>
      <w:tr w:rsidR="002035F7" w:rsidTr="00A0153A">
        <w:tc>
          <w:tcPr>
            <w:tcW w:w="2411" w:type="dxa"/>
          </w:tcPr>
          <w:p w:rsidR="007D6D39" w:rsidRPr="007D6D39" w:rsidRDefault="00D3421B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4.</w:t>
            </w:r>
            <w:r w:rsidRPr="007D6D39">
              <w:rPr>
                <w:rFonts w:ascii="Times New Roman" w:hAnsi="Times New Roman" w:cs="Times New Roman"/>
                <w:b/>
                <w:sz w:val="24"/>
                <w:szCs w:val="24"/>
              </w:rPr>
              <w:t>Физкультминутка</w:t>
            </w:r>
            <w:r w:rsidR="007D6D39" w:rsidRPr="007D6D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FC0924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7D6D39" w:rsidRDefault="00D3421B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7D6D39">
              <w:rPr>
                <w:rFonts w:ascii="Times New Roman" w:hAnsi="Times New Roman" w:cs="Times New Roman"/>
                <w:sz w:val="24"/>
                <w:szCs w:val="24"/>
              </w:rPr>
              <w:t>вучит музыка греческих мотивов под которую</w:t>
            </w:r>
          </w:p>
          <w:p w:rsidR="007D6D39" w:rsidRPr="007D6D39" w:rsidRDefault="007D6D39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D39">
              <w:rPr>
                <w:rFonts w:ascii="Times New Roman" w:hAnsi="Times New Roman" w:cs="Times New Roman"/>
                <w:sz w:val="24"/>
                <w:szCs w:val="24"/>
              </w:rPr>
              <w:t>ребята вместе с учителем выполняют простейшие движения мышц шеи, глаз, дыхания.</w:t>
            </w:r>
          </w:p>
          <w:p w:rsidR="00FC0924" w:rsidRPr="007D6D39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FC0924" w:rsidRDefault="00793E1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Выполняют действия </w:t>
            </w:r>
          </w:p>
        </w:tc>
        <w:tc>
          <w:tcPr>
            <w:tcW w:w="3543" w:type="dxa"/>
          </w:tcPr>
          <w:p w:rsidR="00FC0924" w:rsidRDefault="00C40D7B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Положительно</w:t>
            </w:r>
            <w:r w:rsidR="000823D4">
              <w:rPr>
                <w:rFonts w:ascii="Times New Roman" w:hAnsi="Times New Roman" w:cs="Times New Roman"/>
                <w:sz w:val="24"/>
                <w:szCs w:val="24"/>
              </w:rPr>
              <w:t xml:space="preserve"> относятся к динамической паузе.</w:t>
            </w:r>
          </w:p>
        </w:tc>
      </w:tr>
      <w:tr w:rsidR="002035F7" w:rsidTr="00A0153A">
        <w:tc>
          <w:tcPr>
            <w:tcW w:w="2411" w:type="dxa"/>
          </w:tcPr>
          <w:p w:rsidR="00A0153A" w:rsidRPr="00183685" w:rsidRDefault="00A0153A" w:rsidP="00A015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685">
              <w:rPr>
                <w:rFonts w:ascii="Times New Roman" w:hAnsi="Times New Roman" w:cs="Times New Roman"/>
                <w:b/>
                <w:sz w:val="24"/>
                <w:szCs w:val="24"/>
              </w:rPr>
              <w:t>5. Постановка художественной задачи.</w:t>
            </w:r>
          </w:p>
          <w:p w:rsidR="00FC0924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A0153A" w:rsidRPr="00F10D8E" w:rsidRDefault="00A0153A" w:rsidP="00A015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10D8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Алгоритм выполнения задания: </w:t>
            </w:r>
          </w:p>
          <w:p w:rsidR="00A0153A" w:rsidRPr="00F10D8E" w:rsidRDefault="00A0153A" w:rsidP="00A0153A">
            <w:pPr>
              <w:pStyle w:val="a4"/>
            </w:pPr>
            <w:r w:rsidRPr="00F10D8E">
              <w:t>1. Выбрать форму для будущей вазы.</w:t>
            </w:r>
          </w:p>
          <w:p w:rsidR="00A0153A" w:rsidRPr="00F10D8E" w:rsidRDefault="00A0153A" w:rsidP="00A0153A">
            <w:pPr>
              <w:pStyle w:val="a4"/>
              <w:jc w:val="both"/>
            </w:pPr>
            <w:r w:rsidRPr="00F10D8E">
              <w:t>2. Подумать, в какой технике (краснофигурной или чёрнофигурной) она будет смотреться интереснее?</w:t>
            </w:r>
          </w:p>
          <w:p w:rsidR="00A0153A" w:rsidRPr="00F10D8E" w:rsidRDefault="00A0153A" w:rsidP="00A0153A">
            <w:pPr>
              <w:pStyle w:val="a4"/>
            </w:pPr>
            <w:r w:rsidRPr="00F10D8E">
              <w:t>3. Выбрать сюжет.</w:t>
            </w:r>
          </w:p>
          <w:p w:rsidR="00FC0924" w:rsidRPr="00F10D8E" w:rsidRDefault="00A0153A" w:rsidP="00B1751D">
            <w:pPr>
              <w:pStyle w:val="a4"/>
            </w:pPr>
            <w:r w:rsidRPr="00F10D8E">
              <w:t xml:space="preserve">4. Выполнить эскиз в цвете. </w:t>
            </w:r>
          </w:p>
        </w:tc>
        <w:tc>
          <w:tcPr>
            <w:tcW w:w="4111" w:type="dxa"/>
          </w:tcPr>
          <w:p w:rsidR="00FC0924" w:rsidRPr="00F10D8E" w:rsidRDefault="00FC0924" w:rsidP="00F564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C40D7B" w:rsidRDefault="00C40D7B" w:rsidP="00C40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Планируют решение учебной задачи: выстраивают</w:t>
            </w:r>
          </w:p>
          <w:p w:rsidR="00FC0924" w:rsidRDefault="00C40D7B" w:rsidP="00C40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последовательность необходимых операций;</w:t>
            </w:r>
          </w:p>
          <w:p w:rsidR="00C40D7B" w:rsidRDefault="00C40D7B" w:rsidP="00C40D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анализируют информацию.</w:t>
            </w:r>
          </w:p>
        </w:tc>
      </w:tr>
      <w:tr w:rsidR="00A0153A" w:rsidTr="00A0153A">
        <w:tc>
          <w:tcPr>
            <w:tcW w:w="2411" w:type="dxa"/>
          </w:tcPr>
          <w:p w:rsidR="00A0153A" w:rsidRDefault="00A0153A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3685">
              <w:rPr>
                <w:rFonts w:ascii="Times New Roman" w:hAnsi="Times New Roman" w:cs="Times New Roman"/>
                <w:b/>
                <w:sz w:val="24"/>
                <w:szCs w:val="24"/>
              </w:rPr>
              <w:t>6. Практическое выполнение задачи</w:t>
            </w:r>
          </w:p>
          <w:p w:rsidR="00E840E7" w:rsidRDefault="00E840E7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0E7" w:rsidRDefault="00E840E7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0E7" w:rsidRDefault="00E840E7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0E7" w:rsidRDefault="00E840E7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840E7" w:rsidRPr="00183685" w:rsidRDefault="00E840E7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</w:tcPr>
          <w:p w:rsidR="00B1751D" w:rsidRPr="00B1751D" w:rsidRDefault="00B1751D" w:rsidP="00A76DD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1751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Под музыку ребята выполняют работу  над эскизом.</w:t>
            </w:r>
          </w:p>
          <w:p w:rsidR="00B1751D" w:rsidRDefault="00B1751D" w:rsidP="00A76D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8E">
              <w:rPr>
                <w:rFonts w:ascii="Times New Roman" w:hAnsi="Times New Roman" w:cs="Times New Roman"/>
                <w:sz w:val="24"/>
                <w:szCs w:val="24"/>
              </w:rPr>
              <w:t xml:space="preserve">На столах лежат шаблоны, дети должны </w:t>
            </w:r>
            <w:r w:rsidRPr="00F10D8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выбрать понравившуюся форму вазы</w:t>
            </w:r>
          </w:p>
          <w:p w:rsidR="00A0153A" w:rsidRPr="00B1751D" w:rsidRDefault="00A0153A" w:rsidP="00B175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10D8E">
              <w:rPr>
                <w:rFonts w:ascii="Times New Roman" w:hAnsi="Times New Roman" w:cs="Times New Roman"/>
                <w:sz w:val="24"/>
                <w:szCs w:val="24"/>
              </w:rPr>
              <w:t xml:space="preserve">Также лежат листы цветной бумаги. </w:t>
            </w:r>
            <w:r w:rsidR="00B1751D" w:rsidRPr="00671ABB">
              <w:rPr>
                <w:rFonts w:ascii="Times New Roman" w:hAnsi="Times New Roman" w:cs="Times New Roman"/>
                <w:sz w:val="24"/>
                <w:szCs w:val="24"/>
              </w:rPr>
              <w:t>Параллельно с ребятами ведется фронтальная работа на доске</w:t>
            </w:r>
            <w:r w:rsidR="00671ABB">
              <w:rPr>
                <w:rFonts w:ascii="Times New Roman" w:hAnsi="Times New Roman" w:cs="Times New Roman"/>
                <w:sz w:val="24"/>
                <w:szCs w:val="24"/>
              </w:rPr>
              <w:t xml:space="preserve">(показ выполнения </w:t>
            </w:r>
            <w:r w:rsidR="00F97EDC">
              <w:rPr>
                <w:rFonts w:ascii="Times New Roman" w:hAnsi="Times New Roman" w:cs="Times New Roman"/>
                <w:sz w:val="24"/>
                <w:szCs w:val="24"/>
              </w:rPr>
              <w:t xml:space="preserve"> отдельных </w:t>
            </w:r>
            <w:r w:rsidR="00671ABB">
              <w:rPr>
                <w:rFonts w:ascii="Times New Roman" w:hAnsi="Times New Roman" w:cs="Times New Roman"/>
                <w:sz w:val="24"/>
                <w:szCs w:val="24"/>
              </w:rPr>
              <w:t>мотивов орнамента)</w:t>
            </w:r>
            <w:r w:rsidR="00B1751D">
              <w:t xml:space="preserve">. </w:t>
            </w:r>
            <w:r w:rsidR="00B1751D" w:rsidRPr="00671AB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671ABB">
              <w:rPr>
                <w:rFonts w:ascii="Times New Roman" w:hAnsi="Times New Roman" w:cs="Times New Roman"/>
                <w:sz w:val="24"/>
                <w:szCs w:val="24"/>
              </w:rPr>
              <w:t>едётся  текущий инструктаж.</w:t>
            </w:r>
          </w:p>
        </w:tc>
        <w:tc>
          <w:tcPr>
            <w:tcW w:w="4111" w:type="dxa"/>
          </w:tcPr>
          <w:p w:rsidR="00E840E7" w:rsidRPr="00274E29" w:rsidRDefault="00A0153A" w:rsidP="00E840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74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Выбирают </w:t>
            </w:r>
            <w:r w:rsidR="00191467" w:rsidRPr="00274E29">
              <w:rPr>
                <w:rFonts w:ascii="Times New Roman" w:hAnsi="Times New Roman" w:cs="Times New Roman"/>
                <w:sz w:val="24"/>
                <w:szCs w:val="24"/>
              </w:rPr>
              <w:t xml:space="preserve"> подходящий для задумки </w:t>
            </w:r>
            <w:r w:rsidRPr="00274E29">
              <w:rPr>
                <w:rFonts w:ascii="Times New Roman" w:hAnsi="Times New Roman" w:cs="Times New Roman"/>
                <w:sz w:val="24"/>
                <w:szCs w:val="24"/>
              </w:rPr>
              <w:t xml:space="preserve">шаблон, </w:t>
            </w:r>
            <w:r w:rsidR="00191467" w:rsidRPr="00274E29">
              <w:rPr>
                <w:rFonts w:ascii="Times New Roman" w:hAnsi="Times New Roman" w:cs="Times New Roman"/>
                <w:sz w:val="24"/>
                <w:szCs w:val="24"/>
              </w:rPr>
              <w:t>обводят ,</w:t>
            </w:r>
            <w:r w:rsidR="00E840E7" w:rsidRPr="00274E29">
              <w:rPr>
                <w:rFonts w:ascii="Times New Roman" w:hAnsi="Times New Roman" w:cs="Times New Roman"/>
                <w:sz w:val="24"/>
                <w:szCs w:val="24"/>
              </w:rPr>
              <w:t xml:space="preserve"> беря соот</w:t>
            </w:r>
            <w:r w:rsidR="00191467" w:rsidRPr="00274E29">
              <w:rPr>
                <w:rFonts w:ascii="Times New Roman" w:hAnsi="Times New Roman" w:cs="Times New Roman"/>
                <w:sz w:val="24"/>
                <w:szCs w:val="24"/>
              </w:rPr>
              <w:t xml:space="preserve">ветствующий лист цветной </w:t>
            </w:r>
            <w:r w:rsidR="00191467" w:rsidRPr="00274E2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бумаги,</w:t>
            </w:r>
            <w:r w:rsidR="00E840E7" w:rsidRPr="00274E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91467" w:rsidRPr="00274E29">
              <w:rPr>
                <w:rFonts w:ascii="Times New Roman" w:hAnsi="Times New Roman" w:cs="Times New Roman"/>
                <w:sz w:val="24"/>
                <w:szCs w:val="24"/>
              </w:rPr>
              <w:t>выполняют работу в цвете.</w:t>
            </w:r>
          </w:p>
          <w:p w:rsidR="00A0153A" w:rsidRPr="00F10D8E" w:rsidRDefault="00A0153A" w:rsidP="00A76DD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A0153A" w:rsidRPr="00793E14" w:rsidRDefault="00793E14" w:rsidP="00793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Отраба</w:t>
            </w:r>
            <w:r w:rsidR="00286837" w:rsidRPr="00793E14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ывается навык </w:t>
            </w:r>
            <w:r w:rsidR="00286837" w:rsidRPr="00793E14">
              <w:rPr>
                <w:rFonts w:ascii="Times New Roman" w:hAnsi="Times New Roman" w:cs="Times New Roman"/>
                <w:sz w:val="24"/>
                <w:szCs w:val="24"/>
              </w:rPr>
              <w:t>самостоятельно организ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овать свое рабочее пространство,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</w:t>
            </w:r>
            <w:r w:rsidR="00286837" w:rsidRPr="00793E14">
              <w:rPr>
                <w:rFonts w:ascii="Times New Roman" w:hAnsi="Times New Roman" w:cs="Times New Roman"/>
                <w:sz w:val="24"/>
                <w:szCs w:val="24"/>
              </w:rPr>
              <w:t>аботать над умением анализиров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ать свою работу. Развивается навык</w:t>
            </w:r>
            <w:r w:rsidR="00286837" w:rsidRPr="00793E14">
              <w:rPr>
                <w:rFonts w:ascii="Times New Roman" w:hAnsi="Times New Roman" w:cs="Times New Roman"/>
                <w:sz w:val="24"/>
                <w:szCs w:val="24"/>
              </w:rPr>
              <w:t xml:space="preserve"> работы гуашью</w:t>
            </w:r>
          </w:p>
        </w:tc>
      </w:tr>
      <w:tr w:rsidR="00A0153A" w:rsidTr="00A0153A">
        <w:tc>
          <w:tcPr>
            <w:tcW w:w="2411" w:type="dxa"/>
            <w:tcBorders>
              <w:right w:val="single" w:sz="4" w:space="0" w:color="auto"/>
            </w:tcBorders>
          </w:tcPr>
          <w:p w:rsidR="00FE58B9" w:rsidRPr="00FE58B9" w:rsidRDefault="00A0153A" w:rsidP="00FE58B9">
            <w:pPr>
              <w:rPr>
                <w:rFonts w:ascii="Times New Roman" w:hAnsi="Times New Roman" w:cs="Times New Roman"/>
                <w:b/>
              </w:rPr>
            </w:pPr>
            <w:r w:rsidRPr="00FE58B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7.</w:t>
            </w:r>
            <w:r w:rsidR="00FE58B9" w:rsidRPr="00FE58B9">
              <w:rPr>
                <w:rFonts w:ascii="Arial" w:hAnsi="Arial" w:cs="Arial"/>
                <w:b/>
              </w:rPr>
              <w:t xml:space="preserve"> </w:t>
            </w:r>
            <w:r w:rsidR="00FE58B9" w:rsidRPr="00FE58B9">
              <w:rPr>
                <w:rFonts w:ascii="Times New Roman" w:hAnsi="Times New Roman" w:cs="Times New Roman"/>
                <w:b/>
              </w:rPr>
              <w:t>Подведение итогов.</w:t>
            </w:r>
          </w:p>
          <w:p w:rsidR="00A0153A" w:rsidRDefault="00A0153A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E58B9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8.Рефлексия.</w:t>
            </w:r>
          </w:p>
          <w:p w:rsidR="00FE58B9" w:rsidRPr="00183685" w:rsidRDefault="00FE58B9" w:rsidP="00F5642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103" w:type="dxa"/>
            <w:tcBorders>
              <w:left w:val="single" w:sz="4" w:space="0" w:color="auto"/>
            </w:tcBorders>
          </w:tcPr>
          <w:p w:rsidR="00FE58B9" w:rsidRDefault="00FE58B9" w:rsidP="00FE58B9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Экспресс</w:t>
            </w:r>
            <w:r w:rsidRPr="00FE58B9">
              <w:rPr>
                <w:rFonts w:ascii="Times New Roman" w:hAnsi="Times New Roman" w:cs="Times New Roman"/>
              </w:rPr>
              <w:t xml:space="preserve">-выставка работ: </w:t>
            </w:r>
          </w:p>
          <w:p w:rsidR="00323D03" w:rsidRDefault="00F97EDC" w:rsidP="00323D0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Ребята, посмотрите мы словно попали в далекую Грецию,</w:t>
            </w:r>
            <w:r w:rsidR="00FE58B9" w:rsidRPr="00FE58B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где создавали свои кувшины знаменитые мастера. Сегодня вы</w:t>
            </w:r>
            <w:r w:rsidR="00D3421B">
              <w:rPr>
                <w:rFonts w:ascii="Times New Roman" w:hAnsi="Times New Roman" w:cs="Times New Roman"/>
              </w:rPr>
              <w:t xml:space="preserve"> все</w:t>
            </w:r>
            <w:r>
              <w:rPr>
                <w:rFonts w:ascii="Times New Roman" w:hAnsi="Times New Roman" w:cs="Times New Roman"/>
              </w:rPr>
              <w:t xml:space="preserve"> прекрасно потрудились. Молодцы!</w:t>
            </w:r>
            <w:r w:rsidR="00D3421B">
              <w:rPr>
                <w:rFonts w:ascii="Times New Roman" w:hAnsi="Times New Roman" w:cs="Times New Roman"/>
              </w:rPr>
              <w:t xml:space="preserve"> Выставление оценок  и тем кто принес своим командам очки</w:t>
            </w:r>
            <w:r w:rsidR="00323D03">
              <w:rPr>
                <w:rFonts w:ascii="Times New Roman" w:hAnsi="Times New Roman" w:cs="Times New Roman"/>
              </w:rPr>
              <w:t xml:space="preserve"> и за самые интересные работы по мнению детей.</w:t>
            </w:r>
          </w:p>
          <w:p w:rsidR="00323D03" w:rsidRDefault="00323D03" w:rsidP="00323D03">
            <w:pPr>
              <w:rPr>
                <w:rFonts w:ascii="Times New Roman" w:hAnsi="Times New Roman" w:cs="Times New Roman"/>
              </w:rPr>
            </w:pPr>
          </w:p>
          <w:p w:rsidR="00A0153A" w:rsidRPr="00323D03" w:rsidRDefault="00323D03" w:rsidP="00323D03">
            <w:pPr>
              <w:rPr>
                <w:rFonts w:ascii="Times New Roman" w:hAnsi="Times New Roman" w:cs="Times New Roman"/>
              </w:rPr>
            </w:pPr>
            <w:r>
              <w:rPr>
                <w:color w:val="000000"/>
              </w:rPr>
              <w:t>В</w:t>
            </w:r>
            <w:r w:rsidR="00274E29" w:rsidRPr="00274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ы уже знаете, что наше настроение и чувства могут соответствовать </w:t>
            </w:r>
            <w:r w:rsidR="00274E29">
              <w:rPr>
                <w:color w:val="000000"/>
              </w:rPr>
              <w:t>определенным цветам.  П</w:t>
            </w:r>
            <w:r w:rsidR="00274E29" w:rsidRPr="00274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рислушайтесь к своему настроению,</w:t>
            </w:r>
            <w:r w:rsidR="00FE58B9">
              <w:rPr>
                <w:color w:val="000000"/>
              </w:rPr>
              <w:t xml:space="preserve"> </w:t>
            </w:r>
            <w:r w:rsidR="00274E29" w:rsidRPr="00274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посмотрите</w:t>
            </w:r>
            <w:r w:rsidR="00274E29">
              <w:rPr>
                <w:color w:val="000000"/>
              </w:rPr>
              <w:t xml:space="preserve"> </w:t>
            </w:r>
            <w:r w:rsidR="00274E29" w:rsidRPr="00323D0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 предложенные вам смайлики</w:t>
            </w:r>
            <w:r w:rsidR="00274E29" w:rsidRPr="00274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различного цвета и соотнесите их с вашим настроением и ощущением сегодня на уроке.</w:t>
            </w:r>
            <w:r w:rsidR="00FE58B9">
              <w:rPr>
                <w:color w:val="000000"/>
              </w:rPr>
              <w:t xml:space="preserve"> </w:t>
            </w:r>
            <w:r w:rsidR="00274E29" w:rsidRPr="00274E2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Поднимите вверх и покажите всем.</w:t>
            </w:r>
          </w:p>
          <w:p w:rsidR="00FE58B9" w:rsidRPr="00FE58B9" w:rsidRDefault="00FE58B9" w:rsidP="00FE58B9">
            <w:pPr>
              <w:pStyle w:val="a4"/>
              <w:rPr>
                <w:color w:val="000000"/>
              </w:rPr>
            </w:pPr>
          </w:p>
        </w:tc>
        <w:tc>
          <w:tcPr>
            <w:tcW w:w="4111" w:type="dxa"/>
          </w:tcPr>
          <w:p w:rsidR="00A0153A" w:rsidRPr="00F10D8E" w:rsidRDefault="00A0153A" w:rsidP="00F564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3" w:type="dxa"/>
          </w:tcPr>
          <w:p w:rsidR="00793E14" w:rsidRDefault="00793E14" w:rsidP="00793E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Учатся оценивать свою работу на уроке ,адекватно воспринимать информацию учителя или товарищей, содержащую оценочный характер.</w:t>
            </w:r>
          </w:p>
        </w:tc>
      </w:tr>
    </w:tbl>
    <w:p w:rsidR="0019561F" w:rsidRPr="007B0CE6" w:rsidRDefault="0019561F" w:rsidP="002035F7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19561F" w:rsidRPr="007B0CE6" w:rsidSect="002035F7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C35AF"/>
    <w:multiLevelType w:val="multilevel"/>
    <w:tmpl w:val="5722368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1">
    <w:nsid w:val="029D680B"/>
    <w:multiLevelType w:val="multilevel"/>
    <w:tmpl w:val="88C67D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DB3078"/>
    <w:multiLevelType w:val="multilevel"/>
    <w:tmpl w:val="5CF0B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E456BF"/>
    <w:multiLevelType w:val="multilevel"/>
    <w:tmpl w:val="5722368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4">
    <w:nsid w:val="28882EF7"/>
    <w:multiLevelType w:val="multilevel"/>
    <w:tmpl w:val="08E21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C515B29"/>
    <w:multiLevelType w:val="hybridMultilevel"/>
    <w:tmpl w:val="D9F4F3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E7F14BE"/>
    <w:multiLevelType w:val="multilevel"/>
    <w:tmpl w:val="57223688"/>
    <w:lvl w:ilvl="0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entative="1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</w:lvl>
    <w:lvl w:ilvl="2" w:tentative="1">
      <w:start w:val="1"/>
      <w:numFmt w:val="decimal"/>
      <w:lvlText w:val="%3."/>
      <w:lvlJc w:val="left"/>
      <w:pPr>
        <w:tabs>
          <w:tab w:val="num" w:pos="2510"/>
        </w:tabs>
        <w:ind w:left="2510" w:hanging="360"/>
      </w:pPr>
    </w:lvl>
    <w:lvl w:ilvl="3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entative="1">
      <w:start w:val="1"/>
      <w:numFmt w:val="decimal"/>
      <w:lvlText w:val="%5."/>
      <w:lvlJc w:val="left"/>
      <w:pPr>
        <w:tabs>
          <w:tab w:val="num" w:pos="3950"/>
        </w:tabs>
        <w:ind w:left="3950" w:hanging="360"/>
      </w:pPr>
    </w:lvl>
    <w:lvl w:ilvl="5" w:tentative="1">
      <w:start w:val="1"/>
      <w:numFmt w:val="decimal"/>
      <w:lvlText w:val="%6."/>
      <w:lvlJc w:val="left"/>
      <w:pPr>
        <w:tabs>
          <w:tab w:val="num" w:pos="4670"/>
        </w:tabs>
        <w:ind w:left="4670" w:hanging="360"/>
      </w:pPr>
    </w:lvl>
    <w:lvl w:ilvl="6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entative="1">
      <w:start w:val="1"/>
      <w:numFmt w:val="decimal"/>
      <w:lvlText w:val="%8."/>
      <w:lvlJc w:val="left"/>
      <w:pPr>
        <w:tabs>
          <w:tab w:val="num" w:pos="6110"/>
        </w:tabs>
        <w:ind w:left="6110" w:hanging="360"/>
      </w:pPr>
    </w:lvl>
    <w:lvl w:ilvl="8" w:tentative="1">
      <w:start w:val="1"/>
      <w:numFmt w:val="decimal"/>
      <w:lvlText w:val="%9."/>
      <w:lvlJc w:val="left"/>
      <w:pPr>
        <w:tabs>
          <w:tab w:val="num" w:pos="6830"/>
        </w:tabs>
        <w:ind w:left="6830" w:hanging="360"/>
      </w:pPr>
    </w:lvl>
  </w:abstractNum>
  <w:abstractNum w:abstractNumId="7">
    <w:nsid w:val="7A060FA1"/>
    <w:multiLevelType w:val="multilevel"/>
    <w:tmpl w:val="7D64C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7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7B0CE6"/>
    <w:rsid w:val="000129CE"/>
    <w:rsid w:val="00032A9E"/>
    <w:rsid w:val="000823D4"/>
    <w:rsid w:val="000A2385"/>
    <w:rsid w:val="000D30BC"/>
    <w:rsid w:val="000D4EC8"/>
    <w:rsid w:val="000F1834"/>
    <w:rsid w:val="00165E0A"/>
    <w:rsid w:val="00183685"/>
    <w:rsid w:val="00191467"/>
    <w:rsid w:val="0019561F"/>
    <w:rsid w:val="001A0734"/>
    <w:rsid w:val="001A0D8B"/>
    <w:rsid w:val="001F4E8E"/>
    <w:rsid w:val="00200533"/>
    <w:rsid w:val="002035F7"/>
    <w:rsid w:val="00216E44"/>
    <w:rsid w:val="00252AD6"/>
    <w:rsid w:val="002552F0"/>
    <w:rsid w:val="00274E29"/>
    <w:rsid w:val="00286837"/>
    <w:rsid w:val="002D2776"/>
    <w:rsid w:val="00323D03"/>
    <w:rsid w:val="00355141"/>
    <w:rsid w:val="00375C4A"/>
    <w:rsid w:val="003772C9"/>
    <w:rsid w:val="003E3753"/>
    <w:rsid w:val="00412AB6"/>
    <w:rsid w:val="00414ABB"/>
    <w:rsid w:val="00461DEC"/>
    <w:rsid w:val="0046369D"/>
    <w:rsid w:val="004A4E94"/>
    <w:rsid w:val="004D75BD"/>
    <w:rsid w:val="004E42AA"/>
    <w:rsid w:val="00521C08"/>
    <w:rsid w:val="00551BEF"/>
    <w:rsid w:val="00573BED"/>
    <w:rsid w:val="00595C84"/>
    <w:rsid w:val="005B5843"/>
    <w:rsid w:val="005F17DC"/>
    <w:rsid w:val="00611782"/>
    <w:rsid w:val="006203B0"/>
    <w:rsid w:val="00645E90"/>
    <w:rsid w:val="00666118"/>
    <w:rsid w:val="00671ABB"/>
    <w:rsid w:val="006A70C4"/>
    <w:rsid w:val="0070427E"/>
    <w:rsid w:val="00716C45"/>
    <w:rsid w:val="0074113E"/>
    <w:rsid w:val="0074542A"/>
    <w:rsid w:val="007656E0"/>
    <w:rsid w:val="00793E14"/>
    <w:rsid w:val="007A4D26"/>
    <w:rsid w:val="007B0CE6"/>
    <w:rsid w:val="007C7721"/>
    <w:rsid w:val="007D6D39"/>
    <w:rsid w:val="008610DE"/>
    <w:rsid w:val="008631A0"/>
    <w:rsid w:val="00876FCC"/>
    <w:rsid w:val="008B34DA"/>
    <w:rsid w:val="008B4E47"/>
    <w:rsid w:val="008B6823"/>
    <w:rsid w:val="008B68BB"/>
    <w:rsid w:val="008C4422"/>
    <w:rsid w:val="008E4F38"/>
    <w:rsid w:val="0093106A"/>
    <w:rsid w:val="0096351C"/>
    <w:rsid w:val="00987BC6"/>
    <w:rsid w:val="009A3D08"/>
    <w:rsid w:val="009C50D8"/>
    <w:rsid w:val="009C5C6F"/>
    <w:rsid w:val="009F1B17"/>
    <w:rsid w:val="00A0153A"/>
    <w:rsid w:val="00A66082"/>
    <w:rsid w:val="00A71E49"/>
    <w:rsid w:val="00AA6224"/>
    <w:rsid w:val="00AB5CB6"/>
    <w:rsid w:val="00AB6730"/>
    <w:rsid w:val="00B16F80"/>
    <w:rsid w:val="00B1751D"/>
    <w:rsid w:val="00B50C69"/>
    <w:rsid w:val="00BB024C"/>
    <w:rsid w:val="00BB37B4"/>
    <w:rsid w:val="00BC71AA"/>
    <w:rsid w:val="00BE549D"/>
    <w:rsid w:val="00C3004D"/>
    <w:rsid w:val="00C40D7B"/>
    <w:rsid w:val="00C809A5"/>
    <w:rsid w:val="00CB2ACD"/>
    <w:rsid w:val="00CB6A1F"/>
    <w:rsid w:val="00D1014C"/>
    <w:rsid w:val="00D239C8"/>
    <w:rsid w:val="00D3421B"/>
    <w:rsid w:val="00D417FA"/>
    <w:rsid w:val="00D42C03"/>
    <w:rsid w:val="00D57179"/>
    <w:rsid w:val="00D71ACF"/>
    <w:rsid w:val="00D804B8"/>
    <w:rsid w:val="00DA5FE3"/>
    <w:rsid w:val="00DC6116"/>
    <w:rsid w:val="00DD69C6"/>
    <w:rsid w:val="00DE2499"/>
    <w:rsid w:val="00DF011F"/>
    <w:rsid w:val="00DF130B"/>
    <w:rsid w:val="00E14E73"/>
    <w:rsid w:val="00E16985"/>
    <w:rsid w:val="00E26553"/>
    <w:rsid w:val="00E43C2F"/>
    <w:rsid w:val="00E44137"/>
    <w:rsid w:val="00E4563D"/>
    <w:rsid w:val="00E840E7"/>
    <w:rsid w:val="00EB59A8"/>
    <w:rsid w:val="00EE1C2C"/>
    <w:rsid w:val="00F04E1B"/>
    <w:rsid w:val="00F10D8E"/>
    <w:rsid w:val="00F15D3A"/>
    <w:rsid w:val="00F41A5A"/>
    <w:rsid w:val="00F5642A"/>
    <w:rsid w:val="00F574B4"/>
    <w:rsid w:val="00F7169F"/>
    <w:rsid w:val="00F82C70"/>
    <w:rsid w:val="00F93984"/>
    <w:rsid w:val="00F97EDC"/>
    <w:rsid w:val="00FC0924"/>
    <w:rsid w:val="00FD1C77"/>
    <w:rsid w:val="00FE1C81"/>
    <w:rsid w:val="00FE58B9"/>
    <w:rsid w:val="00FE5D2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823"/>
  </w:style>
  <w:style w:type="paragraph" w:styleId="1">
    <w:name w:val="heading 1"/>
    <w:basedOn w:val="a"/>
    <w:link w:val="10"/>
    <w:qFormat/>
    <w:rsid w:val="007B0CE6"/>
    <w:pPr>
      <w:spacing w:before="100" w:beforeAutospacing="1" w:after="100" w:line="240" w:lineRule="auto"/>
      <w:outlineLvl w:val="0"/>
    </w:pPr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7B0CE6"/>
    <w:rPr>
      <w:rFonts w:ascii="Arial" w:eastAsia="Times New Roman" w:hAnsi="Arial" w:cs="Arial"/>
      <w:b/>
      <w:bCs/>
      <w:color w:val="199043"/>
      <w:kern w:val="36"/>
      <w:sz w:val="28"/>
      <w:szCs w:val="28"/>
    </w:rPr>
  </w:style>
  <w:style w:type="paragraph" w:styleId="a3">
    <w:name w:val="List Paragraph"/>
    <w:basedOn w:val="a"/>
    <w:uiPriority w:val="34"/>
    <w:qFormat/>
    <w:rsid w:val="00FE5D2D"/>
    <w:pPr>
      <w:ind w:left="720"/>
      <w:contextualSpacing/>
    </w:pPr>
    <w:rPr>
      <w:rFonts w:eastAsiaTheme="minorHAnsi"/>
      <w:lang w:eastAsia="en-US"/>
    </w:rPr>
  </w:style>
  <w:style w:type="paragraph" w:styleId="a4">
    <w:name w:val="Normal (Web)"/>
    <w:basedOn w:val="a"/>
    <w:rsid w:val="00FC0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qFormat/>
    <w:rsid w:val="00FC0924"/>
    <w:rPr>
      <w:b/>
      <w:bCs/>
    </w:rPr>
  </w:style>
  <w:style w:type="table" w:styleId="a6">
    <w:name w:val="Table Grid"/>
    <w:basedOn w:val="a1"/>
    <w:uiPriority w:val="59"/>
    <w:rsid w:val="00FC092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6A70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A70C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emf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796584-FEDB-4D11-B869-7F1B62D0C1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1480</TotalTime>
  <Pages>1</Pages>
  <Words>2075</Words>
  <Characters>11833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dcterms:created xsi:type="dcterms:W3CDTF">2019-07-06T13:01:00Z</dcterms:created>
  <dcterms:modified xsi:type="dcterms:W3CDTF">2019-08-21T06:26:00Z</dcterms:modified>
</cp:coreProperties>
</file>