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43DC3" w:rsidRPr="0053588B" w:rsidRDefault="00C43DC3" w:rsidP="00C43DC3">
      <w:pPr>
        <w:spacing w:line="360" w:lineRule="auto"/>
        <w:jc w:val="both"/>
        <w:rPr>
          <w:sz w:val="28"/>
          <w:szCs w:val="28"/>
        </w:rPr>
      </w:pPr>
      <w:r w:rsidRPr="0053588B">
        <w:t xml:space="preserve">                             </w:t>
      </w:r>
      <w:r>
        <w:t xml:space="preserve">                                                                               </w:t>
      </w:r>
      <w:r w:rsidRPr="0053588B">
        <w:rPr>
          <w:sz w:val="28"/>
          <w:szCs w:val="28"/>
        </w:rPr>
        <w:t>Веселов Максим Викторович</w:t>
      </w:r>
      <w:r w:rsidR="00B75C5F">
        <w:rPr>
          <w:sz w:val="28"/>
          <w:szCs w:val="28"/>
        </w:rPr>
        <w:t>,</w:t>
      </w:r>
    </w:p>
    <w:p w:rsidR="00C43DC3" w:rsidRPr="0053588B" w:rsidRDefault="00C43DC3" w:rsidP="00C43DC3">
      <w:pPr>
        <w:spacing w:line="360" w:lineRule="auto"/>
        <w:jc w:val="both"/>
        <w:rPr>
          <w:sz w:val="28"/>
          <w:szCs w:val="28"/>
        </w:rPr>
      </w:pPr>
      <w:r w:rsidRPr="0053588B">
        <w:rPr>
          <w:sz w:val="28"/>
          <w:szCs w:val="28"/>
        </w:rPr>
        <w:t xml:space="preserve">                                                                        </w:t>
      </w:r>
      <w:r>
        <w:rPr>
          <w:sz w:val="28"/>
          <w:szCs w:val="28"/>
        </w:rPr>
        <w:t xml:space="preserve">       </w:t>
      </w:r>
      <w:r w:rsidRPr="0053588B">
        <w:rPr>
          <w:sz w:val="28"/>
          <w:szCs w:val="28"/>
        </w:rPr>
        <w:t>учитель истории и обществознания</w:t>
      </w:r>
    </w:p>
    <w:p w:rsidR="00C43DC3" w:rsidRDefault="00C43DC3" w:rsidP="00C43DC3">
      <w:pPr>
        <w:spacing w:line="360" w:lineRule="auto"/>
        <w:jc w:val="both"/>
        <w:rPr>
          <w:sz w:val="28"/>
          <w:szCs w:val="28"/>
        </w:rPr>
      </w:pPr>
      <w:r>
        <w:rPr>
          <w:sz w:val="28"/>
          <w:szCs w:val="28"/>
        </w:rPr>
        <w:t xml:space="preserve">                                                                         </w:t>
      </w:r>
      <w:r w:rsidR="00B75C5F">
        <w:rPr>
          <w:sz w:val="28"/>
          <w:szCs w:val="28"/>
        </w:rPr>
        <w:t xml:space="preserve"> МБОУ СОШ №26 имени А.С.Пушкина</w:t>
      </w:r>
    </w:p>
    <w:p w:rsidR="00C43DC3" w:rsidRDefault="00C43DC3" w:rsidP="00C43DC3">
      <w:pPr>
        <w:spacing w:line="360" w:lineRule="auto"/>
        <w:jc w:val="both"/>
        <w:rPr>
          <w:sz w:val="28"/>
          <w:szCs w:val="28"/>
        </w:rPr>
      </w:pPr>
      <w:r>
        <w:rPr>
          <w:sz w:val="28"/>
          <w:szCs w:val="28"/>
        </w:rPr>
        <w:t xml:space="preserve">  </w:t>
      </w:r>
    </w:p>
    <w:p w:rsidR="00C43DC3" w:rsidRDefault="00C43DC3" w:rsidP="00C43DC3">
      <w:pPr>
        <w:spacing w:after="100" w:afterAutospacing="1" w:line="360" w:lineRule="auto"/>
        <w:jc w:val="both"/>
        <w:rPr>
          <w:b/>
          <w:sz w:val="28"/>
          <w:szCs w:val="28"/>
        </w:rPr>
      </w:pPr>
      <w:r w:rsidRPr="0053588B">
        <w:rPr>
          <w:b/>
          <w:sz w:val="28"/>
          <w:szCs w:val="28"/>
        </w:rPr>
        <w:t xml:space="preserve">           </w:t>
      </w:r>
      <w:r>
        <w:rPr>
          <w:b/>
          <w:sz w:val="28"/>
          <w:szCs w:val="28"/>
        </w:rPr>
        <w:t xml:space="preserve">     </w:t>
      </w:r>
      <w:r w:rsidRPr="0053588B">
        <w:rPr>
          <w:b/>
          <w:sz w:val="28"/>
          <w:szCs w:val="28"/>
        </w:rPr>
        <w:t xml:space="preserve">Проектная деятельность на </w:t>
      </w:r>
      <w:r w:rsidR="00B75C5F">
        <w:rPr>
          <w:b/>
          <w:sz w:val="28"/>
          <w:szCs w:val="28"/>
        </w:rPr>
        <w:t>уроках истории и обществознания</w:t>
      </w:r>
      <w:r w:rsidR="007C112B">
        <w:rPr>
          <w:b/>
          <w:sz w:val="28"/>
          <w:szCs w:val="28"/>
        </w:rPr>
        <w:t>.</w:t>
      </w:r>
      <w:bookmarkStart w:id="0" w:name="_GoBack"/>
      <w:bookmarkEnd w:id="0"/>
    </w:p>
    <w:p w:rsidR="00C43DC3" w:rsidRDefault="00C43DC3" w:rsidP="00C43DC3">
      <w:pPr>
        <w:spacing w:line="360" w:lineRule="auto"/>
        <w:jc w:val="both"/>
        <w:rPr>
          <w:sz w:val="28"/>
          <w:szCs w:val="28"/>
        </w:rPr>
      </w:pPr>
      <w:r>
        <w:rPr>
          <w:sz w:val="28"/>
          <w:szCs w:val="28"/>
        </w:rPr>
        <w:t xml:space="preserve">  </w:t>
      </w:r>
      <w:r w:rsidRPr="004665CE">
        <w:rPr>
          <w:sz w:val="28"/>
          <w:szCs w:val="28"/>
        </w:rPr>
        <w:t>В основу проектной деятельности положена идея, составляющая суть понятия «проект», его прагматическая направленность на результат, который получается при решении той или иной теоретически или практически значимой проблемы. Этот результат можно увидеть, осмыслить, применить в реальной деятельности. Чтобы добиться такого результата, необходимо научить детей самостоятельно мыслить, находить и решать проблемы, привлекая для этой цели знания из разных областей, способность прогнозировать результаты и возможные последствия разных вариантов решения, умения устанавливать причинно</w:t>
      </w:r>
      <w:r>
        <w:rPr>
          <w:sz w:val="28"/>
          <w:szCs w:val="28"/>
        </w:rPr>
        <w:t xml:space="preserve"> </w:t>
      </w:r>
      <w:r w:rsidRPr="004665CE">
        <w:rPr>
          <w:sz w:val="28"/>
          <w:szCs w:val="28"/>
        </w:rPr>
        <w:t>- следственные связи</w:t>
      </w:r>
      <w:r>
        <w:rPr>
          <w:sz w:val="28"/>
          <w:szCs w:val="28"/>
        </w:rPr>
        <w:t xml:space="preserve">. </w:t>
      </w:r>
    </w:p>
    <w:p w:rsidR="00C43DC3" w:rsidRDefault="00C43DC3" w:rsidP="00C43DC3">
      <w:pPr>
        <w:spacing w:line="360" w:lineRule="auto"/>
        <w:jc w:val="both"/>
        <w:rPr>
          <w:sz w:val="28"/>
          <w:szCs w:val="28"/>
        </w:rPr>
      </w:pPr>
      <w:r>
        <w:rPr>
          <w:sz w:val="28"/>
          <w:szCs w:val="28"/>
        </w:rPr>
        <w:t xml:space="preserve">   М</w:t>
      </w:r>
      <w:r w:rsidRPr="004665CE">
        <w:rPr>
          <w:sz w:val="28"/>
          <w:szCs w:val="28"/>
        </w:rPr>
        <w:t>етод проектов всегда ориентирован на самостоятельную деятельность учащихся – индивидуальную, парную, групповую, которую учащиеся выполняют в течение определенного времени. Метод проектов предполагает решение какой-то проблемы, а решение предусматривает, с одной стороны, использование разнообразных методов и средств обучения, а с другой – необходимость интегрирования знаний и умений из разных сфер науки, техники, технологии, творческих областей. Результаты выполненных проектов должны быть соответствующими: если это теоретическая проблема – то конкретное ее решение, если практическая – конкретный результат, готовый к внедрению.</w:t>
      </w:r>
    </w:p>
    <w:p w:rsidR="00C43DC3" w:rsidRPr="004665CE" w:rsidRDefault="00C43DC3" w:rsidP="00C43DC3">
      <w:pPr>
        <w:spacing w:line="360" w:lineRule="auto"/>
        <w:jc w:val="both"/>
        <w:rPr>
          <w:sz w:val="28"/>
          <w:szCs w:val="28"/>
        </w:rPr>
      </w:pPr>
      <w:r>
        <w:rPr>
          <w:sz w:val="28"/>
          <w:szCs w:val="28"/>
        </w:rPr>
        <w:t xml:space="preserve">     </w:t>
      </w:r>
      <w:r w:rsidRPr="004665CE">
        <w:rPr>
          <w:sz w:val="28"/>
          <w:szCs w:val="28"/>
        </w:rPr>
        <w:t>Метод проектов может быть индивидуальным или групповым, но если это метод, то он предполагает о</w:t>
      </w:r>
      <w:r>
        <w:rPr>
          <w:sz w:val="28"/>
          <w:szCs w:val="28"/>
        </w:rPr>
        <w:t xml:space="preserve">пределенную совокупность учебно </w:t>
      </w:r>
      <w:r w:rsidRPr="004665CE">
        <w:rPr>
          <w:sz w:val="28"/>
          <w:szCs w:val="28"/>
        </w:rPr>
        <w:t>– познавательных способов и приемов, которые позволяют решить ту или иную проблему в результате самостоятельных действий учащихся с обязательной презентацией этих результатов.</w:t>
      </w:r>
    </w:p>
    <w:p w:rsidR="00C43DC3" w:rsidRPr="004665CE" w:rsidRDefault="00C43DC3" w:rsidP="00C43DC3">
      <w:pPr>
        <w:spacing w:line="360" w:lineRule="auto"/>
        <w:jc w:val="both"/>
        <w:rPr>
          <w:sz w:val="28"/>
          <w:szCs w:val="28"/>
        </w:rPr>
      </w:pPr>
      <w:r w:rsidRPr="004665CE">
        <w:rPr>
          <w:sz w:val="28"/>
          <w:szCs w:val="28"/>
        </w:rPr>
        <w:t xml:space="preserve">   Метод проектов близок к таким методам, как проблемный метод, свободная деятельность, открытое обучение, практическое занятие и др. Его не следует абсолютизировать, скорее всего, он может пригодиться для внесения разнообразия в </w:t>
      </w:r>
      <w:r w:rsidRPr="004665CE">
        <w:rPr>
          <w:sz w:val="28"/>
          <w:szCs w:val="28"/>
        </w:rPr>
        <w:lastRenderedPageBreak/>
        <w:t>традиционное обуч</w:t>
      </w:r>
      <w:r>
        <w:rPr>
          <w:sz w:val="28"/>
          <w:szCs w:val="28"/>
        </w:rPr>
        <w:t xml:space="preserve">ение, как связь школы с жизнью. </w:t>
      </w:r>
      <w:r w:rsidRPr="004665CE">
        <w:rPr>
          <w:sz w:val="28"/>
          <w:szCs w:val="28"/>
        </w:rPr>
        <w:t xml:space="preserve">Трудно представить </w:t>
      </w:r>
      <w:r>
        <w:rPr>
          <w:sz w:val="28"/>
          <w:szCs w:val="28"/>
        </w:rPr>
        <w:t xml:space="preserve"> </w:t>
      </w:r>
      <w:r w:rsidRPr="004665CE">
        <w:rPr>
          <w:sz w:val="28"/>
          <w:szCs w:val="28"/>
        </w:rPr>
        <w:t>какой</w:t>
      </w:r>
      <w:r>
        <w:rPr>
          <w:sz w:val="28"/>
          <w:szCs w:val="28"/>
        </w:rPr>
        <w:t xml:space="preserve"> </w:t>
      </w:r>
      <w:proofErr w:type="gramStart"/>
      <w:r>
        <w:rPr>
          <w:sz w:val="28"/>
          <w:szCs w:val="28"/>
        </w:rPr>
        <w:t>-</w:t>
      </w:r>
      <w:r w:rsidRPr="004665CE">
        <w:rPr>
          <w:sz w:val="28"/>
          <w:szCs w:val="28"/>
        </w:rPr>
        <w:t>н</w:t>
      </w:r>
      <w:proofErr w:type="gramEnd"/>
      <w:r w:rsidRPr="004665CE">
        <w:rPr>
          <w:sz w:val="28"/>
          <w:szCs w:val="28"/>
        </w:rPr>
        <w:t>ибудь другой метод, который бы учил самостоятельности так, как метод проектов.</w:t>
      </w:r>
    </w:p>
    <w:p w:rsidR="00C43DC3" w:rsidRDefault="00C43DC3" w:rsidP="00C43DC3">
      <w:pPr>
        <w:spacing w:line="360" w:lineRule="auto"/>
        <w:jc w:val="both"/>
        <w:rPr>
          <w:sz w:val="28"/>
          <w:szCs w:val="28"/>
        </w:rPr>
      </w:pPr>
      <w:r w:rsidRPr="004665CE">
        <w:rPr>
          <w:sz w:val="28"/>
          <w:szCs w:val="28"/>
        </w:rPr>
        <w:t xml:space="preserve">   Если же говорить о методе проектов как о педагогической технологии, то эта технология включает в себя совокупность исследовательских, поисковых, проблемных методов, творческих по самой своей сути, и ориентирована не на интеграцию фактических знаний, а на их применение и приобретение новых</w:t>
      </w:r>
      <w:r>
        <w:rPr>
          <w:sz w:val="28"/>
          <w:szCs w:val="28"/>
        </w:rPr>
        <w:t>.</w:t>
      </w:r>
    </w:p>
    <w:p w:rsidR="00C43DC3" w:rsidRDefault="00C43DC3" w:rsidP="00C43DC3">
      <w:pPr>
        <w:spacing w:line="360" w:lineRule="auto"/>
        <w:jc w:val="both"/>
        <w:rPr>
          <w:sz w:val="28"/>
          <w:szCs w:val="28"/>
        </w:rPr>
      </w:pPr>
      <w:r>
        <w:rPr>
          <w:sz w:val="28"/>
          <w:szCs w:val="28"/>
        </w:rPr>
        <w:t xml:space="preserve">  П</w:t>
      </w:r>
      <w:r w:rsidRPr="004665CE">
        <w:rPr>
          <w:sz w:val="28"/>
          <w:szCs w:val="28"/>
        </w:rPr>
        <w:t>роекты, которые требуют больших затрат времени на подготовку,</w:t>
      </w:r>
      <w:r>
        <w:rPr>
          <w:sz w:val="28"/>
          <w:szCs w:val="28"/>
        </w:rPr>
        <w:t xml:space="preserve"> </w:t>
      </w:r>
      <w:r w:rsidRPr="004665CE">
        <w:rPr>
          <w:sz w:val="28"/>
          <w:szCs w:val="28"/>
        </w:rPr>
        <w:t>целесообразно использовать 2-3 раза в год. В результате они становятся одним из методов повышения учебной мотивации учащихся в процессе изучения</w:t>
      </w:r>
      <w:r>
        <w:rPr>
          <w:sz w:val="28"/>
          <w:szCs w:val="28"/>
        </w:rPr>
        <w:t xml:space="preserve"> истории. </w:t>
      </w:r>
    </w:p>
    <w:p w:rsidR="00C43DC3" w:rsidRPr="00B75C5F" w:rsidRDefault="00C43DC3" w:rsidP="00C43DC3">
      <w:pPr>
        <w:spacing w:line="360" w:lineRule="auto"/>
        <w:jc w:val="both"/>
        <w:rPr>
          <w:sz w:val="28"/>
          <w:szCs w:val="28"/>
        </w:rPr>
      </w:pPr>
      <w:r>
        <w:rPr>
          <w:sz w:val="28"/>
          <w:szCs w:val="28"/>
        </w:rPr>
        <w:t>Ученики 6 –</w:t>
      </w:r>
      <w:r w:rsidR="00B75C5F">
        <w:rPr>
          <w:sz w:val="28"/>
          <w:szCs w:val="28"/>
        </w:rPr>
        <w:t xml:space="preserve"> </w:t>
      </w:r>
      <w:r>
        <w:rPr>
          <w:sz w:val="28"/>
          <w:szCs w:val="28"/>
        </w:rPr>
        <w:t>х классов создавали</w:t>
      </w:r>
      <w:r w:rsidRPr="004665CE">
        <w:rPr>
          <w:sz w:val="28"/>
          <w:szCs w:val="28"/>
        </w:rPr>
        <w:t xml:space="preserve"> проектных работ</w:t>
      </w:r>
      <w:r>
        <w:rPr>
          <w:sz w:val="28"/>
          <w:szCs w:val="28"/>
        </w:rPr>
        <w:t>ы по истории</w:t>
      </w:r>
      <w:r w:rsidRPr="004665CE">
        <w:rPr>
          <w:sz w:val="28"/>
          <w:szCs w:val="28"/>
        </w:rPr>
        <w:t xml:space="preserve"> по теме «</w:t>
      </w:r>
      <w:r w:rsidRPr="004C55B4">
        <w:rPr>
          <w:b/>
          <w:sz w:val="28"/>
          <w:szCs w:val="28"/>
        </w:rPr>
        <w:t>Становление Древнерусского государства в IX – X в</w:t>
      </w:r>
      <w:r w:rsidR="00B75C5F">
        <w:rPr>
          <w:b/>
          <w:sz w:val="28"/>
          <w:szCs w:val="28"/>
        </w:rPr>
        <w:t xml:space="preserve">еках» («Первые русские князья»). </w:t>
      </w:r>
      <w:r w:rsidR="00B75C5F" w:rsidRPr="00B75C5F">
        <w:rPr>
          <w:sz w:val="28"/>
          <w:szCs w:val="28"/>
        </w:rPr>
        <w:t>В</w:t>
      </w:r>
      <w:r w:rsidR="00B75C5F">
        <w:rPr>
          <w:b/>
          <w:sz w:val="28"/>
          <w:szCs w:val="28"/>
        </w:rPr>
        <w:t xml:space="preserve"> </w:t>
      </w:r>
      <w:r w:rsidR="00B75C5F" w:rsidRPr="00B75C5F">
        <w:rPr>
          <w:sz w:val="28"/>
          <w:szCs w:val="28"/>
        </w:rPr>
        <w:t xml:space="preserve">нее </w:t>
      </w:r>
      <w:r w:rsidR="00B75C5F">
        <w:rPr>
          <w:sz w:val="28"/>
          <w:szCs w:val="28"/>
        </w:rPr>
        <w:t>входили следующие задания:</w:t>
      </w:r>
    </w:p>
    <w:p w:rsidR="00C43DC3" w:rsidRPr="004665CE" w:rsidRDefault="00C43DC3" w:rsidP="00C43DC3">
      <w:pPr>
        <w:spacing w:line="360" w:lineRule="auto"/>
        <w:jc w:val="both"/>
        <w:rPr>
          <w:sz w:val="28"/>
          <w:szCs w:val="28"/>
        </w:rPr>
      </w:pPr>
      <w:r w:rsidRPr="004665CE">
        <w:t xml:space="preserve"> -</w:t>
      </w:r>
      <w:r w:rsidRPr="004665CE">
        <w:rPr>
          <w:sz w:val="28"/>
          <w:szCs w:val="28"/>
        </w:rPr>
        <w:t xml:space="preserve">характеристика князя от имени дружинника; </w:t>
      </w:r>
    </w:p>
    <w:p w:rsidR="00C43DC3" w:rsidRPr="004665CE" w:rsidRDefault="00C43DC3" w:rsidP="00C43DC3">
      <w:pPr>
        <w:spacing w:line="360" w:lineRule="auto"/>
        <w:jc w:val="both"/>
        <w:rPr>
          <w:sz w:val="28"/>
          <w:szCs w:val="28"/>
        </w:rPr>
      </w:pPr>
      <w:r w:rsidRPr="004665CE">
        <w:rPr>
          <w:sz w:val="28"/>
          <w:szCs w:val="28"/>
        </w:rPr>
        <w:t xml:space="preserve">-составление летописи (основные события правления князя); </w:t>
      </w:r>
    </w:p>
    <w:p w:rsidR="00C43DC3" w:rsidRDefault="00C43DC3" w:rsidP="00C43DC3">
      <w:pPr>
        <w:spacing w:line="360" w:lineRule="auto"/>
        <w:jc w:val="both"/>
        <w:rPr>
          <w:sz w:val="28"/>
          <w:szCs w:val="28"/>
        </w:rPr>
      </w:pPr>
      <w:r w:rsidRPr="004665CE">
        <w:rPr>
          <w:sz w:val="28"/>
          <w:szCs w:val="28"/>
        </w:rPr>
        <w:t>-</w:t>
      </w:r>
      <w:r>
        <w:rPr>
          <w:sz w:val="28"/>
          <w:szCs w:val="28"/>
        </w:rPr>
        <w:t xml:space="preserve"> </w:t>
      </w:r>
      <w:r w:rsidRPr="004665CE">
        <w:rPr>
          <w:sz w:val="28"/>
          <w:szCs w:val="28"/>
        </w:rPr>
        <w:t>рассказ о жизни древнерусского общества в период правления князя (от первого лица);</w:t>
      </w:r>
    </w:p>
    <w:p w:rsidR="00C43DC3" w:rsidRDefault="00C43DC3" w:rsidP="00C43DC3">
      <w:pPr>
        <w:spacing w:line="360" w:lineRule="auto"/>
        <w:jc w:val="both"/>
        <w:rPr>
          <w:sz w:val="28"/>
          <w:szCs w:val="28"/>
        </w:rPr>
      </w:pPr>
      <w:r w:rsidRPr="004665CE">
        <w:rPr>
          <w:sz w:val="28"/>
          <w:szCs w:val="28"/>
        </w:rPr>
        <w:t xml:space="preserve"> -</w:t>
      </w:r>
      <w:r>
        <w:rPr>
          <w:sz w:val="28"/>
          <w:szCs w:val="28"/>
        </w:rPr>
        <w:t xml:space="preserve"> </w:t>
      </w:r>
      <w:r w:rsidRPr="004665CE">
        <w:rPr>
          <w:sz w:val="28"/>
          <w:szCs w:val="28"/>
        </w:rPr>
        <w:t xml:space="preserve">на контурную карту нанести границы Древнерусского государства в период правления князя. </w:t>
      </w:r>
    </w:p>
    <w:p w:rsidR="00C43DC3" w:rsidRDefault="00C43DC3" w:rsidP="00C43DC3">
      <w:pPr>
        <w:spacing w:line="360" w:lineRule="auto"/>
        <w:jc w:val="both"/>
        <w:rPr>
          <w:sz w:val="28"/>
          <w:szCs w:val="28"/>
        </w:rPr>
      </w:pPr>
      <w:r>
        <w:rPr>
          <w:sz w:val="28"/>
          <w:szCs w:val="28"/>
        </w:rPr>
        <w:t xml:space="preserve">  </w:t>
      </w:r>
      <w:r w:rsidRPr="006D19E2">
        <w:t xml:space="preserve">   </w:t>
      </w:r>
      <w:r w:rsidRPr="004C55B4">
        <w:rPr>
          <w:sz w:val="28"/>
          <w:szCs w:val="28"/>
        </w:rPr>
        <w:t xml:space="preserve">Проектная работа должна содержать иллюстрации, схемы, карты, рисунки. Детям было предложено подготовить работы о следующих князьях: Рюрик, Олег, Игорь, Ольга, Святослав, Владимир. </w:t>
      </w:r>
    </w:p>
    <w:p w:rsidR="00C43DC3" w:rsidRDefault="00C43DC3" w:rsidP="00C43DC3">
      <w:pPr>
        <w:spacing w:line="360" w:lineRule="auto"/>
        <w:jc w:val="both"/>
        <w:rPr>
          <w:sz w:val="28"/>
          <w:szCs w:val="28"/>
        </w:rPr>
      </w:pPr>
      <w:r>
        <w:rPr>
          <w:sz w:val="28"/>
          <w:szCs w:val="28"/>
        </w:rPr>
        <w:t xml:space="preserve">  </w:t>
      </w:r>
      <w:r w:rsidRPr="004C55B4">
        <w:rPr>
          <w:sz w:val="28"/>
          <w:szCs w:val="28"/>
        </w:rPr>
        <w:t xml:space="preserve">По теме </w:t>
      </w:r>
      <w:r w:rsidRPr="004C55B4">
        <w:rPr>
          <w:b/>
          <w:sz w:val="28"/>
          <w:szCs w:val="28"/>
        </w:rPr>
        <w:t>«Политическая раздробленность Руси»</w:t>
      </w:r>
      <w:r w:rsidRPr="004C55B4">
        <w:rPr>
          <w:sz w:val="28"/>
          <w:szCs w:val="28"/>
        </w:rPr>
        <w:t xml:space="preserve"> ребята создавали проектные работы о Киевском, Владимиро-Суздальском, Галицко-Волынском княжествах и Новгородской земле. Работа оформляется на листе ватмана, где детям необходимо было отразить следующие моменты</w:t>
      </w:r>
      <w:r>
        <w:rPr>
          <w:sz w:val="28"/>
          <w:szCs w:val="28"/>
        </w:rPr>
        <w:t>:</w:t>
      </w:r>
    </w:p>
    <w:p w:rsidR="00C43DC3" w:rsidRPr="004C55B4" w:rsidRDefault="00C43DC3" w:rsidP="00C43DC3">
      <w:pPr>
        <w:spacing w:line="360" w:lineRule="auto"/>
        <w:jc w:val="both"/>
        <w:rPr>
          <w:sz w:val="28"/>
          <w:szCs w:val="28"/>
        </w:rPr>
      </w:pPr>
      <w:r>
        <w:rPr>
          <w:sz w:val="28"/>
          <w:szCs w:val="28"/>
        </w:rPr>
        <w:t xml:space="preserve">- </w:t>
      </w:r>
      <w:r w:rsidRPr="004C55B4">
        <w:rPr>
          <w:sz w:val="28"/>
          <w:szCs w:val="28"/>
        </w:rPr>
        <w:t xml:space="preserve">природно-географические и климатические условия; </w:t>
      </w:r>
    </w:p>
    <w:p w:rsidR="00C43DC3" w:rsidRPr="004C55B4" w:rsidRDefault="00C43DC3" w:rsidP="00C43DC3">
      <w:pPr>
        <w:spacing w:line="360" w:lineRule="auto"/>
        <w:jc w:val="both"/>
        <w:rPr>
          <w:sz w:val="28"/>
          <w:szCs w:val="28"/>
        </w:rPr>
      </w:pPr>
      <w:r w:rsidRPr="004C55B4">
        <w:t>-</w:t>
      </w:r>
      <w:r w:rsidRPr="004C55B4">
        <w:rPr>
          <w:sz w:val="28"/>
          <w:szCs w:val="28"/>
        </w:rPr>
        <w:t xml:space="preserve">организацию управления; </w:t>
      </w:r>
    </w:p>
    <w:p w:rsidR="00C43DC3" w:rsidRPr="004C55B4" w:rsidRDefault="00C43DC3" w:rsidP="00C43DC3">
      <w:pPr>
        <w:spacing w:line="360" w:lineRule="auto"/>
        <w:jc w:val="both"/>
      </w:pPr>
      <w:r w:rsidRPr="004C55B4">
        <w:rPr>
          <w:sz w:val="28"/>
          <w:szCs w:val="28"/>
        </w:rPr>
        <w:t>-социальные слои общества и основные занятия населения;</w:t>
      </w:r>
      <w:r w:rsidRPr="004C55B4">
        <w:t xml:space="preserve"> </w:t>
      </w:r>
    </w:p>
    <w:p w:rsidR="00C43DC3" w:rsidRPr="004C55B4" w:rsidRDefault="00C43DC3" w:rsidP="00C43DC3">
      <w:pPr>
        <w:spacing w:line="360" w:lineRule="auto"/>
        <w:jc w:val="both"/>
        <w:rPr>
          <w:sz w:val="28"/>
          <w:szCs w:val="28"/>
        </w:rPr>
      </w:pPr>
      <w:r w:rsidRPr="004C55B4">
        <w:t>-</w:t>
      </w:r>
      <w:r w:rsidRPr="004C55B4">
        <w:rPr>
          <w:sz w:val="28"/>
          <w:szCs w:val="28"/>
        </w:rPr>
        <w:t xml:space="preserve">взаимоотношения с соседними государствами; </w:t>
      </w:r>
    </w:p>
    <w:p w:rsidR="00C43DC3" w:rsidRDefault="00C43DC3" w:rsidP="00C43DC3">
      <w:pPr>
        <w:spacing w:line="360" w:lineRule="auto"/>
        <w:jc w:val="both"/>
        <w:rPr>
          <w:sz w:val="28"/>
          <w:szCs w:val="28"/>
        </w:rPr>
      </w:pPr>
      <w:r w:rsidRPr="004C55B4">
        <w:rPr>
          <w:sz w:val="28"/>
          <w:szCs w:val="28"/>
        </w:rPr>
        <w:t>-уровен</w:t>
      </w:r>
      <w:r>
        <w:rPr>
          <w:sz w:val="28"/>
          <w:szCs w:val="28"/>
        </w:rPr>
        <w:t>ь культуры и образования.</w:t>
      </w:r>
    </w:p>
    <w:p w:rsidR="00C43DC3" w:rsidRPr="004C55B4" w:rsidRDefault="00C43DC3" w:rsidP="00C43DC3">
      <w:pPr>
        <w:spacing w:line="360" w:lineRule="auto"/>
        <w:jc w:val="both"/>
        <w:rPr>
          <w:b/>
          <w:bCs/>
          <w:i/>
          <w:iCs/>
          <w:sz w:val="28"/>
          <w:szCs w:val="28"/>
        </w:rPr>
      </w:pPr>
      <w:r w:rsidRPr="004C55B4">
        <w:rPr>
          <w:sz w:val="28"/>
          <w:szCs w:val="28"/>
        </w:rPr>
        <w:lastRenderedPageBreak/>
        <w:t xml:space="preserve">   </w:t>
      </w:r>
      <w:r>
        <w:rPr>
          <w:sz w:val="28"/>
          <w:szCs w:val="28"/>
        </w:rPr>
        <w:t xml:space="preserve"> </w:t>
      </w:r>
      <w:r w:rsidRPr="004C55B4">
        <w:rPr>
          <w:sz w:val="28"/>
          <w:szCs w:val="28"/>
        </w:rPr>
        <w:t xml:space="preserve">В 6 классе я разработал проект по обществознанию </w:t>
      </w:r>
      <w:r w:rsidRPr="004C55B4">
        <w:rPr>
          <w:b/>
          <w:bCs/>
          <w:i/>
          <w:iCs/>
          <w:sz w:val="28"/>
          <w:szCs w:val="28"/>
        </w:rPr>
        <w:t>«История моей семьи».</w:t>
      </w:r>
    </w:p>
    <w:p w:rsidR="00C43DC3" w:rsidRPr="004C55B4" w:rsidRDefault="00C43DC3" w:rsidP="00C43DC3">
      <w:pPr>
        <w:spacing w:line="360" w:lineRule="auto"/>
        <w:jc w:val="both"/>
        <w:rPr>
          <w:sz w:val="28"/>
          <w:szCs w:val="28"/>
        </w:rPr>
      </w:pPr>
      <w:r w:rsidRPr="004C55B4">
        <w:rPr>
          <w:b/>
          <w:bCs/>
          <w:i/>
          <w:iCs/>
          <w:sz w:val="28"/>
          <w:szCs w:val="28"/>
        </w:rPr>
        <w:t xml:space="preserve"> </w:t>
      </w:r>
      <w:r w:rsidRPr="004C55B4">
        <w:rPr>
          <w:b/>
          <w:bCs/>
          <w:sz w:val="28"/>
          <w:szCs w:val="28"/>
        </w:rPr>
        <w:t>Тип проекта:</w:t>
      </w:r>
      <w:r w:rsidRPr="004C55B4">
        <w:rPr>
          <w:sz w:val="28"/>
          <w:szCs w:val="28"/>
        </w:rPr>
        <w:t xml:space="preserve"> исследовательский, индивидуальный, средней продолжительности (1-2 недели). </w:t>
      </w:r>
    </w:p>
    <w:p w:rsidR="00C43DC3" w:rsidRDefault="00C43DC3" w:rsidP="00C43DC3">
      <w:pPr>
        <w:spacing w:line="360" w:lineRule="auto"/>
        <w:jc w:val="both"/>
        <w:rPr>
          <w:sz w:val="28"/>
          <w:szCs w:val="28"/>
        </w:rPr>
      </w:pPr>
      <w:r w:rsidRPr="004C55B4">
        <w:rPr>
          <w:b/>
          <w:bCs/>
          <w:sz w:val="28"/>
          <w:szCs w:val="28"/>
        </w:rPr>
        <w:t>Цели проекта:</w:t>
      </w:r>
      <w:r w:rsidRPr="004C55B4">
        <w:rPr>
          <w:sz w:val="28"/>
          <w:szCs w:val="28"/>
        </w:rPr>
        <w:t xml:space="preserve"> </w:t>
      </w:r>
    </w:p>
    <w:p w:rsidR="00C43DC3" w:rsidRDefault="00C43DC3" w:rsidP="00C43DC3">
      <w:pPr>
        <w:spacing w:line="360" w:lineRule="auto"/>
        <w:jc w:val="both"/>
        <w:rPr>
          <w:sz w:val="28"/>
          <w:szCs w:val="28"/>
        </w:rPr>
      </w:pPr>
      <w:r>
        <w:rPr>
          <w:sz w:val="28"/>
          <w:szCs w:val="28"/>
        </w:rPr>
        <w:t>1. Ф</w:t>
      </w:r>
      <w:r w:rsidRPr="004C55B4">
        <w:rPr>
          <w:sz w:val="28"/>
          <w:szCs w:val="28"/>
        </w:rPr>
        <w:t xml:space="preserve">ормирование представлений о себе, своих родителях, бабушках и дедушках как о наследниках предшествующих поколений, имеющих тесную духовную и кровную связь; </w:t>
      </w:r>
    </w:p>
    <w:p w:rsidR="00C43DC3" w:rsidRDefault="00C43DC3" w:rsidP="00C43DC3">
      <w:pPr>
        <w:spacing w:line="360" w:lineRule="auto"/>
        <w:jc w:val="both"/>
        <w:rPr>
          <w:sz w:val="28"/>
          <w:szCs w:val="28"/>
        </w:rPr>
      </w:pPr>
      <w:r>
        <w:rPr>
          <w:sz w:val="28"/>
          <w:szCs w:val="28"/>
        </w:rPr>
        <w:t>2. З</w:t>
      </w:r>
      <w:r w:rsidRPr="004C55B4">
        <w:rPr>
          <w:sz w:val="28"/>
          <w:szCs w:val="28"/>
        </w:rPr>
        <w:t xml:space="preserve">накомство с новыми фактами из истории семьи; </w:t>
      </w:r>
    </w:p>
    <w:p w:rsidR="00C43DC3" w:rsidRDefault="00C43DC3" w:rsidP="00C43DC3">
      <w:pPr>
        <w:spacing w:line="360" w:lineRule="auto"/>
        <w:jc w:val="both"/>
        <w:rPr>
          <w:sz w:val="28"/>
          <w:szCs w:val="28"/>
        </w:rPr>
      </w:pPr>
      <w:r>
        <w:rPr>
          <w:sz w:val="28"/>
          <w:szCs w:val="28"/>
        </w:rPr>
        <w:t>3. В</w:t>
      </w:r>
      <w:r w:rsidRPr="004C55B4">
        <w:rPr>
          <w:sz w:val="28"/>
          <w:szCs w:val="28"/>
        </w:rPr>
        <w:t>ыявление типичных особенностей семей различных поколений (количество детей, наиболее популярн</w:t>
      </w:r>
      <w:r w:rsidR="006F5355">
        <w:rPr>
          <w:sz w:val="28"/>
          <w:szCs w:val="28"/>
        </w:rPr>
        <w:t xml:space="preserve">ые имена, род занятий и т.д.); </w:t>
      </w:r>
    </w:p>
    <w:p w:rsidR="00C43DC3" w:rsidRPr="004C55B4" w:rsidRDefault="00C43DC3" w:rsidP="00C43DC3">
      <w:pPr>
        <w:spacing w:line="360" w:lineRule="auto"/>
        <w:jc w:val="both"/>
        <w:rPr>
          <w:sz w:val="28"/>
          <w:szCs w:val="28"/>
        </w:rPr>
      </w:pPr>
      <w:r>
        <w:rPr>
          <w:sz w:val="28"/>
          <w:szCs w:val="28"/>
        </w:rPr>
        <w:t>4. О</w:t>
      </w:r>
      <w:r w:rsidRPr="004C55B4">
        <w:rPr>
          <w:sz w:val="28"/>
          <w:szCs w:val="28"/>
        </w:rPr>
        <w:t xml:space="preserve">бучение составлению родословного древа или таблицы. </w:t>
      </w:r>
    </w:p>
    <w:p w:rsidR="00C43DC3" w:rsidRDefault="00C43DC3" w:rsidP="00C43DC3">
      <w:pPr>
        <w:spacing w:line="360" w:lineRule="auto"/>
        <w:jc w:val="both"/>
        <w:rPr>
          <w:sz w:val="28"/>
          <w:szCs w:val="28"/>
        </w:rPr>
      </w:pPr>
      <w:r w:rsidRPr="004C55B4">
        <w:rPr>
          <w:b/>
          <w:bCs/>
          <w:sz w:val="28"/>
          <w:szCs w:val="28"/>
        </w:rPr>
        <w:t>Практический результат проекта:</w:t>
      </w:r>
      <w:r w:rsidRPr="004C55B4">
        <w:rPr>
          <w:sz w:val="28"/>
          <w:szCs w:val="28"/>
        </w:rPr>
        <w:t xml:space="preserve"> составление собственного генеалогического древа. Презентация может проходить в форме «научной конференции», где в роли исследователей-специалистов в области генеалогии выступают учащиеся, подготовившие проект. Участники делают мини-сообщения, а также обмениваются мнениями, выясняя, кому удалось собрать больше информации об истории своей семьи (по числу поколений, по датам рождения, по объему собранной информации).</w:t>
      </w:r>
    </w:p>
    <w:p w:rsidR="00C43DC3" w:rsidRPr="004C55B4" w:rsidRDefault="00C43DC3" w:rsidP="00C43DC3">
      <w:pPr>
        <w:spacing w:line="360" w:lineRule="auto"/>
        <w:ind w:right="43"/>
        <w:jc w:val="both"/>
        <w:rPr>
          <w:sz w:val="28"/>
          <w:szCs w:val="28"/>
        </w:rPr>
      </w:pPr>
      <w:r>
        <w:rPr>
          <w:sz w:val="28"/>
          <w:szCs w:val="28"/>
        </w:rPr>
        <w:t xml:space="preserve">   В 6</w:t>
      </w:r>
      <w:r w:rsidRPr="004C55B4">
        <w:rPr>
          <w:sz w:val="28"/>
          <w:szCs w:val="28"/>
        </w:rPr>
        <w:t xml:space="preserve"> классах я использовал проект </w:t>
      </w:r>
      <w:r>
        <w:rPr>
          <w:b/>
          <w:sz w:val="28"/>
          <w:szCs w:val="28"/>
        </w:rPr>
        <w:t>«Школа ХХ</w:t>
      </w:r>
      <w:proofErr w:type="gramStart"/>
      <w:r>
        <w:rPr>
          <w:b/>
          <w:sz w:val="28"/>
          <w:szCs w:val="28"/>
          <w:lang w:val="en-US"/>
        </w:rPr>
        <w:t>I</w:t>
      </w:r>
      <w:proofErr w:type="gramEnd"/>
      <w:r>
        <w:rPr>
          <w:b/>
          <w:sz w:val="28"/>
          <w:szCs w:val="28"/>
        </w:rPr>
        <w:t xml:space="preserve"> века</w:t>
      </w:r>
      <w:r w:rsidRPr="004C55B4">
        <w:rPr>
          <w:b/>
          <w:sz w:val="28"/>
          <w:szCs w:val="28"/>
        </w:rPr>
        <w:t>»</w:t>
      </w:r>
      <w:r w:rsidRPr="004C55B4">
        <w:rPr>
          <w:sz w:val="28"/>
          <w:szCs w:val="28"/>
        </w:rPr>
        <w:t>. Ученики дол</w:t>
      </w:r>
      <w:r>
        <w:rPr>
          <w:sz w:val="28"/>
          <w:szCs w:val="28"/>
        </w:rPr>
        <w:t xml:space="preserve">жны были </w:t>
      </w:r>
      <w:r w:rsidRPr="004C55B4">
        <w:rPr>
          <w:sz w:val="28"/>
          <w:szCs w:val="28"/>
        </w:rPr>
        <w:t xml:space="preserve"> придумать </w:t>
      </w:r>
      <w:r w:rsidR="00B75C5F">
        <w:rPr>
          <w:sz w:val="28"/>
          <w:szCs w:val="28"/>
        </w:rPr>
        <w:t xml:space="preserve"> модель современной школы</w:t>
      </w:r>
      <w:r w:rsidRPr="004C55B4">
        <w:rPr>
          <w:sz w:val="28"/>
          <w:szCs w:val="28"/>
        </w:rPr>
        <w:t xml:space="preserve"> ХХ</w:t>
      </w:r>
      <w:proofErr w:type="gramStart"/>
      <w:r w:rsidRPr="004C55B4">
        <w:rPr>
          <w:sz w:val="28"/>
          <w:szCs w:val="28"/>
          <w:lang w:val="en-US"/>
        </w:rPr>
        <w:t>I</w:t>
      </w:r>
      <w:proofErr w:type="gramEnd"/>
      <w:r w:rsidRPr="004C55B4">
        <w:rPr>
          <w:sz w:val="28"/>
          <w:szCs w:val="28"/>
        </w:rPr>
        <w:t xml:space="preserve"> века. В проекте должны были быть отражены:</w:t>
      </w:r>
    </w:p>
    <w:p w:rsidR="00C43DC3" w:rsidRPr="004C55B4" w:rsidRDefault="00C43DC3" w:rsidP="00C43DC3">
      <w:pPr>
        <w:spacing w:line="360" w:lineRule="auto"/>
        <w:ind w:right="43"/>
        <w:jc w:val="both"/>
        <w:rPr>
          <w:sz w:val="28"/>
          <w:szCs w:val="28"/>
        </w:rPr>
      </w:pPr>
      <w:r w:rsidRPr="004C55B4">
        <w:rPr>
          <w:sz w:val="28"/>
          <w:szCs w:val="28"/>
        </w:rPr>
        <w:t>- </w:t>
      </w:r>
      <w:r>
        <w:rPr>
          <w:sz w:val="28"/>
          <w:szCs w:val="28"/>
        </w:rPr>
        <w:t xml:space="preserve"> </w:t>
      </w:r>
      <w:r w:rsidRPr="004C55B4">
        <w:rPr>
          <w:sz w:val="28"/>
          <w:szCs w:val="28"/>
        </w:rPr>
        <w:t xml:space="preserve"> </w:t>
      </w:r>
      <w:r>
        <w:rPr>
          <w:sz w:val="28"/>
          <w:szCs w:val="28"/>
        </w:rPr>
        <w:t xml:space="preserve">название, </w:t>
      </w:r>
      <w:r w:rsidRPr="004C55B4">
        <w:rPr>
          <w:sz w:val="28"/>
          <w:szCs w:val="28"/>
        </w:rPr>
        <w:t>эмблема и девиз школы;</w:t>
      </w:r>
    </w:p>
    <w:p w:rsidR="00C43DC3" w:rsidRPr="004C55B4" w:rsidRDefault="00C43DC3" w:rsidP="00C43DC3">
      <w:pPr>
        <w:spacing w:line="360" w:lineRule="auto"/>
        <w:ind w:right="43"/>
        <w:jc w:val="both"/>
        <w:rPr>
          <w:sz w:val="28"/>
          <w:szCs w:val="28"/>
        </w:rPr>
      </w:pPr>
      <w:r w:rsidRPr="004C55B4">
        <w:rPr>
          <w:sz w:val="28"/>
          <w:szCs w:val="28"/>
        </w:rPr>
        <w:t>-   правила школьной жизни;</w:t>
      </w:r>
    </w:p>
    <w:p w:rsidR="00C43DC3" w:rsidRDefault="00C43DC3" w:rsidP="00C43DC3">
      <w:pPr>
        <w:spacing w:line="360" w:lineRule="auto"/>
        <w:ind w:right="43"/>
        <w:jc w:val="both"/>
        <w:rPr>
          <w:sz w:val="28"/>
          <w:szCs w:val="28"/>
        </w:rPr>
      </w:pPr>
      <w:r w:rsidRPr="004C55B4">
        <w:rPr>
          <w:sz w:val="28"/>
          <w:szCs w:val="28"/>
        </w:rPr>
        <w:t>-   </w:t>
      </w:r>
      <w:r w:rsidR="00B75C5F">
        <w:rPr>
          <w:sz w:val="28"/>
          <w:szCs w:val="28"/>
        </w:rPr>
        <w:t xml:space="preserve">права и обязанности </w:t>
      </w:r>
      <w:proofErr w:type="gramStart"/>
      <w:r w:rsidR="00B75C5F">
        <w:rPr>
          <w:sz w:val="28"/>
          <w:szCs w:val="28"/>
        </w:rPr>
        <w:t>обучающихся</w:t>
      </w:r>
      <w:proofErr w:type="gramEnd"/>
      <w:r w:rsidRPr="004C55B4">
        <w:rPr>
          <w:sz w:val="28"/>
          <w:szCs w:val="28"/>
        </w:rPr>
        <w:t>;</w:t>
      </w:r>
    </w:p>
    <w:p w:rsidR="00B75C5F" w:rsidRPr="004C55B4" w:rsidRDefault="00B75C5F" w:rsidP="00C43DC3">
      <w:pPr>
        <w:spacing w:line="360" w:lineRule="auto"/>
        <w:ind w:right="43"/>
        <w:jc w:val="both"/>
        <w:rPr>
          <w:sz w:val="28"/>
          <w:szCs w:val="28"/>
        </w:rPr>
      </w:pPr>
      <w:r>
        <w:rPr>
          <w:sz w:val="28"/>
          <w:szCs w:val="28"/>
        </w:rPr>
        <w:t>-   поощрения и ответственность;</w:t>
      </w:r>
    </w:p>
    <w:p w:rsidR="00C43DC3" w:rsidRPr="004C55B4" w:rsidRDefault="00C43DC3" w:rsidP="00C43DC3">
      <w:pPr>
        <w:spacing w:line="360" w:lineRule="auto"/>
        <w:ind w:right="43"/>
        <w:jc w:val="both"/>
        <w:rPr>
          <w:sz w:val="28"/>
          <w:szCs w:val="28"/>
        </w:rPr>
      </w:pPr>
      <w:r w:rsidRPr="004C55B4">
        <w:rPr>
          <w:sz w:val="28"/>
          <w:szCs w:val="28"/>
        </w:rPr>
        <w:t>-   </w:t>
      </w:r>
      <w:r>
        <w:rPr>
          <w:sz w:val="28"/>
          <w:szCs w:val="28"/>
        </w:rPr>
        <w:t>система оценивания</w:t>
      </w:r>
    </w:p>
    <w:p w:rsidR="00C43DC3" w:rsidRDefault="00C43DC3" w:rsidP="00C43DC3">
      <w:pPr>
        <w:spacing w:line="360" w:lineRule="auto"/>
        <w:ind w:right="43"/>
        <w:jc w:val="both"/>
        <w:rPr>
          <w:sz w:val="28"/>
          <w:szCs w:val="28"/>
        </w:rPr>
      </w:pPr>
      <w:r w:rsidRPr="004C55B4">
        <w:rPr>
          <w:sz w:val="28"/>
          <w:szCs w:val="28"/>
        </w:rPr>
        <w:t xml:space="preserve">   </w:t>
      </w:r>
      <w:r>
        <w:rPr>
          <w:sz w:val="28"/>
          <w:szCs w:val="28"/>
        </w:rPr>
        <w:t>Ученики  должны</w:t>
      </w:r>
      <w:r w:rsidRPr="004C55B4">
        <w:rPr>
          <w:sz w:val="28"/>
          <w:szCs w:val="28"/>
        </w:rPr>
        <w:t xml:space="preserve"> была защитить свой проект.  В конце урока  подводились итоги.</w:t>
      </w:r>
    </w:p>
    <w:p w:rsidR="00C43DC3" w:rsidRPr="0032610A" w:rsidRDefault="00C43DC3" w:rsidP="00C43DC3">
      <w:pPr>
        <w:spacing w:line="360" w:lineRule="auto"/>
        <w:jc w:val="both"/>
        <w:rPr>
          <w:sz w:val="28"/>
          <w:szCs w:val="28"/>
        </w:rPr>
      </w:pPr>
      <w:r>
        <w:rPr>
          <w:sz w:val="28"/>
          <w:szCs w:val="28"/>
        </w:rPr>
        <w:t xml:space="preserve">  </w:t>
      </w:r>
      <w:r w:rsidRPr="0032610A">
        <w:rPr>
          <w:sz w:val="28"/>
          <w:szCs w:val="28"/>
        </w:rPr>
        <w:t>Метод проектов может рассматриваться как один из ведущих методов обучения, в большей степени отвечающий современным целям образования, одной из которых является формирование ключевых компетенций учащихся.</w:t>
      </w:r>
    </w:p>
    <w:p w:rsidR="00C43DC3" w:rsidRPr="0032610A" w:rsidRDefault="00C43DC3" w:rsidP="00C43DC3">
      <w:pPr>
        <w:spacing w:line="360" w:lineRule="auto"/>
        <w:jc w:val="both"/>
        <w:rPr>
          <w:sz w:val="28"/>
          <w:szCs w:val="28"/>
        </w:rPr>
      </w:pPr>
      <w:r w:rsidRPr="0032610A">
        <w:rPr>
          <w:sz w:val="28"/>
          <w:szCs w:val="28"/>
        </w:rPr>
        <w:lastRenderedPageBreak/>
        <w:t xml:space="preserve">   Возможности метода проекта многообразны, но в то же время организация проектной деятельности учащихся требует от учителя тщательной подготовки и творчества.</w:t>
      </w:r>
    </w:p>
    <w:p w:rsidR="00C43DC3" w:rsidRPr="0032610A" w:rsidRDefault="00C43DC3" w:rsidP="00C43DC3">
      <w:pPr>
        <w:spacing w:line="360" w:lineRule="auto"/>
        <w:jc w:val="both"/>
        <w:rPr>
          <w:sz w:val="28"/>
          <w:szCs w:val="28"/>
        </w:rPr>
      </w:pPr>
      <w:r w:rsidRPr="0032610A">
        <w:rPr>
          <w:sz w:val="28"/>
          <w:szCs w:val="28"/>
        </w:rPr>
        <w:t xml:space="preserve">   Кроме того, загруженность исполнителей проектов текущими уроками и домашними заданиями не</w:t>
      </w:r>
      <w:r w:rsidR="00B75C5F">
        <w:rPr>
          <w:sz w:val="28"/>
          <w:szCs w:val="28"/>
        </w:rPr>
        <w:t xml:space="preserve"> всегда</w:t>
      </w:r>
      <w:r w:rsidRPr="0032610A">
        <w:rPr>
          <w:sz w:val="28"/>
          <w:szCs w:val="28"/>
        </w:rPr>
        <w:t xml:space="preserve"> дает возможности учителям и учащимся в полной мере заниматься</w:t>
      </w:r>
      <w:r w:rsidR="00B75C5F">
        <w:rPr>
          <w:sz w:val="28"/>
          <w:szCs w:val="28"/>
        </w:rPr>
        <w:t xml:space="preserve"> исключительно</w:t>
      </w:r>
      <w:r w:rsidRPr="0032610A">
        <w:rPr>
          <w:sz w:val="28"/>
          <w:szCs w:val="28"/>
        </w:rPr>
        <w:t xml:space="preserve"> проектной деятельностью.</w:t>
      </w:r>
    </w:p>
    <w:p w:rsidR="00C43DC3" w:rsidRPr="0032610A" w:rsidRDefault="00C43DC3" w:rsidP="00C43DC3">
      <w:pPr>
        <w:spacing w:line="360" w:lineRule="auto"/>
        <w:jc w:val="both"/>
        <w:rPr>
          <w:sz w:val="28"/>
          <w:szCs w:val="28"/>
        </w:rPr>
      </w:pPr>
      <w:r w:rsidRPr="0032610A">
        <w:rPr>
          <w:sz w:val="28"/>
          <w:szCs w:val="28"/>
        </w:rPr>
        <w:t xml:space="preserve">   Формальное отношение к проектной деятельности части педагогов, упрощение ее, замена серьезного исследования работой с доступной информацией, не имеющей научного зна</w:t>
      </w:r>
      <w:r w:rsidR="00B75C5F">
        <w:rPr>
          <w:sz w:val="28"/>
          <w:szCs w:val="28"/>
        </w:rPr>
        <w:t>чения, может быть объяснено теми</w:t>
      </w:r>
      <w:r w:rsidRPr="0032610A">
        <w:rPr>
          <w:sz w:val="28"/>
          <w:szCs w:val="28"/>
        </w:rPr>
        <w:t xml:space="preserve"> же причинами.</w:t>
      </w:r>
    </w:p>
    <w:p w:rsidR="00C43DC3" w:rsidRPr="0032610A" w:rsidRDefault="00C43DC3" w:rsidP="00C43DC3">
      <w:pPr>
        <w:spacing w:line="360" w:lineRule="auto"/>
        <w:jc w:val="both"/>
        <w:rPr>
          <w:sz w:val="28"/>
          <w:szCs w:val="28"/>
        </w:rPr>
      </w:pPr>
      <w:r w:rsidRPr="0032610A">
        <w:rPr>
          <w:sz w:val="28"/>
          <w:szCs w:val="28"/>
        </w:rPr>
        <w:t xml:space="preserve">   Любой учитель стремится вовлечь ученика  в деятельность, а чтобы достичь ощутимого результата этой деятельности, необходимо терпеливо и настойчиво отрабатывать умения, навыки и формировать у него ключевые компетентности.</w:t>
      </w:r>
    </w:p>
    <w:p w:rsidR="00C43DC3" w:rsidRDefault="00C43DC3" w:rsidP="00C43DC3">
      <w:pPr>
        <w:spacing w:line="360" w:lineRule="auto"/>
        <w:jc w:val="both"/>
      </w:pPr>
      <w:r w:rsidRPr="0053588B">
        <w:t xml:space="preserve">                                                                            </w:t>
      </w:r>
      <w:r>
        <w:t xml:space="preserve">                                                </w:t>
      </w:r>
    </w:p>
    <w:p w:rsidR="00C43DC3" w:rsidRDefault="00C43DC3" w:rsidP="00C43DC3">
      <w:pPr>
        <w:spacing w:line="360" w:lineRule="auto"/>
        <w:jc w:val="both"/>
      </w:pPr>
    </w:p>
    <w:p w:rsidR="00C43DC3" w:rsidRDefault="00C43DC3" w:rsidP="00C43DC3">
      <w:pPr>
        <w:spacing w:line="360" w:lineRule="auto"/>
        <w:jc w:val="both"/>
      </w:pPr>
    </w:p>
    <w:p w:rsidR="00C43DC3" w:rsidRDefault="00C43DC3" w:rsidP="00C43DC3">
      <w:pPr>
        <w:spacing w:line="360" w:lineRule="auto"/>
        <w:jc w:val="both"/>
      </w:pPr>
    </w:p>
    <w:p w:rsidR="00C43DC3" w:rsidRDefault="00C43DC3" w:rsidP="00C43DC3">
      <w:pPr>
        <w:spacing w:line="360" w:lineRule="auto"/>
        <w:jc w:val="both"/>
      </w:pPr>
    </w:p>
    <w:p w:rsidR="00C43DC3" w:rsidRDefault="00C43DC3" w:rsidP="00C43DC3">
      <w:pPr>
        <w:spacing w:line="360" w:lineRule="auto"/>
        <w:jc w:val="both"/>
      </w:pPr>
    </w:p>
    <w:p w:rsidR="00C43DC3" w:rsidRDefault="00C43DC3" w:rsidP="00C43DC3">
      <w:pPr>
        <w:spacing w:line="360" w:lineRule="auto"/>
        <w:jc w:val="both"/>
      </w:pPr>
    </w:p>
    <w:p w:rsidR="00C43DC3" w:rsidRDefault="00C43DC3" w:rsidP="00C43DC3">
      <w:pPr>
        <w:spacing w:line="360" w:lineRule="auto"/>
        <w:jc w:val="both"/>
      </w:pPr>
    </w:p>
    <w:p w:rsidR="00C43DC3" w:rsidRDefault="00C43DC3" w:rsidP="00C43DC3">
      <w:pPr>
        <w:spacing w:line="360" w:lineRule="auto"/>
        <w:jc w:val="both"/>
      </w:pPr>
    </w:p>
    <w:p w:rsidR="00C43DC3" w:rsidRDefault="00C43DC3" w:rsidP="00C43DC3">
      <w:pPr>
        <w:spacing w:line="360" w:lineRule="auto"/>
        <w:jc w:val="both"/>
      </w:pPr>
    </w:p>
    <w:p w:rsidR="00C43DC3" w:rsidRDefault="00C43DC3" w:rsidP="00C43DC3">
      <w:pPr>
        <w:spacing w:line="360" w:lineRule="auto"/>
        <w:jc w:val="both"/>
      </w:pPr>
    </w:p>
    <w:p w:rsidR="00C43DC3" w:rsidRDefault="00C43DC3" w:rsidP="00C43DC3">
      <w:pPr>
        <w:spacing w:line="360" w:lineRule="auto"/>
        <w:jc w:val="both"/>
      </w:pPr>
    </w:p>
    <w:p w:rsidR="00C43DC3" w:rsidRDefault="00C43DC3" w:rsidP="00C43DC3">
      <w:pPr>
        <w:spacing w:line="360" w:lineRule="auto"/>
        <w:jc w:val="both"/>
      </w:pPr>
    </w:p>
    <w:p w:rsidR="00C43DC3" w:rsidRDefault="00C43DC3" w:rsidP="00C43DC3">
      <w:pPr>
        <w:spacing w:line="360" w:lineRule="auto"/>
        <w:jc w:val="both"/>
      </w:pPr>
    </w:p>
    <w:p w:rsidR="00C43DC3" w:rsidRDefault="00C43DC3" w:rsidP="00C43DC3">
      <w:pPr>
        <w:spacing w:line="360" w:lineRule="auto"/>
        <w:jc w:val="both"/>
      </w:pPr>
    </w:p>
    <w:p w:rsidR="00C43DC3" w:rsidRDefault="00C43DC3" w:rsidP="00C43DC3">
      <w:pPr>
        <w:spacing w:line="360" w:lineRule="auto"/>
        <w:jc w:val="both"/>
      </w:pPr>
    </w:p>
    <w:p w:rsidR="00C43DC3" w:rsidRDefault="00C43DC3" w:rsidP="00C43DC3">
      <w:pPr>
        <w:spacing w:line="360" w:lineRule="auto"/>
        <w:jc w:val="both"/>
      </w:pPr>
    </w:p>
    <w:p w:rsidR="00C43DC3" w:rsidRDefault="00C43DC3" w:rsidP="00C43DC3">
      <w:pPr>
        <w:spacing w:line="360" w:lineRule="auto"/>
        <w:jc w:val="both"/>
      </w:pPr>
    </w:p>
    <w:p w:rsidR="00C43DC3" w:rsidRDefault="00C43DC3" w:rsidP="00C43DC3">
      <w:pPr>
        <w:spacing w:line="360" w:lineRule="auto"/>
        <w:jc w:val="both"/>
        <w:sectPr w:rsidR="00C43DC3">
          <w:pgSz w:w="11906" w:h="16838"/>
          <w:pgMar w:top="1134" w:right="566" w:bottom="1134" w:left="1134" w:header="709" w:footer="709" w:gutter="0"/>
          <w:cols w:space="720"/>
        </w:sectPr>
      </w:pPr>
      <w:r>
        <w:t xml:space="preserve">                        </w:t>
      </w:r>
    </w:p>
    <w:p w:rsidR="00C43DC3" w:rsidRDefault="00C43DC3" w:rsidP="00C43DC3"/>
    <w:p w:rsidR="00C43DC3" w:rsidRPr="0032610A" w:rsidRDefault="00C43DC3" w:rsidP="00C43DC3">
      <w:pPr>
        <w:spacing w:line="360" w:lineRule="auto"/>
        <w:jc w:val="both"/>
        <w:rPr>
          <w:b/>
          <w:bCs/>
          <w:i/>
          <w:iCs/>
          <w:sz w:val="28"/>
          <w:szCs w:val="28"/>
        </w:rPr>
      </w:pPr>
      <w:r>
        <w:rPr>
          <w:b/>
          <w:bCs/>
          <w:i/>
          <w:iCs/>
          <w:sz w:val="28"/>
          <w:szCs w:val="28"/>
        </w:rPr>
        <w:t xml:space="preserve">                                                                           </w:t>
      </w:r>
      <w:r w:rsidRPr="0032610A">
        <w:rPr>
          <w:rFonts w:eastAsia="Times New Roman"/>
          <w:b/>
          <w:color w:val="000000"/>
          <w:spacing w:val="1"/>
          <w:sz w:val="30"/>
          <w:szCs w:val="30"/>
        </w:rPr>
        <w:t>Этапы работы над проектами.</w:t>
      </w:r>
    </w:p>
    <w:tbl>
      <w:tblPr>
        <w:tblpPr w:leftFromText="180" w:rightFromText="180" w:vertAnchor="text" w:horzAnchor="margin" w:tblpY="146"/>
        <w:tblW w:w="15542" w:type="dxa"/>
        <w:tblLayout w:type="fixed"/>
        <w:tblCellMar>
          <w:left w:w="40" w:type="dxa"/>
          <w:right w:w="40" w:type="dxa"/>
        </w:tblCellMar>
        <w:tblLook w:val="0000" w:firstRow="0" w:lastRow="0" w:firstColumn="0" w:lastColumn="0" w:noHBand="0" w:noVBand="0"/>
      </w:tblPr>
      <w:tblGrid>
        <w:gridCol w:w="720"/>
        <w:gridCol w:w="2995"/>
        <w:gridCol w:w="5635"/>
        <w:gridCol w:w="3091"/>
        <w:gridCol w:w="3101"/>
      </w:tblGrid>
      <w:tr w:rsidR="00C43DC3" w:rsidRPr="0032610A" w:rsidTr="00D65DAE">
        <w:trPr>
          <w:trHeight w:hRule="exact" w:val="298"/>
        </w:trPr>
        <w:tc>
          <w:tcPr>
            <w:tcW w:w="720" w:type="dxa"/>
            <w:tcBorders>
              <w:top w:val="single" w:sz="6" w:space="0" w:color="auto"/>
              <w:left w:val="single" w:sz="6" w:space="0" w:color="auto"/>
              <w:bottom w:val="single" w:sz="6" w:space="0" w:color="auto"/>
              <w:right w:val="single" w:sz="6" w:space="0" w:color="auto"/>
            </w:tcBorders>
            <w:shd w:val="clear" w:color="auto" w:fill="FFFFFF"/>
          </w:tcPr>
          <w:p w:rsidR="00C43DC3" w:rsidRPr="0032610A" w:rsidRDefault="00C43DC3" w:rsidP="00D65DAE">
            <w:pPr>
              <w:shd w:val="clear" w:color="auto" w:fill="FFFFFF"/>
              <w:ind w:left="125"/>
            </w:pPr>
            <w:r w:rsidRPr="0032610A">
              <w:rPr>
                <w:rFonts w:eastAsia="Times New Roman"/>
                <w:color w:val="000000"/>
              </w:rPr>
              <w:t>№</w:t>
            </w:r>
          </w:p>
        </w:tc>
        <w:tc>
          <w:tcPr>
            <w:tcW w:w="2995" w:type="dxa"/>
            <w:tcBorders>
              <w:top w:val="single" w:sz="6" w:space="0" w:color="auto"/>
              <w:left w:val="single" w:sz="6" w:space="0" w:color="auto"/>
              <w:bottom w:val="single" w:sz="6" w:space="0" w:color="auto"/>
              <w:right w:val="single" w:sz="6" w:space="0" w:color="auto"/>
            </w:tcBorders>
            <w:shd w:val="clear" w:color="auto" w:fill="FFFFFF"/>
          </w:tcPr>
          <w:p w:rsidR="00C43DC3" w:rsidRPr="0032610A" w:rsidRDefault="00C43DC3" w:rsidP="00D65DAE">
            <w:pPr>
              <w:shd w:val="clear" w:color="auto" w:fill="FFFFFF"/>
              <w:jc w:val="center"/>
            </w:pPr>
            <w:r w:rsidRPr="0032610A">
              <w:rPr>
                <w:rFonts w:eastAsia="Times New Roman"/>
                <w:color w:val="000000"/>
                <w:spacing w:val="-2"/>
                <w:sz w:val="26"/>
                <w:szCs w:val="26"/>
              </w:rPr>
              <w:t>Этапы</w:t>
            </w:r>
          </w:p>
        </w:tc>
        <w:tc>
          <w:tcPr>
            <w:tcW w:w="5635" w:type="dxa"/>
            <w:tcBorders>
              <w:top w:val="single" w:sz="6" w:space="0" w:color="auto"/>
              <w:left w:val="single" w:sz="6" w:space="0" w:color="auto"/>
              <w:bottom w:val="single" w:sz="6" w:space="0" w:color="auto"/>
              <w:right w:val="single" w:sz="6" w:space="0" w:color="auto"/>
            </w:tcBorders>
            <w:shd w:val="clear" w:color="auto" w:fill="FFFFFF"/>
          </w:tcPr>
          <w:p w:rsidR="00C43DC3" w:rsidRPr="0032610A" w:rsidRDefault="00C43DC3" w:rsidP="00D65DAE">
            <w:pPr>
              <w:shd w:val="clear" w:color="auto" w:fill="FFFFFF"/>
              <w:jc w:val="center"/>
            </w:pPr>
            <w:r w:rsidRPr="0032610A">
              <w:rPr>
                <w:rFonts w:eastAsia="Times New Roman"/>
                <w:bCs/>
                <w:color w:val="000000"/>
                <w:spacing w:val="2"/>
              </w:rPr>
              <w:t>Содержание</w:t>
            </w:r>
            <w:r w:rsidRPr="0032610A">
              <w:rPr>
                <w:rFonts w:eastAsia="Times New Roman"/>
                <w:b/>
                <w:bCs/>
                <w:color w:val="000000"/>
                <w:spacing w:val="2"/>
              </w:rPr>
              <w:t xml:space="preserve"> </w:t>
            </w:r>
            <w:r w:rsidRPr="0032610A">
              <w:rPr>
                <w:rFonts w:eastAsia="Times New Roman"/>
                <w:color w:val="000000"/>
                <w:spacing w:val="2"/>
              </w:rPr>
              <w:t>работы</w:t>
            </w:r>
          </w:p>
        </w:tc>
        <w:tc>
          <w:tcPr>
            <w:tcW w:w="3091" w:type="dxa"/>
            <w:tcBorders>
              <w:top w:val="single" w:sz="6" w:space="0" w:color="auto"/>
              <w:left w:val="single" w:sz="6" w:space="0" w:color="auto"/>
              <w:bottom w:val="single" w:sz="6" w:space="0" w:color="auto"/>
              <w:right w:val="single" w:sz="6" w:space="0" w:color="auto"/>
            </w:tcBorders>
            <w:shd w:val="clear" w:color="auto" w:fill="FFFFFF"/>
          </w:tcPr>
          <w:p w:rsidR="00C43DC3" w:rsidRPr="0032610A" w:rsidRDefault="00C43DC3" w:rsidP="00D65DAE">
            <w:pPr>
              <w:shd w:val="clear" w:color="auto" w:fill="FFFFFF"/>
              <w:jc w:val="center"/>
            </w:pPr>
            <w:r w:rsidRPr="0032610A">
              <w:rPr>
                <w:rFonts w:eastAsia="Times New Roman"/>
                <w:color w:val="000000"/>
                <w:spacing w:val="7"/>
              </w:rPr>
              <w:t>Деятельность учащихся</w:t>
            </w:r>
          </w:p>
        </w:tc>
        <w:tc>
          <w:tcPr>
            <w:tcW w:w="3101" w:type="dxa"/>
            <w:tcBorders>
              <w:top w:val="single" w:sz="6" w:space="0" w:color="auto"/>
              <w:left w:val="single" w:sz="6" w:space="0" w:color="auto"/>
              <w:bottom w:val="single" w:sz="6" w:space="0" w:color="auto"/>
              <w:right w:val="single" w:sz="6" w:space="0" w:color="auto"/>
            </w:tcBorders>
            <w:shd w:val="clear" w:color="auto" w:fill="FFFFFF"/>
          </w:tcPr>
          <w:p w:rsidR="00C43DC3" w:rsidRPr="0032610A" w:rsidRDefault="00C43DC3" w:rsidP="00D65DAE">
            <w:pPr>
              <w:shd w:val="clear" w:color="auto" w:fill="FFFFFF"/>
              <w:jc w:val="center"/>
            </w:pPr>
            <w:r w:rsidRPr="0032610A">
              <w:rPr>
                <w:rFonts w:eastAsia="Times New Roman"/>
                <w:color w:val="000000"/>
                <w:spacing w:val="5"/>
              </w:rPr>
              <w:t>Деятельность педагога</w:t>
            </w:r>
          </w:p>
        </w:tc>
      </w:tr>
      <w:tr w:rsidR="00C43DC3" w:rsidRPr="0032610A" w:rsidTr="00D65DAE">
        <w:trPr>
          <w:trHeight w:hRule="exact" w:val="835"/>
        </w:trPr>
        <w:tc>
          <w:tcPr>
            <w:tcW w:w="720" w:type="dxa"/>
            <w:tcBorders>
              <w:top w:val="single" w:sz="6" w:space="0" w:color="auto"/>
              <w:left w:val="single" w:sz="6" w:space="0" w:color="auto"/>
              <w:bottom w:val="single" w:sz="6" w:space="0" w:color="auto"/>
              <w:right w:val="single" w:sz="6" w:space="0" w:color="auto"/>
            </w:tcBorders>
            <w:shd w:val="clear" w:color="auto" w:fill="FFFFFF"/>
          </w:tcPr>
          <w:p w:rsidR="00C43DC3" w:rsidRPr="0032610A" w:rsidRDefault="00C43DC3" w:rsidP="00D65DAE">
            <w:pPr>
              <w:shd w:val="clear" w:color="auto" w:fill="FFFFFF"/>
              <w:ind w:left="178"/>
            </w:pPr>
            <w:r w:rsidRPr="0032610A">
              <w:rPr>
                <w:color w:val="000000"/>
              </w:rPr>
              <w:t>1.</w:t>
            </w:r>
          </w:p>
        </w:tc>
        <w:tc>
          <w:tcPr>
            <w:tcW w:w="2995" w:type="dxa"/>
            <w:tcBorders>
              <w:top w:val="single" w:sz="6" w:space="0" w:color="auto"/>
              <w:left w:val="single" w:sz="6" w:space="0" w:color="auto"/>
              <w:bottom w:val="single" w:sz="6" w:space="0" w:color="auto"/>
              <w:right w:val="single" w:sz="6" w:space="0" w:color="auto"/>
            </w:tcBorders>
            <w:shd w:val="clear" w:color="auto" w:fill="FFFFFF"/>
          </w:tcPr>
          <w:p w:rsidR="00C43DC3" w:rsidRPr="0032610A" w:rsidRDefault="00C43DC3" w:rsidP="00D65DAE">
            <w:pPr>
              <w:shd w:val="clear" w:color="auto" w:fill="FFFFFF"/>
              <w:jc w:val="center"/>
              <w:rPr>
                <w:b/>
              </w:rPr>
            </w:pPr>
            <w:r w:rsidRPr="0032610A">
              <w:rPr>
                <w:rFonts w:eastAsia="Times New Roman"/>
                <w:b/>
                <w:color w:val="000000"/>
                <w:spacing w:val="-3"/>
                <w:sz w:val="26"/>
                <w:szCs w:val="26"/>
              </w:rPr>
              <w:t>Начинание</w:t>
            </w:r>
          </w:p>
        </w:tc>
        <w:tc>
          <w:tcPr>
            <w:tcW w:w="5635" w:type="dxa"/>
            <w:tcBorders>
              <w:top w:val="single" w:sz="6" w:space="0" w:color="auto"/>
              <w:left w:val="single" w:sz="6" w:space="0" w:color="auto"/>
              <w:bottom w:val="single" w:sz="6" w:space="0" w:color="auto"/>
              <w:right w:val="single" w:sz="6" w:space="0" w:color="auto"/>
            </w:tcBorders>
            <w:shd w:val="clear" w:color="auto" w:fill="FFFFFF"/>
          </w:tcPr>
          <w:p w:rsidR="00C43DC3" w:rsidRPr="0032610A" w:rsidRDefault="00C43DC3" w:rsidP="00D65DAE">
            <w:pPr>
              <w:shd w:val="clear" w:color="auto" w:fill="FFFFFF"/>
              <w:spacing w:line="274" w:lineRule="exact"/>
              <w:ind w:left="182" w:right="206"/>
              <w:jc w:val="center"/>
            </w:pPr>
            <w:r w:rsidRPr="0032610A">
              <w:rPr>
                <w:rFonts w:eastAsia="Times New Roman"/>
                <w:color w:val="000000"/>
                <w:spacing w:val="-1"/>
              </w:rPr>
              <w:t xml:space="preserve">Определение темы; уточнение целей, исходного </w:t>
            </w:r>
            <w:r w:rsidRPr="0032610A">
              <w:rPr>
                <w:rFonts w:eastAsia="Times New Roman"/>
                <w:color w:val="000000"/>
                <w:spacing w:val="1"/>
              </w:rPr>
              <w:t>положения. Выбор рабочей группы.</w:t>
            </w:r>
          </w:p>
        </w:tc>
        <w:tc>
          <w:tcPr>
            <w:tcW w:w="3091" w:type="dxa"/>
            <w:tcBorders>
              <w:top w:val="single" w:sz="6" w:space="0" w:color="auto"/>
              <w:left w:val="single" w:sz="6" w:space="0" w:color="auto"/>
              <w:bottom w:val="single" w:sz="6" w:space="0" w:color="auto"/>
              <w:right w:val="single" w:sz="6" w:space="0" w:color="auto"/>
            </w:tcBorders>
            <w:shd w:val="clear" w:color="auto" w:fill="FFFFFF"/>
          </w:tcPr>
          <w:p w:rsidR="00C43DC3" w:rsidRPr="0032610A" w:rsidRDefault="00C43DC3" w:rsidP="00D65DAE">
            <w:pPr>
              <w:shd w:val="clear" w:color="auto" w:fill="FFFFFF"/>
              <w:spacing w:line="278" w:lineRule="exact"/>
              <w:ind w:left="158" w:right="192"/>
              <w:jc w:val="center"/>
            </w:pPr>
            <w:r w:rsidRPr="0032610A">
              <w:rPr>
                <w:rFonts w:eastAsia="Times New Roman"/>
                <w:color w:val="000000"/>
                <w:spacing w:val="-2"/>
              </w:rPr>
              <w:t xml:space="preserve">Уточняют информацию. </w:t>
            </w:r>
            <w:r w:rsidRPr="0032610A">
              <w:rPr>
                <w:rFonts w:eastAsia="Times New Roman"/>
                <w:color w:val="000000"/>
              </w:rPr>
              <w:t>Обсуждают задание.</w:t>
            </w:r>
          </w:p>
        </w:tc>
        <w:tc>
          <w:tcPr>
            <w:tcW w:w="3101" w:type="dxa"/>
            <w:tcBorders>
              <w:top w:val="single" w:sz="6" w:space="0" w:color="auto"/>
              <w:left w:val="single" w:sz="6" w:space="0" w:color="auto"/>
              <w:bottom w:val="single" w:sz="6" w:space="0" w:color="auto"/>
              <w:right w:val="single" w:sz="6" w:space="0" w:color="auto"/>
            </w:tcBorders>
            <w:shd w:val="clear" w:color="auto" w:fill="FFFFFF"/>
          </w:tcPr>
          <w:p w:rsidR="00C43DC3" w:rsidRPr="0032610A" w:rsidRDefault="00C43DC3" w:rsidP="00D65DAE">
            <w:pPr>
              <w:shd w:val="clear" w:color="auto" w:fill="FFFFFF"/>
              <w:spacing w:line="274" w:lineRule="exact"/>
              <w:ind w:left="144" w:right="202"/>
              <w:jc w:val="center"/>
            </w:pPr>
            <w:r w:rsidRPr="0032610A">
              <w:rPr>
                <w:rFonts w:eastAsia="Times New Roman"/>
                <w:color w:val="000000"/>
                <w:spacing w:val="-1"/>
              </w:rPr>
              <w:t xml:space="preserve">Мотивирует учащихся. </w:t>
            </w:r>
            <w:r w:rsidRPr="0032610A">
              <w:rPr>
                <w:rFonts w:eastAsia="Times New Roman"/>
                <w:color w:val="000000"/>
                <w:spacing w:val="-3"/>
              </w:rPr>
              <w:t>Объясняет цели проекта. Наблюдает.</w:t>
            </w:r>
          </w:p>
        </w:tc>
      </w:tr>
      <w:tr w:rsidR="00C43DC3" w:rsidRPr="0032610A" w:rsidTr="00D65DAE">
        <w:trPr>
          <w:trHeight w:hRule="exact" w:val="1392"/>
        </w:trPr>
        <w:tc>
          <w:tcPr>
            <w:tcW w:w="720" w:type="dxa"/>
            <w:tcBorders>
              <w:top w:val="single" w:sz="6" w:space="0" w:color="auto"/>
              <w:left w:val="single" w:sz="6" w:space="0" w:color="auto"/>
              <w:bottom w:val="single" w:sz="6" w:space="0" w:color="auto"/>
              <w:right w:val="single" w:sz="6" w:space="0" w:color="auto"/>
            </w:tcBorders>
            <w:shd w:val="clear" w:color="auto" w:fill="FFFFFF"/>
          </w:tcPr>
          <w:p w:rsidR="00C43DC3" w:rsidRPr="0032610A" w:rsidRDefault="00C43DC3" w:rsidP="00D65DAE">
            <w:pPr>
              <w:shd w:val="clear" w:color="auto" w:fill="FFFFFF"/>
              <w:ind w:left="163"/>
            </w:pPr>
            <w:r w:rsidRPr="0032610A">
              <w:rPr>
                <w:color w:val="000000"/>
              </w:rPr>
              <w:t>2.</w:t>
            </w:r>
          </w:p>
        </w:tc>
        <w:tc>
          <w:tcPr>
            <w:tcW w:w="2995" w:type="dxa"/>
            <w:tcBorders>
              <w:top w:val="single" w:sz="6" w:space="0" w:color="auto"/>
              <w:left w:val="single" w:sz="6" w:space="0" w:color="auto"/>
              <w:bottom w:val="single" w:sz="6" w:space="0" w:color="auto"/>
              <w:right w:val="single" w:sz="6" w:space="0" w:color="auto"/>
            </w:tcBorders>
            <w:shd w:val="clear" w:color="auto" w:fill="FFFFFF"/>
          </w:tcPr>
          <w:p w:rsidR="00C43DC3" w:rsidRPr="0032610A" w:rsidRDefault="00C43DC3" w:rsidP="00D65DAE">
            <w:pPr>
              <w:shd w:val="clear" w:color="auto" w:fill="FFFFFF"/>
              <w:jc w:val="center"/>
              <w:rPr>
                <w:b/>
              </w:rPr>
            </w:pPr>
            <w:r w:rsidRPr="0032610A">
              <w:rPr>
                <w:rFonts w:eastAsia="Times New Roman"/>
                <w:b/>
                <w:color w:val="000000"/>
                <w:spacing w:val="-2"/>
                <w:sz w:val="26"/>
                <w:szCs w:val="26"/>
              </w:rPr>
              <w:t>Планирование</w:t>
            </w:r>
          </w:p>
        </w:tc>
        <w:tc>
          <w:tcPr>
            <w:tcW w:w="5635" w:type="dxa"/>
            <w:tcBorders>
              <w:top w:val="single" w:sz="6" w:space="0" w:color="auto"/>
              <w:left w:val="single" w:sz="6" w:space="0" w:color="auto"/>
              <w:bottom w:val="single" w:sz="6" w:space="0" w:color="auto"/>
              <w:right w:val="single" w:sz="6" w:space="0" w:color="auto"/>
            </w:tcBorders>
            <w:shd w:val="clear" w:color="auto" w:fill="FFFFFF"/>
          </w:tcPr>
          <w:p w:rsidR="00C43DC3" w:rsidRPr="0032610A" w:rsidRDefault="00C43DC3" w:rsidP="00D65DAE">
            <w:pPr>
              <w:shd w:val="clear" w:color="auto" w:fill="FFFFFF"/>
              <w:spacing w:line="274" w:lineRule="exact"/>
              <w:ind w:left="53" w:right="67"/>
              <w:jc w:val="center"/>
            </w:pPr>
            <w:r w:rsidRPr="0032610A">
              <w:rPr>
                <w:rFonts w:eastAsia="Times New Roman"/>
                <w:color w:val="000000"/>
                <w:spacing w:val="2"/>
              </w:rPr>
              <w:t xml:space="preserve">Анализ проблемы. Определение источников </w:t>
            </w:r>
            <w:r w:rsidRPr="0032610A">
              <w:rPr>
                <w:rFonts w:eastAsia="Times New Roman"/>
                <w:color w:val="000000"/>
              </w:rPr>
              <w:t xml:space="preserve">информации. Постановка задач и выбор критериев </w:t>
            </w:r>
            <w:r w:rsidRPr="0032610A">
              <w:rPr>
                <w:rFonts w:eastAsia="Times New Roman"/>
                <w:color w:val="000000"/>
                <w:spacing w:val="1"/>
              </w:rPr>
              <w:t xml:space="preserve">оценки результатов. Распределение ролей в </w:t>
            </w:r>
            <w:r w:rsidRPr="0032610A">
              <w:rPr>
                <w:rFonts w:eastAsia="Times New Roman"/>
                <w:color w:val="000000"/>
                <w:spacing w:val="-2"/>
              </w:rPr>
              <w:t>команде.</w:t>
            </w:r>
          </w:p>
        </w:tc>
        <w:tc>
          <w:tcPr>
            <w:tcW w:w="3091" w:type="dxa"/>
            <w:tcBorders>
              <w:top w:val="single" w:sz="6" w:space="0" w:color="auto"/>
              <w:left w:val="single" w:sz="6" w:space="0" w:color="auto"/>
              <w:bottom w:val="single" w:sz="6" w:space="0" w:color="auto"/>
              <w:right w:val="single" w:sz="6" w:space="0" w:color="auto"/>
            </w:tcBorders>
            <w:shd w:val="clear" w:color="auto" w:fill="FFFFFF"/>
          </w:tcPr>
          <w:p w:rsidR="00C43DC3" w:rsidRPr="0032610A" w:rsidRDefault="00C43DC3" w:rsidP="00D65DAE">
            <w:pPr>
              <w:shd w:val="clear" w:color="auto" w:fill="FFFFFF"/>
              <w:spacing w:line="274" w:lineRule="exact"/>
              <w:ind w:left="106" w:right="115"/>
              <w:jc w:val="center"/>
            </w:pPr>
            <w:r w:rsidRPr="0032610A">
              <w:rPr>
                <w:rFonts w:eastAsia="Times New Roman"/>
                <w:color w:val="000000"/>
                <w:spacing w:val="-1"/>
              </w:rPr>
              <w:t xml:space="preserve">Формирует задачи. </w:t>
            </w:r>
            <w:r w:rsidRPr="0032610A">
              <w:rPr>
                <w:rFonts w:eastAsia="Times New Roman"/>
                <w:color w:val="000000"/>
                <w:spacing w:val="1"/>
              </w:rPr>
              <w:t xml:space="preserve">Уточняют информацию </w:t>
            </w:r>
            <w:r w:rsidRPr="0032610A">
              <w:rPr>
                <w:rFonts w:eastAsia="Times New Roman"/>
                <w:color w:val="000000"/>
                <w:spacing w:val="-2"/>
              </w:rPr>
              <w:t xml:space="preserve">(источники). Выбирают и </w:t>
            </w:r>
            <w:r w:rsidRPr="0032610A">
              <w:rPr>
                <w:rFonts w:eastAsia="Times New Roman"/>
                <w:color w:val="000000"/>
              </w:rPr>
              <w:t xml:space="preserve">обосновывают свои </w:t>
            </w:r>
            <w:r w:rsidRPr="0032610A">
              <w:rPr>
                <w:rFonts w:eastAsia="Times New Roman"/>
                <w:color w:val="000000"/>
                <w:spacing w:val="-1"/>
              </w:rPr>
              <w:t>критерии успеха.</w:t>
            </w:r>
          </w:p>
        </w:tc>
        <w:tc>
          <w:tcPr>
            <w:tcW w:w="3101" w:type="dxa"/>
            <w:tcBorders>
              <w:top w:val="single" w:sz="6" w:space="0" w:color="auto"/>
              <w:left w:val="single" w:sz="6" w:space="0" w:color="auto"/>
              <w:bottom w:val="single" w:sz="6" w:space="0" w:color="auto"/>
              <w:right w:val="single" w:sz="6" w:space="0" w:color="auto"/>
            </w:tcBorders>
            <w:shd w:val="clear" w:color="auto" w:fill="FFFFFF"/>
          </w:tcPr>
          <w:p w:rsidR="00C43DC3" w:rsidRPr="0032610A" w:rsidRDefault="00C43DC3" w:rsidP="00D65DAE">
            <w:pPr>
              <w:shd w:val="clear" w:color="auto" w:fill="FFFFFF"/>
              <w:spacing w:line="274" w:lineRule="exact"/>
              <w:ind w:left="230" w:right="274"/>
              <w:jc w:val="center"/>
            </w:pPr>
            <w:r w:rsidRPr="0032610A">
              <w:rPr>
                <w:rFonts w:eastAsia="Times New Roman"/>
                <w:color w:val="000000"/>
                <w:spacing w:val="-1"/>
              </w:rPr>
              <w:t xml:space="preserve">Помогает в анализе и синтезе (по просьбе </w:t>
            </w:r>
            <w:r w:rsidRPr="0032610A">
              <w:rPr>
                <w:rFonts w:eastAsia="Times New Roman"/>
                <w:color w:val="000000"/>
                <w:spacing w:val="-4"/>
              </w:rPr>
              <w:t>учащихся). Наблюдает.</w:t>
            </w:r>
          </w:p>
        </w:tc>
      </w:tr>
      <w:tr w:rsidR="00C43DC3" w:rsidRPr="0032610A" w:rsidTr="00D65DAE">
        <w:trPr>
          <w:trHeight w:hRule="exact" w:val="1651"/>
        </w:trPr>
        <w:tc>
          <w:tcPr>
            <w:tcW w:w="720" w:type="dxa"/>
            <w:tcBorders>
              <w:top w:val="single" w:sz="6" w:space="0" w:color="auto"/>
              <w:left w:val="single" w:sz="6" w:space="0" w:color="auto"/>
              <w:bottom w:val="single" w:sz="6" w:space="0" w:color="auto"/>
              <w:right w:val="single" w:sz="6" w:space="0" w:color="auto"/>
            </w:tcBorders>
            <w:shd w:val="clear" w:color="auto" w:fill="FFFFFF"/>
          </w:tcPr>
          <w:p w:rsidR="00C43DC3" w:rsidRPr="0032610A" w:rsidRDefault="00C43DC3" w:rsidP="00D65DAE">
            <w:pPr>
              <w:shd w:val="clear" w:color="auto" w:fill="FFFFFF"/>
              <w:ind w:left="182"/>
            </w:pPr>
            <w:r w:rsidRPr="0032610A">
              <w:rPr>
                <w:color w:val="000000"/>
              </w:rPr>
              <w:t>3.</w:t>
            </w:r>
          </w:p>
        </w:tc>
        <w:tc>
          <w:tcPr>
            <w:tcW w:w="2995" w:type="dxa"/>
            <w:tcBorders>
              <w:top w:val="single" w:sz="6" w:space="0" w:color="auto"/>
              <w:left w:val="single" w:sz="6" w:space="0" w:color="auto"/>
              <w:bottom w:val="single" w:sz="6" w:space="0" w:color="auto"/>
              <w:right w:val="single" w:sz="6" w:space="0" w:color="auto"/>
            </w:tcBorders>
            <w:shd w:val="clear" w:color="auto" w:fill="FFFFFF"/>
          </w:tcPr>
          <w:p w:rsidR="00C43DC3" w:rsidRPr="0032610A" w:rsidRDefault="00C43DC3" w:rsidP="00D65DAE">
            <w:pPr>
              <w:shd w:val="clear" w:color="auto" w:fill="FFFFFF"/>
              <w:jc w:val="center"/>
              <w:rPr>
                <w:b/>
              </w:rPr>
            </w:pPr>
            <w:r w:rsidRPr="0032610A">
              <w:rPr>
                <w:rFonts w:eastAsia="Times New Roman"/>
                <w:b/>
                <w:color w:val="000000"/>
                <w:spacing w:val="-6"/>
                <w:sz w:val="26"/>
                <w:szCs w:val="26"/>
              </w:rPr>
              <w:t>Исследование</w:t>
            </w:r>
          </w:p>
        </w:tc>
        <w:tc>
          <w:tcPr>
            <w:tcW w:w="5635" w:type="dxa"/>
            <w:tcBorders>
              <w:top w:val="single" w:sz="6" w:space="0" w:color="auto"/>
              <w:left w:val="single" w:sz="6" w:space="0" w:color="auto"/>
              <w:bottom w:val="single" w:sz="6" w:space="0" w:color="auto"/>
              <w:right w:val="single" w:sz="6" w:space="0" w:color="auto"/>
            </w:tcBorders>
            <w:shd w:val="clear" w:color="auto" w:fill="FFFFFF"/>
          </w:tcPr>
          <w:p w:rsidR="00C43DC3" w:rsidRPr="0032610A" w:rsidRDefault="00C43DC3" w:rsidP="00D65DAE">
            <w:pPr>
              <w:shd w:val="clear" w:color="auto" w:fill="FFFFFF"/>
              <w:spacing w:line="274" w:lineRule="exact"/>
              <w:ind w:left="389" w:right="374"/>
              <w:jc w:val="center"/>
            </w:pPr>
            <w:r w:rsidRPr="0032610A">
              <w:rPr>
                <w:rFonts w:eastAsia="Times New Roman"/>
                <w:color w:val="000000"/>
                <w:spacing w:val="-1"/>
              </w:rPr>
              <w:t xml:space="preserve">Сбор и уточнение информации. Обсуждение </w:t>
            </w:r>
            <w:r w:rsidRPr="0032610A">
              <w:rPr>
                <w:rFonts w:eastAsia="Times New Roman"/>
                <w:color w:val="000000"/>
                <w:spacing w:val="1"/>
              </w:rPr>
              <w:t>альтернатив («мозговой штурм»). Выбор оптимального варианта. Уточнение планов деятельности. Выполнение проекта.</w:t>
            </w:r>
          </w:p>
        </w:tc>
        <w:tc>
          <w:tcPr>
            <w:tcW w:w="3091" w:type="dxa"/>
            <w:tcBorders>
              <w:top w:val="single" w:sz="6" w:space="0" w:color="auto"/>
              <w:left w:val="single" w:sz="6" w:space="0" w:color="auto"/>
              <w:bottom w:val="single" w:sz="6" w:space="0" w:color="auto"/>
              <w:right w:val="single" w:sz="6" w:space="0" w:color="auto"/>
            </w:tcBorders>
            <w:shd w:val="clear" w:color="auto" w:fill="FFFFFF"/>
          </w:tcPr>
          <w:p w:rsidR="00C43DC3" w:rsidRPr="0032610A" w:rsidRDefault="00C43DC3" w:rsidP="00D65DAE">
            <w:pPr>
              <w:shd w:val="clear" w:color="auto" w:fill="FFFFFF"/>
              <w:spacing w:line="274" w:lineRule="exact"/>
              <w:ind w:left="58" w:right="43"/>
              <w:jc w:val="center"/>
            </w:pPr>
            <w:r w:rsidRPr="0032610A">
              <w:rPr>
                <w:rFonts w:eastAsia="Times New Roman"/>
                <w:color w:val="000000"/>
              </w:rPr>
              <w:t xml:space="preserve">Работают с информацией. Проводят синтез и анализ идей. Выполняют </w:t>
            </w:r>
            <w:r w:rsidRPr="0032610A">
              <w:rPr>
                <w:rFonts w:eastAsia="Times New Roman"/>
                <w:color w:val="000000"/>
                <w:spacing w:val="1"/>
              </w:rPr>
              <w:t xml:space="preserve">исследование и работают </w:t>
            </w:r>
            <w:r w:rsidRPr="0032610A">
              <w:rPr>
                <w:rFonts w:eastAsia="Times New Roman"/>
                <w:color w:val="000000"/>
                <w:spacing w:val="-1"/>
              </w:rPr>
              <w:t xml:space="preserve">над проектом. Оформляют </w:t>
            </w:r>
            <w:r w:rsidRPr="0032610A">
              <w:rPr>
                <w:rFonts w:eastAsia="Times New Roman"/>
                <w:color w:val="000000"/>
                <w:spacing w:val="-2"/>
              </w:rPr>
              <w:t>проект.</w:t>
            </w:r>
          </w:p>
        </w:tc>
        <w:tc>
          <w:tcPr>
            <w:tcW w:w="3101" w:type="dxa"/>
            <w:tcBorders>
              <w:top w:val="single" w:sz="6" w:space="0" w:color="auto"/>
              <w:left w:val="single" w:sz="6" w:space="0" w:color="auto"/>
              <w:bottom w:val="single" w:sz="6" w:space="0" w:color="auto"/>
              <w:right w:val="single" w:sz="6" w:space="0" w:color="auto"/>
            </w:tcBorders>
            <w:shd w:val="clear" w:color="auto" w:fill="FFFFFF"/>
          </w:tcPr>
          <w:p w:rsidR="00C43DC3" w:rsidRPr="0032610A" w:rsidRDefault="00C43DC3" w:rsidP="00D65DAE">
            <w:pPr>
              <w:shd w:val="clear" w:color="auto" w:fill="FFFFFF"/>
              <w:spacing w:line="274" w:lineRule="exact"/>
              <w:ind w:left="134" w:right="144"/>
              <w:jc w:val="center"/>
            </w:pPr>
            <w:r w:rsidRPr="0032610A">
              <w:rPr>
                <w:rFonts w:eastAsia="Times New Roman"/>
                <w:color w:val="000000"/>
                <w:spacing w:val="-4"/>
              </w:rPr>
              <w:t xml:space="preserve">Наблюдает. </w:t>
            </w:r>
            <w:r w:rsidRPr="0032610A">
              <w:rPr>
                <w:rFonts w:eastAsia="Times New Roman"/>
                <w:color w:val="000000"/>
                <w:spacing w:val="-3"/>
              </w:rPr>
              <w:t xml:space="preserve">Консультирует. Советует </w:t>
            </w:r>
            <w:r w:rsidRPr="0032610A">
              <w:rPr>
                <w:rFonts w:eastAsia="Times New Roman"/>
                <w:color w:val="000000"/>
                <w:spacing w:val="-2"/>
              </w:rPr>
              <w:t>(по просьбе учащихся).</w:t>
            </w:r>
          </w:p>
        </w:tc>
      </w:tr>
      <w:tr w:rsidR="00C43DC3" w:rsidRPr="0032610A" w:rsidTr="00D65DAE">
        <w:trPr>
          <w:trHeight w:hRule="exact" w:val="1114"/>
        </w:trPr>
        <w:tc>
          <w:tcPr>
            <w:tcW w:w="720" w:type="dxa"/>
            <w:tcBorders>
              <w:top w:val="single" w:sz="6" w:space="0" w:color="auto"/>
              <w:left w:val="single" w:sz="6" w:space="0" w:color="auto"/>
              <w:bottom w:val="single" w:sz="6" w:space="0" w:color="auto"/>
              <w:right w:val="single" w:sz="6" w:space="0" w:color="auto"/>
            </w:tcBorders>
            <w:shd w:val="clear" w:color="auto" w:fill="FFFFFF"/>
          </w:tcPr>
          <w:p w:rsidR="00C43DC3" w:rsidRPr="0032610A" w:rsidRDefault="00C43DC3" w:rsidP="00D65DAE">
            <w:pPr>
              <w:shd w:val="clear" w:color="auto" w:fill="FFFFFF"/>
              <w:ind w:left="192"/>
            </w:pPr>
            <w:r w:rsidRPr="0032610A">
              <w:rPr>
                <w:color w:val="000000"/>
              </w:rPr>
              <w:t>4.</w:t>
            </w:r>
          </w:p>
        </w:tc>
        <w:tc>
          <w:tcPr>
            <w:tcW w:w="2995" w:type="dxa"/>
            <w:tcBorders>
              <w:top w:val="single" w:sz="6" w:space="0" w:color="auto"/>
              <w:left w:val="single" w:sz="6" w:space="0" w:color="auto"/>
              <w:bottom w:val="single" w:sz="6" w:space="0" w:color="auto"/>
              <w:right w:val="single" w:sz="6" w:space="0" w:color="auto"/>
            </w:tcBorders>
            <w:shd w:val="clear" w:color="auto" w:fill="FFFFFF"/>
          </w:tcPr>
          <w:p w:rsidR="00C43DC3" w:rsidRPr="0032610A" w:rsidRDefault="00C43DC3" w:rsidP="00D65DAE">
            <w:pPr>
              <w:shd w:val="clear" w:color="auto" w:fill="FFFFFF"/>
              <w:jc w:val="center"/>
            </w:pPr>
            <w:r w:rsidRPr="0032610A">
              <w:rPr>
                <w:rFonts w:eastAsia="Times New Roman"/>
                <w:b/>
                <w:bCs/>
                <w:color w:val="000000"/>
                <w:spacing w:val="-2"/>
              </w:rPr>
              <w:t>Защита проектов</w:t>
            </w:r>
          </w:p>
        </w:tc>
        <w:tc>
          <w:tcPr>
            <w:tcW w:w="5635" w:type="dxa"/>
            <w:tcBorders>
              <w:top w:val="single" w:sz="6" w:space="0" w:color="auto"/>
              <w:left w:val="single" w:sz="6" w:space="0" w:color="auto"/>
              <w:bottom w:val="single" w:sz="6" w:space="0" w:color="auto"/>
              <w:right w:val="single" w:sz="6" w:space="0" w:color="auto"/>
            </w:tcBorders>
            <w:shd w:val="clear" w:color="auto" w:fill="FFFFFF"/>
          </w:tcPr>
          <w:p w:rsidR="00C43DC3" w:rsidRPr="0032610A" w:rsidRDefault="00C43DC3" w:rsidP="00D65DAE">
            <w:pPr>
              <w:shd w:val="clear" w:color="auto" w:fill="FFFFFF"/>
              <w:spacing w:line="278" w:lineRule="exact"/>
              <w:ind w:left="442" w:right="418"/>
              <w:jc w:val="center"/>
            </w:pPr>
            <w:r w:rsidRPr="0032610A">
              <w:rPr>
                <w:rFonts w:eastAsia="Times New Roman"/>
                <w:color w:val="000000"/>
              </w:rPr>
              <w:t xml:space="preserve">Подготовка доклада; обоснование процесса </w:t>
            </w:r>
            <w:r w:rsidRPr="0032610A">
              <w:rPr>
                <w:rFonts w:eastAsia="Times New Roman"/>
                <w:color w:val="000000"/>
                <w:spacing w:val="2"/>
              </w:rPr>
              <w:t xml:space="preserve">проектирования, объяснение полученных </w:t>
            </w:r>
            <w:r w:rsidRPr="0032610A">
              <w:rPr>
                <w:rFonts w:eastAsia="Times New Roman"/>
                <w:color w:val="000000"/>
                <w:spacing w:val="-1"/>
              </w:rPr>
              <w:t xml:space="preserve">результатов. </w:t>
            </w:r>
            <w:r w:rsidRPr="0032610A">
              <w:rPr>
                <w:rFonts w:eastAsia="Times New Roman"/>
                <w:color w:val="000000"/>
                <w:spacing w:val="1"/>
              </w:rPr>
              <w:t>Коллективная защита проекта. Оценка.</w:t>
            </w:r>
          </w:p>
        </w:tc>
        <w:tc>
          <w:tcPr>
            <w:tcW w:w="3091" w:type="dxa"/>
            <w:tcBorders>
              <w:top w:val="single" w:sz="6" w:space="0" w:color="auto"/>
              <w:left w:val="single" w:sz="6" w:space="0" w:color="auto"/>
              <w:bottom w:val="single" w:sz="6" w:space="0" w:color="auto"/>
              <w:right w:val="single" w:sz="6" w:space="0" w:color="auto"/>
            </w:tcBorders>
            <w:shd w:val="clear" w:color="auto" w:fill="FFFFFF"/>
          </w:tcPr>
          <w:p w:rsidR="00C43DC3" w:rsidRPr="0032610A" w:rsidRDefault="00C43DC3" w:rsidP="00D65DAE">
            <w:pPr>
              <w:shd w:val="clear" w:color="auto" w:fill="FFFFFF"/>
              <w:spacing w:line="278" w:lineRule="exact"/>
              <w:ind w:left="34" w:right="34"/>
              <w:jc w:val="center"/>
            </w:pPr>
            <w:r w:rsidRPr="0032610A">
              <w:rPr>
                <w:rFonts w:eastAsia="Times New Roman"/>
                <w:color w:val="000000"/>
                <w:spacing w:val="-1"/>
              </w:rPr>
              <w:t xml:space="preserve">Защищают проект. </w:t>
            </w:r>
            <w:r w:rsidRPr="0032610A">
              <w:rPr>
                <w:rFonts w:eastAsia="Times New Roman"/>
                <w:color w:val="000000"/>
                <w:spacing w:val="-2"/>
              </w:rPr>
              <w:t xml:space="preserve">Участвуют в коллективной </w:t>
            </w:r>
            <w:r w:rsidRPr="0032610A">
              <w:rPr>
                <w:rFonts w:eastAsia="Times New Roman"/>
                <w:color w:val="000000"/>
              </w:rPr>
              <w:t xml:space="preserve">оценке результатов </w:t>
            </w:r>
            <w:r w:rsidRPr="0032610A">
              <w:rPr>
                <w:rFonts w:eastAsia="Times New Roman"/>
                <w:color w:val="000000"/>
                <w:spacing w:val="-2"/>
              </w:rPr>
              <w:t>проекта.</w:t>
            </w:r>
          </w:p>
        </w:tc>
        <w:tc>
          <w:tcPr>
            <w:tcW w:w="3101" w:type="dxa"/>
            <w:tcBorders>
              <w:top w:val="single" w:sz="6" w:space="0" w:color="auto"/>
              <w:left w:val="single" w:sz="6" w:space="0" w:color="auto"/>
              <w:bottom w:val="single" w:sz="6" w:space="0" w:color="auto"/>
              <w:right w:val="single" w:sz="6" w:space="0" w:color="auto"/>
            </w:tcBorders>
            <w:shd w:val="clear" w:color="auto" w:fill="FFFFFF"/>
          </w:tcPr>
          <w:p w:rsidR="00C43DC3" w:rsidRPr="0032610A" w:rsidRDefault="00C43DC3" w:rsidP="00D65DAE">
            <w:pPr>
              <w:shd w:val="clear" w:color="auto" w:fill="FFFFFF"/>
              <w:spacing w:line="278" w:lineRule="exact"/>
              <w:ind w:left="62" w:right="82"/>
              <w:jc w:val="center"/>
            </w:pPr>
            <w:r w:rsidRPr="0032610A">
              <w:rPr>
                <w:rFonts w:eastAsia="Times New Roman"/>
                <w:color w:val="000000"/>
                <w:spacing w:val="-2"/>
              </w:rPr>
              <w:t xml:space="preserve">Участвует в коллективном </w:t>
            </w:r>
            <w:r w:rsidRPr="0032610A">
              <w:rPr>
                <w:rFonts w:eastAsia="Times New Roman"/>
                <w:color w:val="000000"/>
                <w:spacing w:val="-1"/>
              </w:rPr>
              <w:t>анализе и оценке результатов проекта.</w:t>
            </w:r>
          </w:p>
        </w:tc>
      </w:tr>
      <w:tr w:rsidR="00C43DC3" w:rsidRPr="0032610A" w:rsidTr="00D65DAE">
        <w:trPr>
          <w:trHeight w:hRule="exact" w:val="845"/>
        </w:trPr>
        <w:tc>
          <w:tcPr>
            <w:tcW w:w="720" w:type="dxa"/>
            <w:tcBorders>
              <w:top w:val="single" w:sz="6" w:space="0" w:color="auto"/>
              <w:left w:val="single" w:sz="6" w:space="0" w:color="auto"/>
              <w:bottom w:val="single" w:sz="6" w:space="0" w:color="auto"/>
              <w:right w:val="single" w:sz="6" w:space="0" w:color="auto"/>
            </w:tcBorders>
            <w:shd w:val="clear" w:color="auto" w:fill="FFFFFF"/>
          </w:tcPr>
          <w:p w:rsidR="00C43DC3" w:rsidRPr="0032610A" w:rsidRDefault="00C43DC3" w:rsidP="00D65DAE">
            <w:pPr>
              <w:shd w:val="clear" w:color="auto" w:fill="FFFFFF"/>
              <w:ind w:left="187"/>
            </w:pPr>
            <w:r w:rsidRPr="0032610A">
              <w:rPr>
                <w:color w:val="000000"/>
              </w:rPr>
              <w:t>5.</w:t>
            </w:r>
          </w:p>
        </w:tc>
        <w:tc>
          <w:tcPr>
            <w:tcW w:w="2995" w:type="dxa"/>
            <w:tcBorders>
              <w:top w:val="single" w:sz="6" w:space="0" w:color="auto"/>
              <w:left w:val="single" w:sz="6" w:space="0" w:color="auto"/>
              <w:bottom w:val="single" w:sz="6" w:space="0" w:color="auto"/>
              <w:right w:val="single" w:sz="6" w:space="0" w:color="auto"/>
            </w:tcBorders>
            <w:shd w:val="clear" w:color="auto" w:fill="FFFFFF"/>
          </w:tcPr>
          <w:p w:rsidR="00C43DC3" w:rsidRPr="0032610A" w:rsidRDefault="00C43DC3" w:rsidP="00D65DAE">
            <w:pPr>
              <w:shd w:val="clear" w:color="auto" w:fill="FFFFFF"/>
              <w:jc w:val="center"/>
            </w:pPr>
            <w:r w:rsidRPr="0032610A">
              <w:rPr>
                <w:rFonts w:eastAsia="Times New Roman"/>
                <w:b/>
                <w:bCs/>
                <w:color w:val="000000"/>
                <w:spacing w:val="-3"/>
              </w:rPr>
              <w:t>Рефлексия</w:t>
            </w:r>
          </w:p>
        </w:tc>
        <w:tc>
          <w:tcPr>
            <w:tcW w:w="5635" w:type="dxa"/>
            <w:tcBorders>
              <w:top w:val="single" w:sz="6" w:space="0" w:color="auto"/>
              <w:left w:val="single" w:sz="6" w:space="0" w:color="auto"/>
              <w:bottom w:val="single" w:sz="6" w:space="0" w:color="auto"/>
              <w:right w:val="single" w:sz="6" w:space="0" w:color="auto"/>
            </w:tcBorders>
            <w:shd w:val="clear" w:color="auto" w:fill="FFFFFF"/>
          </w:tcPr>
          <w:p w:rsidR="00C43DC3" w:rsidRPr="0032610A" w:rsidRDefault="00C43DC3" w:rsidP="00D65DAE">
            <w:pPr>
              <w:shd w:val="clear" w:color="auto" w:fill="FFFFFF"/>
              <w:spacing w:line="278" w:lineRule="exact"/>
              <w:ind w:left="134" w:right="130"/>
              <w:jc w:val="center"/>
            </w:pPr>
            <w:r w:rsidRPr="0032610A">
              <w:rPr>
                <w:rFonts w:eastAsia="Times New Roman"/>
                <w:color w:val="000000"/>
                <w:spacing w:val="1"/>
              </w:rPr>
              <w:t xml:space="preserve">Анализ выполнения проекта, достигнутых </w:t>
            </w:r>
            <w:r w:rsidRPr="0032610A">
              <w:rPr>
                <w:rFonts w:eastAsia="Times New Roman"/>
                <w:color w:val="000000"/>
                <w:spacing w:val="-1"/>
              </w:rPr>
              <w:t xml:space="preserve">результатов (успехов и неудач) и причин. Анализ </w:t>
            </w:r>
            <w:r w:rsidRPr="0032610A">
              <w:rPr>
                <w:rFonts w:eastAsia="Times New Roman"/>
                <w:color w:val="000000"/>
                <w:spacing w:val="1"/>
              </w:rPr>
              <w:t>достижения поставленной цели.</w:t>
            </w:r>
          </w:p>
        </w:tc>
        <w:tc>
          <w:tcPr>
            <w:tcW w:w="3091" w:type="dxa"/>
            <w:tcBorders>
              <w:top w:val="single" w:sz="6" w:space="0" w:color="auto"/>
              <w:left w:val="single" w:sz="6" w:space="0" w:color="auto"/>
              <w:bottom w:val="single" w:sz="6" w:space="0" w:color="auto"/>
              <w:right w:val="single" w:sz="6" w:space="0" w:color="auto"/>
            </w:tcBorders>
            <w:shd w:val="clear" w:color="auto" w:fill="FFFFFF"/>
          </w:tcPr>
          <w:p w:rsidR="00C43DC3" w:rsidRPr="0032610A" w:rsidRDefault="00C43DC3" w:rsidP="00D65DAE">
            <w:pPr>
              <w:shd w:val="clear" w:color="auto" w:fill="FFFFFF"/>
              <w:spacing w:line="278" w:lineRule="exact"/>
              <w:ind w:left="19" w:right="24"/>
              <w:jc w:val="center"/>
            </w:pPr>
            <w:r w:rsidRPr="0032610A">
              <w:rPr>
                <w:rFonts w:eastAsia="Times New Roman"/>
                <w:color w:val="000000"/>
                <w:spacing w:val="-1"/>
              </w:rPr>
              <w:t xml:space="preserve">Участвуют в коллективном </w:t>
            </w:r>
            <w:r w:rsidRPr="0032610A">
              <w:rPr>
                <w:rFonts w:eastAsia="Times New Roman"/>
                <w:color w:val="000000"/>
              </w:rPr>
              <w:t xml:space="preserve">самоанализе проекта и </w:t>
            </w:r>
            <w:r w:rsidRPr="0032610A">
              <w:rPr>
                <w:rFonts w:eastAsia="Times New Roman"/>
                <w:color w:val="000000"/>
                <w:spacing w:val="-2"/>
              </w:rPr>
              <w:t>самооценке.</w:t>
            </w:r>
          </w:p>
        </w:tc>
        <w:tc>
          <w:tcPr>
            <w:tcW w:w="3101" w:type="dxa"/>
            <w:tcBorders>
              <w:top w:val="single" w:sz="6" w:space="0" w:color="auto"/>
              <w:left w:val="single" w:sz="6" w:space="0" w:color="auto"/>
              <w:bottom w:val="single" w:sz="6" w:space="0" w:color="auto"/>
              <w:right w:val="single" w:sz="6" w:space="0" w:color="auto"/>
            </w:tcBorders>
            <w:shd w:val="clear" w:color="auto" w:fill="FFFFFF"/>
          </w:tcPr>
          <w:p w:rsidR="00C43DC3" w:rsidRPr="0032610A" w:rsidRDefault="00C43DC3" w:rsidP="00D65DAE">
            <w:pPr>
              <w:shd w:val="clear" w:color="auto" w:fill="FFFFFF"/>
              <w:spacing w:line="278" w:lineRule="exact"/>
              <w:ind w:left="206" w:right="226"/>
              <w:jc w:val="center"/>
            </w:pPr>
            <w:r w:rsidRPr="0032610A">
              <w:rPr>
                <w:rFonts w:eastAsia="Times New Roman"/>
                <w:color w:val="000000"/>
                <w:spacing w:val="-3"/>
              </w:rPr>
              <w:t xml:space="preserve">Наблюдает. Направляет </w:t>
            </w:r>
            <w:r w:rsidRPr="0032610A">
              <w:rPr>
                <w:rFonts w:eastAsia="Times New Roman"/>
                <w:color w:val="000000"/>
                <w:spacing w:val="-1"/>
              </w:rPr>
              <w:t xml:space="preserve">процесс анализа (если </w:t>
            </w:r>
            <w:r w:rsidRPr="0032610A">
              <w:rPr>
                <w:rFonts w:eastAsia="Times New Roman"/>
                <w:color w:val="000000"/>
                <w:spacing w:val="-3"/>
              </w:rPr>
              <w:t>необходимо).</w:t>
            </w:r>
          </w:p>
        </w:tc>
      </w:tr>
      <w:tr w:rsidR="00C43DC3" w:rsidRPr="0032610A" w:rsidTr="00D65DAE">
        <w:trPr>
          <w:trHeight w:hRule="exact" w:val="1699"/>
        </w:trPr>
        <w:tc>
          <w:tcPr>
            <w:tcW w:w="720" w:type="dxa"/>
            <w:tcBorders>
              <w:top w:val="single" w:sz="6" w:space="0" w:color="auto"/>
              <w:left w:val="single" w:sz="6" w:space="0" w:color="auto"/>
              <w:bottom w:val="single" w:sz="6" w:space="0" w:color="auto"/>
              <w:right w:val="single" w:sz="6" w:space="0" w:color="auto"/>
            </w:tcBorders>
            <w:shd w:val="clear" w:color="auto" w:fill="FFFFFF"/>
          </w:tcPr>
          <w:p w:rsidR="00C43DC3" w:rsidRPr="0032610A" w:rsidRDefault="00C43DC3" w:rsidP="00D65DAE">
            <w:pPr>
              <w:shd w:val="clear" w:color="auto" w:fill="FFFFFF"/>
              <w:ind w:left="197"/>
            </w:pPr>
            <w:r w:rsidRPr="0032610A">
              <w:rPr>
                <w:color w:val="000000"/>
                <w:sz w:val="26"/>
                <w:szCs w:val="26"/>
              </w:rPr>
              <w:t>6.</w:t>
            </w:r>
          </w:p>
        </w:tc>
        <w:tc>
          <w:tcPr>
            <w:tcW w:w="2995" w:type="dxa"/>
            <w:tcBorders>
              <w:top w:val="single" w:sz="6" w:space="0" w:color="auto"/>
              <w:left w:val="single" w:sz="6" w:space="0" w:color="auto"/>
              <w:bottom w:val="single" w:sz="6" w:space="0" w:color="auto"/>
              <w:right w:val="single" w:sz="6" w:space="0" w:color="auto"/>
            </w:tcBorders>
            <w:shd w:val="clear" w:color="auto" w:fill="FFFFFF"/>
          </w:tcPr>
          <w:p w:rsidR="00C43DC3" w:rsidRPr="0032610A" w:rsidRDefault="00C43DC3" w:rsidP="00D65DAE">
            <w:pPr>
              <w:shd w:val="clear" w:color="auto" w:fill="FFFFFF"/>
              <w:jc w:val="center"/>
            </w:pPr>
            <w:r w:rsidRPr="0032610A">
              <w:rPr>
                <w:rFonts w:eastAsia="Times New Roman"/>
                <w:b/>
                <w:bCs/>
                <w:color w:val="000000"/>
                <w:spacing w:val="-3"/>
              </w:rPr>
              <w:t>Презентация</w:t>
            </w:r>
          </w:p>
        </w:tc>
        <w:tc>
          <w:tcPr>
            <w:tcW w:w="5635" w:type="dxa"/>
            <w:tcBorders>
              <w:top w:val="single" w:sz="6" w:space="0" w:color="auto"/>
              <w:left w:val="single" w:sz="6" w:space="0" w:color="auto"/>
              <w:bottom w:val="single" w:sz="6" w:space="0" w:color="auto"/>
              <w:right w:val="single" w:sz="6" w:space="0" w:color="auto"/>
            </w:tcBorders>
            <w:shd w:val="clear" w:color="auto" w:fill="FFFFFF"/>
          </w:tcPr>
          <w:p w:rsidR="00C43DC3" w:rsidRPr="0032610A" w:rsidRDefault="00C43DC3" w:rsidP="00D65DAE">
            <w:pPr>
              <w:shd w:val="clear" w:color="auto" w:fill="FFFFFF"/>
              <w:spacing w:line="278" w:lineRule="exact"/>
              <w:ind w:left="34" w:right="24"/>
              <w:jc w:val="center"/>
            </w:pPr>
            <w:r w:rsidRPr="0032610A">
              <w:rPr>
                <w:rFonts w:eastAsia="Times New Roman"/>
                <w:color w:val="000000"/>
                <w:spacing w:val="-1"/>
              </w:rPr>
              <w:t xml:space="preserve">Рассказ о понимании проекта, о выбранном пути ее </w:t>
            </w:r>
            <w:r w:rsidRPr="0032610A">
              <w:rPr>
                <w:rFonts w:eastAsia="Times New Roman"/>
                <w:color w:val="000000"/>
                <w:spacing w:val="1"/>
              </w:rPr>
              <w:t xml:space="preserve">решения. Демонстрация продукта работы над </w:t>
            </w:r>
            <w:r w:rsidRPr="0032610A">
              <w:rPr>
                <w:rFonts w:eastAsia="Times New Roman"/>
                <w:color w:val="000000"/>
                <w:spacing w:val="-2"/>
              </w:rPr>
              <w:t>проектом.</w:t>
            </w:r>
          </w:p>
        </w:tc>
        <w:tc>
          <w:tcPr>
            <w:tcW w:w="3091" w:type="dxa"/>
            <w:tcBorders>
              <w:top w:val="single" w:sz="6" w:space="0" w:color="auto"/>
              <w:left w:val="single" w:sz="6" w:space="0" w:color="auto"/>
              <w:bottom w:val="single" w:sz="6" w:space="0" w:color="auto"/>
              <w:right w:val="single" w:sz="6" w:space="0" w:color="auto"/>
            </w:tcBorders>
            <w:shd w:val="clear" w:color="auto" w:fill="FFFFFF"/>
          </w:tcPr>
          <w:p w:rsidR="00C43DC3" w:rsidRPr="0032610A" w:rsidRDefault="00C43DC3" w:rsidP="00D65DAE">
            <w:pPr>
              <w:shd w:val="clear" w:color="auto" w:fill="FFFFFF"/>
              <w:spacing w:line="274" w:lineRule="exact"/>
              <w:ind w:left="221" w:right="216"/>
              <w:jc w:val="center"/>
            </w:pPr>
            <w:r w:rsidRPr="0032610A">
              <w:rPr>
                <w:rFonts w:eastAsia="Times New Roman"/>
                <w:color w:val="000000"/>
                <w:spacing w:val="-2"/>
              </w:rPr>
              <w:t xml:space="preserve">Выбирают вид и форму </w:t>
            </w:r>
            <w:r w:rsidRPr="0032610A">
              <w:rPr>
                <w:rFonts w:eastAsia="Times New Roman"/>
                <w:color w:val="000000"/>
              </w:rPr>
              <w:t xml:space="preserve">презентации проекта. Кратко, но достаточно полно рассказывают о постановке и решении </w:t>
            </w:r>
            <w:r w:rsidRPr="0032610A">
              <w:rPr>
                <w:rFonts w:eastAsia="Times New Roman"/>
                <w:color w:val="000000"/>
                <w:spacing w:val="-1"/>
              </w:rPr>
              <w:t>задач проекта.</w:t>
            </w:r>
          </w:p>
        </w:tc>
        <w:tc>
          <w:tcPr>
            <w:tcW w:w="3101" w:type="dxa"/>
            <w:tcBorders>
              <w:top w:val="single" w:sz="6" w:space="0" w:color="auto"/>
              <w:left w:val="single" w:sz="6" w:space="0" w:color="auto"/>
              <w:bottom w:val="single" w:sz="6" w:space="0" w:color="auto"/>
              <w:right w:val="single" w:sz="6" w:space="0" w:color="auto"/>
            </w:tcBorders>
            <w:shd w:val="clear" w:color="auto" w:fill="FFFFFF"/>
          </w:tcPr>
          <w:p w:rsidR="00C43DC3" w:rsidRPr="0032610A" w:rsidRDefault="00C43DC3" w:rsidP="00D65DAE">
            <w:pPr>
              <w:shd w:val="clear" w:color="auto" w:fill="FFFFFF"/>
              <w:spacing w:line="278" w:lineRule="exact"/>
              <w:ind w:left="216" w:right="235"/>
              <w:jc w:val="center"/>
            </w:pPr>
            <w:r w:rsidRPr="0032610A">
              <w:rPr>
                <w:rFonts w:eastAsia="Times New Roman"/>
                <w:color w:val="000000"/>
                <w:spacing w:val="-3"/>
              </w:rPr>
              <w:t xml:space="preserve">Наблюдает, обобщает и </w:t>
            </w:r>
            <w:r w:rsidRPr="0032610A">
              <w:rPr>
                <w:rFonts w:eastAsia="Times New Roman"/>
                <w:color w:val="000000"/>
                <w:spacing w:val="-2"/>
              </w:rPr>
              <w:t>резюмирует.</w:t>
            </w:r>
          </w:p>
        </w:tc>
      </w:tr>
    </w:tbl>
    <w:p w:rsidR="00C43DC3" w:rsidRDefault="00C43DC3" w:rsidP="00C43DC3">
      <w:pPr>
        <w:shd w:val="clear" w:color="auto" w:fill="FFFFFF"/>
        <w:jc w:val="both"/>
        <w:rPr>
          <w:rFonts w:eastAsia="Times New Roman"/>
          <w:b/>
          <w:bCs/>
          <w:color w:val="000000"/>
          <w:sz w:val="28"/>
          <w:szCs w:val="28"/>
        </w:rPr>
      </w:pPr>
      <w:r>
        <w:rPr>
          <w:rFonts w:eastAsia="Times New Roman"/>
          <w:b/>
          <w:bCs/>
          <w:color w:val="000000"/>
          <w:sz w:val="28"/>
          <w:szCs w:val="28"/>
        </w:rPr>
        <w:t xml:space="preserve">                                                                   </w:t>
      </w:r>
    </w:p>
    <w:p w:rsidR="00C43DC3" w:rsidRDefault="00C43DC3" w:rsidP="00C43DC3">
      <w:pPr>
        <w:shd w:val="clear" w:color="auto" w:fill="FFFFFF"/>
        <w:jc w:val="both"/>
        <w:rPr>
          <w:rFonts w:eastAsia="Times New Roman"/>
          <w:b/>
          <w:bCs/>
          <w:color w:val="000000"/>
          <w:sz w:val="28"/>
          <w:szCs w:val="28"/>
        </w:rPr>
      </w:pPr>
      <w:r>
        <w:rPr>
          <w:rFonts w:eastAsia="Times New Roman"/>
          <w:b/>
          <w:bCs/>
          <w:color w:val="000000"/>
          <w:sz w:val="28"/>
          <w:szCs w:val="28"/>
        </w:rPr>
        <w:lastRenderedPageBreak/>
        <w:t xml:space="preserve">                                                                           Защита – презентация проекта.</w:t>
      </w:r>
    </w:p>
    <w:p w:rsidR="00C43DC3" w:rsidRDefault="00C43DC3" w:rsidP="00C43DC3">
      <w:pPr>
        <w:shd w:val="clear" w:color="auto" w:fill="FFFFFF"/>
        <w:jc w:val="both"/>
        <w:rPr>
          <w:rFonts w:eastAsia="Times New Roman"/>
          <w:b/>
          <w:bCs/>
          <w:color w:val="000000"/>
          <w:sz w:val="28"/>
          <w:szCs w:val="28"/>
        </w:rPr>
      </w:pPr>
    </w:p>
    <w:p w:rsidR="00C43DC3" w:rsidRDefault="00C43DC3" w:rsidP="00C43DC3">
      <w:pPr>
        <w:pStyle w:val="a3"/>
        <w:numPr>
          <w:ilvl w:val="0"/>
          <w:numId w:val="1"/>
        </w:numPr>
        <w:shd w:val="clear" w:color="auto" w:fill="FFFFFF"/>
        <w:spacing w:before="0" w:after="0" w:line="360" w:lineRule="auto"/>
        <w:ind w:left="0" w:hanging="357"/>
        <w:rPr>
          <w:b/>
          <w:bCs/>
          <w:color w:val="000000"/>
          <w:sz w:val="28"/>
          <w:szCs w:val="28"/>
        </w:rPr>
      </w:pPr>
      <w:r>
        <w:rPr>
          <w:b/>
          <w:bCs/>
          <w:color w:val="000000"/>
          <w:sz w:val="28"/>
          <w:szCs w:val="28"/>
        </w:rPr>
        <w:t>Тема_____________________________________________________________________________________________</w:t>
      </w:r>
    </w:p>
    <w:p w:rsidR="00C43DC3" w:rsidRDefault="00C43DC3" w:rsidP="00C43DC3">
      <w:pPr>
        <w:pStyle w:val="a3"/>
        <w:numPr>
          <w:ilvl w:val="0"/>
          <w:numId w:val="1"/>
        </w:numPr>
        <w:shd w:val="clear" w:color="auto" w:fill="FFFFFF"/>
        <w:spacing w:before="0" w:after="0" w:line="360" w:lineRule="auto"/>
        <w:ind w:left="0" w:hanging="357"/>
        <w:rPr>
          <w:b/>
          <w:bCs/>
          <w:color w:val="000000"/>
          <w:sz w:val="28"/>
          <w:szCs w:val="28"/>
        </w:rPr>
      </w:pPr>
      <w:r>
        <w:rPr>
          <w:b/>
          <w:bCs/>
          <w:color w:val="000000"/>
          <w:sz w:val="28"/>
          <w:szCs w:val="28"/>
        </w:rPr>
        <w:t>Актуальность темы________________________________________________________________________________</w:t>
      </w:r>
    </w:p>
    <w:p w:rsidR="00C43DC3" w:rsidRDefault="00C43DC3" w:rsidP="00C43DC3">
      <w:pPr>
        <w:pStyle w:val="a3"/>
        <w:numPr>
          <w:ilvl w:val="0"/>
          <w:numId w:val="1"/>
        </w:numPr>
        <w:shd w:val="clear" w:color="auto" w:fill="FFFFFF"/>
        <w:spacing w:before="0" w:after="0" w:line="360" w:lineRule="auto"/>
        <w:ind w:left="0" w:hanging="357"/>
        <w:rPr>
          <w:b/>
          <w:bCs/>
          <w:color w:val="000000"/>
          <w:sz w:val="28"/>
          <w:szCs w:val="28"/>
        </w:rPr>
      </w:pPr>
      <w:r>
        <w:rPr>
          <w:b/>
          <w:bCs/>
          <w:color w:val="000000"/>
          <w:sz w:val="28"/>
          <w:szCs w:val="28"/>
        </w:rPr>
        <w:t>Цель_____________________________________________________________________________________________</w:t>
      </w:r>
    </w:p>
    <w:p w:rsidR="00C43DC3" w:rsidRDefault="00C43DC3" w:rsidP="00C43DC3">
      <w:pPr>
        <w:pStyle w:val="a3"/>
        <w:numPr>
          <w:ilvl w:val="0"/>
          <w:numId w:val="1"/>
        </w:numPr>
        <w:shd w:val="clear" w:color="auto" w:fill="FFFFFF"/>
        <w:spacing w:before="0" w:after="0" w:line="360" w:lineRule="auto"/>
        <w:ind w:left="0" w:hanging="357"/>
        <w:rPr>
          <w:b/>
          <w:bCs/>
          <w:color w:val="000000"/>
          <w:sz w:val="28"/>
          <w:szCs w:val="28"/>
        </w:rPr>
      </w:pPr>
      <w:r>
        <w:rPr>
          <w:b/>
          <w:bCs/>
          <w:color w:val="000000"/>
          <w:sz w:val="28"/>
          <w:szCs w:val="28"/>
        </w:rPr>
        <w:t>Участники проекта__________________________________________________</w:t>
      </w:r>
      <w:r w:rsidR="00100DEF">
        <w:rPr>
          <w:b/>
          <w:bCs/>
          <w:color w:val="000000"/>
          <w:sz w:val="28"/>
          <w:szCs w:val="28"/>
        </w:rPr>
        <w:t>______________________________</w:t>
      </w:r>
    </w:p>
    <w:p w:rsidR="00C43DC3" w:rsidRDefault="00C43DC3" w:rsidP="00C43DC3">
      <w:pPr>
        <w:pStyle w:val="a3"/>
        <w:numPr>
          <w:ilvl w:val="0"/>
          <w:numId w:val="1"/>
        </w:numPr>
        <w:shd w:val="clear" w:color="auto" w:fill="FFFFFF"/>
        <w:spacing w:before="0" w:after="0" w:line="360" w:lineRule="auto"/>
        <w:ind w:left="0" w:hanging="357"/>
        <w:rPr>
          <w:b/>
          <w:bCs/>
          <w:color w:val="000000"/>
          <w:sz w:val="28"/>
          <w:szCs w:val="28"/>
        </w:rPr>
      </w:pPr>
      <w:r>
        <w:rPr>
          <w:b/>
          <w:bCs/>
          <w:color w:val="000000"/>
          <w:sz w:val="28"/>
          <w:szCs w:val="28"/>
        </w:rPr>
        <w:t>Класс_____________________________________________________________</w:t>
      </w:r>
      <w:r w:rsidR="00100DEF">
        <w:rPr>
          <w:b/>
          <w:bCs/>
          <w:color w:val="000000"/>
          <w:sz w:val="28"/>
          <w:szCs w:val="28"/>
        </w:rPr>
        <w:t>_______________________________</w:t>
      </w:r>
    </w:p>
    <w:p w:rsidR="00C43DC3" w:rsidRDefault="00C43DC3" w:rsidP="00C43DC3">
      <w:pPr>
        <w:pStyle w:val="a3"/>
        <w:numPr>
          <w:ilvl w:val="0"/>
          <w:numId w:val="1"/>
        </w:numPr>
        <w:shd w:val="clear" w:color="auto" w:fill="FFFFFF"/>
        <w:spacing w:before="0" w:after="0" w:line="360" w:lineRule="auto"/>
        <w:ind w:left="0" w:hanging="357"/>
        <w:rPr>
          <w:b/>
          <w:bCs/>
          <w:color w:val="000000"/>
          <w:sz w:val="28"/>
          <w:szCs w:val="28"/>
        </w:rPr>
      </w:pPr>
      <w:r>
        <w:rPr>
          <w:b/>
          <w:bCs/>
          <w:color w:val="000000"/>
          <w:sz w:val="28"/>
          <w:szCs w:val="28"/>
        </w:rPr>
        <w:t>Этапы выполнения проекта________________________________________________________________________</w:t>
      </w:r>
    </w:p>
    <w:p w:rsidR="00C43DC3" w:rsidRDefault="00C43DC3" w:rsidP="00C43DC3">
      <w:pPr>
        <w:pStyle w:val="a3"/>
        <w:numPr>
          <w:ilvl w:val="0"/>
          <w:numId w:val="1"/>
        </w:numPr>
        <w:shd w:val="clear" w:color="auto" w:fill="FFFFFF"/>
        <w:spacing w:before="0" w:after="0" w:line="360" w:lineRule="auto"/>
        <w:ind w:left="0" w:hanging="357"/>
        <w:rPr>
          <w:b/>
          <w:bCs/>
          <w:color w:val="000000"/>
          <w:sz w:val="28"/>
          <w:szCs w:val="28"/>
        </w:rPr>
      </w:pPr>
      <w:r>
        <w:rPr>
          <w:b/>
          <w:bCs/>
          <w:color w:val="000000"/>
          <w:sz w:val="28"/>
          <w:szCs w:val="28"/>
        </w:rPr>
        <w:t>Характеристика (вид проекта)______________________________________________________________________</w:t>
      </w:r>
    </w:p>
    <w:p w:rsidR="00C43DC3" w:rsidRPr="00C43DC3" w:rsidRDefault="00C43DC3" w:rsidP="00C43DC3">
      <w:pPr>
        <w:shd w:val="clear" w:color="auto" w:fill="FFFFFF"/>
        <w:spacing w:line="360" w:lineRule="auto"/>
        <w:ind w:left="-357"/>
        <w:jc w:val="both"/>
        <w:rPr>
          <w:b/>
          <w:bCs/>
          <w:color w:val="000000"/>
          <w:sz w:val="28"/>
          <w:szCs w:val="28"/>
        </w:rPr>
      </w:pPr>
      <w:r w:rsidRPr="00C43DC3">
        <w:rPr>
          <w:b/>
          <w:bCs/>
          <w:color w:val="000000"/>
          <w:sz w:val="28"/>
          <w:szCs w:val="28"/>
        </w:rPr>
        <w:t>Используемые средства, методы_________________________________________________</w:t>
      </w:r>
      <w:r>
        <w:rPr>
          <w:b/>
          <w:bCs/>
          <w:color w:val="000000"/>
          <w:sz w:val="28"/>
          <w:szCs w:val="28"/>
        </w:rPr>
        <w:t>______________________</w:t>
      </w:r>
    </w:p>
    <w:p w:rsidR="00100DEF" w:rsidRDefault="00100DEF" w:rsidP="00100DEF">
      <w:pPr>
        <w:shd w:val="clear" w:color="auto" w:fill="FFFFFF"/>
        <w:spacing w:line="360" w:lineRule="auto"/>
        <w:ind w:left="-357"/>
        <w:rPr>
          <w:b/>
          <w:bCs/>
          <w:color w:val="000000"/>
          <w:sz w:val="28"/>
          <w:szCs w:val="28"/>
        </w:rPr>
      </w:pPr>
      <w:r>
        <w:rPr>
          <w:b/>
          <w:bCs/>
          <w:color w:val="000000"/>
          <w:sz w:val="28"/>
          <w:szCs w:val="28"/>
        </w:rPr>
        <w:t>8</w:t>
      </w:r>
      <w:r w:rsidR="00C43DC3">
        <w:rPr>
          <w:b/>
          <w:bCs/>
          <w:color w:val="000000"/>
          <w:sz w:val="28"/>
          <w:szCs w:val="28"/>
        </w:rPr>
        <w:t xml:space="preserve">. </w:t>
      </w:r>
      <w:r w:rsidR="00C43DC3" w:rsidRPr="00C43DC3">
        <w:rPr>
          <w:b/>
          <w:bCs/>
          <w:color w:val="000000"/>
          <w:sz w:val="28"/>
          <w:szCs w:val="28"/>
        </w:rPr>
        <w:t>Форма представления презентации__________________________________________________________________</w:t>
      </w:r>
    </w:p>
    <w:p w:rsidR="00100DEF" w:rsidRDefault="00100DEF" w:rsidP="00100DEF">
      <w:pPr>
        <w:shd w:val="clear" w:color="auto" w:fill="FFFFFF"/>
        <w:spacing w:line="360" w:lineRule="auto"/>
        <w:ind w:left="-357"/>
        <w:rPr>
          <w:b/>
          <w:bCs/>
          <w:color w:val="000000"/>
          <w:sz w:val="28"/>
          <w:szCs w:val="28"/>
        </w:rPr>
      </w:pPr>
      <w:r>
        <w:rPr>
          <w:rFonts w:eastAsia="Times New Roman"/>
          <w:b/>
          <w:bCs/>
          <w:color w:val="000000"/>
          <w:sz w:val="28"/>
          <w:szCs w:val="28"/>
        </w:rPr>
        <w:t>9</w:t>
      </w:r>
      <w:r w:rsidR="00C43DC3">
        <w:rPr>
          <w:rFonts w:eastAsia="Times New Roman"/>
          <w:b/>
          <w:bCs/>
          <w:color w:val="000000"/>
          <w:sz w:val="28"/>
          <w:szCs w:val="28"/>
        </w:rPr>
        <w:t>.</w:t>
      </w:r>
      <w:r>
        <w:rPr>
          <w:rFonts w:eastAsia="Times New Roman"/>
          <w:b/>
          <w:bCs/>
          <w:color w:val="000000"/>
          <w:sz w:val="28"/>
          <w:szCs w:val="28"/>
        </w:rPr>
        <w:t xml:space="preserve"> </w:t>
      </w:r>
      <w:r w:rsidR="00C43DC3">
        <w:rPr>
          <w:rFonts w:eastAsia="Times New Roman"/>
          <w:b/>
          <w:bCs/>
          <w:color w:val="000000"/>
          <w:sz w:val="28"/>
          <w:szCs w:val="28"/>
        </w:rPr>
        <w:t>Практическая значимость проекта______________________________________________________________</w:t>
      </w:r>
      <w:r w:rsidR="00C43DC3">
        <w:rPr>
          <w:b/>
          <w:bCs/>
          <w:color w:val="000000"/>
          <w:sz w:val="28"/>
          <w:szCs w:val="28"/>
        </w:rPr>
        <w:t>____</w:t>
      </w:r>
    </w:p>
    <w:p w:rsidR="00100DEF" w:rsidRDefault="00100DEF" w:rsidP="00100DEF">
      <w:pPr>
        <w:shd w:val="clear" w:color="auto" w:fill="FFFFFF"/>
        <w:spacing w:line="360" w:lineRule="auto"/>
        <w:ind w:left="-357"/>
        <w:rPr>
          <w:rFonts w:eastAsia="Times New Roman"/>
          <w:b/>
          <w:bCs/>
          <w:color w:val="000000"/>
          <w:sz w:val="28"/>
          <w:szCs w:val="28"/>
        </w:rPr>
      </w:pPr>
      <w:r>
        <w:rPr>
          <w:b/>
          <w:bCs/>
          <w:color w:val="000000"/>
          <w:sz w:val="28"/>
          <w:szCs w:val="28"/>
        </w:rPr>
        <w:t xml:space="preserve">10. </w:t>
      </w:r>
      <w:r w:rsidR="00C43DC3">
        <w:rPr>
          <w:rFonts w:eastAsia="Times New Roman"/>
          <w:b/>
          <w:bCs/>
          <w:color w:val="000000"/>
          <w:sz w:val="28"/>
          <w:szCs w:val="28"/>
        </w:rPr>
        <w:t xml:space="preserve">Результативность проекта (что получилось, какие положительные моменты, что не удалось, какие </w:t>
      </w:r>
      <w:r w:rsidR="00C43DC3" w:rsidRPr="00C43DC3">
        <w:rPr>
          <w:rFonts w:eastAsia="Times New Roman"/>
          <w:b/>
          <w:bCs/>
          <w:color w:val="000000"/>
          <w:sz w:val="28"/>
          <w:szCs w:val="28"/>
        </w:rPr>
        <w:t>возникли проблемы)________________________________________________________________________________________</w:t>
      </w:r>
      <w:r>
        <w:rPr>
          <w:rFonts w:eastAsia="Times New Roman"/>
          <w:b/>
          <w:bCs/>
          <w:color w:val="000000"/>
          <w:sz w:val="28"/>
          <w:szCs w:val="28"/>
        </w:rPr>
        <w:t>___</w:t>
      </w:r>
    </w:p>
    <w:p w:rsidR="00C43DC3" w:rsidRPr="00100DEF" w:rsidRDefault="00100DEF" w:rsidP="00100DEF">
      <w:pPr>
        <w:shd w:val="clear" w:color="auto" w:fill="FFFFFF"/>
        <w:spacing w:line="360" w:lineRule="auto"/>
        <w:ind w:left="-357"/>
        <w:rPr>
          <w:b/>
          <w:bCs/>
          <w:color w:val="000000"/>
          <w:sz w:val="28"/>
          <w:szCs w:val="28"/>
        </w:rPr>
      </w:pPr>
      <w:r>
        <w:rPr>
          <w:b/>
          <w:bCs/>
          <w:color w:val="000000"/>
          <w:sz w:val="28"/>
          <w:szCs w:val="28"/>
        </w:rPr>
        <w:t xml:space="preserve">11. </w:t>
      </w:r>
      <w:r w:rsidR="00C43DC3">
        <w:rPr>
          <w:rFonts w:eastAsia="Times New Roman"/>
          <w:b/>
          <w:bCs/>
          <w:color w:val="000000"/>
          <w:sz w:val="28"/>
          <w:szCs w:val="28"/>
        </w:rPr>
        <w:t>Пожелания и предложения участникам__________________________________________________________</w:t>
      </w:r>
      <w:r w:rsidR="00C43DC3">
        <w:rPr>
          <w:b/>
          <w:bCs/>
          <w:color w:val="000000"/>
          <w:sz w:val="28"/>
          <w:szCs w:val="28"/>
        </w:rPr>
        <w:t>____</w:t>
      </w:r>
    </w:p>
    <w:p w:rsidR="00C43DC3" w:rsidRPr="00BE1A4E" w:rsidRDefault="00C43DC3" w:rsidP="00C43DC3">
      <w:pPr>
        <w:pStyle w:val="a3"/>
        <w:shd w:val="clear" w:color="auto" w:fill="FFFFFF"/>
        <w:spacing w:before="0" w:after="0" w:line="360" w:lineRule="auto"/>
        <w:ind w:left="0"/>
        <w:rPr>
          <w:b/>
          <w:bCs/>
          <w:color w:val="000000"/>
          <w:sz w:val="28"/>
          <w:szCs w:val="28"/>
        </w:rPr>
      </w:pPr>
      <w:r w:rsidRPr="00BE1A4E">
        <w:rPr>
          <w:b/>
          <w:bCs/>
          <w:color w:val="000000"/>
          <w:sz w:val="28"/>
          <w:szCs w:val="28"/>
        </w:rPr>
        <w:br/>
      </w:r>
    </w:p>
    <w:p w:rsidR="00C43DC3" w:rsidRDefault="00C43DC3" w:rsidP="00C43DC3">
      <w:pPr>
        <w:pStyle w:val="a3"/>
        <w:shd w:val="clear" w:color="auto" w:fill="FFFFFF"/>
        <w:spacing w:after="0" w:line="360" w:lineRule="auto"/>
        <w:ind w:left="0"/>
        <w:rPr>
          <w:b/>
          <w:bCs/>
          <w:color w:val="000000"/>
          <w:sz w:val="28"/>
          <w:szCs w:val="28"/>
        </w:rPr>
      </w:pPr>
    </w:p>
    <w:p w:rsidR="00C43DC3" w:rsidRDefault="00C43DC3" w:rsidP="00C43DC3">
      <w:pPr>
        <w:pStyle w:val="a3"/>
        <w:shd w:val="clear" w:color="auto" w:fill="FFFFFF"/>
        <w:spacing w:after="0" w:line="360" w:lineRule="auto"/>
        <w:ind w:left="0"/>
        <w:rPr>
          <w:b/>
          <w:bCs/>
          <w:color w:val="000000"/>
          <w:sz w:val="28"/>
          <w:szCs w:val="28"/>
        </w:rPr>
      </w:pPr>
    </w:p>
    <w:p w:rsidR="00C43DC3" w:rsidRDefault="00C43DC3" w:rsidP="00C43DC3">
      <w:pPr>
        <w:pStyle w:val="a3"/>
        <w:shd w:val="clear" w:color="auto" w:fill="FFFFFF"/>
        <w:spacing w:after="0" w:line="360" w:lineRule="auto"/>
        <w:ind w:left="0"/>
        <w:rPr>
          <w:b/>
          <w:bCs/>
          <w:color w:val="000000"/>
          <w:sz w:val="28"/>
          <w:szCs w:val="28"/>
        </w:rPr>
      </w:pPr>
    </w:p>
    <w:p w:rsidR="00C43DC3" w:rsidRPr="00D41364" w:rsidRDefault="00C43DC3" w:rsidP="00C43DC3">
      <w:pPr>
        <w:jc w:val="both"/>
        <w:rPr>
          <w:b/>
          <w:sz w:val="28"/>
          <w:szCs w:val="28"/>
        </w:rPr>
      </w:pPr>
      <w:r w:rsidRPr="00D41364">
        <w:rPr>
          <w:sz w:val="32"/>
          <w:szCs w:val="32"/>
        </w:rPr>
        <w:lastRenderedPageBreak/>
        <w:t xml:space="preserve">                                                                              </w:t>
      </w:r>
      <w:r w:rsidRPr="00D41364">
        <w:rPr>
          <w:b/>
          <w:sz w:val="28"/>
          <w:szCs w:val="28"/>
        </w:rPr>
        <w:t xml:space="preserve">Литература  </w:t>
      </w:r>
    </w:p>
    <w:p w:rsidR="00C43DC3" w:rsidRPr="00D41364" w:rsidRDefault="00C43DC3" w:rsidP="00C43DC3">
      <w:pPr>
        <w:jc w:val="both"/>
        <w:rPr>
          <w:sz w:val="32"/>
          <w:szCs w:val="32"/>
        </w:rPr>
      </w:pPr>
    </w:p>
    <w:p w:rsidR="00C43DC3" w:rsidRPr="00D41364" w:rsidRDefault="00C43DC3" w:rsidP="00C43DC3">
      <w:pPr>
        <w:numPr>
          <w:ilvl w:val="0"/>
          <w:numId w:val="2"/>
        </w:numPr>
        <w:jc w:val="both"/>
        <w:rPr>
          <w:sz w:val="28"/>
          <w:szCs w:val="28"/>
        </w:rPr>
      </w:pPr>
      <w:proofErr w:type="spellStart"/>
      <w:r w:rsidRPr="00D41364">
        <w:rPr>
          <w:sz w:val="28"/>
          <w:szCs w:val="28"/>
        </w:rPr>
        <w:t>Воровщиков</w:t>
      </w:r>
      <w:proofErr w:type="spellEnd"/>
      <w:r w:rsidRPr="00D41364">
        <w:rPr>
          <w:sz w:val="28"/>
          <w:szCs w:val="28"/>
        </w:rPr>
        <w:t xml:space="preserve"> С. Г. Развитие учебно – познавательной компетентности старшеклассников: управленческий аспект: Монография. – М.: АПК и ППРО, 2006.</w:t>
      </w:r>
    </w:p>
    <w:p w:rsidR="00C43DC3" w:rsidRPr="00D41364" w:rsidRDefault="00C43DC3" w:rsidP="00C43DC3">
      <w:pPr>
        <w:numPr>
          <w:ilvl w:val="0"/>
          <w:numId w:val="2"/>
        </w:numPr>
        <w:jc w:val="both"/>
        <w:rPr>
          <w:sz w:val="28"/>
          <w:szCs w:val="28"/>
        </w:rPr>
      </w:pPr>
      <w:r w:rsidRPr="00D41364">
        <w:rPr>
          <w:sz w:val="28"/>
          <w:szCs w:val="28"/>
        </w:rPr>
        <w:t>Крылова Н. П. Проектная деятельность школьника и педагога // Народное образование. – 2005. - №7.</w:t>
      </w:r>
    </w:p>
    <w:p w:rsidR="00C43DC3" w:rsidRPr="00D41364" w:rsidRDefault="00C43DC3" w:rsidP="00C43DC3">
      <w:pPr>
        <w:numPr>
          <w:ilvl w:val="0"/>
          <w:numId w:val="2"/>
        </w:numPr>
        <w:jc w:val="both"/>
        <w:rPr>
          <w:sz w:val="28"/>
          <w:szCs w:val="28"/>
        </w:rPr>
      </w:pPr>
      <w:r w:rsidRPr="00D41364">
        <w:rPr>
          <w:sz w:val="28"/>
          <w:szCs w:val="28"/>
        </w:rPr>
        <w:t>Мельников В. Е., Мигунов В. А., Петряков П. А. Метод проектов в преподавании образовательной области «Технология». – В. Новгород: НРЦРО, 2000.</w:t>
      </w:r>
    </w:p>
    <w:p w:rsidR="00C43DC3" w:rsidRPr="00D41364" w:rsidRDefault="00C43DC3" w:rsidP="00C43DC3">
      <w:pPr>
        <w:numPr>
          <w:ilvl w:val="0"/>
          <w:numId w:val="2"/>
        </w:numPr>
        <w:jc w:val="both"/>
        <w:rPr>
          <w:sz w:val="28"/>
          <w:szCs w:val="28"/>
        </w:rPr>
      </w:pPr>
      <w:r w:rsidRPr="00D41364">
        <w:rPr>
          <w:sz w:val="28"/>
          <w:szCs w:val="28"/>
        </w:rPr>
        <w:t>Метод проектов в технологическом образовании школьников: материалы международного семинара. – СПб</w:t>
      </w:r>
      <w:proofErr w:type="gramStart"/>
      <w:r w:rsidRPr="00D41364">
        <w:rPr>
          <w:sz w:val="28"/>
          <w:szCs w:val="28"/>
        </w:rPr>
        <w:t xml:space="preserve">.: </w:t>
      </w:r>
      <w:proofErr w:type="gramEnd"/>
      <w:r w:rsidRPr="00D41364">
        <w:rPr>
          <w:sz w:val="28"/>
          <w:szCs w:val="28"/>
        </w:rPr>
        <w:t>Издательство РГПУ им. А.И. Герцена, 2001.</w:t>
      </w:r>
    </w:p>
    <w:p w:rsidR="00C43DC3" w:rsidRPr="00D41364" w:rsidRDefault="00C43DC3" w:rsidP="00C43DC3">
      <w:pPr>
        <w:numPr>
          <w:ilvl w:val="0"/>
          <w:numId w:val="2"/>
        </w:numPr>
        <w:jc w:val="both"/>
        <w:rPr>
          <w:sz w:val="28"/>
          <w:szCs w:val="28"/>
        </w:rPr>
      </w:pPr>
      <w:r w:rsidRPr="00D41364">
        <w:rPr>
          <w:sz w:val="28"/>
          <w:szCs w:val="28"/>
        </w:rPr>
        <w:t xml:space="preserve">Новые педагогические и информационные технологии в системе образования (Что такое метод проектов?) / Под ред. Е.С. </w:t>
      </w:r>
      <w:proofErr w:type="spellStart"/>
      <w:r w:rsidRPr="00D41364">
        <w:rPr>
          <w:sz w:val="28"/>
          <w:szCs w:val="28"/>
        </w:rPr>
        <w:t>Полат</w:t>
      </w:r>
      <w:proofErr w:type="spellEnd"/>
      <w:r w:rsidRPr="00D41364">
        <w:rPr>
          <w:sz w:val="28"/>
          <w:szCs w:val="28"/>
        </w:rPr>
        <w:t>. – М.: Академия, 2005.</w:t>
      </w:r>
    </w:p>
    <w:p w:rsidR="00C43DC3" w:rsidRPr="00D41364" w:rsidRDefault="00C43DC3" w:rsidP="00C43DC3">
      <w:pPr>
        <w:jc w:val="both"/>
        <w:rPr>
          <w:sz w:val="28"/>
          <w:szCs w:val="28"/>
        </w:rPr>
      </w:pPr>
    </w:p>
    <w:p w:rsidR="00C43DC3" w:rsidRDefault="00C43DC3" w:rsidP="00C43DC3">
      <w:pPr>
        <w:pStyle w:val="1"/>
        <w:spacing w:before="0" w:after="0"/>
        <w:ind w:firstLine="0"/>
        <w:jc w:val="center"/>
        <w:rPr>
          <w:rFonts w:ascii="Times New Roman" w:hAnsi="Times New Roman"/>
          <w:b/>
          <w:bCs/>
          <w:sz w:val="28"/>
          <w:szCs w:val="28"/>
        </w:rPr>
      </w:pPr>
    </w:p>
    <w:sectPr w:rsidR="00C43DC3" w:rsidSect="00C43DC3">
      <w:pgSz w:w="16838" w:h="11906" w:orient="landscape"/>
      <w:pgMar w:top="1701"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7CE13ED"/>
    <w:multiLevelType w:val="hybridMultilevel"/>
    <w:tmpl w:val="AA9EFDF6"/>
    <w:lvl w:ilvl="0" w:tplc="0419000F">
      <w:start w:val="1"/>
      <w:numFmt w:val="decimal"/>
      <w:lvlText w:val="%1."/>
      <w:lvlJc w:val="left"/>
      <w:pPr>
        <w:tabs>
          <w:tab w:val="num" w:pos="786"/>
        </w:tabs>
        <w:ind w:left="786"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7CA10F39"/>
    <w:multiLevelType w:val="hybridMultilevel"/>
    <w:tmpl w:val="957892AC"/>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proofState w:spelling="clean" w:grammar="clean"/>
  <w:defaultTabStop w:val="708"/>
  <w:drawingGridHorizontalSpacing w:val="120"/>
  <w:displayHorizontalDrawingGridEvery w:val="2"/>
  <w:characterSpacingControl w:val="doNotCompress"/>
  <w:compat>
    <w:compatSetting w:name="compatibilityMode" w:uri="http://schemas.microsoft.com/office/word" w:val="12"/>
  </w:compat>
  <w:rsids>
    <w:rsidRoot w:val="00C43DC3"/>
    <w:rsid w:val="00100DEF"/>
    <w:rsid w:val="001908F3"/>
    <w:rsid w:val="001A7DB2"/>
    <w:rsid w:val="00226251"/>
    <w:rsid w:val="005963DD"/>
    <w:rsid w:val="006F5355"/>
    <w:rsid w:val="007C112B"/>
    <w:rsid w:val="00B75C5F"/>
    <w:rsid w:val="00C43DC3"/>
    <w:rsid w:val="00F2746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43DC3"/>
    <w:pPr>
      <w:spacing w:after="0" w:line="240" w:lineRule="auto"/>
    </w:pPr>
    <w:rPr>
      <w:rFonts w:ascii="Times New Roman" w:eastAsia="Calibri" w:hAnsi="Times New Roman" w:cs="Times New Roman"/>
      <w:sz w:val="24"/>
      <w:szCs w:val="24"/>
      <w:lang w:eastAsia="ru-RU"/>
    </w:rPr>
  </w:style>
  <w:style w:type="paragraph" w:styleId="1">
    <w:name w:val="heading 1"/>
    <w:aliases w:val="Знак"/>
    <w:basedOn w:val="a"/>
    <w:next w:val="a"/>
    <w:link w:val="10"/>
    <w:qFormat/>
    <w:rsid w:val="00C43DC3"/>
    <w:pPr>
      <w:keepNext/>
      <w:spacing w:before="240" w:after="60"/>
      <w:ind w:firstLine="720"/>
      <w:jc w:val="both"/>
      <w:outlineLvl w:val="0"/>
    </w:pPr>
    <w:rPr>
      <w:rFonts w:ascii="Arial" w:eastAsia="Times New Roman" w:hAnsi="Arial"/>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нак Знак"/>
    <w:basedOn w:val="a0"/>
    <w:link w:val="1"/>
    <w:rsid w:val="00C43DC3"/>
    <w:rPr>
      <w:rFonts w:ascii="Arial" w:eastAsia="Times New Roman" w:hAnsi="Arial" w:cs="Times New Roman"/>
      <w:kern w:val="32"/>
      <w:sz w:val="32"/>
      <w:szCs w:val="32"/>
      <w:lang w:eastAsia="ru-RU"/>
    </w:rPr>
  </w:style>
  <w:style w:type="paragraph" w:styleId="a3">
    <w:name w:val="List Paragraph"/>
    <w:basedOn w:val="a"/>
    <w:uiPriority w:val="34"/>
    <w:qFormat/>
    <w:rsid w:val="00C43DC3"/>
    <w:pPr>
      <w:spacing w:before="120" w:after="120"/>
      <w:ind w:left="720" w:firstLine="709"/>
      <w:contextualSpacing/>
      <w:jc w:val="both"/>
    </w:pPr>
    <w:rPr>
      <w:rFonts w:eastAsia="Times New Roman"/>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545006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1</Pages>
  <Words>1591</Words>
  <Characters>9073</Characters>
  <Application>Microsoft Office Word</Application>
  <DocSecurity>0</DocSecurity>
  <Lines>75</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10643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dc:description/>
  <cp:lastModifiedBy>Пользователь Windows</cp:lastModifiedBy>
  <cp:revision>7</cp:revision>
  <dcterms:created xsi:type="dcterms:W3CDTF">2015-02-04T11:18:00Z</dcterms:created>
  <dcterms:modified xsi:type="dcterms:W3CDTF">2019-09-09T20:13:00Z</dcterms:modified>
</cp:coreProperties>
</file>