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ОБОБЩЕНИЕ ПЕДАГОГИЧЕСКОГО ОПЫТА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ТЕМА: Развитие коммуникативных способностей через творческую самореализацию учащихся на уроках английского языка.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40"/>
          <w:szCs w:val="40"/>
          <w:lang w:eastAsia="ru-RU"/>
        </w:rPr>
        <w:t>Содержание:</w:t>
      </w:r>
    </w:p>
    <w:p w:rsidR="001C2BF8" w:rsidRPr="001C2BF8" w:rsidRDefault="001C2BF8" w:rsidP="001C2B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Calibri" w:eastAsia="Times New Roman" w:hAnsi="Calibri" w:cs="Times New Roman"/>
          <w:sz w:val="27"/>
          <w:szCs w:val="27"/>
          <w:lang w:eastAsia="ru-RU"/>
        </w:rPr>
        <w:t>Информация об опыте 3</w:t>
      </w:r>
    </w:p>
    <w:p w:rsidR="001C2BF8" w:rsidRPr="001C2BF8" w:rsidRDefault="001C2BF8" w:rsidP="001C2BF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Calibri" w:eastAsia="Times New Roman" w:hAnsi="Calibri" w:cs="Times New Roman"/>
          <w:sz w:val="27"/>
          <w:szCs w:val="27"/>
          <w:lang w:eastAsia="ru-RU"/>
        </w:rPr>
        <w:t>Актуальность опыта 4-5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3. Теоретическая база опыта 6-7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4 . Технология опыта 8-12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5. Результативность опыта 13-14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6. Литература 15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7. Приложения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об опыте.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Условия возникновения опыта.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современной жизни, при убыстрении социальных ритмов и нарастании объёма информации, интенсификации социальных и профессиональных контактов между отдельными людьми, социальными группами и профессиональными сообществами, требуется принятие быстрых решений. Любой человек очень часто может встречаться с необычными для него коммуникативными, профессиональными и социальными ситуациями.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Интеграция в мировое сообщество, расширение связей и контактов ставят перед российскими педагогами цель – воспитание поколения, осознающего свою роль и ответственность в глобальных общечеловеческих процессах.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 повышает требования к языковой культуре учащихся, коммуникативной компетенции, созданию условий для самоопределения и самореализации.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Действие социально-экономических и политических факторов проявляется в первую очередь в отношении общества к иностранным языкам, а также в тех требованиях, которые общество предъявляет к уровню образования по иностранному языку своих граждан. Эти факторы определяют приоритеты в выборе иностранного языка и потребности в его практическом использовании как средства повседневного общения.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Знание иностранного языка становится в современном обществе необходимо в личной и профессиональной жизни человека. Все это вызывает потребность в большом количестве граждан, практически владеющих одним или несколькими иностранными языками и получающих в связи с этим реальные шансы занять в обществе более престижное как в социальном, так и в материальном смысле положение. Отсюда ясно, что социальный заказ общества по отношению к иностранному языку, выражается не просто в практическом знании языка, а в умении использовать этот язык в реальной коммуникации.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Актуальность опыта.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современной школой стоят задачи, связанные с созданием условий для интеллектуального и духовно-нравственного развития учащихся, воспитания в каждом школьнике потребности в самообразовании, самовоспитании и саморазвитии.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Система урочной и внеурочной работы в школе по всем учебным дисциплинам направлена на решение указанных задач. В этом плане большим образовательным, воспитательным и развивающим потенциалом обладает иностранный язык.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Работая более 20 лет с учащимися, я постоянно стремилась рассматривать процесс обучения иностранному языку как взаимодействие обучающей системы и обучаемой. Для обеспечения этого я использую современные педагогические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технологии: развивающую, личностно - ориентированную и технологию сотрудничества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 процессе усвоения учебного материала. Важнейшим принципом дидактики считаю легкость и приятность учения.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свою многолетнюю работу я столкнулась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многими проблемами: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- отсутствие ясного видения учащимися ближайших и </w:t>
      </w:r>
      <w:proofErr w:type="gramStart"/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дальних перспектив</w:t>
      </w:r>
      <w:proofErr w:type="gramEnd"/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 путей их достижения;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- недостаточный временной объем для интенсивного изучения иностранного языка;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бессистемные знания по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лингвострановедению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- отсутствие умения применить свои знания и готовности к коммуникации.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современной методике преподавания этого предмета основной упор делается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развитие умения общаться, на формирование коммуникативной компетенции. Именно э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той проблемой я занимаюсь с 2015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года.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Формирование коммуникативной компетентности учащихся - это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общедидактическая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проблема. В мировой практике известны различные пути решения проблемы формирования коммуникативной компетентности учащихся. Коммуникативная компетенция является многокомпонентной и рассматривается как совокупность языковой, речевой и социокультурной составляющих, действующих в федеральных программах по иностранным языкам.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Коммуникативная компетенция может по праву рассматриваться как ведущая и стержневая, поскольку именно она лежит в основе всех других компетенций. Ее необходимо последовательно формировать в тесной связи с учебными и информационными умениями, готовностью к решению проблем на родном и на иностранном языке в единой логике.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Требования к формированию коммуникативной компетентности могут быть предъявлены в следующем виде: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Адекватно воспринимать устную речь и быть способным передавать содержание прослушанного текста в сжатом или развернутом виде в соответствии с ситуацией общения;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Выбирать и использовать средства языка в соответствии с коммуникативной задачей и ситуацией общения;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Владеть монологической и диалогической речью, соблюдая принятые этические нормы общения;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Владеть навыками осознанного, беглого чтения текстов различных стилей и жанров, проводить их информационно-смысловой анализ;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Создавать письменные высказывания, адекватно передавая содержание прослушанного или прочитанного текста с заданной степенью конкретизации;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Составлять план, тезисы, конспект;</w:t>
      </w:r>
    </w:p>
    <w:p w:rsidR="001C2BF8" w:rsidRPr="001C2BF8" w:rsidRDefault="001C2BF8" w:rsidP="001C2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Владеть хотя бы одним иностранным языком на уровне функциональной грамотности.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Содержание обучения ориентировано на развитие мотивации учеников к изучению иностранных языков и на формирование умений во всех видах иноязычной речевой деятельности, развитие общих учебных умений и навыков, получение учащимися опыта учебной, познавательной, коммуникативной, практической и творческой деятельности. Основное назначение обучения иностранному языку состоит в формировании коммуникативной компетенции, то есть способности и готовности осуществлять иноязычное межличностное и межкультурное общение с носителями языка. Наиболее полно решить данную проблему учитель может, используя коммуникативную компетентность учащихся.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Сущность моего опыта заключается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создании условий для творческой самореализации учащихся через развитие их способностей и готовности вступить в коммуникацию.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Диапазон опыта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Формы, приёмы и методы, предлагаемые в опыте приемлемы для использования в работе учителей иностранного языка при организации и проведении внеклассных мероприятий, уроков, организации исследовательской работы.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Теоретическая база опыта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Современное обучение должно проводиться таким образом, чтобы у учащихся пробуждался интерес к знаниям, развивалась инициатива и самостоятельность в работе. В процессе обучения учащиеся должны не только овладеть системой знаний, умений и навыков, но и развивать свои способности и творческие силы. Для этого необходимо, чтобы в школе особое место занимали такие формы занятий, которые обеспечивают активное участие в уроке каждого ученика.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Коммуникативная компетенция сегодня рассматривается как одна из важнейших составляющих готовности и способности специалистов любого профиля к успешной профессиональной деятельности. Эффективность обучения во многом определяется уровнем коммуникативных умений. Характерной особенностью современного этапа развития являются требования к интеграции различных составляющих целей образования для достижения шести базовых компетенций: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1.лингвистическую компетенцию, подразумевающую знание словарных единиц и грамматических правил, которые преобразуют лексические единицы в осмысленное высказывание;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2.социолингвистическую компетенцию, т.е. способность выбирать и использовать адекватные языковые формы и средства в зависимости от цели и ситуации общения, социальных ролей участников коммуникации;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3.дискурсивную компетенцию, а именно способность понимать различные виды коммуникативных высказываний, строить целостные, связные и логичные высказывания различных функциональных стилей;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стратегическую компетенцию, т.е. вербальные - невербальные средства (стратегии), к которым человек прибегает в случае, если коммуникация не состоялась;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5.социокультурную компетенцию - знание культурных особенностей носителей языка, их привычек, традиций, норм поведения и этикета, умение понимать и адекватно использовать их в процессе общения, оставаясь при этом носителем другой культуры;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6.социалъную компетенцию, а именно умение и желание взаимодействовать с другими, уверенность в себе и в своих силах для осуществления коммуникации.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Можно сделать вывод</w:t>
      </w:r>
      <w:r w:rsidRPr="001C2BF8">
        <w:rPr>
          <w:rFonts w:ascii="Times New Roman" w:eastAsia="Times New Roman" w:hAnsi="Times New Roman" w:cs="Times New Roman"/>
          <w:smallCaps/>
          <w:color w:val="000000"/>
          <w:sz w:val="27"/>
          <w:szCs w:val="27"/>
          <w:lang w:eastAsia="ru-RU"/>
        </w:rPr>
        <w:t xml:space="preserve">, </w:t>
      </w: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</w:t>
      </w:r>
      <w:r w:rsidRPr="001C2B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коммуникативно-ориентированное обучение иностранному языку должно учитывать особенности реального общения.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Преимущество использования коммуникативного подхода в учебном процессе в том, что формирование коммуникативных умений способствует повышению мотивации учащихся, содействует установлению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межпредметных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связей. Это способствует развитию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познавательной активности, воображения, самодисциплины, навыков совместной деятельности.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занятиях по иностранному языку, формируя коммуникативную компетенцию, учитель создаёт учебные ситуации, помогающие учащимся приобретать знания, умения и навыки в различных видах речевой деятельности. Умения и навыки формируются только в деятельности с использованием необходимых средств и в определенных условиях, иначе говоря, в определенной среде. Таким образом, деятельность - это целенаправленные мотивированные действия с единицами быта и культуры в определенных условиях, или среде, преследующие различные цели. В зависимости от условий, существующих в определенных средах, формируются различные отношения.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Технология опыта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Обучать говорению, не обучая общению, не создавая на уроках условий речевого общения, нельзя. Каждый из обучающихся достигает своих целей с помощью таких средств, как говорение,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аудирование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, чтение, письмо и любая совместная деятельность.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процессе обучения иностранному языку также учитываю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личностные качества учащихся: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темперамент, способности, жизненный опыт учащихся, мировоззрение.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Уверена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том, что исходным моментом любой деятельности, а, следовательно, и речевой, является мотив, который побуждает к деятельности и направляет ее. Коммуникативная мотивация имеет большое значение в обучении иностранному языку. Об этом в свое время говорил известный методист, автор учебника «Счастливый английский» В.П.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Кузовлев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Коммуникативная мотивация связана, на мой взгляд, с удовлетворением, получаемым учащимися от пользования языком как средством общения.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Я считаю, что обеспечению коммуникативной мотивации способствуют такие факторы, как: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1)доброжелательная обстановка на уроке;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2)положительный эмоциональный климат;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3)доверительные отношения между учителем и учащимися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Важным фактором обеспечения коммуникативной мотивации является ролевая игра. Игра-это эффективный способ стимулировать к активности, творчеству и любопытству учащихся любой возрастной группы. Как показывает мой опыт и опыт моих коллег, она развивает интерес к иноязычному общению, расширяет его предметное содержание, давая возможность выходить за рамки своего контекста деятельности, позволяет предвосхитить будущий личный опыт учащихся путем проигрывания ролей людей разных профессий, характеров.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уроках мы часто работаем с диалогами,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полилогами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 теме «Путешествие» я использую такие речевые ситуации: «Представьте, что вы в Лондоне. Вы идете по улице и видите красивое здание. Вы интересуетесь у случайного прохожего, спрашиваете, что это за здание, сколько ему лет, кто архитектор». Мы учимся запрашивать информацию о том, как добраться и посетить достопримечательности города, проигрываем ситуацию с покупкой билетов, в роли гидов учащиеся рассказывают о культурно-исторических местах, обычаях и традициях стран изучаемого языка, организуем диалог культур, связывая с достопримечательностями и традициями своей страны.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теме «Экология» проводим дискуссии и круглые столы, обсуждаем экологические проекты, строим прогнозы на будущее.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 рамках темы «Здоровье» берем интервью у известных спортсменов, делимся опытом, как вести здоровый образ жизни, рецептами здорового питания.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использовать метод активизации личности и коллектива, который, дает возможность одновременного участия обучаемых в иноязычном общении. Особое внимание стараюсь уделить одновременной коллективной работе учащихся небольшими группами – парами, тройками, четверками.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Хотелось бы выделить одновременную парную работу. Самый простой способ ее организации, на мой взгляд, выполнение упражнений с соседом по парте. Часто при такой работе использую опоры, например, подстановочные таблицы с речевым заданием, структурные схемы диалога. Это мини-диалоги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–п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оздравления с Днем рождения или праздником, вопросно- ответные упражнения, диалоги- обмен мнениями.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Убеждена, что обучению коммуникативным навыкам способствуют различные формы работы с текстом, такие задания, как: составить план текста; высказать основные мысли по плану; определить соответствие сказанного тому, что содержится в тексте; выделить основную мысль текста; выразить свое отношение к тексту; дать характеристику героям текста, оценку их поступков и мыслей, согласиться или не согласиться с мнением одноклассников;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составить собственное высказывание, исходя из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прочитанного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, услышанного.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 условиях классно-урочной системы, при отсутствии реальных коммуникативных ситуаций, те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кст дл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я чтения может стать, с одной стороны, стимулом для обсуждения самых разных проблем, с другой стороны, предоставить необходимый фактический и языковой материал для оформления собственного высказывания и служит образцом для него. Кроме того, текст, обладая содержательной стороной, способствует получению социокультурной компетентности.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грамматических навыков играет важную роль при обучении английскому языку. Овладение грамматическими навыками необходимо учащимся, так как грамматика является основой для остальных разделов лингвистики и изучение английского языка невозможно без формирования грамматических навыков. Так как грамматический навык формируется поэтапно, то могут возникнуть индивидуальные трудности при овладении данным навыком, которые решаются индивидуально.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Коммуникативный подход к обучению грамматическим явлениям иностранного языка предполагает коммуникативн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о-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ориентированную организацию грамматического материала и последовательность его изучения и тренировки в коммуникативной деятельности учащихся.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работе с грамматическим материалом можно различать следующие этапы: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1) интуитивно ознакомительный;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2) сознательно ознакомительный;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3) интуитивно речевой;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4) сознательно аналитический;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5) сознательно речевой;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6) обобщающее аналитический;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7)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речетворческий</w:t>
      </w:r>
      <w:proofErr w:type="spell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Уверена, что развитие грамматических навыков будет способствовать успешному формированию коммуникативной компетенции учащихся. Для этого мы разработали систему упражнений, которые способствуют развитию грамматических навыков, а, следовательно, повышают уровень коммуникативной компетенции.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Упражнения – важный этап в работе над грамматикой. Он связан с накоплением языковых средств и практикой их использования в разных формах общения.</w:t>
      </w:r>
    </w:p>
    <w:p w:rsidR="001C2BF8" w:rsidRPr="001C2BF8" w:rsidRDefault="001C2BF8" w:rsidP="001C2BF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Диапазон типов упражнений, которые могут применяться на уроках - это такие упражнения, которые обеспечивают достижение учащихся коммуникативных целей учебного плана, вовлекают обучаемых в процесс общения и предполагают употребление таких коммуникативных процессов как обмен информацией, обсуждение, взаимодействие: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Подстановочные упражнения;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Упражнения творческого характера;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Проектные работы;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-Упражнения по образцу;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-Ролевые игры;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Мини-диалоги (работа в парах);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Упражнения на преобразование одной формы в другую.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Предлагаемые упражнения рассчитаны на коммуникативную деятельность, развивающую беглость, а также на отработку структур. Поэтому учитель, готовясь к тому или иному уроку, имеет прекрасную возможность использовать упражнения, комбинируя их таким образом, чтобы объединить обе эти цели, т.е. выполнять языковую и коммуникативную </w:t>
      </w: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задачу одновременно. Активно применяя коммуникативную технологию для выражения своего мнения, оценки событий, подачи информации, обмена личным опытом или при организации деятельности, у учащихся формируются грамматические и речевые умения.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Например: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1.Составьте предложения с помощью подстановочной таблицы.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2.Составьте как можно больше предложений, используя таблицу.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3.Составьте предложения из заданных слов.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4. Раскройте скобки, употребляя соответствующую грамматическую форму.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5.Прослушайте диалог, воспроизведите его в парах и составьте диалог по аналогии.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6. Ответьте на вопросы, используя образец.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7.Составьте предложения из слов, данных в разбивку.</w:t>
      </w:r>
    </w:p>
    <w:p w:rsidR="001C2BF8" w:rsidRPr="001C2BF8" w:rsidRDefault="001C2BF8" w:rsidP="001C2BF8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трансформационные (формируют навыки комбинирования, замены, сокращения или расширения заданных грамматических структур)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Например: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1.Переведите предложения на английский язык.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2.Преобразуйте повествовательные предложения </w:t>
      </w:r>
      <w:proofErr w:type="gramStart"/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</w:t>
      </w:r>
      <w:proofErr w:type="gramEnd"/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отрицательные, вопросительные.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4.Преобразуйте диалог в монолог.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5. Ответьте на вопрос и задайте такой же однокласснику.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6. Догадайтесь, какие вопросы были поставлены в следующих диалогах (приводятся ответы).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7Составьте из двух предложений одно.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8.Выберите предложение, в котором подчеркнутое слово является наречием (модальным глаголом и т.д.)</w:t>
      </w:r>
    </w:p>
    <w:p w:rsidR="001C2BF8" w:rsidRPr="001C2BF8" w:rsidRDefault="001C2BF8" w:rsidP="001C2BF8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репродуктивные упражнения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1.Дополните, сократите, видоизмените диалог, содержащий закрепляемые грамматические явления.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2.Заполните пропуски глаголами </w:t>
      </w:r>
      <w:proofErr w:type="gramStart"/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</w:t>
      </w:r>
      <w:proofErr w:type="gramEnd"/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…..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3.Поставьте к тексту вопросы.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Примерные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предложения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карточек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1. I have been in London 4 years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2. What present you got for your birthday this year?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3. He became a driver last month.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4. They haven't built the bridge yet.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5. Nick not went to the village in summer.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6. Who brought you this book yesterday?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Ключ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1. I was in London four years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2. What present have you got for your birthday this year?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3. He became a driver last month.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4. They haven't built the bridge yet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5. Nick didn't go to the village in summer.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6. Who brought you this book yesterday?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Класс делится на несколько групп, каждая из которых получает карточки – задания. В парах они обсуждают варианты правильных предложений, записывают их себе на листок,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затем обмениваются листами с другой парой в своей группе, а в конце отдают свои листы эксперта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м(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сильным ученикам), те исправляют ошибки и озвучивают вариант, все вместе разбираем ошибки, записывая предложения на доске.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изучении иностранного языка очень важно уметь воспринимать иноязычную речь на слух, поэтому на уроках необходимо развивать способность к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аудированию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Во всех классах, практически на каждом уроке использую диски для прослушивания текстов. Преимущество этой деятельности в том, что ученики слышат не только голос учителя, к которому привыкают, но и различные голоса, произносящие отдельные слова, диалоги, тексты, улавливают интонацию.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Результативность опыта.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коммуникативной компетентности учащихся помогает развитию познавательных навыков, умений самостоятельно конструировать свои знания, анализировать полученную информацию, создавать на ее основе новую и делают учебный процесс творческим, сжатым и целенаправленным, а учеников раскованными и активными.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Уроки и внеурочная деятельность свидетельствуют о том, что учащиеся способны к активной познавательной деятельности на иностранном языке, хотя уровень владения языком у большинства учащихся остается слабым, поэтому главным фактором и стимулом в моей работе является желание учащихся включаться в деятельность на уроке, активность, познавательный интерес, атмосфера сотрудничества и желание обучающихся изучать язык.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мы можем говорить об эффективности использования коммуникативных упражнений и заданий на уроке английского языка, поскольку развитие коммуникативных навыков на уроке является одной из важнейших задач в обучении языку. В результате у учащихся отмечается эмоциональный подъём, положительный настрой, они приобретают уверенность в своих силах.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результате использования различных методик в обучении удалось повысить интерес к изучению иностранного языка.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Список литературы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Учитель-учителю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Из опыта работы учителей Белгородской области, 2006 г. 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Витлин, Ж.Л.  Роль и место грамматики в обучении иностранным языкам/ Ж.Л. Витлин. - Спб.,1998.-136с.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Гальскова, Н.Д. Современная методика обучения иностранным языкам / Н.Д. Гальскова. – М.: АРКТИ, 2000. – 165 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Гальскова, Н.Д., Гез Н.И. Теория обучения иностранным языкам: Лингводидактика и методика /Н.Д. Гальскова, Н.И. Гез. – М.: ACADEMA, 2007. – 234 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Голышкина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,И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.В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 Изучаем английский язык играя/ И.В. Голышкина.-Волгоград,-2008.-127с.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Зимняя, И.А. Психология обучения иностранным языкам в школе / И.А. Зимняя. – М.: Просвещение, 2004. – 384 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Клюева, Н.В. Педагогическая психология/ Н.В. Клюева. – М.: </w:t>
      </w:r>
      <w:proofErr w:type="spellStart"/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Владос</w:t>
      </w:r>
      <w:proofErr w:type="spellEnd"/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пресс,2006.-399с.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Образовательный стандарт основного общего образования по иностранному языку [Текст]. – М.:2008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Пассов, Е.И. Коммуникативный метод обучения иноязычному</w:t>
      </w:r>
      <w:r w:rsidRPr="001C2B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говорению / Е.И. Пассов. – М.: Просвещение, 1991. – 223 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Савченко, Г.А. Развитие коммуникативных навыков на уроках английского языка/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Г.А.Савченко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 - М.: Изд-во Панорама, 2006.- 62 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Скалкин, В.Л. Ситуативные упражнения /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И.Л.Скалкин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 – М.: Знание, 2004. - 100с.</w:t>
      </w:r>
    </w:p>
    <w:p w:rsidR="001C2BF8" w:rsidRPr="001C2BF8" w:rsidRDefault="001C2BF8" w:rsidP="001C2BF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Ткачева, Е.Л. Практическая лексика и грамматика в тестах и упражнениях/Е.Л.Ткачева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.-</w:t>
      </w:r>
      <w:proofErr w:type="spellStart"/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Волгоград:Учитель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, 2008.-223с.</w:t>
      </w: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bookmarkStart w:id="0" w:name="_GoBack"/>
      <w:bookmarkEnd w:id="0"/>
      <w:r w:rsidRPr="001C2BF8"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lastRenderedPageBreak/>
        <w:t>Приложение</w:t>
      </w:r>
      <w:r w:rsidRPr="001C2BF8">
        <w:rPr>
          <w:rFonts w:ascii="Times New Roman" w:eastAsia="Times New Roman" w:hAnsi="Times New Roman" w:cs="Times New Roman"/>
          <w:kern w:val="36"/>
          <w:sz w:val="27"/>
          <w:szCs w:val="27"/>
          <w:lang w:val="en-US" w:eastAsia="ru-RU"/>
        </w:rPr>
        <w:t xml:space="preserve"> 1</w:t>
      </w:r>
    </w:p>
    <w:p w:rsidR="001C2BF8" w:rsidRPr="001C2BF8" w:rsidRDefault="001C2BF8" w:rsidP="001C2BF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Пла</w:t>
      </w:r>
      <w:proofErr w:type="gramStart"/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н</w:t>
      </w: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-</w:t>
      </w:r>
      <w:proofErr w:type="gramEnd"/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конспект</w:t>
      </w: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урока</w:t>
      </w:r>
      <w:r w:rsidRPr="001C2B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Тема</w:t>
      </w:r>
      <w:r w:rsidRPr="001C2BF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: "</w:t>
      </w:r>
      <w:r w:rsidRPr="001C2BF8">
        <w:rPr>
          <w:rFonts w:ascii="Times New Roman" w:eastAsia="Times New Roman" w:hAnsi="Times New Roman" w:cs="Times New Roman"/>
          <w:b/>
          <w:bCs/>
          <w:sz w:val="44"/>
          <w:szCs w:val="44"/>
          <w:lang w:val="en-US" w:eastAsia="ru-RU"/>
        </w:rPr>
        <w:t>An apple a day keeps a doctor away"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44"/>
          <w:szCs w:val="44"/>
          <w:lang w:eastAsia="ru-RU"/>
        </w:rPr>
        <w:t>(6 класс)      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Цели урока: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Практическая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: отработать употребление лексических единиц по теме “Здоровье” в речи учащихся;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образовательная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развивать навыки устной речи,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аудирования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; повторить правила образования утвердительных и отрицательных предложений; совершенствование навыков монологической речи, умение высказываться логично и связно, продуктивно, умение анализировать и выражать свое мнение, описывать происходящие события;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развивающая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: развивать творческое мышление; речевые способности, способность логически излагать, умение сравнивать, анализировать, воображать; формировать языковые навыки учащихся; развивать умения работать в группах;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воспитательная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: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учить учащихся бережно относиться к здоровью; воспитание уважения к мнению других, умения слушать; воспитание отрицательного отношения к вредным для здоровья привычкам.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Речевой материал: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Лексический - материал, усвоенный на предыдущих уроках.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Грамматический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-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модальные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глаголы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 must, should; Present Perfect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(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today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this month, this week …)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Ход урока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1. 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Организационный  момент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Учитель проводит беседу с дежурным по классу. Затем знакомит учащихся с целями и задачами урока, рассказывает о порядке урока.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 Good morning, children! I’m glad to see you. How are you? Sit down, please.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Who is on duty today? What date is it today? What day of week is it today?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What season is it today? What is the weather like today? What’s do you think about today’s weather?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How often do you brush your teeth?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br/>
        <w:t xml:space="preserve">Do you go to the swimming pool?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br/>
        <w:t xml:space="preserve">How often do you wash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hands?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br/>
        <w:t xml:space="preserve">How often do you visit a dentist?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br/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like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visit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doctors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?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  Речевая зарядка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классной доске записана британская поговорка о здоровье: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 An Apple a Day Keeps a Doctor Away»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Учитель просит прочитать её и дать русский аналог этой поговорки.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 Read and translate this proverb.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«Кто яблоко в день съедает, у того доктор не бывает ».     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Затем учитель задаёт вопрос: «А какие русские поговорки о здоровье вы знаете?»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 What Russian proverbs about health do you know?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P1: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Здоровье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дороже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денег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  – (Health is better than wealth.)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 xml:space="preserve">P2: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здоровом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теле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–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здоровый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дух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– (A sound mind in a sound body.)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 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Курить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-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здоровью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вредить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. – (Smoking is dangerous for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health.)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 Представление урока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Сегодня мы поговорим с вами о здоровом образе жизни ваших сверстников в Британии и сравним их с вашим мнением. Что нужно делать,   чтобы быть здоровым, а чего делать не следует.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  Today we’ll speak about your health. You’ll know what British children think about their health, and compare to your opinions. Do you know how to be healthy?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T.: When do people go to the doctor?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Right.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When they have some problems with their health.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Now, have a look at some children. Say what problems they have and give them some pieces of advice.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Children, listen to the song and say: What problems does Ruth have?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Ruth has a toothache.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Ruth has a toothache. Teddy has a cold. Fred has a headache. Eddie's getting cold.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Sam has a stomachache. Frankie has the flu. Jack has a backache. Tony has one, too.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Ruth has a toothache. Teddy has a cold. Fred has a headache. Eddie's getting old.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br/>
        <w:t>Now, let us check up your home- task - dialogues, some conversations between friends: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D: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-Hi, Kate! How are you, my dear?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 xml:space="preserve">-Hi, I'm fine, thank you! </w:t>
      </w:r>
      <w:proofErr w:type="gramStart"/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And you?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lastRenderedPageBreak/>
        <w:t>-Oh, I feel awful.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-What's the matter?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-I've got a backache.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 xml:space="preserve">-I'm sorry to hear that. You must consult the doctor.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-Kate, I don't like doctors and I think I can do without the doctor's advice. The doctor will say that you must stay in bed and take some medicine even if you've only got a headache.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-Ann, you are not right. When I feel ill, my parents always dial 999. The doctor comes and says what to do.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i/>
          <w:iCs/>
          <w:sz w:val="27"/>
          <w:szCs w:val="27"/>
          <w:lang w:val="en-US" w:eastAsia="ru-RU"/>
        </w:rPr>
        <w:t>-I think you are right. That's a good idea.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4.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Основной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этап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урока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.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1)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Чтение с целью полного понимания прочитанного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 Some British children think a lot about their health. Others don’t.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Read the text and answer the questions.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(Ex.1 p. 103)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Ученики читают самостоятельно текст 3 минуты. Затем отвечают на заданные вопросы по очереди.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  Who thinks that doctors are always right? Why do you think so</w:t>
      </w:r>
      <w:r w:rsidRPr="001C2BF8">
        <w:rPr>
          <w:rFonts w:ascii="Times New Roman" w:eastAsia="Times New Roman" w:hAnsi="Times New Roman" w:cs="Times New Roman"/>
          <w:b/>
          <w:bCs/>
          <w:color w:val="510000"/>
          <w:sz w:val="27"/>
          <w:szCs w:val="27"/>
          <w:lang w:val="en-US" w:eastAsia="ru-RU"/>
        </w:rPr>
        <w:t>?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P1: Bob does. Because he says that a doctor knows what to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advise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   Who thinks that he can be healthy without medicine?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P2: David does. He says that if you do exercises, eat healthy food, you’ll be strong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 and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 healthy without doctor. 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   Who thinks that sometimes you can do without doctor?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Steven does. He says that you should visit the doctor if you’ve broken leg or arm. You should call 999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) 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Развитие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навыков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монологической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речи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 xml:space="preserve">T: Do you know how to be healthy?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(Вы знаете, как быть здоровыми?)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Учащиеся высказываются, используя модальный глагол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should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/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shouldn’t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речевому образцу, записанному на доске.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P: You should eat a lot of fruit and vegetables.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Возможные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варианты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ответов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: You should do morning exercises every 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P2: You should brush your teeth.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You shouldn’t watch TV much.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P4: You shouldn’t play a lot of computer games.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Затем, используя модальный глагол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must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/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mustn’t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P1: You must consult the doctor.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P2: You mustn’t take medicine without the doctor’s advice.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You must stay in bed.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P4: You mustn’t get out of the house.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3)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Автоматизация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грамматических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навыков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T: What have you done today to stay healthy?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(Что ты сделал сегодня, чтобы быть здоровым?)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Обратить внимание на использование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Present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Perfect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Tense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(Настоящего совершенного времени), когда действие совершилось в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неистекший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период времени (сегодня, на этой неделе, в этом месяце).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T: What does Paul do to be fit?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(Что делает Пол, чтобы быть здоровым?)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Чтение и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аудирование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упр.1 р.98 с целью извлечения конкретной информации.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>P1: Paul has visited swimming pool this month.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P2: Paul hasn’t played computer games this week.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He has eaten healthy food today.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Далее учащиеся высказываются о том, что они сделали сегодня, на этой неделе, в этом месяце, чтобы быть здоровыми.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P1: I’ve visited the dentist this month.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P2: I’ve washed my hands and face, brushed my teeth today.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P3: I’ve played sport this week.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4)  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Ролевая игра «Дай хороший совет».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1C2B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val="en-US" w:eastAsia="ru-RU"/>
        </w:rPr>
        <w:t>Role play “Give good advice”.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столе учителя лежат карточки с описанными ситуациями. Учитель предлагает ученикам разбиться на пары и взять одну из карточек. Ученики читают про себя ситуацию и затем проигрывают её после небольшой подготовки.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Pupil Card 1                                      Pupil Card 2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Your friend doesn’t look well today.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Perhaps, she/ he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has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got the flu. Ask about her/ his health, give advice. You think she/ he must consult the doctor and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she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/ he mustn’t use home medicine.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 have got a cold. You don’t want to go to the doctor. You want to use some home medicine. You think you’ll be OK soon. Give advice to your friend.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Pupil Card 1                                      Pupil Card 2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Your friend doesn’t look well today.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 xml:space="preserve">Perhaps, she/ he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has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got the flu. Ask about her/ his health, give advice.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You have got a cold. You don’t want to go to the doctor. You want to use some home medicine. You think you’ll be OK soon.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          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5.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Подведение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итогов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T: So, today we’ve spoken about our health. What should we do to be healthy? We’ve known what British children think about their health too.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I’m pleased with your work at the lesson today. Your marks are ….  . Your homework is …. .       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        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Thank you. The lesson is over.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Good-by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Приложение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2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-US" w:eastAsia="ru-RU"/>
        </w:rPr>
        <w:t xml:space="preserve">YOU CAN'T BLUFF ME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Цель: учить определять ошибки в предложениях со сказуемыми в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Past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Simple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Present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Perfect</w:t>
      </w:r>
      <w:proofErr w:type="spell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Время: 15 минут.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Оборудование: для каждой пары учащихся ли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 с пр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едложениями и чистый лист для ответов.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Ход игры: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Разделите учащихся на пары. Каждая пара получает ли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 с пр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едложениями и чистый лист для ответов. Читая предложения, учащиеся должны определить, есть ли ошибки в нем. На чистом листе они должны записать правильный вариант. В конце работы учащиеся определяют правильность выполнения ими задания по данному ключу. Ключ может быть вывешен на доске или подготовлен для каждой пары отдельно. Выигрывает пара, допустившая наименьшее количество ошибок.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Предложения для листов: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1. I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gone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there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last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week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2. What have you done yesterday evening?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3. Nick has broken my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favourite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cup.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4. Who won the game today?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5. We haven't seen this film.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6. My brother rang me up two days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7. They had a good time on Sunday.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8. Who has told you this story?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9. Where you spent last summer?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10. I didn't hear this song.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Ключ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1. I went there last week.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2. What did you do yesterday evening?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3. Who has won the game today?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9. Where did you spend last summer? 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10. I haven't heard this song.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DO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Оптимальный размер группы: без ограничений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Цель: Научиться или потренироваться задавать вопросы с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 и отличать действия в нужном времени (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Present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Progressive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Future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Simple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Past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Present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Perfect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Необходимый материал: нет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Описание: эту игру можно назвать: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What am I doing?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What am I going to do?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What did I do?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What have I done?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Название зависит от того, какое время вы будете повторять и отрабатывать.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The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present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continuous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показывая какое-либо действие,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выполняющий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это действие спрашивает: «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What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I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doing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? ». Тот, кто правильно отвечает на вопрос (например, «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are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walking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») либо становится водящим, либо зарабатывает очко себе или своей команде.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The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future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tense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: (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going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) Ведущий готовится произнести какое-либо действие, спрашивая: «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What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I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going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? ». Правильным ответом может быть «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You’re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going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sit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down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The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simple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past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tense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: Завершив какое-либо действие, ведущий спрашивает «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What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did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I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? ». Ответ может быть «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drank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some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water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The present perfect tense: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Сделав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-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спрашивает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: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«What have I done?»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очко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получает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тот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,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даст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ответ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, </w:t>
      </w: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например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« You have written on the blackboard».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Приложение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3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Card 1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Раскройте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скобки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,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употребляя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глаголы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Past Simple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или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Present Perfect.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1. I already (to do) my homework. Now I can go for a walk.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>2. He (to come) home a minute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3. Nick (to play) football yesterday.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4. She already (to come) from school. Now she is doing her homework.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5. I (to read) this book last year.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6. I (to read) this book this year.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7. Your mother (to promise) to take you to the Zoo.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8. She is not at school today.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She(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to fall) ill. – When she (to fall) ill? - She (to fall) ill yesterday.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9. The doctor (to examine) the boy carefully last week.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10. The boys (to break) just the window.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Card 2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Раскройте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скобки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,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употребляя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глаголы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Past Simple 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или</w:t>
      </w:r>
      <w:r w:rsidRPr="001C2BF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Present Perfect.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1. We already (to solve) this problem.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2. It (to be) very cold yesterday.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3. He (to come) a moment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4. He just (to finish) this work.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5. The rain (to stop) but a cold wind is still blowing.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6. We (to have) a dictation yesterday.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7. She (to have) a toothache last week.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8. I (to see) never this film.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9. Look at this bird-house.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Mike (to make) it himself.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He (to make) it last Sunday.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lastRenderedPageBreak/>
        <w:t>10. The Vikings (to come) to England many years ago.</w:t>
      </w: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Приложение 4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Контрольная работа в 7 классе по теме «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How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do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you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treat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the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Earth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?» </w:t>
      </w:r>
      <w:r w:rsidRPr="001C2BF8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(Unit 4)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1. Fill in the blanks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pr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d. m.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ge</w:t>
      </w:r>
      <w:proofErr w:type="spellEnd"/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n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.t. re p .ll.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tion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red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..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e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re.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se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.s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t.oy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rec.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cle</w:t>
      </w:r>
      <w:proofErr w:type="spellEnd"/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po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..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ute</w:t>
      </w:r>
      <w:proofErr w:type="spellEnd"/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sp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..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l</w:t>
      </w:r>
      <w:proofErr w:type="gramEnd"/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 xml:space="preserve">2. Use is or </w:t>
      </w:r>
      <w:proofErr w:type="gram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are</w:t>
      </w:r>
      <w:proofErr w:type="gramEnd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1) Animals … disturbed.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2) Water … polluted.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3) Birds … not fed.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4) Nature … damaged.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5) Trees … cut down.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6) Air … spoilt.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7) Litter … recycled.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lastRenderedPageBreak/>
        <w:t>3. Make the sentences Passive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E.g.: People kill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animals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→ Animals are killed by people.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1) Plants and factories pollute rivers and lakes.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2) Children break trees.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3) People throw litter everywhere.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4) Children damage plants.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5) Cars pollute the air.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4. Translate from Russian into English</w:t>
      </w: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1) Нас просят кормить птиц.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2) Детей просят сажать деревья.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3) Людей просят не оставлять мусор в лесу.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4) Нас просят заботиться о природе.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5) Учеников просят не беспокоить животных.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 xml:space="preserve">5. Make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senten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es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1)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must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protect, we, nature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2)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think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I, can, children, animals, help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3)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is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it, important, the Earth, to save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4)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be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in charge, should, we, of the planet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5) </w:t>
      </w:r>
      <w:proofErr w:type="gram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healthy</w:t>
      </w:r>
      <w:proofErr w:type="gram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, people, keep, must, our planet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 w:eastAsia="ru-RU"/>
        </w:rPr>
        <w:t>6. Read the text.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Famous people have their free time too. They spent it at home, at the seaside or traveling.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Danny and Kylie Minogue, pop singers from Australia, are both vegans – they don’t eat any animal product. “I’m very careful about rubbish”, says Kylie. She uses recycled writing paper and toilet paper. Members of the American pop group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Kriss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Kross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are worried about air pollution. “The air in Europe is horrible”, they say. Jason Donovan, a pop singer from Australia, is a member of the Rainforest Foundation.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Right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or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wrong</w:t>
      </w:r>
      <w:proofErr w:type="spellEnd"/>
      <w:r w:rsidRPr="001C2BF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?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The text is about pop singers.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2) They are from USA.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3) They eat animal products.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4) Pop singers are worried about pollution.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5)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They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help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nature</w:t>
      </w:r>
      <w:proofErr w:type="spellEnd"/>
      <w:r w:rsidRPr="001C2B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F8" w:rsidRPr="001C2BF8" w:rsidRDefault="001C2BF8" w:rsidP="001C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C2BF8" w:rsidRPr="001C2BF8" w:rsidSect="001C2B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F7D7E"/>
    <w:multiLevelType w:val="multilevel"/>
    <w:tmpl w:val="2696A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83191C"/>
    <w:multiLevelType w:val="multilevel"/>
    <w:tmpl w:val="039E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180753"/>
    <w:multiLevelType w:val="multilevel"/>
    <w:tmpl w:val="747AF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F126E9"/>
    <w:multiLevelType w:val="multilevel"/>
    <w:tmpl w:val="D13CA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C7488"/>
    <w:multiLevelType w:val="multilevel"/>
    <w:tmpl w:val="B112B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805932"/>
    <w:multiLevelType w:val="multilevel"/>
    <w:tmpl w:val="2272D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82"/>
    <w:rsid w:val="001C2BF8"/>
    <w:rsid w:val="00D57482"/>
    <w:rsid w:val="00D9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0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8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4989</Words>
  <Characters>28438</Characters>
  <Application>Microsoft Office Word</Application>
  <DocSecurity>0</DocSecurity>
  <Lines>236</Lines>
  <Paragraphs>66</Paragraphs>
  <ScaleCrop>false</ScaleCrop>
  <Company/>
  <LinksUpToDate>false</LinksUpToDate>
  <CharactersWithSpaces>33361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2020-06-27T01:42:00Z</dcterms:created>
  <dcterms:modified xsi:type="dcterms:W3CDTF">2020-06-27T01:45:00Z</dcterms:modified>
</cp:coreProperties>
</file>