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E57" w:rsidRPr="00A402B2" w:rsidRDefault="003F7E57" w:rsidP="00A402B2">
      <w:pPr>
        <w:pStyle w:val="3"/>
        <w:shd w:val="clear" w:color="auto" w:fill="FFFFFF"/>
        <w:spacing w:before="0" w:beforeAutospacing="0" w:after="0" w:afterAutospacing="0"/>
        <w:ind w:firstLine="709"/>
        <w:jc w:val="both"/>
        <w:rPr>
          <w:sz w:val="24"/>
          <w:szCs w:val="24"/>
          <w:shd w:val="clear" w:color="auto" w:fill="FFFFFF"/>
        </w:rPr>
      </w:pPr>
      <w:bookmarkStart w:id="0" w:name="_GoBack"/>
      <w:r>
        <w:rPr>
          <w:sz w:val="24"/>
          <w:szCs w:val="24"/>
          <w:shd w:val="clear" w:color="auto" w:fill="FFFFFF"/>
        </w:rPr>
        <w:t>Роль семьи в развитии воображения  у дошкольников с синдромом Дауна  средствами песочной терапии в домашних условиях</w:t>
      </w:r>
    </w:p>
    <w:p w:rsidR="003F7E57" w:rsidRDefault="003F7E57" w:rsidP="003D01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056D17" w:rsidRDefault="00D967D1" w:rsidP="003D01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67D1">
        <w:rPr>
          <w:rFonts w:ascii="Times New Roman" w:hAnsi="Times New Roman" w:cs="Times New Roman"/>
          <w:sz w:val="24"/>
          <w:szCs w:val="24"/>
        </w:rPr>
        <w:t>За последние годы появились работы,</w:t>
      </w:r>
      <w:r>
        <w:rPr>
          <w:rFonts w:ascii="Times New Roman" w:hAnsi="Times New Roman" w:cs="Times New Roman"/>
          <w:sz w:val="24"/>
          <w:szCs w:val="24"/>
        </w:rPr>
        <w:t xml:space="preserve"> описывающие развитие детей с синдромом Дауна. Согласно им, ребенок с синдромом Дауна проходит все те же этапы развития</w:t>
      </w:r>
      <w:r w:rsidR="00056D17">
        <w:rPr>
          <w:rFonts w:ascii="Times New Roman" w:hAnsi="Times New Roman" w:cs="Times New Roman"/>
          <w:sz w:val="24"/>
          <w:szCs w:val="24"/>
        </w:rPr>
        <w:t xml:space="preserve">, что и обычный ребенок, хотя средние сроки появления навыков запаздывают. </w:t>
      </w:r>
    </w:p>
    <w:p w:rsidR="00056D17" w:rsidRDefault="00056D17" w:rsidP="003D01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Дети, имеющие диагноз синдром Дауна, имеют следующие нарушения в развитии: отставание в моторном развитии</w:t>
      </w:r>
      <w:r w:rsidR="000230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в развитии тонкой и общей моторики; возможные проблемы со слухом и зрением; проблемы с развитием речи; слабая кратковременная слуховая память; более короткий период концентрации; трудности овладения и запоминания  новых понятий и навыков; трудности с умением обобщать, рассуждать и доказывать;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трудности с установлением последовательности (действий, явлений, предметов и др.), 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гипомнезия</w:t>
      </w:r>
      <w:proofErr w:type="spellEnd"/>
      <w:r>
        <w:rPr>
          <w:rFonts w:ascii="Times New Roman" w:hAnsi="Times New Roman" w:cs="Times New Roman"/>
          <w:sz w:val="24"/>
          <w:szCs w:val="24"/>
        </w:rPr>
        <w:t>. Для таких детей существует необходимость в особом индивидуально</w:t>
      </w:r>
      <w:r w:rsidR="000230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ориентированном подходе, включающем поддержку их личностного развития, формирование психологических предпосылок обучения, оптимизацию детско</w:t>
      </w:r>
      <w:r w:rsidR="000230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родительского взаимодействия</w:t>
      </w:r>
      <w:r w:rsidR="00023036">
        <w:rPr>
          <w:rFonts w:ascii="Times New Roman" w:hAnsi="Times New Roman" w:cs="Times New Roman"/>
          <w:sz w:val="24"/>
          <w:szCs w:val="24"/>
        </w:rPr>
        <w:t>, преодоление психогенных нарушений. Родители этих детей также нуждаются в квалифицированной психологической помощи.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7E57" w:rsidRDefault="003F7E57" w:rsidP="003D01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дошкольников с синдромом Дауна </w:t>
      </w:r>
      <w:r w:rsidR="00023036">
        <w:rPr>
          <w:rFonts w:ascii="Times New Roman" w:hAnsi="Times New Roman" w:cs="Times New Roman"/>
          <w:sz w:val="24"/>
          <w:szCs w:val="24"/>
        </w:rPr>
        <w:t xml:space="preserve">наряду </w:t>
      </w:r>
      <w:r>
        <w:rPr>
          <w:rFonts w:ascii="Times New Roman" w:hAnsi="Times New Roman" w:cs="Times New Roman"/>
          <w:sz w:val="24"/>
          <w:szCs w:val="24"/>
        </w:rPr>
        <w:t xml:space="preserve">с речевым недоразвитием характерны: недостаточная подвижность, инертность, быстрая истощаемость процессов воображения </w:t>
      </w:r>
      <w:r w:rsidR="00023036">
        <w:rPr>
          <w:rFonts w:ascii="Times New Roman" w:hAnsi="Times New Roman" w:cs="Times New Roman"/>
          <w:sz w:val="24"/>
          <w:szCs w:val="24"/>
        </w:rPr>
        <w:t>(1, с.73)</w:t>
      </w:r>
      <w:r>
        <w:rPr>
          <w:rFonts w:ascii="Times New Roman" w:hAnsi="Times New Roman" w:cs="Times New Roman"/>
          <w:sz w:val="24"/>
          <w:szCs w:val="24"/>
        </w:rPr>
        <w:t xml:space="preserve">. Именно поэтому так важна роль семьи в процессе развития речи, воображения и личности дошкольника с синдромом Дауна.   </w:t>
      </w:r>
    </w:p>
    <w:p w:rsidR="003F7E57" w:rsidRDefault="003F7E57" w:rsidP="003D01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4B168F">
        <w:rPr>
          <w:rFonts w:ascii="Times New Roman" w:hAnsi="Times New Roman" w:cs="Times New Roman"/>
          <w:sz w:val="24"/>
          <w:szCs w:val="24"/>
        </w:rPr>
        <w:t xml:space="preserve">Игра ребенка с песком представляет собой один из наиболее излюбленных детьми видов творческой активности. 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Песочница в жизни ребенка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является 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универсальн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ым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 развивающ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им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 коррекционн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ым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терапевтическ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им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средство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А, самое главное, песочная терапия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является </w:t>
      </w:r>
      <w:proofErr w:type="spellStart"/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экологичны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</w:t>
      </w:r>
      <w:proofErr w:type="spellEnd"/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безопасны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метод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ом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психологической коррекции.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Занятия </w:t>
      </w:r>
      <w:r w:rsidRPr="00F064B8">
        <w:rPr>
          <w:rFonts w:ascii="Times New Roman" w:hAnsi="Times New Roman" w:cs="Times New Roman"/>
          <w:sz w:val="24"/>
          <w:szCs w:val="24"/>
        </w:rPr>
        <w:t xml:space="preserve">по песочной терапии </w:t>
      </w:r>
      <w:r>
        <w:rPr>
          <w:rFonts w:ascii="Times New Roman" w:hAnsi="Times New Roman" w:cs="Times New Roman"/>
          <w:sz w:val="24"/>
          <w:szCs w:val="24"/>
        </w:rPr>
        <w:t>в домашних условиях могут проводиться как</w:t>
      </w:r>
      <w:r w:rsidRPr="00F064B8">
        <w:rPr>
          <w:rFonts w:ascii="Times New Roman" w:hAnsi="Times New Roman" w:cs="Times New Roman"/>
          <w:sz w:val="24"/>
          <w:szCs w:val="24"/>
        </w:rPr>
        <w:t xml:space="preserve"> </w:t>
      </w:r>
      <w:r w:rsidRPr="00F064B8">
        <w:rPr>
          <w:rFonts w:ascii="Times New Roman" w:hAnsi="Times New Roman" w:cs="Times New Roman"/>
          <w:i/>
          <w:iCs/>
          <w:sz w:val="24"/>
          <w:szCs w:val="24"/>
        </w:rPr>
        <w:t xml:space="preserve">с песком, так и с его заменителями </w:t>
      </w:r>
      <w:r>
        <w:rPr>
          <w:rFonts w:ascii="Times New Roman" w:hAnsi="Times New Roman" w:cs="Times New Roman"/>
          <w:sz w:val="24"/>
          <w:szCs w:val="24"/>
        </w:rPr>
        <w:t xml:space="preserve">- различными крупами: </w:t>
      </w:r>
      <w:r w:rsidRPr="00F064B8">
        <w:rPr>
          <w:rFonts w:ascii="Times New Roman" w:hAnsi="Times New Roman" w:cs="Times New Roman"/>
          <w:sz w:val="24"/>
          <w:szCs w:val="24"/>
        </w:rPr>
        <w:t>манн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064B8">
        <w:rPr>
          <w:rFonts w:ascii="Times New Roman" w:hAnsi="Times New Roman" w:cs="Times New Roman"/>
          <w:sz w:val="24"/>
          <w:szCs w:val="24"/>
        </w:rPr>
        <w:t xml:space="preserve"> круп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064B8">
        <w:rPr>
          <w:rFonts w:ascii="Times New Roman" w:hAnsi="Times New Roman" w:cs="Times New Roman"/>
          <w:sz w:val="24"/>
          <w:szCs w:val="24"/>
        </w:rPr>
        <w:t>, гречнев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064B8">
        <w:rPr>
          <w:rFonts w:ascii="Times New Roman" w:hAnsi="Times New Roman" w:cs="Times New Roman"/>
          <w:sz w:val="24"/>
          <w:szCs w:val="24"/>
        </w:rPr>
        <w:t xml:space="preserve"> круп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064B8">
        <w:rPr>
          <w:rFonts w:ascii="Times New Roman" w:hAnsi="Times New Roman" w:cs="Times New Roman"/>
          <w:sz w:val="24"/>
          <w:szCs w:val="24"/>
        </w:rPr>
        <w:t>, рис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F064B8">
        <w:rPr>
          <w:rFonts w:ascii="Times New Roman" w:hAnsi="Times New Roman" w:cs="Times New Roman"/>
          <w:sz w:val="24"/>
          <w:szCs w:val="24"/>
        </w:rPr>
        <w:t>, кукуруз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064B8">
        <w:rPr>
          <w:rFonts w:ascii="Times New Roman" w:hAnsi="Times New Roman" w:cs="Times New Roman"/>
          <w:sz w:val="24"/>
          <w:szCs w:val="24"/>
        </w:rPr>
        <w:t>, фасоль</w:t>
      </w:r>
      <w:r>
        <w:rPr>
          <w:rFonts w:ascii="Times New Roman" w:hAnsi="Times New Roman" w:cs="Times New Roman"/>
          <w:sz w:val="24"/>
          <w:szCs w:val="24"/>
        </w:rPr>
        <w:t xml:space="preserve">ю. </w:t>
      </w:r>
      <w:r w:rsidRPr="00F064B8">
        <w:rPr>
          <w:rFonts w:ascii="Times New Roman" w:hAnsi="Times New Roman" w:cs="Times New Roman"/>
          <w:sz w:val="24"/>
          <w:szCs w:val="24"/>
        </w:rPr>
        <w:t xml:space="preserve">Обладая базовыми знаниями, </w:t>
      </w:r>
      <w:r>
        <w:rPr>
          <w:rFonts w:ascii="Times New Roman" w:hAnsi="Times New Roman" w:cs="Times New Roman"/>
          <w:sz w:val="24"/>
          <w:szCs w:val="24"/>
        </w:rPr>
        <w:t xml:space="preserve">песок (крупы) </w:t>
      </w:r>
      <w:r w:rsidRPr="00F064B8">
        <w:rPr>
          <w:rFonts w:ascii="Times New Roman" w:hAnsi="Times New Roman" w:cs="Times New Roman"/>
          <w:sz w:val="24"/>
          <w:szCs w:val="24"/>
        </w:rPr>
        <w:t>могут использовать как специалисты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 так и родители.</w:t>
      </w:r>
    </w:p>
    <w:p w:rsidR="003F7E57" w:rsidRDefault="003F7E57" w:rsidP="003D01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Искусство – мощнейшее из средств по воспитанию чувств, развитию личности дошкольника. Использование изобразительной деятельности на занятиях с родителями способствует развитию речи и воображения у детей с ТНР (2, с.20). </w:t>
      </w:r>
    </w:p>
    <w:p w:rsidR="003F7E57" w:rsidRPr="004B168F" w:rsidRDefault="003F7E57" w:rsidP="003D01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Итак, </w:t>
      </w:r>
      <w:r w:rsidRPr="00777ED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за</w:t>
      </w:r>
      <w:r w:rsidRPr="00A402B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чем и для чего нужны игры с песком</w:t>
      </w:r>
      <w:r w:rsidRPr="00777ED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ребенку</w:t>
      </w:r>
      <w:r w:rsidR="0002303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 xml:space="preserve"> с синдромом Дауна</w:t>
      </w:r>
      <w:r w:rsidRPr="00777ED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рассмотрим поподробнее: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  </w:t>
      </w:r>
    </w:p>
    <w:p w:rsidR="003F7E57" w:rsidRDefault="003F7E57" w:rsidP="007E75A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4B168F">
        <w:rPr>
          <w:rFonts w:ascii="Times New Roman" w:hAnsi="Times New Roman" w:cs="Times New Roman"/>
          <w:sz w:val="24"/>
          <w:szCs w:val="24"/>
        </w:rPr>
        <w:t xml:space="preserve">есок </w:t>
      </w:r>
      <w:r>
        <w:rPr>
          <w:rFonts w:ascii="Times New Roman" w:hAnsi="Times New Roman" w:cs="Times New Roman"/>
          <w:sz w:val="24"/>
          <w:szCs w:val="24"/>
        </w:rPr>
        <w:t xml:space="preserve">обладает </w:t>
      </w:r>
      <w:r w:rsidRPr="004B168F">
        <w:rPr>
          <w:rFonts w:ascii="Times New Roman" w:hAnsi="Times New Roman" w:cs="Times New Roman"/>
          <w:sz w:val="24"/>
          <w:szCs w:val="24"/>
        </w:rPr>
        <w:t>свойство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4B16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снимать </w:t>
      </w:r>
      <w:r w:rsidRPr="004B168F">
        <w:rPr>
          <w:rFonts w:ascii="Times New Roman" w:hAnsi="Times New Roman" w:cs="Times New Roman"/>
          <w:sz w:val="24"/>
          <w:szCs w:val="24"/>
        </w:rPr>
        <w:t>негативную психическую энергию</w:t>
      </w:r>
      <w:r>
        <w:rPr>
          <w:rFonts w:ascii="Times New Roman" w:hAnsi="Times New Roman" w:cs="Times New Roman"/>
          <w:sz w:val="24"/>
          <w:szCs w:val="24"/>
        </w:rPr>
        <w:t xml:space="preserve"> и тем самым </w:t>
      </w:r>
      <w:r w:rsidRPr="004B168F">
        <w:rPr>
          <w:rFonts w:ascii="Times New Roman" w:hAnsi="Times New Roman" w:cs="Times New Roman"/>
          <w:sz w:val="24"/>
          <w:szCs w:val="24"/>
        </w:rPr>
        <w:t xml:space="preserve">стабилизировать эмоциональное состояние. </w:t>
      </w:r>
      <w:r>
        <w:rPr>
          <w:rFonts w:ascii="Times New Roman" w:hAnsi="Times New Roman" w:cs="Times New Roman"/>
          <w:sz w:val="24"/>
          <w:szCs w:val="24"/>
        </w:rPr>
        <w:t xml:space="preserve">В процессе занятий с ребенком на песке (с крупами) в домашних условиях, у ребенка создается позитивный настрой на работу, образуется доверительная атмосфера с родителем и стабилизируется  эмоциональное состояние. </w:t>
      </w:r>
    </w:p>
    <w:p w:rsidR="003F7E57" w:rsidRDefault="003F7E57" w:rsidP="003D01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Наблюдая за тем, как ребенок рисует на песке</w:t>
      </w:r>
      <w:r w:rsidRPr="004B168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проигрывая различные сцены,</w:t>
      </w:r>
      <w:r w:rsidRPr="004B168F">
        <w:rPr>
          <w:rFonts w:ascii="Times New Roman" w:hAnsi="Times New Roman" w:cs="Times New Roman"/>
          <w:sz w:val="24"/>
          <w:szCs w:val="24"/>
        </w:rPr>
        <w:t xml:space="preserve"> взрослый </w:t>
      </w:r>
      <w:r>
        <w:rPr>
          <w:rFonts w:ascii="Times New Roman" w:hAnsi="Times New Roman" w:cs="Times New Roman"/>
          <w:sz w:val="24"/>
          <w:szCs w:val="24"/>
        </w:rPr>
        <w:t xml:space="preserve">при этом </w:t>
      </w:r>
      <w:r w:rsidRPr="004B168F">
        <w:rPr>
          <w:rFonts w:ascii="Times New Roman" w:hAnsi="Times New Roman" w:cs="Times New Roman"/>
          <w:sz w:val="24"/>
          <w:szCs w:val="24"/>
        </w:rPr>
        <w:t xml:space="preserve">получает уникальную возможность увидеть мир глазами ребёнка и научиться взаимодействовать с этим миром. </w:t>
      </w:r>
    </w:p>
    <w:p w:rsidR="003F7E57" w:rsidRDefault="003F7E57" w:rsidP="00A402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При этом д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етей не нужно настраивать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специально на 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игр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ы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 песком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или крупами. Пусть ребенок 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просто пересыпа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ет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 просеива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ет песок. Т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актильный контакт с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песком 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помога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е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ребенку снять напряжение, 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успокоиться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расслабиться.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есочные игры способствуют развитию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 детей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любознательности и 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творческих способностей.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Рисуя или играя в песочнице, ребенок всегда может что-то легко переделать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если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у 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не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го не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получилось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этом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занятия с песком 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выгодно отлича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ю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тся от бумаги с к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арандашами и к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расками. </w:t>
      </w:r>
    </w:p>
    <w:p w:rsidR="003F7E57" w:rsidRDefault="003F7E57" w:rsidP="00A402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Занятия в песочнице помогают развивать у ребенка тактильно - кинестетическую чувствительность, 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мелкую моторику, внимание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 воображение, как раз то,  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к чему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стрем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ятся родители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, придумывая различные занятия с детьми.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игре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 песком или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>крупами у малыша активно происходит речевое развитие, он учится говорить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 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ребенок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среднего и старшего дошкольного возраста учится описывать и пересказывать происходящие действия 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на песке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A402B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</w:t>
      </w:r>
    </w:p>
    <w:p w:rsidR="003F7E57" w:rsidRPr="00A402B2" w:rsidRDefault="003F7E57" w:rsidP="003D018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</w:pPr>
      <w:r w:rsidRPr="00777ED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К</w:t>
      </w:r>
      <w:r w:rsidRPr="00A402B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ак организовать домашнюю песочницу</w:t>
      </w:r>
      <w:r w:rsidRPr="00777ED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eastAsia="ru-RU"/>
        </w:rPr>
        <w:t>:</w:t>
      </w:r>
    </w:p>
    <w:p w:rsidR="003F7E57" w:rsidRPr="00A402B2" w:rsidRDefault="003F7E57" w:rsidP="00777ED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 процессе игр и работы с песком или его заменителями (крупами)  используются пластиковые </w:t>
      </w:r>
      <w:r w:rsidRPr="00A402B2">
        <w:rPr>
          <w:shd w:val="clear" w:color="auto" w:fill="FFFFFF"/>
        </w:rPr>
        <w:t xml:space="preserve">ящики с закрывающимися крышками, </w:t>
      </w:r>
      <w:r>
        <w:rPr>
          <w:shd w:val="clear" w:color="auto" w:fill="FFFFFF"/>
        </w:rPr>
        <w:t xml:space="preserve">для того, чтобы после игры и занятий, не насорив на полу, можно было легко и </w:t>
      </w:r>
      <w:r w:rsidRPr="00A402B2">
        <w:rPr>
          <w:shd w:val="clear" w:color="auto" w:fill="FFFFFF"/>
        </w:rPr>
        <w:t>быстро убрать песочницу</w:t>
      </w:r>
      <w:r>
        <w:rPr>
          <w:shd w:val="clear" w:color="auto" w:fill="FFFFFF"/>
        </w:rPr>
        <w:t xml:space="preserve">. </w:t>
      </w:r>
    </w:p>
    <w:p w:rsidR="003F7E57" w:rsidRDefault="003F7E57" w:rsidP="00A402B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Далее необходимо </w:t>
      </w:r>
      <w:r w:rsidRPr="00A402B2">
        <w:rPr>
          <w:shd w:val="clear" w:color="auto" w:fill="FFFFFF"/>
        </w:rPr>
        <w:t>подготов</w:t>
      </w:r>
      <w:r>
        <w:rPr>
          <w:shd w:val="clear" w:color="auto" w:fill="FFFFFF"/>
        </w:rPr>
        <w:t>ить</w:t>
      </w:r>
      <w:r w:rsidRPr="00A402B2">
        <w:rPr>
          <w:shd w:val="clear" w:color="auto" w:fill="FFFFFF"/>
        </w:rPr>
        <w:t xml:space="preserve"> пе</w:t>
      </w:r>
      <w:r>
        <w:rPr>
          <w:shd w:val="clear" w:color="auto" w:fill="FFFFFF"/>
        </w:rPr>
        <w:t>сок, который должен быть чистым</w:t>
      </w:r>
      <w:r w:rsidRPr="00A402B2">
        <w:rPr>
          <w:shd w:val="clear" w:color="auto" w:fill="FFFFFF"/>
        </w:rPr>
        <w:t xml:space="preserve">. Можно набрать </w:t>
      </w:r>
      <w:r>
        <w:rPr>
          <w:shd w:val="clear" w:color="auto" w:fill="FFFFFF"/>
        </w:rPr>
        <w:t xml:space="preserve">песок </w:t>
      </w:r>
      <w:r w:rsidRPr="00A402B2">
        <w:rPr>
          <w:shd w:val="clear" w:color="auto" w:fill="FFFFFF"/>
        </w:rPr>
        <w:t>самостоятельно, промыть и прокалить в духовке</w:t>
      </w:r>
      <w:r>
        <w:rPr>
          <w:shd w:val="clear" w:color="auto" w:fill="FFFFFF"/>
        </w:rPr>
        <w:t xml:space="preserve"> или </w:t>
      </w:r>
      <w:r w:rsidRPr="00A402B2">
        <w:rPr>
          <w:shd w:val="clear" w:color="auto" w:fill="FFFFFF"/>
        </w:rPr>
        <w:t>купить специальный песок</w:t>
      </w:r>
      <w:r>
        <w:rPr>
          <w:shd w:val="clear" w:color="auto" w:fill="FFFFFF"/>
        </w:rPr>
        <w:t xml:space="preserve">. </w:t>
      </w:r>
    </w:p>
    <w:p w:rsidR="003F7E57" w:rsidRDefault="003F7E57" w:rsidP="00777ED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Перед проведением занятий с песком (крупами) понадобятся </w:t>
      </w:r>
      <w:r w:rsidRPr="00A402B2">
        <w:rPr>
          <w:shd w:val="clear" w:color="auto" w:fill="FFFFFF"/>
        </w:rPr>
        <w:t>также игрушки небольшого размера</w:t>
      </w:r>
      <w:r>
        <w:rPr>
          <w:shd w:val="clear" w:color="auto" w:fill="FFFFFF"/>
        </w:rPr>
        <w:t xml:space="preserve"> для проигрывания различных сцен из жизни</w:t>
      </w:r>
      <w:r w:rsidRPr="00A402B2">
        <w:rPr>
          <w:shd w:val="clear" w:color="auto" w:fill="FFFFFF"/>
        </w:rPr>
        <w:t xml:space="preserve">. </w:t>
      </w:r>
      <w:r>
        <w:rPr>
          <w:shd w:val="clear" w:color="auto" w:fill="FFFFFF"/>
        </w:rPr>
        <w:t>М</w:t>
      </w:r>
      <w:r w:rsidRPr="00A402B2">
        <w:rPr>
          <w:shd w:val="clear" w:color="auto" w:fill="FFFFFF"/>
        </w:rPr>
        <w:t>ожно взять маленьки</w:t>
      </w:r>
      <w:r>
        <w:rPr>
          <w:shd w:val="clear" w:color="auto" w:fill="FFFFFF"/>
        </w:rPr>
        <w:t xml:space="preserve">е фигурки животных, машинки, посуду, куколки, подойдут и </w:t>
      </w:r>
      <w:r w:rsidRPr="00A402B2">
        <w:rPr>
          <w:shd w:val="clear" w:color="auto" w:fill="FFFFFF"/>
        </w:rPr>
        <w:t>природные материалы</w:t>
      </w:r>
      <w:r>
        <w:rPr>
          <w:shd w:val="clear" w:color="auto" w:fill="FFFFFF"/>
        </w:rPr>
        <w:t xml:space="preserve">, такие как ракушки, камушки, </w:t>
      </w:r>
      <w:r w:rsidRPr="00A402B2">
        <w:rPr>
          <w:shd w:val="clear" w:color="auto" w:fill="FFFFFF"/>
        </w:rPr>
        <w:t>шишки</w:t>
      </w:r>
      <w:r>
        <w:rPr>
          <w:shd w:val="clear" w:color="auto" w:fill="FFFFFF"/>
        </w:rPr>
        <w:t xml:space="preserve"> и т.д. </w:t>
      </w:r>
    </w:p>
    <w:p w:rsidR="003F7E57" w:rsidRDefault="003F7E57" w:rsidP="00777ED8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Таким образом, постарайтесь создать условия, чтобы </w:t>
      </w:r>
      <w:r w:rsidRPr="00A402B2">
        <w:rPr>
          <w:shd w:val="clear" w:color="auto" w:fill="FFFFFF"/>
        </w:rPr>
        <w:t xml:space="preserve">ребенку было удобно </w:t>
      </w:r>
      <w:r>
        <w:rPr>
          <w:shd w:val="clear" w:color="auto" w:fill="FFFFFF"/>
        </w:rPr>
        <w:t>работать с песком</w:t>
      </w:r>
      <w:r w:rsidRPr="00A402B2">
        <w:rPr>
          <w:shd w:val="clear" w:color="auto" w:fill="FFFFFF"/>
        </w:rPr>
        <w:t xml:space="preserve">. </w:t>
      </w:r>
      <w:r>
        <w:rPr>
          <w:shd w:val="clear" w:color="auto" w:fill="FFFFFF"/>
        </w:rPr>
        <w:t>У малыша сейчас совсем другие цели, поэтому, играя, он н</w:t>
      </w:r>
      <w:r w:rsidRPr="00A402B2">
        <w:rPr>
          <w:shd w:val="clear" w:color="auto" w:fill="FFFFFF"/>
        </w:rPr>
        <w:t xml:space="preserve">е должен думать, как удобнее дотянуться до песка. </w:t>
      </w:r>
    </w:p>
    <w:p w:rsidR="003F7E57" w:rsidRDefault="003F7E57" w:rsidP="00FD4F1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Занятия по песочной терапии проводятся с песком или его заменителями (различные крупы, например, манная крупа, гречневая крупа, рис, кукуруза, фасоль). По опыту мам, примерно с десяти месяцев ребенку можно начинать работать с кинетическим песком. Если ребенок более раннего возраста, то лучше предложить заменители песка. Занятия и игры с песком положительно влияют на ребенка раннего возраста, развивая мелкую моторику, воображение, творческое мышление и речь ребенка.  </w:t>
      </w:r>
    </w:p>
    <w:p w:rsidR="003F7E57" w:rsidRDefault="003F7E57" w:rsidP="00FD4F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A95EE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На первом занятии с ребенком можно познакомить его с правилами работы в песочнице, а также  с разными способами прикосновения к песку: пусть ребенок сначала дотрагивается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пальчиками одной руки </w:t>
      </w:r>
      <w:r w:rsidRPr="00A95EE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до песка,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потом пальчиками </w:t>
      </w:r>
      <w:r w:rsidRPr="00A95EE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второй руки,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т.е. поочередно, з</w:t>
      </w:r>
      <w:r w:rsidRPr="00A95EE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атем всеми пальцами одновременно. Далее  пусть сжимает кулачки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 песком сначала легко, потом с напряжением</w:t>
      </w:r>
      <w:r w:rsidRPr="00A95EE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затем медленно высыпает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песок</w:t>
      </w:r>
      <w:r w:rsidRPr="00A95EE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песочницу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A95EE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На следующем этапе ребенок </w:t>
      </w:r>
      <w:r w:rsidRPr="00A95EE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дотрагивается до песка всей ладошкой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то </w:t>
      </w:r>
      <w:r w:rsidRPr="00A95EE2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внутренней, затем тыльной стороной, перетирает песок между пальцами, ладонями. В конце занятия происходит обсуждение с ребенком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например, что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понравилось ребенку в занятии и что нового он узнал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3F7E57" w:rsidRPr="00A402B2" w:rsidRDefault="003F7E57" w:rsidP="00FD4F1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Также, родителям можно начать занятие с упражнения «Дождик», целью которого является </w:t>
      </w:r>
      <w:r w:rsidRPr="00F91E43">
        <w:rPr>
          <w:shd w:val="clear" w:color="auto" w:fill="FFFFFF"/>
        </w:rPr>
        <w:t xml:space="preserve"> развитие тактильной чувствительности,</w:t>
      </w:r>
      <w:r>
        <w:rPr>
          <w:shd w:val="clear" w:color="auto" w:fill="FFFFFF"/>
        </w:rPr>
        <w:t xml:space="preserve"> снятие напряжения,</w:t>
      </w:r>
      <w:r w:rsidRPr="00F91E43">
        <w:rPr>
          <w:shd w:val="clear" w:color="auto" w:fill="FFFFFF"/>
        </w:rPr>
        <w:t xml:space="preserve"> активизация интереса</w:t>
      </w:r>
      <w:r>
        <w:rPr>
          <w:shd w:val="clear" w:color="auto" w:fill="FFFFFF"/>
        </w:rPr>
        <w:t xml:space="preserve"> у ребенка. П</w:t>
      </w:r>
      <w:r w:rsidRPr="00A402B2">
        <w:rPr>
          <w:shd w:val="clear" w:color="auto" w:fill="FFFFFF"/>
        </w:rPr>
        <w:t xml:space="preserve">редложите ребенку </w:t>
      </w:r>
      <w:r>
        <w:rPr>
          <w:shd w:val="clear" w:color="auto" w:fill="FFFFFF"/>
        </w:rPr>
        <w:t xml:space="preserve">для начала </w:t>
      </w:r>
      <w:r w:rsidRPr="00A402B2">
        <w:rPr>
          <w:shd w:val="clear" w:color="auto" w:fill="FFFFFF"/>
        </w:rPr>
        <w:t xml:space="preserve">опустить руки в песок. Пусть он погладит его, погрузится в него. Затем </w:t>
      </w:r>
      <w:r>
        <w:rPr>
          <w:shd w:val="clear" w:color="auto" w:fill="FFFFFF"/>
        </w:rPr>
        <w:t>п</w:t>
      </w:r>
      <w:r w:rsidRPr="00F91E43">
        <w:rPr>
          <w:shd w:val="clear" w:color="auto" w:fill="FFFFFF"/>
        </w:rPr>
        <w:t>усть малыш наберет песок в кулачок и постепенно высыпает</w:t>
      </w:r>
      <w:r>
        <w:rPr>
          <w:shd w:val="clear" w:color="auto" w:fill="FFFFFF"/>
        </w:rPr>
        <w:t xml:space="preserve"> его</w:t>
      </w:r>
      <w:r w:rsidRPr="00F91E43">
        <w:rPr>
          <w:shd w:val="clear" w:color="auto" w:fill="FFFFFF"/>
        </w:rPr>
        <w:t xml:space="preserve"> в раскрытую ладошку или в вашу руку. Эта игра расслабляет, регулирует мышечный тонус.</w:t>
      </w:r>
      <w:r>
        <w:rPr>
          <w:shd w:val="clear" w:color="auto" w:fill="FFFFFF"/>
        </w:rPr>
        <w:t xml:space="preserve"> Обычно д</w:t>
      </w:r>
      <w:r w:rsidRPr="00A402B2">
        <w:rPr>
          <w:shd w:val="clear" w:color="auto" w:fill="FFFFFF"/>
        </w:rPr>
        <w:t>етям нравится эта неспешная и приятная игра.</w:t>
      </w:r>
    </w:p>
    <w:p w:rsidR="003F7E57" w:rsidRDefault="003F7E57" w:rsidP="00FD4F1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Следующее упражнение, которое </w:t>
      </w:r>
      <w:r w:rsidRPr="00F91E43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создаст </w:t>
      </w:r>
      <w:r w:rsidRPr="00F91E43">
        <w:rPr>
          <w:shd w:val="clear" w:color="auto" w:fill="FFFFFF"/>
        </w:rPr>
        <w:t>положительн</w:t>
      </w:r>
      <w:r>
        <w:rPr>
          <w:shd w:val="clear" w:color="auto" w:fill="FFFFFF"/>
        </w:rPr>
        <w:t>ый</w:t>
      </w:r>
      <w:r w:rsidRPr="00F91E43">
        <w:rPr>
          <w:shd w:val="clear" w:color="auto" w:fill="FFFFFF"/>
        </w:rPr>
        <w:t xml:space="preserve"> настро</w:t>
      </w:r>
      <w:r>
        <w:rPr>
          <w:shd w:val="clear" w:color="auto" w:fill="FFFFFF"/>
        </w:rPr>
        <w:t>й</w:t>
      </w:r>
      <w:r w:rsidRPr="00F91E43">
        <w:rPr>
          <w:shd w:val="clear" w:color="auto" w:fill="FFFFFF"/>
        </w:rPr>
        <w:t xml:space="preserve"> на совместную, продуктивную работу</w:t>
      </w:r>
      <w:r>
        <w:rPr>
          <w:shd w:val="clear" w:color="auto" w:fill="FFFFFF"/>
        </w:rPr>
        <w:t xml:space="preserve"> ребенка с родителем и снизит </w:t>
      </w:r>
      <w:r w:rsidRPr="00F91E43">
        <w:rPr>
          <w:shd w:val="clear" w:color="auto" w:fill="FFFFFF"/>
        </w:rPr>
        <w:t>психофизическо</w:t>
      </w:r>
      <w:r>
        <w:rPr>
          <w:shd w:val="clear" w:color="auto" w:fill="FFFFFF"/>
        </w:rPr>
        <w:t>е</w:t>
      </w:r>
      <w:r w:rsidRPr="00F91E43">
        <w:rPr>
          <w:shd w:val="clear" w:color="auto" w:fill="FFFFFF"/>
        </w:rPr>
        <w:t xml:space="preserve">  напряжени</w:t>
      </w:r>
      <w:r>
        <w:rPr>
          <w:shd w:val="clear" w:color="auto" w:fill="FFFFFF"/>
        </w:rPr>
        <w:t>е у ребенка, будет у</w:t>
      </w:r>
      <w:r w:rsidRPr="00F91E43">
        <w:rPr>
          <w:shd w:val="clear" w:color="auto" w:fill="FFFFFF"/>
        </w:rPr>
        <w:t>пражнение «Здравствуй, песок»</w:t>
      </w:r>
      <w:r>
        <w:rPr>
          <w:shd w:val="clear" w:color="auto" w:fill="FFFFFF"/>
        </w:rPr>
        <w:t xml:space="preserve">. Ребенок кладет свои ладошки на песок. Далее пусть он погладит песок </w:t>
      </w:r>
      <w:r w:rsidRPr="00F91E43">
        <w:rPr>
          <w:shd w:val="clear" w:color="auto" w:fill="FFFFFF"/>
        </w:rPr>
        <w:t xml:space="preserve">внутренней, затем тыльной стороной ладони. Теперь плавными движениями, как змейки, </w:t>
      </w:r>
      <w:r>
        <w:rPr>
          <w:shd w:val="clear" w:color="auto" w:fill="FFFFFF"/>
        </w:rPr>
        <w:t xml:space="preserve">пусть ребенок попробует </w:t>
      </w:r>
      <w:r w:rsidRPr="00F91E43">
        <w:rPr>
          <w:shd w:val="clear" w:color="auto" w:fill="FFFFFF"/>
        </w:rPr>
        <w:t>пробеж</w:t>
      </w:r>
      <w:r>
        <w:rPr>
          <w:shd w:val="clear" w:color="auto" w:fill="FFFFFF"/>
        </w:rPr>
        <w:t>ать</w:t>
      </w:r>
      <w:r w:rsidRPr="00F91E43">
        <w:rPr>
          <w:shd w:val="clear" w:color="auto" w:fill="FFFFFF"/>
        </w:rPr>
        <w:t xml:space="preserve"> по песку пальчиками</w:t>
      </w:r>
      <w:r>
        <w:rPr>
          <w:shd w:val="clear" w:color="auto" w:fill="FFFFFF"/>
        </w:rPr>
        <w:t xml:space="preserve">, затем возьмет </w:t>
      </w:r>
      <w:r w:rsidRPr="00F91E43">
        <w:rPr>
          <w:shd w:val="clear" w:color="auto" w:fill="FFFFFF"/>
        </w:rPr>
        <w:t>песок</w:t>
      </w:r>
      <w:r>
        <w:rPr>
          <w:shd w:val="clear" w:color="auto" w:fill="FFFFFF"/>
        </w:rPr>
        <w:t xml:space="preserve"> -</w:t>
      </w:r>
      <w:r w:rsidRPr="00F91E43">
        <w:rPr>
          <w:shd w:val="clear" w:color="auto" w:fill="FFFFFF"/>
        </w:rPr>
        <w:t xml:space="preserve"> крепко в руки</w:t>
      </w:r>
      <w:r>
        <w:rPr>
          <w:shd w:val="clear" w:color="auto" w:fill="FFFFFF"/>
        </w:rPr>
        <w:t xml:space="preserve"> и потихоньку отпустит его.</w:t>
      </w:r>
    </w:p>
    <w:p w:rsidR="003F7E57" w:rsidRPr="00A402B2" w:rsidRDefault="003F7E57" w:rsidP="00FD4F1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Далее могут быть простые</w:t>
      </w:r>
      <w:r w:rsidRPr="00A402B2">
        <w:rPr>
          <w:shd w:val="clear" w:color="auto" w:fill="FFFFFF"/>
        </w:rPr>
        <w:t>, но очень полезные развивающие игры</w:t>
      </w:r>
      <w:r>
        <w:rPr>
          <w:shd w:val="clear" w:color="auto" w:fill="FFFFFF"/>
        </w:rPr>
        <w:t xml:space="preserve">, направленные на </w:t>
      </w:r>
      <w:r w:rsidRPr="00A402B2">
        <w:rPr>
          <w:shd w:val="clear" w:color="auto" w:fill="FFFFFF"/>
        </w:rPr>
        <w:t xml:space="preserve">изучение свойств песка. Малыши могут изучить </w:t>
      </w:r>
      <w:r>
        <w:rPr>
          <w:shd w:val="clear" w:color="auto" w:fill="FFFFFF"/>
        </w:rPr>
        <w:t xml:space="preserve">такие </w:t>
      </w:r>
      <w:r w:rsidRPr="00A402B2">
        <w:rPr>
          <w:shd w:val="clear" w:color="auto" w:fill="FFFFFF"/>
        </w:rPr>
        <w:t>понятия</w:t>
      </w:r>
      <w:r>
        <w:rPr>
          <w:shd w:val="clear" w:color="auto" w:fill="FFFFFF"/>
        </w:rPr>
        <w:t>,</w:t>
      </w:r>
      <w:r w:rsidRPr="00A402B2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как </w:t>
      </w:r>
      <w:r w:rsidRPr="00A402B2">
        <w:rPr>
          <w:shd w:val="clear" w:color="auto" w:fill="FFFFFF"/>
        </w:rPr>
        <w:t xml:space="preserve">гладкий </w:t>
      </w:r>
      <w:r>
        <w:rPr>
          <w:shd w:val="clear" w:color="auto" w:fill="FFFFFF"/>
        </w:rPr>
        <w:t xml:space="preserve">и </w:t>
      </w:r>
      <w:r w:rsidRPr="00A402B2">
        <w:rPr>
          <w:shd w:val="clear" w:color="auto" w:fill="FFFFFF"/>
        </w:rPr>
        <w:t xml:space="preserve">шершавый, сухой </w:t>
      </w:r>
      <w:r>
        <w:rPr>
          <w:shd w:val="clear" w:color="auto" w:fill="FFFFFF"/>
        </w:rPr>
        <w:t>и</w:t>
      </w:r>
      <w:r w:rsidRPr="00A402B2">
        <w:rPr>
          <w:shd w:val="clear" w:color="auto" w:fill="FFFFFF"/>
        </w:rPr>
        <w:t xml:space="preserve"> влажный,</w:t>
      </w:r>
      <w:r>
        <w:rPr>
          <w:shd w:val="clear" w:color="auto" w:fill="FFFFFF"/>
        </w:rPr>
        <w:t xml:space="preserve"> </w:t>
      </w:r>
      <w:r w:rsidRPr="00A402B2">
        <w:rPr>
          <w:shd w:val="clear" w:color="auto" w:fill="FFFFFF"/>
        </w:rPr>
        <w:t xml:space="preserve">холодный </w:t>
      </w:r>
      <w:r>
        <w:rPr>
          <w:shd w:val="clear" w:color="auto" w:fill="FFFFFF"/>
        </w:rPr>
        <w:t xml:space="preserve">и </w:t>
      </w:r>
      <w:r w:rsidRPr="00A402B2">
        <w:rPr>
          <w:shd w:val="clear" w:color="auto" w:fill="FFFFFF"/>
        </w:rPr>
        <w:t>теплый</w:t>
      </w:r>
      <w:r>
        <w:rPr>
          <w:shd w:val="clear" w:color="auto" w:fill="FFFFFF"/>
        </w:rPr>
        <w:t xml:space="preserve">, а также </w:t>
      </w:r>
      <w:r w:rsidRPr="00A402B2">
        <w:rPr>
          <w:shd w:val="clear" w:color="auto" w:fill="FFFFFF"/>
        </w:rPr>
        <w:t>познакомиться с различными геометрическими фигурами, лепя куличики и рисуя пальчиком на песке.</w:t>
      </w:r>
    </w:p>
    <w:p w:rsidR="003F7E57" w:rsidRDefault="003F7E57" w:rsidP="00FD4F1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A402B2">
        <w:rPr>
          <w:shd w:val="clear" w:color="auto" w:fill="FFFFFF"/>
        </w:rPr>
        <w:t>Можно предл</w:t>
      </w:r>
      <w:r>
        <w:rPr>
          <w:shd w:val="clear" w:color="auto" w:fill="FFFFFF"/>
        </w:rPr>
        <w:t xml:space="preserve">ожить </w:t>
      </w:r>
      <w:r w:rsidRPr="00A402B2">
        <w:rPr>
          <w:shd w:val="clear" w:color="auto" w:fill="FFFFFF"/>
        </w:rPr>
        <w:t>малышу играть с цветными игрушками, камушками, параллельно изучая цвета, сортируя предметы по разным признакам, запоминать названия направлений движения: влево-вправо, вверх-вниз и т. п.</w:t>
      </w:r>
    </w:p>
    <w:p w:rsidR="003F7E57" w:rsidRPr="00A402B2" w:rsidRDefault="003F7E57" w:rsidP="00FD4F1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>Таким образом, в</w:t>
      </w:r>
      <w:r w:rsidRPr="00A402B2">
        <w:rPr>
          <w:shd w:val="clear" w:color="auto" w:fill="FFFFFF"/>
        </w:rPr>
        <w:t xml:space="preserve"> песке </w:t>
      </w:r>
      <w:r>
        <w:rPr>
          <w:shd w:val="clear" w:color="auto" w:fill="FFFFFF"/>
        </w:rPr>
        <w:t xml:space="preserve">ребенок </w:t>
      </w:r>
      <w:r w:rsidRPr="00A402B2">
        <w:rPr>
          <w:shd w:val="clear" w:color="auto" w:fill="FFFFFF"/>
        </w:rPr>
        <w:t>мож</w:t>
      </w:r>
      <w:r>
        <w:rPr>
          <w:shd w:val="clear" w:color="auto" w:fill="FFFFFF"/>
        </w:rPr>
        <w:t xml:space="preserve">ет </w:t>
      </w:r>
      <w:r w:rsidRPr="00A402B2">
        <w:rPr>
          <w:shd w:val="clear" w:color="auto" w:fill="FFFFFF"/>
        </w:rPr>
        <w:t>строить</w:t>
      </w:r>
      <w:r>
        <w:rPr>
          <w:shd w:val="clear" w:color="auto" w:fill="FFFFFF"/>
        </w:rPr>
        <w:t xml:space="preserve"> различные </w:t>
      </w:r>
      <w:r w:rsidRPr="00A402B2">
        <w:rPr>
          <w:shd w:val="clear" w:color="auto" w:fill="FFFFFF"/>
        </w:rPr>
        <w:t>дома, башни, города</w:t>
      </w:r>
      <w:r>
        <w:rPr>
          <w:shd w:val="clear" w:color="auto" w:fill="FFFFFF"/>
        </w:rPr>
        <w:t xml:space="preserve"> и т.д. </w:t>
      </w:r>
      <w:r w:rsidRPr="00A402B2">
        <w:rPr>
          <w:shd w:val="clear" w:color="auto" w:fill="FFFFFF"/>
        </w:rPr>
        <w:t xml:space="preserve">Можно работать в сухом песке с помощью фигурок и природных материалов – камешков, палочек, каштанов, а можно песок намочить и лепить руками или с помощью формочек. </w:t>
      </w:r>
      <w:r>
        <w:rPr>
          <w:shd w:val="clear" w:color="auto" w:fill="FFFFFF"/>
        </w:rPr>
        <w:t>При этом</w:t>
      </w:r>
      <w:proofErr w:type="gramStart"/>
      <w:r>
        <w:rPr>
          <w:shd w:val="clear" w:color="auto" w:fill="FFFFFF"/>
        </w:rPr>
        <w:t>,</w:t>
      </w:r>
      <w:proofErr w:type="gramEnd"/>
      <w:r>
        <w:rPr>
          <w:shd w:val="clear" w:color="auto" w:fill="FFFFFF"/>
        </w:rPr>
        <w:t xml:space="preserve"> ф</w:t>
      </w:r>
      <w:r w:rsidRPr="00A402B2">
        <w:rPr>
          <w:shd w:val="clear" w:color="auto" w:fill="FFFFFF"/>
        </w:rPr>
        <w:t>антази</w:t>
      </w:r>
      <w:r>
        <w:rPr>
          <w:shd w:val="clear" w:color="auto" w:fill="FFFFFF"/>
        </w:rPr>
        <w:t>я</w:t>
      </w:r>
      <w:r w:rsidRPr="00A402B2">
        <w:rPr>
          <w:shd w:val="clear" w:color="auto" w:fill="FFFFFF"/>
        </w:rPr>
        <w:t xml:space="preserve"> ребенка в игре</w:t>
      </w:r>
      <w:r>
        <w:rPr>
          <w:shd w:val="clear" w:color="auto" w:fill="FFFFFF"/>
        </w:rPr>
        <w:t xml:space="preserve"> с песком </w:t>
      </w:r>
      <w:r w:rsidRPr="00A402B2">
        <w:rPr>
          <w:shd w:val="clear" w:color="auto" w:fill="FFFFFF"/>
        </w:rPr>
        <w:t>не ограничивается ничем.</w:t>
      </w:r>
    </w:p>
    <w:p w:rsidR="003F7E57" w:rsidRPr="00A402B2" w:rsidRDefault="003F7E57" w:rsidP="00FD4F1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В песочнице малыш может также </w:t>
      </w:r>
      <w:r w:rsidRPr="00A402B2">
        <w:rPr>
          <w:shd w:val="clear" w:color="auto" w:fill="FFFFFF"/>
        </w:rPr>
        <w:t xml:space="preserve"> проигрыва</w:t>
      </w:r>
      <w:r>
        <w:rPr>
          <w:shd w:val="clear" w:color="auto" w:fill="FFFFFF"/>
        </w:rPr>
        <w:t>ть</w:t>
      </w:r>
      <w:r w:rsidRPr="00A402B2">
        <w:rPr>
          <w:shd w:val="clear" w:color="auto" w:fill="FFFFFF"/>
        </w:rPr>
        <w:t xml:space="preserve"> сказ</w:t>
      </w:r>
      <w:r>
        <w:rPr>
          <w:shd w:val="clear" w:color="auto" w:fill="FFFFFF"/>
        </w:rPr>
        <w:t xml:space="preserve">ки, </w:t>
      </w:r>
      <w:proofErr w:type="gramStart"/>
      <w:r>
        <w:rPr>
          <w:shd w:val="clear" w:color="auto" w:fill="FFFFFF"/>
        </w:rPr>
        <w:t>например</w:t>
      </w:r>
      <w:proofErr w:type="gramEnd"/>
      <w:r>
        <w:rPr>
          <w:shd w:val="clear" w:color="auto" w:fill="FFFFFF"/>
        </w:rPr>
        <w:t xml:space="preserve"> </w:t>
      </w:r>
      <w:r w:rsidRPr="00A402B2">
        <w:rPr>
          <w:shd w:val="clear" w:color="auto" w:fill="FFFFFF"/>
        </w:rPr>
        <w:t xml:space="preserve">отыгрывать знакомые </w:t>
      </w:r>
      <w:r>
        <w:rPr>
          <w:shd w:val="clear" w:color="auto" w:fill="FFFFFF"/>
        </w:rPr>
        <w:t xml:space="preserve">ему </w:t>
      </w:r>
      <w:r w:rsidRPr="00A402B2">
        <w:rPr>
          <w:shd w:val="clear" w:color="auto" w:fill="FFFFFF"/>
        </w:rPr>
        <w:t xml:space="preserve">сюжеты, </w:t>
      </w:r>
      <w:r>
        <w:rPr>
          <w:shd w:val="clear" w:color="auto" w:fill="FFFFFF"/>
        </w:rPr>
        <w:t xml:space="preserve">также </w:t>
      </w:r>
      <w:r w:rsidRPr="00A402B2">
        <w:rPr>
          <w:shd w:val="clear" w:color="auto" w:fill="FFFFFF"/>
        </w:rPr>
        <w:t>придумывать новые</w:t>
      </w:r>
      <w:r>
        <w:rPr>
          <w:shd w:val="clear" w:color="auto" w:fill="FFFFFF"/>
        </w:rPr>
        <w:t xml:space="preserve"> сюжеты</w:t>
      </w:r>
      <w:r w:rsidRPr="00A402B2">
        <w:rPr>
          <w:shd w:val="clear" w:color="auto" w:fill="FFFFFF"/>
        </w:rPr>
        <w:t xml:space="preserve">. Таким образом, </w:t>
      </w:r>
      <w:r>
        <w:rPr>
          <w:shd w:val="clear" w:color="auto" w:fill="FFFFFF"/>
        </w:rPr>
        <w:t xml:space="preserve">у ребенка в процессе проигрывания сказок </w:t>
      </w:r>
      <w:r w:rsidRPr="00A402B2">
        <w:rPr>
          <w:shd w:val="clear" w:color="auto" w:fill="FFFFFF"/>
        </w:rPr>
        <w:t>развива</w:t>
      </w:r>
      <w:r>
        <w:rPr>
          <w:shd w:val="clear" w:color="auto" w:fill="FFFFFF"/>
        </w:rPr>
        <w:t>ется</w:t>
      </w:r>
      <w:r w:rsidRPr="00A402B2">
        <w:rPr>
          <w:shd w:val="clear" w:color="auto" w:fill="FFFFFF"/>
        </w:rPr>
        <w:t xml:space="preserve"> фантази</w:t>
      </w:r>
      <w:r>
        <w:rPr>
          <w:shd w:val="clear" w:color="auto" w:fill="FFFFFF"/>
        </w:rPr>
        <w:t>я</w:t>
      </w:r>
      <w:r w:rsidRPr="00A402B2">
        <w:rPr>
          <w:shd w:val="clear" w:color="auto" w:fill="FFFFFF"/>
        </w:rPr>
        <w:t>,</w:t>
      </w:r>
      <w:r>
        <w:rPr>
          <w:shd w:val="clear" w:color="auto" w:fill="FFFFFF"/>
        </w:rPr>
        <w:t xml:space="preserve"> воображение и </w:t>
      </w:r>
      <w:r w:rsidRPr="00A402B2">
        <w:rPr>
          <w:shd w:val="clear" w:color="auto" w:fill="FFFFFF"/>
        </w:rPr>
        <w:t xml:space="preserve">образное мышление. </w:t>
      </w:r>
      <w:r>
        <w:rPr>
          <w:shd w:val="clear" w:color="auto" w:fill="FFFFFF"/>
        </w:rPr>
        <w:t xml:space="preserve">При этом малышу можно </w:t>
      </w:r>
      <w:r w:rsidRPr="00A402B2">
        <w:rPr>
          <w:shd w:val="clear" w:color="auto" w:fill="FFFFFF"/>
        </w:rPr>
        <w:t>задавать</w:t>
      </w:r>
      <w:r>
        <w:rPr>
          <w:shd w:val="clear" w:color="auto" w:fill="FFFFFF"/>
        </w:rPr>
        <w:t xml:space="preserve"> </w:t>
      </w:r>
      <w:r w:rsidRPr="00A402B2">
        <w:rPr>
          <w:shd w:val="clear" w:color="auto" w:fill="FFFFFF"/>
        </w:rPr>
        <w:t>вопросы по сюжету,</w:t>
      </w:r>
      <w:r>
        <w:rPr>
          <w:shd w:val="clear" w:color="auto" w:fill="FFFFFF"/>
        </w:rPr>
        <w:t xml:space="preserve"> что в свою очередь</w:t>
      </w:r>
      <w:r w:rsidRPr="00A402B2">
        <w:rPr>
          <w:shd w:val="clear" w:color="auto" w:fill="FFFFFF"/>
        </w:rPr>
        <w:t xml:space="preserve"> стимулир</w:t>
      </w:r>
      <w:r>
        <w:rPr>
          <w:shd w:val="clear" w:color="auto" w:fill="FFFFFF"/>
        </w:rPr>
        <w:t xml:space="preserve">ует </w:t>
      </w:r>
      <w:r w:rsidRPr="00A402B2">
        <w:rPr>
          <w:shd w:val="clear" w:color="auto" w:fill="FFFFFF"/>
        </w:rPr>
        <w:t xml:space="preserve"> его самостоятельно отвечать, продолжать сказку, придумывать новые концовки и варианты развития событий.</w:t>
      </w:r>
    </w:p>
    <w:p w:rsidR="003F7E57" w:rsidRDefault="003F7E57" w:rsidP="00FD4F1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>
        <w:rPr>
          <w:shd w:val="clear" w:color="auto" w:fill="FFFFFF"/>
        </w:rPr>
        <w:t>Подводя итоги по занятиям с песком с детьми раннего возраста (1-3 года), родителям следует помнить, что п</w:t>
      </w:r>
      <w:r w:rsidRPr="00A402B2">
        <w:rPr>
          <w:shd w:val="clear" w:color="auto" w:fill="FFFFFF"/>
        </w:rPr>
        <w:t xml:space="preserve">есочница </w:t>
      </w:r>
      <w:r>
        <w:rPr>
          <w:shd w:val="clear" w:color="auto" w:fill="FFFFFF"/>
        </w:rPr>
        <w:t xml:space="preserve">является </w:t>
      </w:r>
      <w:r w:rsidRPr="00A402B2">
        <w:rPr>
          <w:shd w:val="clear" w:color="auto" w:fill="FFFFFF"/>
        </w:rPr>
        <w:t>ограниченн</w:t>
      </w:r>
      <w:r>
        <w:rPr>
          <w:shd w:val="clear" w:color="auto" w:fill="FFFFFF"/>
        </w:rPr>
        <w:t>ым</w:t>
      </w:r>
      <w:r w:rsidRPr="00A402B2">
        <w:rPr>
          <w:shd w:val="clear" w:color="auto" w:fill="FFFFFF"/>
        </w:rPr>
        <w:t xml:space="preserve"> пространство</w:t>
      </w:r>
      <w:r>
        <w:rPr>
          <w:shd w:val="clear" w:color="auto" w:fill="FFFFFF"/>
        </w:rPr>
        <w:t>м</w:t>
      </w:r>
      <w:r w:rsidRPr="00A402B2">
        <w:rPr>
          <w:shd w:val="clear" w:color="auto" w:fill="FFFFFF"/>
        </w:rPr>
        <w:t xml:space="preserve">, в котором малыш </w:t>
      </w:r>
      <w:r>
        <w:rPr>
          <w:shd w:val="clear" w:color="auto" w:fill="FFFFFF"/>
        </w:rPr>
        <w:t xml:space="preserve">является </w:t>
      </w:r>
      <w:proofErr w:type="gramStart"/>
      <w:r w:rsidRPr="00A402B2">
        <w:rPr>
          <w:shd w:val="clear" w:color="auto" w:fill="FFFFFF"/>
        </w:rPr>
        <w:t>главны</w:t>
      </w:r>
      <w:r>
        <w:rPr>
          <w:shd w:val="clear" w:color="auto" w:fill="FFFFFF"/>
        </w:rPr>
        <w:t>м</w:t>
      </w:r>
      <w:proofErr w:type="gramEnd"/>
      <w:r w:rsidRPr="00A402B2">
        <w:rPr>
          <w:shd w:val="clear" w:color="auto" w:fill="FFFFFF"/>
        </w:rPr>
        <w:t xml:space="preserve"> и только он принимает решение</w:t>
      </w:r>
      <w:r>
        <w:rPr>
          <w:shd w:val="clear" w:color="auto" w:fill="FFFFFF"/>
        </w:rPr>
        <w:t xml:space="preserve">, это и является </w:t>
      </w:r>
      <w:r w:rsidRPr="00A402B2">
        <w:rPr>
          <w:shd w:val="clear" w:color="auto" w:fill="FFFFFF"/>
        </w:rPr>
        <w:t>важн</w:t>
      </w:r>
      <w:r>
        <w:rPr>
          <w:shd w:val="clear" w:color="auto" w:fill="FFFFFF"/>
        </w:rPr>
        <w:t>ым</w:t>
      </w:r>
      <w:r w:rsidRPr="00A402B2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условием </w:t>
      </w:r>
      <w:r w:rsidRPr="00A402B2">
        <w:rPr>
          <w:shd w:val="clear" w:color="auto" w:fill="FFFFFF"/>
        </w:rPr>
        <w:t xml:space="preserve">для становления уверенности в себе, самоконтроля и </w:t>
      </w:r>
      <w:proofErr w:type="spellStart"/>
      <w:r w:rsidRPr="00A402B2">
        <w:rPr>
          <w:shd w:val="clear" w:color="auto" w:fill="FFFFFF"/>
        </w:rPr>
        <w:t>саморегуляции</w:t>
      </w:r>
      <w:proofErr w:type="spellEnd"/>
      <w:r>
        <w:rPr>
          <w:shd w:val="clear" w:color="auto" w:fill="FFFFFF"/>
        </w:rPr>
        <w:t xml:space="preserve"> у ребенка</w:t>
      </w:r>
      <w:r w:rsidRPr="00A402B2">
        <w:rPr>
          <w:shd w:val="clear" w:color="auto" w:fill="FFFFFF"/>
        </w:rPr>
        <w:t>.</w:t>
      </w:r>
    </w:p>
    <w:p w:rsidR="003F7E57" w:rsidRPr="00F77D4C" w:rsidRDefault="003F7E57" w:rsidP="00FD4F1D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</w:rPr>
      </w:pPr>
      <w:r w:rsidRPr="00F77D4C">
        <w:rPr>
          <w:b/>
          <w:bCs/>
          <w:shd w:val="clear" w:color="auto" w:fill="FFFFFF"/>
        </w:rPr>
        <w:t>Библиографический список</w:t>
      </w:r>
    </w:p>
    <w:p w:rsidR="003F7E57" w:rsidRDefault="003F7E57" w:rsidP="00F77D4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>
        <w:rPr>
          <w:shd w:val="clear" w:color="auto" w:fill="FFFFFF"/>
        </w:rPr>
        <w:t>Чиркина Г.В., Программы специальных (коррекционных) образовательных учреждений 5 вида. М.:2013.156с.</w:t>
      </w:r>
    </w:p>
    <w:p w:rsidR="003F7E57" w:rsidRPr="00F77D4C" w:rsidRDefault="003F7E57" w:rsidP="00F77D4C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Грабенко</w:t>
      </w:r>
      <w:proofErr w:type="spellEnd"/>
      <w:r>
        <w:rPr>
          <w:shd w:val="clear" w:color="auto" w:fill="FFFFFF"/>
        </w:rPr>
        <w:t xml:space="preserve"> Т.М., </w:t>
      </w:r>
      <w:proofErr w:type="spellStart"/>
      <w:r>
        <w:rPr>
          <w:shd w:val="clear" w:color="auto" w:fill="FFFFFF"/>
        </w:rPr>
        <w:t>Зимнкевич</w:t>
      </w:r>
      <w:proofErr w:type="spellEnd"/>
      <w:r>
        <w:rPr>
          <w:shd w:val="clear" w:color="auto" w:fill="FFFFFF"/>
        </w:rPr>
        <w:t xml:space="preserve"> – Евстигнеева Т.Д. Чудеса на песке: Практикум по песочной терапии. СПб.:2005.70с. </w:t>
      </w:r>
    </w:p>
    <w:sectPr w:rsidR="003F7E57" w:rsidRPr="00F77D4C" w:rsidSect="00A07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62BDE"/>
    <w:multiLevelType w:val="multilevel"/>
    <w:tmpl w:val="49584A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59630054"/>
    <w:multiLevelType w:val="multilevel"/>
    <w:tmpl w:val="65ECAF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5EC62DE8"/>
    <w:multiLevelType w:val="hybridMultilevel"/>
    <w:tmpl w:val="F6F6F3D6"/>
    <w:lvl w:ilvl="0" w:tplc="5D922594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71244A79"/>
    <w:multiLevelType w:val="multilevel"/>
    <w:tmpl w:val="B69E6A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E2F"/>
    <w:rsid w:val="0000785C"/>
    <w:rsid w:val="00023036"/>
    <w:rsid w:val="00056D17"/>
    <w:rsid w:val="000A1B26"/>
    <w:rsid w:val="001863A0"/>
    <w:rsid w:val="001B69CE"/>
    <w:rsid w:val="001D091B"/>
    <w:rsid w:val="002C1F1E"/>
    <w:rsid w:val="003D018D"/>
    <w:rsid w:val="003F7E57"/>
    <w:rsid w:val="00405779"/>
    <w:rsid w:val="00467A8B"/>
    <w:rsid w:val="004B168F"/>
    <w:rsid w:val="004D40CE"/>
    <w:rsid w:val="00550557"/>
    <w:rsid w:val="005A62D1"/>
    <w:rsid w:val="00743E2F"/>
    <w:rsid w:val="00777ED8"/>
    <w:rsid w:val="007E75AF"/>
    <w:rsid w:val="0088250C"/>
    <w:rsid w:val="00960816"/>
    <w:rsid w:val="0098081D"/>
    <w:rsid w:val="0098246F"/>
    <w:rsid w:val="00A07C86"/>
    <w:rsid w:val="00A402B2"/>
    <w:rsid w:val="00A95EE2"/>
    <w:rsid w:val="00BB6C84"/>
    <w:rsid w:val="00C57E7C"/>
    <w:rsid w:val="00D1284A"/>
    <w:rsid w:val="00D46B8D"/>
    <w:rsid w:val="00D967D1"/>
    <w:rsid w:val="00DB1FB7"/>
    <w:rsid w:val="00EA14C3"/>
    <w:rsid w:val="00F064B8"/>
    <w:rsid w:val="00F77D4C"/>
    <w:rsid w:val="00F91E43"/>
    <w:rsid w:val="00FD4F1D"/>
    <w:rsid w:val="00FF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C86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A402B2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A402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A402B2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9"/>
    <w:locked/>
    <w:rsid w:val="00A402B2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uiPriority w:val="99"/>
    <w:semiHidden/>
    <w:rsid w:val="00A402B2"/>
    <w:rPr>
      <w:color w:val="0000FF"/>
      <w:u w:val="single"/>
    </w:rPr>
  </w:style>
  <w:style w:type="paragraph" w:styleId="a4">
    <w:name w:val="Normal (Web)"/>
    <w:basedOn w:val="a"/>
    <w:uiPriority w:val="99"/>
    <w:rsid w:val="00A402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99"/>
    <w:qFormat/>
    <w:rsid w:val="00A402B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26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1287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15</cp:revision>
  <dcterms:created xsi:type="dcterms:W3CDTF">2020-04-12T18:12:00Z</dcterms:created>
  <dcterms:modified xsi:type="dcterms:W3CDTF">2020-09-13T17:22:00Z</dcterms:modified>
</cp:coreProperties>
</file>