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F5E" w:rsidRPr="00441F5E" w:rsidRDefault="00441F5E" w:rsidP="00441F5E">
      <w:pPr>
        <w:pStyle w:val="1"/>
        <w:shd w:val="clear" w:color="auto" w:fill="FFFFFF"/>
        <w:spacing w:before="150" w:line="450" w:lineRule="atLeast"/>
        <w:jc w:val="center"/>
        <w:rPr>
          <w:rFonts w:ascii="Trebuchet MS" w:eastAsia="Times New Roman" w:hAnsi="Trebuchet MS" w:cs="Times New Roman"/>
          <w:b w:val="0"/>
          <w:bCs w:val="0"/>
          <w:color w:val="475C7A"/>
          <w:kern w:val="36"/>
          <w:sz w:val="38"/>
          <w:szCs w:val="38"/>
          <w:lang w:eastAsia="ru-RU"/>
        </w:rPr>
      </w:pPr>
      <w:r>
        <w:rPr>
          <w:rFonts w:ascii="Trebuchet MS" w:eastAsia="Times New Roman" w:hAnsi="Trebuchet MS" w:cs="Times New Roman"/>
          <w:b w:val="0"/>
          <w:bCs w:val="0"/>
          <w:color w:val="475C7A"/>
          <w:kern w:val="36"/>
          <w:sz w:val="38"/>
          <w:szCs w:val="38"/>
          <w:lang w:eastAsia="ru-RU"/>
        </w:rPr>
        <w:t>Проект по теме «Путешествие на кухне</w:t>
      </w:r>
      <w:r w:rsidRPr="00441F5E">
        <w:rPr>
          <w:rFonts w:ascii="Trebuchet MS" w:eastAsia="Times New Roman" w:hAnsi="Trebuchet MS" w:cs="Times New Roman"/>
          <w:b w:val="0"/>
          <w:bCs w:val="0"/>
          <w:color w:val="475C7A"/>
          <w:kern w:val="36"/>
          <w:sz w:val="38"/>
          <w:szCs w:val="38"/>
          <w:lang w:eastAsia="ru-RU"/>
        </w:rPr>
        <w:t>» для детей среднего дошкольного возраста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i/>
          <w:iCs/>
          <w:color w:val="303F50"/>
          <w:sz w:val="21"/>
          <w:szCs w:val="21"/>
          <w:lang w:eastAsia="ru-RU"/>
        </w:rPr>
        <w:t>Вид проекта:</w:t>
      </w: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творческий.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i/>
          <w:iCs/>
          <w:color w:val="303F50"/>
          <w:sz w:val="21"/>
          <w:szCs w:val="21"/>
          <w:lang w:eastAsia="ru-RU"/>
        </w:rPr>
        <w:t>Участники проекта:</w:t>
      </w: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дети, родители и воспитатели средней группы</w:t>
      </w:r>
      <w:proofErr w:type="gramStart"/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.</w:t>
      </w:r>
      <w:proofErr w:type="gramEnd"/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i/>
          <w:iCs/>
          <w:color w:val="303F50"/>
          <w:sz w:val="21"/>
          <w:szCs w:val="21"/>
          <w:lang w:eastAsia="ru-RU"/>
        </w:rPr>
        <w:t>Тип проекта:</w:t>
      </w: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коллективный, познавательно — исследовательский, творческий, кратковременный.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i/>
          <w:iCs/>
          <w:color w:val="303F50"/>
          <w:sz w:val="21"/>
          <w:szCs w:val="21"/>
          <w:lang w:eastAsia="ru-RU"/>
        </w:rPr>
        <w:t>Актуальность</w:t>
      </w: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Дети 4-х лет в недостаточной степени имеют представление о посуде, ее видах, свойствах, назначении. Они не владеют обобщающим понятием, не умеют описывать предмет, т.к. в этом возрасте имеют бедный словарь прилагательных и глаголов. Участие детей в проекте позволит максимально обогатить знания и представления о посуде, ее частях и видах, свойствах, назначении; развить их связную речь, творческие способности, поисковую деятельность.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i/>
          <w:iCs/>
          <w:color w:val="303F50"/>
          <w:sz w:val="21"/>
          <w:szCs w:val="21"/>
          <w:lang w:eastAsia="ru-RU"/>
        </w:rPr>
        <w:t>Цель.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Создать условия для развития познавательных и творческих способностей детей в процессе разработки проекта.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i/>
          <w:iCs/>
          <w:color w:val="303F50"/>
          <w:sz w:val="21"/>
          <w:szCs w:val="21"/>
          <w:lang w:eastAsia="ru-RU"/>
        </w:rPr>
        <w:t>Задачи.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Расширить представления о посуде, ее внешних признаках, видах, свойствах, назначении.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Обогатить словарь.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Развивать связную речь через составление описательного рассказа.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Воспитывать бережное отношение к посуде.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i/>
          <w:iCs/>
          <w:color w:val="303F50"/>
          <w:sz w:val="21"/>
          <w:szCs w:val="21"/>
          <w:lang w:eastAsia="ru-RU"/>
        </w:rPr>
        <w:t>Этапы реализации проекта.</w:t>
      </w:r>
    </w:p>
    <w:p w:rsidR="00441F5E" w:rsidRPr="00441F5E" w:rsidRDefault="00441F5E" w:rsidP="00441F5E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Подготовительный.</w:t>
      </w:r>
    </w:p>
    <w:p w:rsidR="00441F5E" w:rsidRPr="00441F5E" w:rsidRDefault="00441F5E" w:rsidP="00441F5E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Основной.</w:t>
      </w:r>
    </w:p>
    <w:p w:rsidR="00441F5E" w:rsidRPr="00441F5E" w:rsidRDefault="00441F5E" w:rsidP="00441F5E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Заключительный.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i/>
          <w:iCs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i/>
          <w:iCs/>
          <w:color w:val="303F50"/>
          <w:sz w:val="21"/>
          <w:szCs w:val="21"/>
          <w:lang w:eastAsia="ru-RU"/>
        </w:rPr>
        <w:t>Ожидаемые результаты.</w:t>
      </w:r>
    </w:p>
    <w:p w:rsidR="00441F5E" w:rsidRPr="00441F5E" w:rsidRDefault="00441F5E" w:rsidP="00441F5E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Дети должны знать и называть посуду, ее внешние признаки, виды, свойства, назначение.</w:t>
      </w:r>
    </w:p>
    <w:p w:rsidR="00441F5E" w:rsidRPr="00441F5E" w:rsidRDefault="00441F5E" w:rsidP="00441F5E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Владеть обобщающим понятием.</w:t>
      </w:r>
    </w:p>
    <w:p w:rsidR="00441F5E" w:rsidRPr="00441F5E" w:rsidRDefault="00441F5E" w:rsidP="00441F5E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Узнавать посуду по описанию.</w:t>
      </w:r>
    </w:p>
    <w:p w:rsidR="00441F5E" w:rsidRPr="00441F5E" w:rsidRDefault="00441F5E" w:rsidP="00441F5E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Находить сходства и различия по нескольким признакам.</w:t>
      </w:r>
    </w:p>
    <w:p w:rsidR="00441F5E" w:rsidRPr="00441F5E" w:rsidRDefault="00441F5E" w:rsidP="00441F5E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Составлять описательный рассказ о посуде с использованием опорной схемы.</w:t>
      </w:r>
    </w:p>
    <w:p w:rsidR="00441F5E" w:rsidRPr="00441F5E" w:rsidRDefault="00441F5E" w:rsidP="00441F5E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Уметь совместно с родителями находить оригинальные решения в оформлении необыкновенной посуды, подбирать интересный познавательный материал к своему произведению.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1 этап – подготовительный.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1. Постановка цели и задач.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lastRenderedPageBreak/>
        <w:t>2. Создание условий для реализации проекта.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3. Подбор наглядно - иллюстративного материала.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4. Подбор материала для продуктивной деятельности.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2 этап – основной.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Проведение комплекса мероприятий по теме: «Волшебная посуда», включает в себя: 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1. Работа с детьми.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2. Работа с родителями.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Содержание: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1. Поисковая работа по подбору иллюстративного материала по теме «Посуда».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2. Рассматривание альбомов, иллюстраций и образцов с различными видами посуды.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3. Непосредственно образовательная деятельность: познавательное занятие на тему «Такая разная посуда». Аппликации на тему «Вот она - </w:t>
      </w:r>
      <w:proofErr w:type="gramStart"/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милашка</w:t>
      </w:r>
      <w:proofErr w:type="gramEnd"/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, для Зайчонка чашка!». Рисование на тему «Тарелочки для трех медведей»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4. Чтение сказки К.И. Чуковского «</w:t>
      </w:r>
      <w:proofErr w:type="spellStart"/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Федорино</w:t>
      </w:r>
      <w:proofErr w:type="spellEnd"/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горе».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5. Просмотр диафильма «Горшок каши» братьев Гримм.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6. Артикуляционная гимнастика «Утром проснулись».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7. Пальчиковая гимнастика «Десять славных мышек».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8. Разучивание стихотворений: </w:t>
      </w:r>
      <w:proofErr w:type="spellStart"/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А.Усанова</w:t>
      </w:r>
      <w:proofErr w:type="spellEnd"/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«А у нас», </w:t>
      </w:r>
      <w:proofErr w:type="spellStart"/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С.Капутикян</w:t>
      </w:r>
      <w:proofErr w:type="spellEnd"/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«Маша обедает»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9. Дидактические игры: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«Что лишнее?»,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«Ласковые слова»,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«Скажи наоборот»,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«Из чего сделана посуда?»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«Мой, мое, моя».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10. Лепка и роспись посуды.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11.Подвижная игра «Горшки».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12. Сюжетно - ролевые игры «Семья», «День рождения у Зайчонка».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13. Подбор раскрасок на тему «Посуда».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В работе с родителями: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1. Консультации для родителей на тему «Формирование представлений о видах и назначении посуды у дошкольников».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2. Оформление альбома «Посуда дома».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3. Проведение совместного чаепития в группе.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4. Изготовление родителями вместе с детьми творческих работ «Необычная посуда» (поделки из бросового материала), «Посуда </w:t>
      </w:r>
      <w:proofErr w:type="gramStart"/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для</w:t>
      </w:r>
      <w:proofErr w:type="gramEnd"/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Федоры» (рисование).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lastRenderedPageBreak/>
        <w:t>3 этап – заключительный.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1. Подведение итогов.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2. Оформление выставок рисунков, поделок посуды</w:t>
      </w:r>
    </w:p>
    <w:p w:rsidR="00441F5E" w:rsidRPr="00441F5E" w:rsidRDefault="00441F5E" w:rsidP="00441F5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441F5E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3. Презентация проекта для педагогов ДОУ.</w:t>
      </w:r>
    </w:p>
    <w:p w:rsidR="00441F5E" w:rsidRPr="00E60D60" w:rsidRDefault="00441F5E" w:rsidP="00E60D60">
      <w:pPr>
        <w:shd w:val="clear" w:color="auto" w:fill="FFFFFF"/>
        <w:spacing w:after="0" w:line="293" w:lineRule="atLeast"/>
        <w:ind w:left="15" w:right="60"/>
        <w:textAlignment w:val="top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</w:p>
    <w:p w:rsidR="00441F5E" w:rsidRPr="00441F5E" w:rsidRDefault="00441F5E" w:rsidP="00E60D60">
      <w:pPr>
        <w:shd w:val="clear" w:color="auto" w:fill="FFFFFF"/>
        <w:spacing w:after="0" w:line="293" w:lineRule="atLeast"/>
        <w:ind w:left="15" w:right="60"/>
        <w:textAlignment w:val="top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bookmarkStart w:id="0" w:name="_GoBack"/>
      <w:bookmarkEnd w:id="0"/>
    </w:p>
    <w:p w:rsidR="00441F5E" w:rsidRPr="00441F5E" w:rsidRDefault="00441F5E" w:rsidP="00E60D60">
      <w:pPr>
        <w:shd w:val="clear" w:color="auto" w:fill="FFFFFF"/>
        <w:spacing w:after="0" w:line="293" w:lineRule="atLeast"/>
        <w:ind w:left="15"/>
        <w:textAlignment w:val="top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</w:p>
    <w:p w:rsidR="00D75B52" w:rsidRPr="00441F5E" w:rsidRDefault="00D75B52" w:rsidP="00441F5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D75B52" w:rsidRPr="00441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808C2"/>
    <w:multiLevelType w:val="multilevel"/>
    <w:tmpl w:val="61E60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7304BA"/>
    <w:multiLevelType w:val="multilevel"/>
    <w:tmpl w:val="158AB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E54905"/>
    <w:multiLevelType w:val="multilevel"/>
    <w:tmpl w:val="FE3AB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F5E"/>
    <w:rsid w:val="00441F5E"/>
    <w:rsid w:val="00D75B52"/>
    <w:rsid w:val="00E6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F5E"/>
  </w:style>
  <w:style w:type="paragraph" w:styleId="1">
    <w:name w:val="heading 1"/>
    <w:basedOn w:val="a"/>
    <w:next w:val="a"/>
    <w:link w:val="10"/>
    <w:uiPriority w:val="9"/>
    <w:qFormat/>
    <w:rsid w:val="00441F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1F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F5E"/>
  </w:style>
  <w:style w:type="paragraph" w:styleId="1">
    <w:name w:val="heading 1"/>
    <w:basedOn w:val="a"/>
    <w:next w:val="a"/>
    <w:link w:val="10"/>
    <w:uiPriority w:val="9"/>
    <w:qFormat/>
    <w:rsid w:val="00441F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1F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5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9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56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500</Words>
  <Characters>2852</Characters>
  <Application>Microsoft Office Word</Application>
  <DocSecurity>0</DocSecurity>
  <Lines>23</Lines>
  <Paragraphs>6</Paragraphs>
  <ScaleCrop>false</ScaleCrop>
  <Company/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2021-01-10T07:07:00Z</dcterms:created>
  <dcterms:modified xsi:type="dcterms:W3CDTF">2021-02-11T09:22:00Z</dcterms:modified>
</cp:coreProperties>
</file>