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860" w:rsidRDefault="001B5860" w:rsidP="008A181F">
      <w:pPr>
        <w:spacing w:after="0" w:line="240" w:lineRule="auto"/>
        <w:jc w:val="center"/>
        <w:rPr>
          <w:rFonts w:ascii="Times New Roman" w:hAnsi="Times New Roman" w:cs="Times New Roman"/>
          <w:b/>
          <w:color w:val="000000"/>
          <w:sz w:val="24"/>
          <w:szCs w:val="24"/>
          <w:u w:val="single"/>
          <w:shd w:val="clear" w:color="auto" w:fill="FFFFFF"/>
        </w:rPr>
      </w:pPr>
    </w:p>
    <w:p w:rsidR="001B5860" w:rsidRDefault="001B5860" w:rsidP="008A181F">
      <w:pPr>
        <w:spacing w:after="0" w:line="240" w:lineRule="auto"/>
        <w:jc w:val="center"/>
        <w:rPr>
          <w:rFonts w:ascii="Times New Roman" w:hAnsi="Times New Roman" w:cs="Times New Roman"/>
          <w:b/>
          <w:color w:val="000000"/>
          <w:sz w:val="24"/>
          <w:szCs w:val="24"/>
          <w:u w:val="single"/>
          <w:shd w:val="clear" w:color="auto" w:fill="FFFFFF"/>
        </w:rPr>
      </w:pPr>
    </w:p>
    <w:p w:rsidR="001B5860" w:rsidRDefault="001B5860" w:rsidP="008A181F">
      <w:pPr>
        <w:spacing w:after="0" w:line="240" w:lineRule="auto"/>
        <w:jc w:val="center"/>
        <w:rPr>
          <w:rFonts w:ascii="Times New Roman" w:hAnsi="Times New Roman" w:cs="Times New Roman"/>
          <w:b/>
          <w:color w:val="000000"/>
          <w:sz w:val="24"/>
          <w:szCs w:val="24"/>
          <w:u w:val="single"/>
          <w:shd w:val="clear" w:color="auto" w:fill="FFFFFF"/>
        </w:rPr>
      </w:pPr>
    </w:p>
    <w:p w:rsidR="001B5860" w:rsidRDefault="001B5860" w:rsidP="008A181F">
      <w:pPr>
        <w:spacing w:after="0" w:line="240" w:lineRule="auto"/>
        <w:jc w:val="center"/>
        <w:rPr>
          <w:rFonts w:ascii="Times New Roman" w:hAnsi="Times New Roman" w:cs="Times New Roman"/>
          <w:b/>
          <w:color w:val="000000"/>
          <w:sz w:val="24"/>
          <w:szCs w:val="24"/>
          <w:u w:val="single"/>
          <w:shd w:val="clear" w:color="auto" w:fill="FFFFFF"/>
        </w:rPr>
      </w:pPr>
    </w:p>
    <w:p w:rsidR="001B5860" w:rsidRPr="001B5860" w:rsidRDefault="001B5860" w:rsidP="001B5860">
      <w:pPr>
        <w:spacing w:after="0" w:line="240" w:lineRule="auto"/>
        <w:rPr>
          <w:rFonts w:ascii="Times New Roman" w:hAnsi="Times New Roman" w:cs="Times New Roman"/>
          <w:b/>
          <w:color w:val="000000"/>
          <w:sz w:val="96"/>
          <w:szCs w:val="96"/>
          <w:u w:val="single"/>
          <w:shd w:val="clear" w:color="auto" w:fill="FFFFFF"/>
        </w:rPr>
      </w:pPr>
    </w:p>
    <w:p w:rsidR="001B5860" w:rsidRPr="001B5860" w:rsidRDefault="001B5860" w:rsidP="001B5860">
      <w:pPr>
        <w:spacing w:after="0" w:line="360" w:lineRule="auto"/>
        <w:jc w:val="center"/>
        <w:rPr>
          <w:rFonts w:ascii="Times New Roman" w:hAnsi="Times New Roman" w:cs="Times New Roman"/>
          <w:b/>
          <w:color w:val="000000"/>
          <w:sz w:val="72"/>
          <w:szCs w:val="72"/>
          <w:shd w:val="clear" w:color="auto" w:fill="FFFFFF"/>
        </w:rPr>
      </w:pPr>
      <w:r w:rsidRPr="001B5860">
        <w:rPr>
          <w:rFonts w:ascii="Times New Roman" w:hAnsi="Times New Roman" w:cs="Times New Roman"/>
          <w:b/>
          <w:color w:val="000000"/>
          <w:sz w:val="72"/>
          <w:szCs w:val="72"/>
          <w:shd w:val="clear" w:color="auto" w:fill="FFFFFF"/>
        </w:rPr>
        <w:t xml:space="preserve">СТАТЬЯ </w:t>
      </w:r>
    </w:p>
    <w:p w:rsidR="001B5860" w:rsidRPr="001B5860" w:rsidRDefault="001B5860" w:rsidP="001B5860">
      <w:pPr>
        <w:spacing w:after="0" w:line="360" w:lineRule="auto"/>
        <w:jc w:val="center"/>
        <w:rPr>
          <w:rFonts w:ascii="Times New Roman" w:hAnsi="Times New Roman" w:cs="Times New Roman"/>
          <w:b/>
          <w:color w:val="000000"/>
          <w:sz w:val="72"/>
          <w:szCs w:val="72"/>
          <w:shd w:val="clear" w:color="auto" w:fill="FFFFFF"/>
        </w:rPr>
      </w:pPr>
      <w:r w:rsidRPr="001B5860">
        <w:rPr>
          <w:rFonts w:ascii="Times New Roman" w:hAnsi="Times New Roman" w:cs="Times New Roman"/>
          <w:b/>
          <w:color w:val="000000"/>
          <w:sz w:val="72"/>
          <w:szCs w:val="72"/>
          <w:shd w:val="clear" w:color="auto" w:fill="FFFFFF"/>
        </w:rPr>
        <w:t>на тему:</w:t>
      </w:r>
    </w:p>
    <w:p w:rsidR="001B5860" w:rsidRPr="001B5860" w:rsidRDefault="001B5860" w:rsidP="001B5860">
      <w:pPr>
        <w:spacing w:after="0" w:line="360" w:lineRule="auto"/>
        <w:jc w:val="center"/>
        <w:rPr>
          <w:rFonts w:ascii="Times New Roman" w:hAnsi="Times New Roman" w:cs="Times New Roman"/>
          <w:b/>
          <w:color w:val="000000"/>
          <w:sz w:val="96"/>
          <w:szCs w:val="96"/>
          <w:shd w:val="clear" w:color="auto" w:fill="FFFFFF"/>
        </w:rPr>
      </w:pPr>
      <w:r w:rsidRPr="001B5860">
        <w:rPr>
          <w:rFonts w:ascii="Times New Roman" w:hAnsi="Times New Roman" w:cs="Times New Roman"/>
          <w:b/>
          <w:color w:val="000000"/>
          <w:sz w:val="72"/>
          <w:szCs w:val="72"/>
          <w:shd w:val="clear" w:color="auto" w:fill="FFFFFF"/>
        </w:rPr>
        <w:t>«ПРОБЛЕМЫ ИНОЯЗЫЧНОГО ОБРАЗОВАНИЯ»</w:t>
      </w:r>
    </w:p>
    <w:p w:rsidR="001B5860" w:rsidRDefault="001B5860" w:rsidP="008A181F">
      <w:pPr>
        <w:spacing w:after="0" w:line="240" w:lineRule="auto"/>
        <w:jc w:val="center"/>
        <w:rPr>
          <w:rFonts w:ascii="Times New Roman" w:hAnsi="Times New Roman" w:cs="Times New Roman"/>
          <w:b/>
          <w:color w:val="000000"/>
          <w:sz w:val="96"/>
          <w:szCs w:val="96"/>
          <w:shd w:val="clear" w:color="auto" w:fill="FFFFFF"/>
        </w:rPr>
      </w:pPr>
    </w:p>
    <w:p w:rsidR="001B5860" w:rsidRDefault="001B5860" w:rsidP="001B5860">
      <w:pPr>
        <w:spacing w:after="0" w:line="240" w:lineRule="auto"/>
        <w:jc w:val="right"/>
        <w:rPr>
          <w:rFonts w:ascii="Times New Roman" w:hAnsi="Times New Roman" w:cs="Times New Roman"/>
          <w:b/>
          <w:color w:val="000000"/>
          <w:sz w:val="32"/>
          <w:szCs w:val="32"/>
          <w:shd w:val="clear" w:color="auto" w:fill="FFFFFF"/>
        </w:rPr>
      </w:pPr>
    </w:p>
    <w:p w:rsidR="001B5860" w:rsidRDefault="001B5860" w:rsidP="001B5860">
      <w:pPr>
        <w:spacing w:after="0" w:line="240" w:lineRule="auto"/>
        <w:jc w:val="right"/>
        <w:rPr>
          <w:rFonts w:ascii="Times New Roman" w:hAnsi="Times New Roman" w:cs="Times New Roman"/>
          <w:b/>
          <w:color w:val="000000"/>
          <w:sz w:val="32"/>
          <w:szCs w:val="32"/>
          <w:shd w:val="clear" w:color="auto" w:fill="FFFFFF"/>
        </w:rPr>
      </w:pPr>
    </w:p>
    <w:p w:rsidR="001B5860" w:rsidRDefault="001B5860" w:rsidP="001B5860">
      <w:pPr>
        <w:spacing w:after="0" w:line="240" w:lineRule="auto"/>
        <w:jc w:val="right"/>
        <w:rPr>
          <w:rFonts w:ascii="Times New Roman" w:hAnsi="Times New Roman" w:cs="Times New Roman"/>
          <w:b/>
          <w:color w:val="000000"/>
          <w:sz w:val="32"/>
          <w:szCs w:val="32"/>
          <w:shd w:val="clear" w:color="auto" w:fill="FFFFFF"/>
        </w:rPr>
      </w:pPr>
      <w:r>
        <w:rPr>
          <w:rFonts w:ascii="Times New Roman" w:hAnsi="Times New Roman" w:cs="Times New Roman"/>
          <w:b/>
          <w:color w:val="000000"/>
          <w:sz w:val="32"/>
          <w:szCs w:val="32"/>
          <w:shd w:val="clear" w:color="auto" w:fill="FFFFFF"/>
        </w:rPr>
        <w:t xml:space="preserve"> </w:t>
      </w:r>
      <w:r w:rsidRPr="001B5860">
        <w:rPr>
          <w:rFonts w:ascii="Times New Roman" w:hAnsi="Times New Roman" w:cs="Times New Roman"/>
          <w:b/>
          <w:color w:val="000000"/>
          <w:sz w:val="32"/>
          <w:szCs w:val="32"/>
          <w:shd w:val="clear" w:color="auto" w:fill="FFFFFF"/>
        </w:rPr>
        <w:t>Выполнила: учитель английского языка</w:t>
      </w:r>
      <w:r>
        <w:rPr>
          <w:rFonts w:ascii="Times New Roman" w:hAnsi="Times New Roman" w:cs="Times New Roman"/>
          <w:b/>
          <w:color w:val="000000"/>
          <w:sz w:val="32"/>
          <w:szCs w:val="32"/>
          <w:shd w:val="clear" w:color="auto" w:fill="FFFFFF"/>
        </w:rPr>
        <w:t xml:space="preserve"> </w:t>
      </w:r>
    </w:p>
    <w:p w:rsidR="001B5860" w:rsidRDefault="001B5860" w:rsidP="001B5860">
      <w:pPr>
        <w:spacing w:after="0" w:line="240" w:lineRule="auto"/>
        <w:jc w:val="right"/>
        <w:rPr>
          <w:rFonts w:ascii="Times New Roman" w:hAnsi="Times New Roman" w:cs="Times New Roman"/>
          <w:b/>
          <w:color w:val="000000"/>
          <w:sz w:val="32"/>
          <w:szCs w:val="32"/>
          <w:shd w:val="clear" w:color="auto" w:fill="FFFFFF"/>
        </w:rPr>
      </w:pPr>
      <w:r>
        <w:rPr>
          <w:rFonts w:ascii="Times New Roman" w:hAnsi="Times New Roman" w:cs="Times New Roman"/>
          <w:b/>
          <w:color w:val="000000"/>
          <w:sz w:val="32"/>
          <w:szCs w:val="32"/>
          <w:shd w:val="clear" w:color="auto" w:fill="FFFFFF"/>
        </w:rPr>
        <w:t xml:space="preserve">(первая квалификационная категория) </w:t>
      </w:r>
    </w:p>
    <w:p w:rsidR="001B5860" w:rsidRPr="001B5860" w:rsidRDefault="001B5860" w:rsidP="001B5860">
      <w:pPr>
        <w:spacing w:after="0" w:line="240" w:lineRule="auto"/>
        <w:jc w:val="right"/>
        <w:rPr>
          <w:rFonts w:ascii="Times New Roman" w:hAnsi="Times New Roman" w:cs="Times New Roman"/>
          <w:b/>
          <w:color w:val="000000"/>
          <w:sz w:val="32"/>
          <w:szCs w:val="32"/>
          <w:shd w:val="clear" w:color="auto" w:fill="FFFFFF"/>
        </w:rPr>
      </w:pPr>
      <w:proofErr w:type="spellStart"/>
      <w:r>
        <w:rPr>
          <w:rFonts w:ascii="Times New Roman" w:hAnsi="Times New Roman" w:cs="Times New Roman"/>
          <w:b/>
          <w:color w:val="000000"/>
          <w:sz w:val="32"/>
          <w:szCs w:val="32"/>
          <w:shd w:val="clear" w:color="auto" w:fill="FFFFFF"/>
        </w:rPr>
        <w:t>Малаева</w:t>
      </w:r>
      <w:proofErr w:type="spellEnd"/>
      <w:r>
        <w:rPr>
          <w:rFonts w:ascii="Times New Roman" w:hAnsi="Times New Roman" w:cs="Times New Roman"/>
          <w:b/>
          <w:color w:val="000000"/>
          <w:sz w:val="32"/>
          <w:szCs w:val="32"/>
          <w:shd w:val="clear" w:color="auto" w:fill="FFFFFF"/>
        </w:rPr>
        <w:t xml:space="preserve"> Маргарита Сергеевна</w:t>
      </w:r>
    </w:p>
    <w:p w:rsidR="001B5860" w:rsidRPr="001B5860" w:rsidRDefault="001B5860" w:rsidP="008A181F">
      <w:pPr>
        <w:spacing w:after="0" w:line="240" w:lineRule="auto"/>
        <w:jc w:val="center"/>
        <w:rPr>
          <w:rFonts w:ascii="Times New Roman" w:hAnsi="Times New Roman" w:cs="Times New Roman"/>
          <w:b/>
          <w:color w:val="000000"/>
          <w:sz w:val="32"/>
          <w:szCs w:val="32"/>
          <w:u w:val="single"/>
          <w:shd w:val="clear" w:color="auto" w:fill="FFFFFF"/>
        </w:rPr>
      </w:pPr>
    </w:p>
    <w:p w:rsidR="001B5860" w:rsidRPr="001B5860" w:rsidRDefault="001B5860" w:rsidP="008A181F">
      <w:pPr>
        <w:spacing w:after="0" w:line="240" w:lineRule="auto"/>
        <w:jc w:val="center"/>
        <w:rPr>
          <w:rFonts w:ascii="Times New Roman" w:hAnsi="Times New Roman" w:cs="Times New Roman"/>
          <w:b/>
          <w:color w:val="000000"/>
          <w:sz w:val="96"/>
          <w:szCs w:val="96"/>
          <w:u w:val="single"/>
          <w:shd w:val="clear" w:color="auto" w:fill="FFFFFF"/>
        </w:rPr>
      </w:pPr>
    </w:p>
    <w:p w:rsidR="001B5860" w:rsidRPr="001B5860" w:rsidRDefault="001B5860" w:rsidP="008A181F">
      <w:pPr>
        <w:spacing w:after="0" w:line="240" w:lineRule="auto"/>
        <w:jc w:val="center"/>
        <w:rPr>
          <w:rFonts w:ascii="Times New Roman" w:hAnsi="Times New Roman" w:cs="Times New Roman"/>
          <w:b/>
          <w:color w:val="000000"/>
          <w:sz w:val="96"/>
          <w:szCs w:val="96"/>
          <w:u w:val="single"/>
          <w:shd w:val="clear" w:color="auto" w:fill="FFFFFF"/>
        </w:rPr>
      </w:pPr>
    </w:p>
    <w:p w:rsidR="001B5860" w:rsidRPr="001B5860" w:rsidRDefault="001B5860" w:rsidP="008A181F">
      <w:pPr>
        <w:spacing w:after="0" w:line="240" w:lineRule="auto"/>
        <w:jc w:val="center"/>
        <w:rPr>
          <w:rFonts w:ascii="Times New Roman" w:hAnsi="Times New Roman" w:cs="Times New Roman"/>
          <w:b/>
          <w:color w:val="000000"/>
          <w:sz w:val="96"/>
          <w:szCs w:val="96"/>
          <w:u w:val="single"/>
          <w:shd w:val="clear" w:color="auto" w:fill="FFFFFF"/>
        </w:rPr>
      </w:pPr>
    </w:p>
    <w:p w:rsidR="001B5860" w:rsidRDefault="001B5860" w:rsidP="001B5860">
      <w:pPr>
        <w:spacing w:after="0" w:line="240" w:lineRule="auto"/>
        <w:jc w:val="center"/>
        <w:rPr>
          <w:rFonts w:ascii="Times New Roman" w:hAnsi="Times New Roman" w:cs="Times New Roman"/>
          <w:b/>
          <w:color w:val="000000"/>
          <w:sz w:val="24"/>
          <w:szCs w:val="24"/>
          <w:u w:val="single"/>
          <w:shd w:val="clear" w:color="auto" w:fill="FFFFFF"/>
        </w:rPr>
      </w:pPr>
      <w:proofErr w:type="spellStart"/>
      <w:r>
        <w:rPr>
          <w:rFonts w:ascii="Times New Roman" w:hAnsi="Times New Roman" w:cs="Times New Roman"/>
          <w:b/>
          <w:color w:val="000000"/>
          <w:sz w:val="24"/>
          <w:szCs w:val="24"/>
          <w:u w:val="single"/>
          <w:shd w:val="clear" w:color="auto" w:fill="FFFFFF"/>
        </w:rPr>
        <w:t>р.п</w:t>
      </w:r>
      <w:proofErr w:type="spellEnd"/>
      <w:r>
        <w:rPr>
          <w:rFonts w:ascii="Times New Roman" w:hAnsi="Times New Roman" w:cs="Times New Roman"/>
          <w:b/>
          <w:color w:val="000000"/>
          <w:sz w:val="24"/>
          <w:szCs w:val="24"/>
          <w:u w:val="single"/>
          <w:shd w:val="clear" w:color="auto" w:fill="FFFFFF"/>
        </w:rPr>
        <w:t>. Переяславка, 2021 г.</w:t>
      </w:r>
    </w:p>
    <w:p w:rsidR="00756A2E" w:rsidRPr="008A181F" w:rsidRDefault="008A181F" w:rsidP="008A181F">
      <w:pPr>
        <w:spacing w:after="0" w:line="240" w:lineRule="auto"/>
        <w:jc w:val="center"/>
        <w:rPr>
          <w:rFonts w:ascii="Times New Roman" w:hAnsi="Times New Roman" w:cs="Times New Roman"/>
          <w:b/>
          <w:color w:val="000000"/>
          <w:sz w:val="24"/>
          <w:szCs w:val="24"/>
          <w:u w:val="single"/>
          <w:shd w:val="clear" w:color="auto" w:fill="FFFFFF"/>
        </w:rPr>
      </w:pPr>
      <w:bookmarkStart w:id="0" w:name="_GoBack"/>
      <w:bookmarkEnd w:id="0"/>
      <w:r w:rsidRPr="008A181F">
        <w:rPr>
          <w:rFonts w:ascii="Times New Roman" w:hAnsi="Times New Roman" w:cs="Times New Roman"/>
          <w:b/>
          <w:color w:val="000000"/>
          <w:sz w:val="24"/>
          <w:szCs w:val="24"/>
          <w:u w:val="single"/>
          <w:shd w:val="clear" w:color="auto" w:fill="FFFFFF"/>
        </w:rPr>
        <w:lastRenderedPageBreak/>
        <w:t>ПРОБЛЕМЫ ИНОЯЗЫЧНОГО ОБРАЗОВАНИЯ</w:t>
      </w:r>
    </w:p>
    <w:p w:rsidR="008A181F" w:rsidRPr="008A181F" w:rsidRDefault="008A181F" w:rsidP="008A181F">
      <w:pPr>
        <w:spacing w:after="0" w:line="240" w:lineRule="auto"/>
        <w:jc w:val="both"/>
        <w:rPr>
          <w:rFonts w:ascii="Times New Roman" w:hAnsi="Times New Roman" w:cs="Times New Roman"/>
          <w:b/>
          <w:color w:val="000000"/>
          <w:sz w:val="24"/>
          <w:szCs w:val="24"/>
          <w:u w:val="single"/>
          <w:shd w:val="clear" w:color="auto" w:fill="FFFFFF"/>
        </w:rPr>
      </w:pPr>
    </w:p>
    <w:p w:rsidR="00BF6F66" w:rsidRDefault="00EC1E15" w:rsidP="008A181F">
      <w:pPr>
        <w:shd w:val="clear" w:color="auto" w:fill="FFFFFF"/>
        <w:spacing w:after="0" w:line="240" w:lineRule="auto"/>
        <w:jc w:val="both"/>
        <w:outlineLvl w:val="2"/>
        <w:rPr>
          <w:rFonts w:ascii="Times New Roman" w:hAnsi="Times New Roman" w:cs="Times New Roman"/>
          <w:color w:val="000000"/>
          <w:sz w:val="24"/>
          <w:szCs w:val="24"/>
          <w:shd w:val="clear" w:color="auto" w:fill="FFFFFF"/>
        </w:rPr>
      </w:pPr>
      <w:r w:rsidRPr="008A181F">
        <w:rPr>
          <w:rFonts w:ascii="Times New Roman" w:hAnsi="Times New Roman" w:cs="Times New Roman"/>
          <w:color w:val="000000"/>
          <w:sz w:val="24"/>
          <w:szCs w:val="24"/>
          <w:shd w:val="clear" w:color="auto" w:fill="FFFFFF"/>
        </w:rPr>
        <w:t xml:space="preserve">           Школьное образование – элемент государственной системы образования, состоящей из </w:t>
      </w:r>
      <w:proofErr w:type="spellStart"/>
      <w:r w:rsidRPr="008A181F">
        <w:rPr>
          <w:rFonts w:ascii="Times New Roman" w:hAnsi="Times New Roman" w:cs="Times New Roman"/>
          <w:color w:val="000000"/>
          <w:sz w:val="24"/>
          <w:szCs w:val="24"/>
          <w:shd w:val="clear" w:color="auto" w:fill="FFFFFF"/>
        </w:rPr>
        <w:t>госстандартов</w:t>
      </w:r>
      <w:proofErr w:type="spellEnd"/>
      <w:r w:rsidRPr="008A181F">
        <w:rPr>
          <w:rFonts w:ascii="Times New Roman" w:hAnsi="Times New Roman" w:cs="Times New Roman"/>
          <w:color w:val="000000"/>
          <w:sz w:val="24"/>
          <w:szCs w:val="24"/>
          <w:shd w:val="clear" w:color="auto" w:fill="FFFFFF"/>
        </w:rPr>
        <w:t xml:space="preserve"> образовательных программ, сети образовательных учреждений и органов управления образованием.  Проблемы системы связаны со всеми её элементами. Поэтому проблемы иноязычного образования ничем не отличаются от проблем других школьных дисциплин.</w:t>
      </w:r>
      <w:r w:rsidR="006E44FF">
        <w:rPr>
          <w:rFonts w:ascii="Times New Roman" w:hAnsi="Times New Roman" w:cs="Times New Roman"/>
          <w:color w:val="000000"/>
          <w:sz w:val="24"/>
          <w:szCs w:val="24"/>
          <w:shd w:val="clear" w:color="auto" w:fill="FFFFFF"/>
        </w:rPr>
        <w:t xml:space="preserve"> Но проблем очень много и выбрать из них только три - очень сложно, поэтому мною выбрано три проблемных направления, в которых раскрыты отдельные аспекты, затрудняющие получение качественного иноязычного образования.</w:t>
      </w:r>
    </w:p>
    <w:p w:rsidR="006E44FF" w:rsidRPr="008A181F" w:rsidRDefault="006E44FF" w:rsidP="008A181F">
      <w:pPr>
        <w:shd w:val="clear" w:color="auto" w:fill="FFFFFF"/>
        <w:spacing w:after="0" w:line="240" w:lineRule="auto"/>
        <w:jc w:val="both"/>
        <w:outlineLvl w:val="2"/>
        <w:rPr>
          <w:rFonts w:ascii="Times New Roman" w:eastAsia="Times New Roman" w:hAnsi="Times New Roman" w:cs="Times New Roman"/>
          <w:sz w:val="24"/>
          <w:szCs w:val="24"/>
          <w:lang w:eastAsia="ru-RU"/>
        </w:rPr>
      </w:pPr>
    </w:p>
    <w:p w:rsidR="00BF6F66" w:rsidRPr="00BF6F66" w:rsidRDefault="00BF6F66" w:rsidP="008A181F">
      <w:pPr>
        <w:shd w:val="clear" w:color="auto" w:fill="FFFFFF"/>
        <w:spacing w:after="0" w:line="240" w:lineRule="auto"/>
        <w:jc w:val="both"/>
        <w:outlineLvl w:val="2"/>
        <w:rPr>
          <w:rFonts w:ascii="Times New Roman" w:eastAsia="Times New Roman" w:hAnsi="Times New Roman" w:cs="Times New Roman"/>
          <w:sz w:val="24"/>
          <w:szCs w:val="24"/>
          <w:lang w:eastAsia="ru-RU"/>
        </w:rPr>
      </w:pPr>
      <w:r w:rsidRPr="008A181F">
        <w:rPr>
          <w:rFonts w:ascii="Times New Roman" w:eastAsia="Times New Roman" w:hAnsi="Times New Roman" w:cs="Times New Roman"/>
          <w:b/>
          <w:bCs/>
          <w:sz w:val="24"/>
          <w:szCs w:val="24"/>
          <w:lang w:eastAsia="ru-RU"/>
        </w:rPr>
        <w:t>1. Психологические проблемы.</w:t>
      </w:r>
    </w:p>
    <w:p w:rsidR="00BF6F66" w:rsidRPr="00BF6F66" w:rsidRDefault="006E44FF" w:rsidP="008A181F">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 xml:space="preserve">Это проблемы внутренней неготовности </w:t>
      </w:r>
      <w:proofErr w:type="gramStart"/>
      <w:r w:rsidR="00BF6F66" w:rsidRPr="00BF6F66">
        <w:rPr>
          <w:rFonts w:ascii="Times New Roman" w:eastAsia="Times New Roman" w:hAnsi="Times New Roman" w:cs="Times New Roman"/>
          <w:sz w:val="24"/>
          <w:szCs w:val="24"/>
          <w:lang w:eastAsia="ru-RU"/>
        </w:rPr>
        <w:t>обучающегося</w:t>
      </w:r>
      <w:proofErr w:type="gramEnd"/>
      <w:r w:rsidR="00BF6F66" w:rsidRPr="00BF6F66">
        <w:rPr>
          <w:rFonts w:ascii="Times New Roman" w:eastAsia="Times New Roman" w:hAnsi="Times New Roman" w:cs="Times New Roman"/>
          <w:sz w:val="24"/>
          <w:szCs w:val="24"/>
          <w:lang w:eastAsia="ru-RU"/>
        </w:rPr>
        <w:t xml:space="preserve"> к изучению иностранных языков. К ним относится:</w:t>
      </w:r>
    </w:p>
    <w:p w:rsidR="00BF6F66" w:rsidRPr="00BF6F66" w:rsidRDefault="00BF6F66" w:rsidP="008A181F">
      <w:pPr>
        <w:shd w:val="clear" w:color="auto" w:fill="FFFFFF"/>
        <w:spacing w:after="0" w:line="240" w:lineRule="auto"/>
        <w:jc w:val="both"/>
        <w:rPr>
          <w:rFonts w:ascii="Times New Roman" w:eastAsia="Times New Roman" w:hAnsi="Times New Roman" w:cs="Times New Roman"/>
          <w:i/>
          <w:sz w:val="24"/>
          <w:szCs w:val="24"/>
          <w:u w:val="single"/>
          <w:lang w:eastAsia="ru-RU"/>
        </w:rPr>
      </w:pPr>
      <w:r w:rsidRPr="008A181F">
        <w:rPr>
          <w:rFonts w:ascii="Times New Roman" w:eastAsia="Times New Roman" w:hAnsi="Times New Roman" w:cs="Times New Roman"/>
          <w:bCs/>
          <w:i/>
          <w:sz w:val="24"/>
          <w:szCs w:val="24"/>
          <w:u w:val="single"/>
          <w:lang w:eastAsia="ru-RU"/>
        </w:rPr>
        <w:t>Неуверенность в своих силах.</w:t>
      </w:r>
    </w:p>
    <w:p w:rsidR="00DB7677" w:rsidRPr="008A181F" w:rsidRDefault="006E44FF" w:rsidP="008A181F">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Многие ученики говорят, что не обладают способностями к изучению иностранного языка, но это заблуждение. Люди в своей жизни освоили один из самых сложных мировых языков – русский, который по своей структуре намного сложнее, чем тот же английский или немецкий языки. Для иностранцев выучить русский язык – это поистине неимоверный труд. Так что, русские люди являются носителем одного из самых сложных языков, и о неспособности изучения языка иностранного говорить не приходится.</w:t>
      </w:r>
      <w:r w:rsidR="00DB7677" w:rsidRPr="008A181F">
        <w:rPr>
          <w:rFonts w:ascii="Times New Roman" w:eastAsia="Times New Roman" w:hAnsi="Times New Roman" w:cs="Times New Roman"/>
          <w:sz w:val="24"/>
          <w:szCs w:val="24"/>
          <w:lang w:eastAsia="ru-RU"/>
        </w:rPr>
        <w:t xml:space="preserve"> </w:t>
      </w:r>
    </w:p>
    <w:p w:rsidR="00BF6F66" w:rsidRPr="00BF6F66" w:rsidRDefault="00DB7677" w:rsidP="008A181F">
      <w:pPr>
        <w:shd w:val="clear" w:color="auto" w:fill="FFFFFF"/>
        <w:spacing w:after="0" w:line="240" w:lineRule="auto"/>
        <w:jc w:val="both"/>
        <w:rPr>
          <w:rFonts w:ascii="Times New Roman" w:eastAsia="Times New Roman" w:hAnsi="Times New Roman" w:cs="Times New Roman"/>
          <w:sz w:val="24"/>
          <w:szCs w:val="24"/>
          <w:lang w:eastAsia="ru-RU"/>
        </w:rPr>
      </w:pPr>
      <w:r w:rsidRPr="008A181F">
        <w:rPr>
          <w:rFonts w:ascii="Times New Roman" w:hAnsi="Times New Roman" w:cs="Times New Roman"/>
          <w:color w:val="000000"/>
          <w:sz w:val="24"/>
          <w:szCs w:val="24"/>
          <w:shd w:val="clear" w:color="auto" w:fill="FFFFFF"/>
        </w:rPr>
        <w:t>Страх показаться смешным делает многих учеников замкнутыми. И если на родном языке они ещё хоть как-то могут сделать домашние задания и подготовиться к уроку, то уроку иностранного языка без помощи преподавателя они этого не сделают.</w:t>
      </w:r>
    </w:p>
    <w:p w:rsidR="00BF6F66" w:rsidRPr="00BF6F66" w:rsidRDefault="00BF6F66" w:rsidP="008A181F">
      <w:pPr>
        <w:shd w:val="clear" w:color="auto" w:fill="FFFFFF"/>
        <w:spacing w:after="0" w:line="240" w:lineRule="auto"/>
        <w:jc w:val="both"/>
        <w:rPr>
          <w:rFonts w:ascii="Times New Roman" w:eastAsia="Times New Roman" w:hAnsi="Times New Roman" w:cs="Times New Roman"/>
          <w:i/>
          <w:sz w:val="24"/>
          <w:szCs w:val="24"/>
          <w:u w:val="single"/>
          <w:lang w:eastAsia="ru-RU"/>
        </w:rPr>
      </w:pPr>
      <w:r w:rsidRPr="008A181F">
        <w:rPr>
          <w:rFonts w:ascii="Times New Roman" w:eastAsia="Times New Roman" w:hAnsi="Times New Roman" w:cs="Times New Roman"/>
          <w:bCs/>
          <w:i/>
          <w:sz w:val="24"/>
          <w:szCs w:val="24"/>
          <w:u w:val="single"/>
          <w:lang w:eastAsia="ru-RU"/>
        </w:rPr>
        <w:t>Преодоление языкового барьера.</w:t>
      </w:r>
    </w:p>
    <w:p w:rsidR="00BF6F66" w:rsidRPr="00BF6F66" w:rsidRDefault="006E44FF" w:rsidP="008A181F">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 xml:space="preserve">Она связана с боязнью </w:t>
      </w:r>
      <w:proofErr w:type="gramStart"/>
      <w:r w:rsidR="00BF6F66" w:rsidRPr="00BF6F66">
        <w:rPr>
          <w:rFonts w:ascii="Times New Roman" w:eastAsia="Times New Roman" w:hAnsi="Times New Roman" w:cs="Times New Roman"/>
          <w:sz w:val="24"/>
          <w:szCs w:val="24"/>
          <w:lang w:eastAsia="ru-RU"/>
        </w:rPr>
        <w:t>показать</w:t>
      </w:r>
      <w:proofErr w:type="gramEnd"/>
      <w:r w:rsidR="00BF6F66" w:rsidRPr="00BF6F66">
        <w:rPr>
          <w:rFonts w:ascii="Times New Roman" w:eastAsia="Times New Roman" w:hAnsi="Times New Roman" w:cs="Times New Roman"/>
          <w:sz w:val="24"/>
          <w:szCs w:val="24"/>
          <w:lang w:eastAsia="ru-RU"/>
        </w:rPr>
        <w:t xml:space="preserve"> свои незнания в языке, сделать ошибку, сказать неправильно. Преодолеть языковой барьер – значит, прежде всего, устранить недостаток говорения, который исчезает не сразу, а по мере того, как вы начинаете чувствовать себя увереннее, общаясь с другими людьми. Ничего постыдного нет в том, что человек делает ошибки, говоря не на своем родном языке.</w:t>
      </w:r>
    </w:p>
    <w:p w:rsidR="00BF6F66" w:rsidRPr="00BF6F66" w:rsidRDefault="00BF6F66" w:rsidP="008A181F">
      <w:pPr>
        <w:shd w:val="clear" w:color="auto" w:fill="FFFFFF"/>
        <w:spacing w:after="0" w:line="240" w:lineRule="auto"/>
        <w:jc w:val="both"/>
        <w:rPr>
          <w:rFonts w:ascii="Times New Roman" w:eastAsia="Times New Roman" w:hAnsi="Times New Roman" w:cs="Times New Roman"/>
          <w:sz w:val="24"/>
          <w:szCs w:val="24"/>
          <w:lang w:eastAsia="ru-RU"/>
        </w:rPr>
      </w:pPr>
      <w:r w:rsidRPr="00BF6F66">
        <w:rPr>
          <w:rFonts w:ascii="Times New Roman" w:eastAsia="Times New Roman" w:hAnsi="Times New Roman" w:cs="Times New Roman"/>
          <w:sz w:val="24"/>
          <w:szCs w:val="24"/>
          <w:lang w:eastAsia="ru-RU"/>
        </w:rPr>
        <w:t>Носители языка в повседневной речи сами не стремятся к идеальному произношению и выбору правильных грамматических форм. А школьники, испытывающие трудности с овладением тех или иных правил, чувствуя свою неуверенность и неспособность к данному виду деятельности, перестают проявлять заинтересованность к изучению иностранного языка.</w:t>
      </w:r>
    </w:p>
    <w:p w:rsidR="00BF6F66" w:rsidRPr="00BF6F66" w:rsidRDefault="00BF6F66" w:rsidP="008A181F">
      <w:pPr>
        <w:shd w:val="clear" w:color="auto" w:fill="FFFFFF"/>
        <w:spacing w:after="0" w:line="240" w:lineRule="auto"/>
        <w:jc w:val="both"/>
        <w:rPr>
          <w:rFonts w:ascii="Times New Roman" w:eastAsia="Times New Roman" w:hAnsi="Times New Roman" w:cs="Times New Roman"/>
          <w:i/>
          <w:sz w:val="24"/>
          <w:szCs w:val="24"/>
          <w:u w:val="single"/>
          <w:lang w:eastAsia="ru-RU"/>
        </w:rPr>
      </w:pPr>
      <w:r w:rsidRPr="008A181F">
        <w:rPr>
          <w:rFonts w:ascii="Times New Roman" w:eastAsia="Times New Roman" w:hAnsi="Times New Roman" w:cs="Times New Roman"/>
          <w:bCs/>
          <w:i/>
          <w:sz w:val="24"/>
          <w:szCs w:val="24"/>
          <w:u w:val="single"/>
          <w:lang w:eastAsia="ru-RU"/>
        </w:rPr>
        <w:t>Отсутствие поддержки со стороны родителей.</w:t>
      </w:r>
    </w:p>
    <w:p w:rsidR="00BF6F66" w:rsidRPr="00BF6F66" w:rsidRDefault="006E44FF" w:rsidP="008A181F">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Родители в большинстве случаев обходятся без знания иностранного языка в течение всей своей жизни. Видимо, поэтому они не придают особого значения этому предмету в школе.</w:t>
      </w:r>
    </w:p>
    <w:p w:rsidR="00BF6F66" w:rsidRDefault="00BF6F66" w:rsidP="008A181F">
      <w:pPr>
        <w:shd w:val="clear" w:color="auto" w:fill="FFFFFF"/>
        <w:spacing w:after="0" w:line="240" w:lineRule="auto"/>
        <w:jc w:val="both"/>
        <w:rPr>
          <w:rFonts w:ascii="Times New Roman" w:eastAsia="Times New Roman" w:hAnsi="Times New Roman" w:cs="Times New Roman"/>
          <w:sz w:val="24"/>
          <w:szCs w:val="24"/>
          <w:lang w:eastAsia="ru-RU"/>
        </w:rPr>
      </w:pPr>
      <w:r w:rsidRPr="00BF6F66">
        <w:rPr>
          <w:rFonts w:ascii="Times New Roman" w:eastAsia="Times New Roman" w:hAnsi="Times New Roman" w:cs="Times New Roman"/>
          <w:sz w:val="24"/>
          <w:szCs w:val="24"/>
          <w:lang w:eastAsia="ru-RU"/>
        </w:rPr>
        <w:t>Им следовало бы зарождать и поддерживать у своих детей стремление изучать иностранные языки, при этом постоянно разъясняя их значение как средства развития личности и расширения возможностей адаптироваться к изменениям экономической, социальной и культурной ситуации в обществе. А бывает и так</w:t>
      </w:r>
      <w:r w:rsidRPr="008A181F">
        <w:rPr>
          <w:rFonts w:ascii="Times New Roman" w:eastAsia="Times New Roman" w:hAnsi="Times New Roman" w:cs="Times New Roman"/>
          <w:sz w:val="24"/>
          <w:szCs w:val="24"/>
          <w:lang w:eastAsia="ru-RU"/>
        </w:rPr>
        <w:t>,</w:t>
      </w:r>
      <w:r w:rsidRPr="00BF6F66">
        <w:rPr>
          <w:rFonts w:ascii="Times New Roman" w:eastAsia="Times New Roman" w:hAnsi="Times New Roman" w:cs="Times New Roman"/>
          <w:sz w:val="24"/>
          <w:szCs w:val="24"/>
          <w:lang w:eastAsia="ru-RU"/>
        </w:rPr>
        <w:t xml:space="preserve"> что родители в свое время изучали другой язык, в отличие от их ребенка и просто не могут помочь ему, если он столкнулся с трудностями при изучении материала или при выполнении домашнего задания.</w:t>
      </w:r>
    </w:p>
    <w:p w:rsidR="006E44FF" w:rsidRPr="00BF6F66" w:rsidRDefault="006E44FF" w:rsidP="008A181F">
      <w:pPr>
        <w:shd w:val="clear" w:color="auto" w:fill="FFFFFF"/>
        <w:spacing w:after="0" w:line="240" w:lineRule="auto"/>
        <w:jc w:val="both"/>
        <w:rPr>
          <w:rFonts w:ascii="Times New Roman" w:eastAsia="Times New Roman" w:hAnsi="Times New Roman" w:cs="Times New Roman"/>
          <w:sz w:val="24"/>
          <w:szCs w:val="24"/>
          <w:lang w:eastAsia="ru-RU"/>
        </w:rPr>
      </w:pPr>
    </w:p>
    <w:p w:rsidR="00BF6F66" w:rsidRPr="00BF6F66" w:rsidRDefault="00BF6F66" w:rsidP="006E44FF">
      <w:pPr>
        <w:shd w:val="clear" w:color="auto" w:fill="FFFFFF"/>
        <w:spacing w:after="0" w:line="240" w:lineRule="auto"/>
        <w:jc w:val="both"/>
        <w:outlineLvl w:val="2"/>
        <w:rPr>
          <w:rFonts w:ascii="Times New Roman" w:eastAsia="Times New Roman" w:hAnsi="Times New Roman" w:cs="Times New Roman"/>
          <w:sz w:val="24"/>
          <w:szCs w:val="24"/>
          <w:lang w:eastAsia="ru-RU"/>
        </w:rPr>
      </w:pPr>
      <w:r w:rsidRPr="008A181F">
        <w:rPr>
          <w:rFonts w:ascii="Times New Roman" w:eastAsia="Times New Roman" w:hAnsi="Times New Roman" w:cs="Times New Roman"/>
          <w:b/>
          <w:bCs/>
          <w:sz w:val="24"/>
          <w:szCs w:val="24"/>
          <w:lang w:eastAsia="ru-RU"/>
        </w:rPr>
        <w:t>2. Техниче</w:t>
      </w:r>
      <w:r w:rsidR="00EC1E15" w:rsidRPr="008A181F">
        <w:rPr>
          <w:rFonts w:ascii="Times New Roman" w:eastAsia="Times New Roman" w:hAnsi="Times New Roman" w:cs="Times New Roman"/>
          <w:b/>
          <w:bCs/>
          <w:sz w:val="24"/>
          <w:szCs w:val="24"/>
          <w:lang w:eastAsia="ru-RU"/>
        </w:rPr>
        <w:t>ские</w:t>
      </w:r>
      <w:r w:rsidR="008A181F" w:rsidRPr="008A181F">
        <w:rPr>
          <w:rFonts w:ascii="Times New Roman" w:eastAsia="Times New Roman" w:hAnsi="Times New Roman" w:cs="Times New Roman"/>
          <w:b/>
          <w:bCs/>
          <w:sz w:val="24"/>
          <w:szCs w:val="24"/>
          <w:lang w:eastAsia="ru-RU"/>
        </w:rPr>
        <w:t xml:space="preserve"> и кадровые</w:t>
      </w:r>
      <w:r w:rsidR="00EC1E15" w:rsidRPr="008A181F">
        <w:rPr>
          <w:rFonts w:ascii="Times New Roman" w:eastAsia="Times New Roman" w:hAnsi="Times New Roman" w:cs="Times New Roman"/>
          <w:b/>
          <w:bCs/>
          <w:sz w:val="24"/>
          <w:szCs w:val="24"/>
          <w:lang w:eastAsia="ru-RU"/>
        </w:rPr>
        <w:t xml:space="preserve"> проблемы.</w:t>
      </w:r>
    </w:p>
    <w:p w:rsidR="00BF6F66" w:rsidRPr="00BF6F66" w:rsidRDefault="00BF6F66" w:rsidP="008A181F">
      <w:pPr>
        <w:shd w:val="clear" w:color="auto" w:fill="FFFFFF"/>
        <w:spacing w:after="0" w:line="240" w:lineRule="auto"/>
        <w:jc w:val="both"/>
        <w:rPr>
          <w:rFonts w:ascii="Times New Roman" w:eastAsia="Times New Roman" w:hAnsi="Times New Roman" w:cs="Times New Roman"/>
          <w:i/>
          <w:sz w:val="24"/>
          <w:szCs w:val="24"/>
          <w:u w:val="single"/>
          <w:lang w:eastAsia="ru-RU"/>
        </w:rPr>
      </w:pPr>
      <w:r w:rsidRPr="008A181F">
        <w:rPr>
          <w:rFonts w:ascii="Times New Roman" w:eastAsia="Times New Roman" w:hAnsi="Times New Roman" w:cs="Times New Roman"/>
          <w:bCs/>
          <w:i/>
          <w:sz w:val="24"/>
          <w:szCs w:val="24"/>
          <w:u w:val="single"/>
          <w:lang w:eastAsia="ru-RU"/>
        </w:rPr>
        <w:t>Недостаточное количество часов, отведенное на изучение иностранного языка</w:t>
      </w:r>
    </w:p>
    <w:p w:rsidR="00BF6F66" w:rsidRPr="00BF6F66" w:rsidRDefault="006E44FF" w:rsidP="008A181F">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При такой сетке часов (3часа в неделю английский язык в среднем и старшем звене обучения, 2 часа в начальной школе и 1 час немецкий язык как второй иностранный) вряд ли можно реализовать дифференцированный, тем более индивидуальный подход, создать для них благоприятную образовательную и воспитательную среду. Кроме того, бывают сбои в расписании, когда из-за карантина, праздничных дней, выпадающих среди учебной недели и т.д. предмет отсутствует в расписании в течение нескольких недель.</w:t>
      </w:r>
    </w:p>
    <w:p w:rsidR="00BF6F66" w:rsidRPr="00BF6F66" w:rsidRDefault="00BF6F66" w:rsidP="008A181F">
      <w:pPr>
        <w:shd w:val="clear" w:color="auto" w:fill="FFFFFF"/>
        <w:spacing w:after="0" w:line="240" w:lineRule="auto"/>
        <w:jc w:val="both"/>
        <w:rPr>
          <w:rFonts w:ascii="Times New Roman" w:eastAsia="Times New Roman" w:hAnsi="Times New Roman" w:cs="Times New Roman"/>
          <w:sz w:val="24"/>
          <w:szCs w:val="24"/>
          <w:lang w:eastAsia="ru-RU"/>
        </w:rPr>
      </w:pPr>
      <w:r w:rsidRPr="00BF6F66">
        <w:rPr>
          <w:rFonts w:ascii="Times New Roman" w:eastAsia="Times New Roman" w:hAnsi="Times New Roman" w:cs="Times New Roman"/>
          <w:sz w:val="24"/>
          <w:szCs w:val="24"/>
          <w:lang w:eastAsia="ru-RU"/>
        </w:rPr>
        <w:t>Поэтому с такими большими временными промежутками между занятиями преподавателю бывает достаточно сложно внедрять формы активного обучения и реализовать программу коммуникативного обучения.</w:t>
      </w:r>
    </w:p>
    <w:p w:rsidR="00BF6F66" w:rsidRPr="00BF6F66" w:rsidRDefault="00BF6F66" w:rsidP="008A181F">
      <w:pPr>
        <w:shd w:val="clear" w:color="auto" w:fill="FFFFFF"/>
        <w:spacing w:after="0" w:line="240" w:lineRule="auto"/>
        <w:jc w:val="both"/>
        <w:rPr>
          <w:rFonts w:ascii="Times New Roman" w:eastAsia="Times New Roman" w:hAnsi="Times New Roman" w:cs="Times New Roman"/>
          <w:sz w:val="24"/>
          <w:szCs w:val="24"/>
          <w:lang w:eastAsia="ru-RU"/>
        </w:rPr>
      </w:pPr>
      <w:r w:rsidRPr="00BF6F66">
        <w:rPr>
          <w:rFonts w:ascii="Times New Roman" w:eastAsia="Times New Roman" w:hAnsi="Times New Roman" w:cs="Times New Roman"/>
          <w:sz w:val="24"/>
          <w:szCs w:val="24"/>
          <w:lang w:eastAsia="ru-RU"/>
        </w:rPr>
        <w:t>Школьники забывают учебный материал, эффективность и результативность работы понижается.</w:t>
      </w:r>
    </w:p>
    <w:p w:rsidR="00BF6F66" w:rsidRPr="00BF6F66" w:rsidRDefault="00BF6F66" w:rsidP="008A181F">
      <w:pPr>
        <w:shd w:val="clear" w:color="auto" w:fill="FFFFFF"/>
        <w:spacing w:after="0" w:line="240" w:lineRule="auto"/>
        <w:jc w:val="both"/>
        <w:rPr>
          <w:rFonts w:ascii="Times New Roman" w:eastAsia="Times New Roman" w:hAnsi="Times New Roman" w:cs="Times New Roman"/>
          <w:i/>
          <w:sz w:val="24"/>
          <w:szCs w:val="24"/>
          <w:u w:val="single"/>
          <w:lang w:eastAsia="ru-RU"/>
        </w:rPr>
      </w:pPr>
      <w:r w:rsidRPr="008A181F">
        <w:rPr>
          <w:rFonts w:ascii="Times New Roman" w:eastAsia="Times New Roman" w:hAnsi="Times New Roman" w:cs="Times New Roman"/>
          <w:bCs/>
          <w:i/>
          <w:sz w:val="24"/>
          <w:szCs w:val="24"/>
          <w:u w:val="single"/>
          <w:lang w:eastAsia="ru-RU"/>
        </w:rPr>
        <w:t>Недостаточный уровень технической оснащённости учебных кабинетов</w:t>
      </w:r>
    </w:p>
    <w:p w:rsidR="00BF6F66" w:rsidRPr="008A181F" w:rsidRDefault="006E44FF" w:rsidP="008A181F">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BF6F66" w:rsidRPr="00BF6F66">
        <w:rPr>
          <w:rFonts w:ascii="Times New Roman" w:eastAsia="Times New Roman" w:hAnsi="Times New Roman" w:cs="Times New Roman"/>
          <w:sz w:val="24"/>
          <w:szCs w:val="24"/>
          <w:lang w:eastAsia="ru-RU"/>
        </w:rPr>
        <w:t>Недостаточный уровень технической оснащённости учебных кабинетов учебными пособиями, дисками с учебными программами, а также обновление и замена устаревшего компьютерного оборудования на новое, отсутствие интернета в кабинете, интерактивной доски и т.д. Богатейшие информационные ресурсы Интернета при умелом их использовании оказывают положительное влияние на процесс усвоения знаний. Изучение иностранного языка и иноязычной культуры в сопоставлении с родным языком и родной культурой является одной из характеристик современного языкового образования. Следовательно, преподавателям иностранных языков необходимо создавать ситуации для сетевого взаимодействия обучаемых с носителями языка. Реальные и виртуальные путешествия способствуют более глубокому изучению иностранного языка, иноязычной культуры и познанию своей собственной культуры, но, к сожалению, не все школы и далеко не каждый кабинет иностранного языка в полной мере оснащен технически. Это снижает эффективность занятий.</w:t>
      </w:r>
    </w:p>
    <w:p w:rsidR="008A181F" w:rsidRDefault="008A181F" w:rsidP="008A181F">
      <w:pPr>
        <w:shd w:val="clear" w:color="auto" w:fill="FFFFFF"/>
        <w:spacing w:after="0" w:line="240" w:lineRule="auto"/>
        <w:jc w:val="both"/>
        <w:rPr>
          <w:rFonts w:ascii="Times New Roman" w:eastAsia="Times New Roman" w:hAnsi="Times New Roman" w:cs="Times New Roman"/>
          <w:i/>
          <w:sz w:val="24"/>
          <w:szCs w:val="24"/>
          <w:u w:val="single"/>
          <w:lang w:eastAsia="ru-RU"/>
        </w:rPr>
      </w:pPr>
      <w:r>
        <w:rPr>
          <w:rFonts w:ascii="Times New Roman" w:eastAsia="Times New Roman" w:hAnsi="Times New Roman" w:cs="Times New Roman"/>
          <w:i/>
          <w:sz w:val="24"/>
          <w:szCs w:val="24"/>
          <w:u w:val="single"/>
          <w:lang w:eastAsia="ru-RU"/>
        </w:rPr>
        <w:t>Кадровый вопрос</w:t>
      </w:r>
    </w:p>
    <w:p w:rsidR="008A181F" w:rsidRPr="008A181F" w:rsidRDefault="008A181F" w:rsidP="008A181F">
      <w:pPr>
        <w:spacing w:after="0" w:line="240" w:lineRule="auto"/>
        <w:jc w:val="both"/>
        <w:rPr>
          <w:rFonts w:ascii="Times New Roman" w:hAnsi="Times New Roman" w:cs="Times New Roman"/>
          <w:sz w:val="24"/>
          <w:szCs w:val="24"/>
        </w:rPr>
      </w:pPr>
      <w:r w:rsidRPr="008A181F">
        <w:rPr>
          <w:rFonts w:ascii="Times New Roman" w:hAnsi="Times New Roman" w:cs="Times New Roman"/>
          <w:sz w:val="24"/>
          <w:szCs w:val="24"/>
        </w:rPr>
        <w:t xml:space="preserve">      Учителя в школе «стареют» с каждым годом все больше. Статистические данные, говорящие о том, что в педагогические вузы конкурс за последние годы сократился в 6 раз: с 17,7 человек на место до 3 человек; а из 20 выпускников только 3 идут работать по специальности в школу, не оставляют надежды на то, что школа начнет «молодеть». В такой ситуации количество работающих педагогов пенсионного возраста растет с каждым годом. В свете дефицита педагогических кадров увеличивается учебная нагрузка на одного учителя до 1,5 – 2 ставок, что не может не отражаться на качестве подготовки к уроку. Причин тому, что молодые специалисты не хотят идти на работу в школу </w:t>
      </w:r>
      <w:r>
        <w:rPr>
          <w:rFonts w:ascii="Times New Roman" w:hAnsi="Times New Roman" w:cs="Times New Roman"/>
          <w:sz w:val="24"/>
          <w:szCs w:val="24"/>
        </w:rPr>
        <w:t>много.</w:t>
      </w:r>
    </w:p>
    <w:p w:rsidR="008A181F" w:rsidRDefault="008A181F" w:rsidP="008A181F">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8A181F">
        <w:rPr>
          <w:rFonts w:ascii="Times New Roman" w:hAnsi="Times New Roman" w:cs="Times New Roman"/>
          <w:color w:val="000000"/>
          <w:sz w:val="24"/>
          <w:szCs w:val="24"/>
          <w:shd w:val="clear" w:color="auto" w:fill="FFFFFF"/>
        </w:rPr>
        <w:t>Одной из частных, но довольно «болезненных» и часто встречающихся проблем является смена учителей. Это приводит к тому, что в новом классе учитель почти всегда сталкивается с учащимися разного уровня. Вопрос «Что делать?» зачастую решается классически: «Спасение утопающих – дело рук самих утопающих». Однако есть случаи, когда учитель прилагает дополнительные усилия по «выравниванию» общего уровня класса до определённого уровня. В средней и старшей школе, при этом, возникает парадоксальная, на первый взгляд, ситуация: для прогресса необходимо начинать с программы младших классов. Ученики в силу своего общего развития, наличия сознания и зачатков мышления, выполняют задания быстрее и почти всегда на «хорошо» и «отлично». Их «дискретная успеваемость» выглядит хорошо. Но на уровне требований для своего года обучения они всё равно не в состоянии ещё продемонстрировать нужный уровень владения материалом. Но в результате многократных положительно оценённых заданий у них возникают требования о выставлении им отличных оценок за весь период обучения, что отрицательно воспринимается методическим советом и руководством школы.</w:t>
      </w:r>
    </w:p>
    <w:p w:rsidR="006E44FF" w:rsidRPr="00BF6F66" w:rsidRDefault="006E44FF" w:rsidP="008A181F">
      <w:pPr>
        <w:spacing w:after="0" w:line="240" w:lineRule="auto"/>
        <w:jc w:val="both"/>
        <w:rPr>
          <w:rFonts w:ascii="Times New Roman" w:hAnsi="Times New Roman" w:cs="Times New Roman"/>
          <w:color w:val="000000"/>
          <w:sz w:val="24"/>
          <w:szCs w:val="24"/>
          <w:shd w:val="clear" w:color="auto" w:fill="FFFFFF"/>
        </w:rPr>
      </w:pPr>
    </w:p>
    <w:p w:rsidR="00BF6F66" w:rsidRPr="00BF6F66" w:rsidRDefault="00BF6F66" w:rsidP="008A181F">
      <w:pPr>
        <w:shd w:val="clear" w:color="auto" w:fill="FFFFFF"/>
        <w:spacing w:after="0" w:line="240" w:lineRule="auto"/>
        <w:jc w:val="both"/>
        <w:outlineLvl w:val="2"/>
        <w:rPr>
          <w:rFonts w:ascii="Times New Roman" w:eastAsia="Times New Roman" w:hAnsi="Times New Roman" w:cs="Times New Roman"/>
          <w:sz w:val="24"/>
          <w:szCs w:val="24"/>
          <w:lang w:eastAsia="ru-RU"/>
        </w:rPr>
      </w:pPr>
      <w:r w:rsidRPr="008A181F">
        <w:rPr>
          <w:rFonts w:ascii="Times New Roman" w:eastAsia="Times New Roman" w:hAnsi="Times New Roman" w:cs="Times New Roman"/>
          <w:b/>
          <w:bCs/>
          <w:sz w:val="24"/>
          <w:szCs w:val="24"/>
          <w:lang w:eastAsia="ru-RU"/>
        </w:rPr>
        <w:t>3. Учебно-практические и методическ</w:t>
      </w:r>
      <w:r w:rsidR="00FA2B66" w:rsidRPr="008A181F">
        <w:rPr>
          <w:rFonts w:ascii="Times New Roman" w:eastAsia="Times New Roman" w:hAnsi="Times New Roman" w:cs="Times New Roman"/>
          <w:b/>
          <w:bCs/>
          <w:sz w:val="24"/>
          <w:szCs w:val="24"/>
          <w:lang w:eastAsia="ru-RU"/>
        </w:rPr>
        <w:t>ие проблемы</w:t>
      </w:r>
    </w:p>
    <w:p w:rsidR="00BF6F66" w:rsidRPr="00BF6F66" w:rsidRDefault="00BF6F66" w:rsidP="008A181F">
      <w:pPr>
        <w:shd w:val="clear" w:color="auto" w:fill="FFFFFF"/>
        <w:spacing w:after="0" w:line="240" w:lineRule="auto"/>
        <w:jc w:val="both"/>
        <w:rPr>
          <w:rFonts w:ascii="Times New Roman" w:eastAsia="Times New Roman" w:hAnsi="Times New Roman" w:cs="Times New Roman"/>
          <w:i/>
          <w:sz w:val="24"/>
          <w:szCs w:val="24"/>
          <w:u w:val="single"/>
          <w:lang w:eastAsia="ru-RU"/>
        </w:rPr>
      </w:pPr>
      <w:r w:rsidRPr="008A181F">
        <w:rPr>
          <w:rFonts w:ascii="Times New Roman" w:eastAsia="Times New Roman" w:hAnsi="Times New Roman" w:cs="Times New Roman"/>
          <w:bCs/>
          <w:i/>
          <w:sz w:val="24"/>
          <w:szCs w:val="24"/>
          <w:u w:val="single"/>
          <w:lang w:eastAsia="ru-RU"/>
        </w:rPr>
        <w:t xml:space="preserve">Разный уровень школьной языковой подготовки </w:t>
      </w:r>
      <w:proofErr w:type="gramStart"/>
      <w:r w:rsidRPr="008A181F">
        <w:rPr>
          <w:rFonts w:ascii="Times New Roman" w:eastAsia="Times New Roman" w:hAnsi="Times New Roman" w:cs="Times New Roman"/>
          <w:bCs/>
          <w:i/>
          <w:sz w:val="24"/>
          <w:szCs w:val="24"/>
          <w:u w:val="single"/>
          <w:lang w:eastAsia="ru-RU"/>
        </w:rPr>
        <w:t>обучающихся</w:t>
      </w:r>
      <w:proofErr w:type="gramEnd"/>
    </w:p>
    <w:p w:rsidR="00BF6F66" w:rsidRPr="00BF6F66" w:rsidRDefault="006E44FF" w:rsidP="008A181F">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Сегодня в школу приходят школьники с разным уровнем (нулевым) подготовки по иностранному языку. Если уделять больше внимания такому ученику на уроках, процесс обучения затормозится. А у преподавателя есть программа, в соответствии с которой он должен строить процесс обучения. Обучение в средних и старших классах не ставит своей целью - научить «с нуля», а продолжить обучение, уже имея за плечами базовый уровень знаний, приобретенный в начальной школе.</w:t>
      </w:r>
    </w:p>
    <w:p w:rsidR="00DB7677" w:rsidRPr="008A181F" w:rsidRDefault="006E44FF" w:rsidP="008A181F">
      <w:pPr>
        <w:shd w:val="clear" w:color="auto" w:fill="FFFFFF"/>
        <w:spacing w:after="0" w:line="240" w:lineRule="auto"/>
        <w:jc w:val="both"/>
        <w:rPr>
          <w:rFonts w:ascii="Times New Roman" w:hAnsi="Times New Roman" w:cs="Times New Roman"/>
          <w:color w:val="000000"/>
          <w:sz w:val="24"/>
          <w:szCs w:val="24"/>
          <w:shd w:val="clear" w:color="auto" w:fill="FFFFFF"/>
        </w:rPr>
      </w:pPr>
      <w:r>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С одной стороны, вроде бы их надо «доучить» до уровня, и мы тянем их на уроках. С другой стороны, не видим желания и стремления у самого обучающегося дотянуться до этого уровня. В результате овладение языком ему дается с большим трудом, и. соответственно, мотивация к изучению иностранног</w:t>
      </w:r>
      <w:r w:rsidR="00DB7677" w:rsidRPr="008A181F">
        <w:rPr>
          <w:rFonts w:ascii="Times New Roman" w:eastAsia="Times New Roman" w:hAnsi="Times New Roman" w:cs="Times New Roman"/>
          <w:sz w:val="24"/>
          <w:szCs w:val="24"/>
          <w:lang w:eastAsia="ru-RU"/>
        </w:rPr>
        <w:t xml:space="preserve">о языка практически отсутствует, </w:t>
      </w:r>
      <w:r w:rsidR="00DB7677" w:rsidRPr="008A181F">
        <w:rPr>
          <w:rFonts w:ascii="Times New Roman" w:hAnsi="Times New Roman" w:cs="Times New Roman"/>
          <w:color w:val="000000"/>
          <w:sz w:val="24"/>
          <w:szCs w:val="24"/>
          <w:shd w:val="clear" w:color="auto" w:fill="FFFFFF"/>
        </w:rPr>
        <w:t>ученики ещё не успевают отработать и закрепить навыки на родном языке, а им уже надо отрабатывать их на иностранном. Результат плачевен.</w:t>
      </w:r>
      <w:r w:rsidR="00DB7677" w:rsidRPr="008A181F">
        <w:rPr>
          <w:rFonts w:ascii="Times New Roman" w:eastAsia="Times New Roman" w:hAnsi="Times New Roman" w:cs="Times New Roman"/>
          <w:sz w:val="24"/>
          <w:szCs w:val="24"/>
          <w:lang w:eastAsia="ru-RU"/>
        </w:rPr>
        <w:t xml:space="preserve"> </w:t>
      </w:r>
      <w:r w:rsidR="00DB7677" w:rsidRPr="008A181F">
        <w:rPr>
          <w:rFonts w:ascii="Times New Roman" w:hAnsi="Times New Roman" w:cs="Times New Roman"/>
          <w:color w:val="000000"/>
          <w:sz w:val="24"/>
          <w:szCs w:val="24"/>
          <w:shd w:val="clear" w:color="auto" w:fill="FFFFFF"/>
        </w:rPr>
        <w:t xml:space="preserve">Подготовка к школе - это, в принципе, задача дошкольных учреждений или, по крайней мере, первых двух классов начальной школы. Но тогда преподавание иностранного языка должно либо вводиться после начальной школы, либо вестись таким образом, чтобы обеспечивать равное усвоение детьми всех базовых навыков. Таким образом, всегда надо помнить, что в школу дети приходят подготовленные по-разному. И будут приходить ещё довольно долго. </w:t>
      </w:r>
    </w:p>
    <w:p w:rsidR="00756A2E" w:rsidRPr="008A181F" w:rsidRDefault="00756A2E" w:rsidP="008A181F">
      <w:pPr>
        <w:shd w:val="clear" w:color="auto" w:fill="FFFFFF"/>
        <w:spacing w:after="0" w:line="240" w:lineRule="auto"/>
        <w:jc w:val="both"/>
        <w:rPr>
          <w:rFonts w:ascii="Times New Roman" w:hAnsi="Times New Roman" w:cs="Times New Roman"/>
          <w:color w:val="000000"/>
          <w:sz w:val="24"/>
          <w:szCs w:val="24"/>
          <w:shd w:val="clear" w:color="auto" w:fill="FFFFFF"/>
        </w:rPr>
      </w:pPr>
      <w:r w:rsidRPr="008A181F">
        <w:rPr>
          <w:rFonts w:ascii="Times New Roman" w:hAnsi="Times New Roman" w:cs="Times New Roman"/>
          <w:color w:val="000000"/>
          <w:sz w:val="24"/>
          <w:szCs w:val="24"/>
          <w:shd w:val="clear" w:color="auto" w:fill="FFFFFF"/>
        </w:rPr>
        <w:t xml:space="preserve">Обучение иностранному языку возможно только на базе сравнения с родным языком. Ребёнок воспринимает материал в процессе сравнения нового </w:t>
      </w:r>
      <w:proofErr w:type="gramStart"/>
      <w:r w:rsidRPr="008A181F">
        <w:rPr>
          <w:rFonts w:ascii="Times New Roman" w:hAnsi="Times New Roman" w:cs="Times New Roman"/>
          <w:color w:val="000000"/>
          <w:sz w:val="24"/>
          <w:szCs w:val="24"/>
          <w:shd w:val="clear" w:color="auto" w:fill="FFFFFF"/>
        </w:rPr>
        <w:t>с</w:t>
      </w:r>
      <w:proofErr w:type="gramEnd"/>
      <w:r w:rsidRPr="008A181F">
        <w:rPr>
          <w:rFonts w:ascii="Times New Roman" w:hAnsi="Times New Roman" w:cs="Times New Roman"/>
          <w:color w:val="000000"/>
          <w:sz w:val="24"/>
          <w:szCs w:val="24"/>
          <w:shd w:val="clear" w:color="auto" w:fill="FFFFFF"/>
        </w:rPr>
        <w:t xml:space="preserve"> уже известным. В первый класс ученики приходят с минимальным запасом из 1000 слов на родном языке. Если вся начальная школа </w:t>
      </w:r>
      <w:r w:rsidRPr="008A181F">
        <w:rPr>
          <w:rFonts w:ascii="Times New Roman" w:hAnsi="Times New Roman" w:cs="Times New Roman"/>
          <w:color w:val="000000"/>
          <w:sz w:val="24"/>
          <w:szCs w:val="24"/>
          <w:shd w:val="clear" w:color="auto" w:fill="FFFFFF"/>
        </w:rPr>
        <w:lastRenderedPageBreak/>
        <w:t xml:space="preserve">занимается отработкой базовых навыков на родном языке, то для начала этой деятельности на иностранном языке ученики должны знать хотя бы 500 слов. До восьми лет у ребёнка активно развивается зрительное и слуховое восприятие. Именно его и надо развивать на иностранно языке. Единицей языка является слово. С него и надо начинать. Например, методика </w:t>
      </w:r>
      <w:proofErr w:type="spellStart"/>
      <w:r w:rsidRPr="008A181F">
        <w:rPr>
          <w:rFonts w:ascii="Times New Roman" w:hAnsi="Times New Roman" w:cs="Times New Roman"/>
          <w:color w:val="000000"/>
          <w:sz w:val="24"/>
          <w:szCs w:val="24"/>
          <w:shd w:val="clear" w:color="auto" w:fill="FFFFFF"/>
        </w:rPr>
        <w:t>Глена</w:t>
      </w:r>
      <w:proofErr w:type="spellEnd"/>
      <w:r w:rsidRPr="008A181F">
        <w:rPr>
          <w:rFonts w:ascii="Times New Roman" w:hAnsi="Times New Roman" w:cs="Times New Roman"/>
          <w:color w:val="000000"/>
          <w:sz w:val="24"/>
          <w:szCs w:val="24"/>
          <w:shd w:val="clear" w:color="auto" w:fill="FFFFFF"/>
        </w:rPr>
        <w:t xml:space="preserve"> Домена использует эти биологические закономерности уже более 50 лет, по ней успешно занимаются во всём мире. Она позволяет выучивать большое количество слов благодаря использованию естественного процесса развития зрительного и слухового восприятия ребёнка в определённом возрасте, до семи-восьми лет. Поэтому целесообразно вводить изучение основ иностранного языка раньше, до школы, пока происходит формирование речевого и слухового аппарата и изучение второго языка не сопровождается процессами перевода с родного на </w:t>
      </w:r>
      <w:proofErr w:type="gramStart"/>
      <w:r w:rsidRPr="008A181F">
        <w:rPr>
          <w:rFonts w:ascii="Times New Roman" w:hAnsi="Times New Roman" w:cs="Times New Roman"/>
          <w:color w:val="000000"/>
          <w:sz w:val="24"/>
          <w:szCs w:val="24"/>
          <w:shd w:val="clear" w:color="auto" w:fill="FFFFFF"/>
        </w:rPr>
        <w:t>иностранный</w:t>
      </w:r>
      <w:proofErr w:type="gramEnd"/>
      <w:r w:rsidRPr="008A181F">
        <w:rPr>
          <w:rFonts w:ascii="Times New Roman" w:hAnsi="Times New Roman" w:cs="Times New Roman"/>
          <w:color w:val="000000"/>
          <w:sz w:val="24"/>
          <w:szCs w:val="24"/>
          <w:shd w:val="clear" w:color="auto" w:fill="FFFFFF"/>
        </w:rPr>
        <w:t xml:space="preserve"> и  обратно, пока ещё не начали работать процессы торможения в психике и не начало формироваться сознание. Здесь уже имеет смысл говорить о подготовке до школы, потому что детские сады – это тоже государственные учреждения. До настоящего момента никаких предпосылок к плановому введению иностранного языка в дошкольных учебных заведениях и связи этих программ с последующим школьным обучением нет. В таком случае детям гораздо легче начинать изучение иностранного языка с пятого класса, уже имея большую базу родного языка для сравнения.</w:t>
      </w:r>
    </w:p>
    <w:p w:rsidR="00BF6F66" w:rsidRPr="00BF6F66" w:rsidRDefault="00BF6F66" w:rsidP="008A181F">
      <w:pPr>
        <w:shd w:val="clear" w:color="auto" w:fill="FFFFFF"/>
        <w:spacing w:after="0" w:line="240" w:lineRule="auto"/>
        <w:jc w:val="both"/>
        <w:rPr>
          <w:rFonts w:ascii="Times New Roman" w:eastAsia="Times New Roman" w:hAnsi="Times New Roman" w:cs="Times New Roman"/>
          <w:i/>
          <w:sz w:val="24"/>
          <w:szCs w:val="24"/>
          <w:u w:val="single"/>
          <w:lang w:eastAsia="ru-RU"/>
        </w:rPr>
      </w:pPr>
      <w:r w:rsidRPr="00BF6F66">
        <w:rPr>
          <w:rFonts w:ascii="Times New Roman" w:eastAsia="Times New Roman" w:hAnsi="Times New Roman" w:cs="Times New Roman"/>
          <w:i/>
          <w:sz w:val="24"/>
          <w:szCs w:val="24"/>
          <w:u w:val="single"/>
          <w:lang w:eastAsia="ru-RU"/>
        </w:rPr>
        <w:t>О</w:t>
      </w:r>
      <w:r w:rsidRPr="008A181F">
        <w:rPr>
          <w:rFonts w:ascii="Times New Roman" w:eastAsia="Times New Roman" w:hAnsi="Times New Roman" w:cs="Times New Roman"/>
          <w:bCs/>
          <w:i/>
          <w:sz w:val="24"/>
          <w:szCs w:val="24"/>
          <w:u w:val="single"/>
          <w:lang w:eastAsia="ru-RU"/>
        </w:rPr>
        <w:t>тсутствие у школьников сознательности в обучении видам речевой деятельности</w:t>
      </w:r>
    </w:p>
    <w:p w:rsidR="00BF6F66" w:rsidRPr="00BF6F66" w:rsidRDefault="006E44FF" w:rsidP="008A181F">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Обучение общению предполагает сознательное усвоение не только лексических, но и грамматических единиц, так как полноценная коммуникация невозможна при отсутствии грамматической основы.</w:t>
      </w:r>
    </w:p>
    <w:p w:rsidR="00BF6F66" w:rsidRPr="00BF6F66" w:rsidRDefault="00BF6F66" w:rsidP="008A181F">
      <w:pPr>
        <w:shd w:val="clear" w:color="auto" w:fill="FFFFFF"/>
        <w:spacing w:after="0" w:line="240" w:lineRule="auto"/>
        <w:jc w:val="both"/>
        <w:rPr>
          <w:rFonts w:ascii="Times New Roman" w:eastAsia="Times New Roman" w:hAnsi="Times New Roman" w:cs="Times New Roman"/>
          <w:sz w:val="24"/>
          <w:szCs w:val="24"/>
          <w:lang w:eastAsia="ru-RU"/>
        </w:rPr>
      </w:pPr>
      <w:r w:rsidRPr="00BF6F66">
        <w:rPr>
          <w:rFonts w:ascii="Times New Roman" w:eastAsia="Times New Roman" w:hAnsi="Times New Roman" w:cs="Times New Roman"/>
          <w:sz w:val="24"/>
          <w:szCs w:val="24"/>
          <w:lang w:eastAsia="ru-RU"/>
        </w:rPr>
        <w:t xml:space="preserve">Недостаточно выучить слова и грамматическое правило. Необходимо также знать их сочетаемость, употребление, что гораздо сложнее. При обучении диалогу, например, мы используем адекватные речевые формулы, клише, устойчивые словосочетания, которые нужно запоминать целиком, а не отдельными словами, потому что конструкции одного языка не совпадают </w:t>
      </w:r>
      <w:proofErr w:type="gramStart"/>
      <w:r w:rsidRPr="00BF6F66">
        <w:rPr>
          <w:rFonts w:ascii="Times New Roman" w:eastAsia="Times New Roman" w:hAnsi="Times New Roman" w:cs="Times New Roman"/>
          <w:sz w:val="24"/>
          <w:szCs w:val="24"/>
          <w:lang w:eastAsia="ru-RU"/>
        </w:rPr>
        <w:t>с</w:t>
      </w:r>
      <w:proofErr w:type="gramEnd"/>
      <w:r w:rsidRPr="00BF6F66">
        <w:rPr>
          <w:rFonts w:ascii="Times New Roman" w:eastAsia="Times New Roman" w:hAnsi="Times New Roman" w:cs="Times New Roman"/>
          <w:sz w:val="24"/>
          <w:szCs w:val="24"/>
          <w:lang w:eastAsia="ru-RU"/>
        </w:rPr>
        <w:t xml:space="preserve"> иностранным.</w:t>
      </w:r>
    </w:p>
    <w:p w:rsidR="00BF6F66" w:rsidRPr="00BF6F66" w:rsidRDefault="00BF6F66" w:rsidP="008A181F">
      <w:pPr>
        <w:shd w:val="clear" w:color="auto" w:fill="FFFFFF"/>
        <w:spacing w:after="0" w:line="240" w:lineRule="auto"/>
        <w:jc w:val="both"/>
        <w:rPr>
          <w:rFonts w:ascii="Times New Roman" w:eastAsia="Times New Roman" w:hAnsi="Times New Roman" w:cs="Times New Roman"/>
          <w:i/>
          <w:sz w:val="24"/>
          <w:szCs w:val="24"/>
          <w:u w:val="single"/>
          <w:lang w:eastAsia="ru-RU"/>
        </w:rPr>
      </w:pPr>
      <w:r w:rsidRPr="008A181F">
        <w:rPr>
          <w:rFonts w:ascii="Times New Roman" w:eastAsia="Times New Roman" w:hAnsi="Times New Roman" w:cs="Times New Roman"/>
          <w:bCs/>
          <w:i/>
          <w:sz w:val="24"/>
          <w:szCs w:val="24"/>
          <w:u w:val="single"/>
          <w:lang w:eastAsia="ru-RU"/>
        </w:rPr>
        <w:t>Неумение мыслить на языке</w:t>
      </w:r>
    </w:p>
    <w:p w:rsidR="00BF6F66" w:rsidRPr="00BF6F66" w:rsidRDefault="006E44FF" w:rsidP="008A181F">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 xml:space="preserve">Чтобы выразить свою мысль, школьники сначала думают на русском, потом переводят слова на иностранный язык, сопоставляют с правилами грамматики, потом говорят предложение. Этот процесс является слишком долгий и утомительный </w:t>
      </w:r>
      <w:proofErr w:type="gramStart"/>
      <w:r w:rsidR="00BF6F66" w:rsidRPr="00BF6F66">
        <w:rPr>
          <w:rFonts w:ascii="Times New Roman" w:eastAsia="Times New Roman" w:hAnsi="Times New Roman" w:cs="Times New Roman"/>
          <w:sz w:val="24"/>
          <w:szCs w:val="24"/>
          <w:lang w:eastAsia="ru-RU"/>
        </w:rPr>
        <w:t>со</w:t>
      </w:r>
      <w:proofErr w:type="gramEnd"/>
      <w:r w:rsidR="00BF6F66" w:rsidRPr="00BF6F66">
        <w:rPr>
          <w:rFonts w:ascii="Times New Roman" w:eastAsia="Times New Roman" w:hAnsi="Times New Roman" w:cs="Times New Roman"/>
          <w:sz w:val="24"/>
          <w:szCs w:val="24"/>
          <w:lang w:eastAsia="ru-RU"/>
        </w:rPr>
        <w:t xml:space="preserve"> множеством лексико-грамматических и стилистических ошибок.</w:t>
      </w:r>
      <w:r w:rsidR="00EC1E15" w:rsidRPr="008A181F">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Как </w:t>
      </w:r>
      <w:r w:rsidR="00BF6F66" w:rsidRPr="008A181F">
        <w:rPr>
          <w:rFonts w:ascii="Times New Roman" w:eastAsia="Times New Roman" w:hAnsi="Times New Roman" w:cs="Times New Roman"/>
          <w:bCs/>
          <w:sz w:val="24"/>
          <w:szCs w:val="24"/>
          <w:lang w:eastAsia="ru-RU"/>
        </w:rPr>
        <w:t xml:space="preserve">научиться </w:t>
      </w:r>
      <w:r w:rsidR="00EC1E15" w:rsidRPr="008A181F">
        <w:rPr>
          <w:rFonts w:ascii="Times New Roman" w:eastAsia="Times New Roman" w:hAnsi="Times New Roman" w:cs="Times New Roman"/>
          <w:bCs/>
          <w:sz w:val="24"/>
          <w:szCs w:val="24"/>
          <w:lang w:eastAsia="ru-RU"/>
        </w:rPr>
        <w:t>мыслить на языке,</w:t>
      </w:r>
      <w:r w:rsidR="00BF6F66" w:rsidRPr="00BF6F66">
        <w:rPr>
          <w:rFonts w:ascii="Times New Roman" w:eastAsia="Times New Roman" w:hAnsi="Times New Roman" w:cs="Times New Roman"/>
          <w:sz w:val="24"/>
          <w:szCs w:val="24"/>
          <w:lang w:eastAsia="ru-RU"/>
        </w:rPr>
        <w:t xml:space="preserve"> уметь мыслить образами, рисовать в уме картинки или уметь «фотографировать» в уме. Для </w:t>
      </w:r>
      <w:proofErr w:type="gramStart"/>
      <w:r w:rsidR="00BF6F66" w:rsidRPr="00BF6F66">
        <w:rPr>
          <w:rFonts w:ascii="Times New Roman" w:eastAsia="Times New Roman" w:hAnsi="Times New Roman" w:cs="Times New Roman"/>
          <w:sz w:val="24"/>
          <w:szCs w:val="24"/>
          <w:lang w:eastAsia="ru-RU"/>
        </w:rPr>
        <w:t>обучающихся</w:t>
      </w:r>
      <w:proofErr w:type="gramEnd"/>
      <w:r w:rsidR="00BF6F66" w:rsidRPr="00BF6F66">
        <w:rPr>
          <w:rFonts w:ascii="Times New Roman" w:eastAsia="Times New Roman" w:hAnsi="Times New Roman" w:cs="Times New Roman"/>
          <w:sz w:val="24"/>
          <w:szCs w:val="24"/>
          <w:lang w:eastAsia="ru-RU"/>
        </w:rPr>
        <w:t xml:space="preserve"> это сложно. Поэтому на уроках иностранного языка у них обнаруживаются трудности в выражении собственных мыслей.</w:t>
      </w:r>
    </w:p>
    <w:p w:rsidR="00BF6F66" w:rsidRPr="00BF6F66" w:rsidRDefault="00BF6F66" w:rsidP="008A181F">
      <w:pPr>
        <w:shd w:val="clear" w:color="auto" w:fill="FFFFFF"/>
        <w:spacing w:after="0" w:line="240" w:lineRule="auto"/>
        <w:jc w:val="both"/>
        <w:rPr>
          <w:rFonts w:ascii="Times New Roman" w:eastAsia="Times New Roman" w:hAnsi="Times New Roman" w:cs="Times New Roman"/>
          <w:i/>
          <w:sz w:val="24"/>
          <w:szCs w:val="24"/>
          <w:u w:val="single"/>
          <w:lang w:eastAsia="ru-RU"/>
        </w:rPr>
      </w:pPr>
      <w:r w:rsidRPr="008A181F">
        <w:rPr>
          <w:rFonts w:ascii="Times New Roman" w:eastAsia="Times New Roman" w:hAnsi="Times New Roman" w:cs="Times New Roman"/>
          <w:bCs/>
          <w:i/>
          <w:sz w:val="24"/>
          <w:szCs w:val="24"/>
          <w:u w:val="single"/>
          <w:lang w:eastAsia="ru-RU"/>
        </w:rPr>
        <w:t>Проблема общего охвата содержания текста</w:t>
      </w:r>
    </w:p>
    <w:p w:rsidR="00BF6F66" w:rsidRPr="00BF6F66" w:rsidRDefault="006E44FF" w:rsidP="008A181F">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Проблема общего охвата содержания текста при обучении чтению, понимания его основных моментов для дальнейшей конкретной его обработки. Они начинают переводить его дословно - медленно и трудно. В результате дальнейшую работу с текстом удается выполнить немногим. Для большей массы учеников дословный перевод – это вершина айсберга. Важная задача учителя подвести к пониманию основных моментов текста для дальнейшей конкретной его обработки.</w:t>
      </w:r>
    </w:p>
    <w:p w:rsidR="00BF6F66" w:rsidRPr="00BF6F66" w:rsidRDefault="00BF6F66" w:rsidP="008A181F">
      <w:pPr>
        <w:shd w:val="clear" w:color="auto" w:fill="FFFFFF"/>
        <w:spacing w:after="0" w:line="240" w:lineRule="auto"/>
        <w:jc w:val="both"/>
        <w:rPr>
          <w:rFonts w:ascii="Times New Roman" w:eastAsia="Times New Roman" w:hAnsi="Times New Roman" w:cs="Times New Roman"/>
          <w:i/>
          <w:sz w:val="24"/>
          <w:szCs w:val="24"/>
          <w:u w:val="single"/>
          <w:lang w:eastAsia="ru-RU"/>
        </w:rPr>
      </w:pPr>
      <w:r w:rsidRPr="008A181F">
        <w:rPr>
          <w:rFonts w:ascii="Times New Roman" w:eastAsia="Times New Roman" w:hAnsi="Times New Roman" w:cs="Times New Roman"/>
          <w:bCs/>
          <w:i/>
          <w:sz w:val="24"/>
          <w:szCs w:val="24"/>
          <w:u w:val="single"/>
          <w:lang w:eastAsia="ru-RU"/>
        </w:rPr>
        <w:t>Пробелы в знании алфавита и правил правописания при обучении письменной речи</w:t>
      </w:r>
    </w:p>
    <w:p w:rsidR="00BF6F66" w:rsidRPr="00BF6F66" w:rsidRDefault="006E44FF" w:rsidP="008A181F">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А когда мы учимся составлять деловое или личное письмо, эссе, резюме, аннотации к фильму или книге, проявляются пробелы в использовании при этом соответствующих реквизитов и формул письменного общения, грамотного оформления. Аннотация ошибочно подменяется пересказом событий, описанных в тексте.</w:t>
      </w:r>
    </w:p>
    <w:p w:rsidR="00BF6F66" w:rsidRPr="00BF6F66" w:rsidRDefault="00BF6F66" w:rsidP="008A181F">
      <w:pPr>
        <w:shd w:val="clear" w:color="auto" w:fill="FFFFFF"/>
        <w:spacing w:after="0" w:line="240" w:lineRule="auto"/>
        <w:jc w:val="both"/>
        <w:rPr>
          <w:rFonts w:ascii="Times New Roman" w:eastAsia="Times New Roman" w:hAnsi="Times New Roman" w:cs="Times New Roman"/>
          <w:sz w:val="24"/>
          <w:szCs w:val="24"/>
          <w:lang w:eastAsia="ru-RU"/>
        </w:rPr>
      </w:pPr>
      <w:r w:rsidRPr="00BF6F66">
        <w:rPr>
          <w:rFonts w:ascii="Times New Roman" w:eastAsia="Times New Roman" w:hAnsi="Times New Roman" w:cs="Times New Roman"/>
          <w:sz w:val="24"/>
          <w:szCs w:val="24"/>
          <w:lang w:eastAsia="ru-RU"/>
        </w:rPr>
        <w:t>Во всех видах учебной деятельности у большинства школьников наблюдается ограниченность знаний, нежелание преодолеть пассивность и лень, и минимализм в работе.</w:t>
      </w:r>
    </w:p>
    <w:p w:rsidR="006E44FF" w:rsidRDefault="00EC1E15" w:rsidP="008A181F">
      <w:pPr>
        <w:shd w:val="clear" w:color="auto" w:fill="FFFFFF"/>
        <w:spacing w:after="0" w:line="240" w:lineRule="auto"/>
        <w:jc w:val="both"/>
        <w:rPr>
          <w:rFonts w:ascii="Times New Roman" w:eastAsia="Times New Roman" w:hAnsi="Times New Roman" w:cs="Times New Roman"/>
          <w:sz w:val="24"/>
          <w:szCs w:val="24"/>
          <w:lang w:eastAsia="ru-RU"/>
        </w:rPr>
      </w:pPr>
      <w:r w:rsidRPr="008A181F">
        <w:rPr>
          <w:rFonts w:ascii="Times New Roman" w:eastAsia="Times New Roman" w:hAnsi="Times New Roman" w:cs="Times New Roman"/>
          <w:sz w:val="24"/>
          <w:szCs w:val="24"/>
          <w:lang w:eastAsia="ru-RU"/>
        </w:rPr>
        <w:t xml:space="preserve">         </w:t>
      </w:r>
    </w:p>
    <w:p w:rsidR="00BF6F66" w:rsidRPr="006E44FF" w:rsidRDefault="006E44FF" w:rsidP="006E44FF">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C1E15" w:rsidRPr="008A181F">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 xml:space="preserve">Задача преподавателя иностранного языка – сформировать у </w:t>
      </w:r>
      <w:proofErr w:type="gramStart"/>
      <w:r w:rsidR="00BF6F66" w:rsidRPr="00BF6F66">
        <w:rPr>
          <w:rFonts w:ascii="Times New Roman" w:eastAsia="Times New Roman" w:hAnsi="Times New Roman" w:cs="Times New Roman"/>
          <w:sz w:val="24"/>
          <w:szCs w:val="24"/>
          <w:lang w:eastAsia="ru-RU"/>
        </w:rPr>
        <w:t>обучаемых</w:t>
      </w:r>
      <w:proofErr w:type="gramEnd"/>
      <w:r w:rsidR="00BF6F66" w:rsidRPr="00BF6F66">
        <w:rPr>
          <w:rFonts w:ascii="Times New Roman" w:eastAsia="Times New Roman" w:hAnsi="Times New Roman" w:cs="Times New Roman"/>
          <w:sz w:val="24"/>
          <w:szCs w:val="24"/>
          <w:lang w:eastAsia="ru-RU"/>
        </w:rPr>
        <w:t xml:space="preserve"> коммуникативные навыки для достижения взаимопонимания, что подтверждает А.А.</w:t>
      </w:r>
      <w:r w:rsidR="00EC1E15" w:rsidRPr="008A181F">
        <w:rPr>
          <w:rFonts w:ascii="Times New Roman" w:eastAsia="Times New Roman" w:hAnsi="Times New Roman" w:cs="Times New Roman"/>
          <w:sz w:val="24"/>
          <w:szCs w:val="24"/>
          <w:lang w:eastAsia="ru-RU"/>
        </w:rPr>
        <w:t xml:space="preserve"> </w:t>
      </w:r>
      <w:proofErr w:type="spellStart"/>
      <w:r w:rsidR="00BF6F66" w:rsidRPr="00BF6F66">
        <w:rPr>
          <w:rFonts w:ascii="Times New Roman" w:eastAsia="Times New Roman" w:hAnsi="Times New Roman" w:cs="Times New Roman"/>
          <w:sz w:val="24"/>
          <w:szCs w:val="24"/>
          <w:lang w:eastAsia="ru-RU"/>
        </w:rPr>
        <w:t>Потебня</w:t>
      </w:r>
      <w:proofErr w:type="spellEnd"/>
      <w:r w:rsidR="00BF6F66" w:rsidRPr="00BF6F66">
        <w:rPr>
          <w:rFonts w:ascii="Times New Roman" w:eastAsia="Times New Roman" w:hAnsi="Times New Roman" w:cs="Times New Roman"/>
          <w:sz w:val="24"/>
          <w:szCs w:val="24"/>
          <w:lang w:eastAsia="ru-RU"/>
        </w:rPr>
        <w:t>: «Понимание – недостижимый идеал, к которому, тем не менее, н</w:t>
      </w:r>
      <w:r w:rsidR="00EC1E15" w:rsidRPr="008A181F">
        <w:rPr>
          <w:rFonts w:ascii="Times New Roman" w:eastAsia="Times New Roman" w:hAnsi="Times New Roman" w:cs="Times New Roman"/>
          <w:sz w:val="24"/>
          <w:szCs w:val="24"/>
          <w:lang w:eastAsia="ru-RU"/>
        </w:rPr>
        <w:t>еобходимо стремиться»</w:t>
      </w:r>
      <w:r w:rsidR="00BF6F66" w:rsidRPr="00BF6F66">
        <w:rPr>
          <w:rFonts w:ascii="Times New Roman" w:eastAsia="Times New Roman" w:hAnsi="Times New Roman" w:cs="Times New Roman"/>
          <w:sz w:val="24"/>
          <w:szCs w:val="24"/>
          <w:lang w:eastAsia="ru-RU"/>
        </w:rPr>
        <w:t>.</w:t>
      </w:r>
      <w:r w:rsidR="00FA2B66" w:rsidRPr="008A181F">
        <w:rPr>
          <w:rFonts w:ascii="Times New Roman" w:eastAsia="Times New Roman" w:hAnsi="Times New Roman" w:cs="Times New Roman"/>
          <w:sz w:val="24"/>
          <w:szCs w:val="24"/>
          <w:lang w:eastAsia="ru-RU"/>
        </w:rPr>
        <w:t xml:space="preserve"> </w:t>
      </w:r>
      <w:r w:rsidR="00BF6F66" w:rsidRPr="00BF6F66">
        <w:rPr>
          <w:rFonts w:ascii="Times New Roman" w:eastAsia="Times New Roman" w:hAnsi="Times New Roman" w:cs="Times New Roman"/>
          <w:sz w:val="24"/>
          <w:szCs w:val="24"/>
          <w:lang w:eastAsia="ru-RU"/>
        </w:rPr>
        <w:t>Преподавание иностранных языков напрямую связано с инновационными процессами, происходящими в мире, в обществе. Разрабатываются современные коммуникативные технологии, главная миссия которых – оптимизировать взаимодействие и взаимопоним</w:t>
      </w:r>
      <w:r w:rsidR="00EC1E15" w:rsidRPr="008A181F">
        <w:rPr>
          <w:rFonts w:ascii="Times New Roman" w:eastAsia="Times New Roman" w:hAnsi="Times New Roman" w:cs="Times New Roman"/>
          <w:sz w:val="24"/>
          <w:szCs w:val="24"/>
          <w:lang w:eastAsia="ru-RU"/>
        </w:rPr>
        <w:t>ание в человеческом обществе</w:t>
      </w:r>
      <w:r w:rsidR="00BF6F66" w:rsidRPr="00BF6F66">
        <w:rPr>
          <w:rFonts w:ascii="Times New Roman" w:eastAsia="Times New Roman" w:hAnsi="Times New Roman" w:cs="Times New Roman"/>
          <w:sz w:val="24"/>
          <w:szCs w:val="24"/>
          <w:lang w:eastAsia="ru-RU"/>
        </w:rPr>
        <w:t>. Сегодня необходим новый подход к обучению иностранным языкам. От профессиональной компетентности учителей школ и преподавателей вузов, их мастерства зависят формирование иноязычной коммуникативной компетенции подрастающего поколения, воспитание нравственности, уважительного отношения к иной культуре, успешное общение и взаимопонимание между народами.</w:t>
      </w:r>
    </w:p>
    <w:sectPr w:rsidR="00BF6F66" w:rsidRPr="006E44FF" w:rsidSect="00BF6F6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74169"/>
    <w:multiLevelType w:val="multilevel"/>
    <w:tmpl w:val="4AF06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3DC"/>
    <w:rsid w:val="001B5860"/>
    <w:rsid w:val="00385C17"/>
    <w:rsid w:val="006353DC"/>
    <w:rsid w:val="006E44FF"/>
    <w:rsid w:val="00756A2E"/>
    <w:rsid w:val="008A181F"/>
    <w:rsid w:val="00BF6F66"/>
    <w:rsid w:val="00DB7677"/>
    <w:rsid w:val="00EC1E15"/>
    <w:rsid w:val="00FA2B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BF6F6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F6F66"/>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F6F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F6F66"/>
    <w:rPr>
      <w:b/>
      <w:bCs/>
    </w:rPr>
  </w:style>
  <w:style w:type="character" w:styleId="a5">
    <w:name w:val="Emphasis"/>
    <w:basedOn w:val="a0"/>
    <w:uiPriority w:val="20"/>
    <w:qFormat/>
    <w:rsid w:val="00BF6F6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BF6F6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F6F66"/>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F6F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F6F66"/>
    <w:rPr>
      <w:b/>
      <w:bCs/>
    </w:rPr>
  </w:style>
  <w:style w:type="character" w:styleId="a5">
    <w:name w:val="Emphasis"/>
    <w:basedOn w:val="a0"/>
    <w:uiPriority w:val="20"/>
    <w:qFormat/>
    <w:rsid w:val="00BF6F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26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Pages>
  <Words>1962</Words>
  <Characters>11185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2212122</dc:creator>
  <cp:keywords/>
  <dc:description/>
  <cp:lastModifiedBy>34</cp:lastModifiedBy>
  <cp:revision>5</cp:revision>
  <dcterms:created xsi:type="dcterms:W3CDTF">2021-02-01T03:58:00Z</dcterms:created>
  <dcterms:modified xsi:type="dcterms:W3CDTF">2021-02-21T08:18:00Z</dcterms:modified>
</cp:coreProperties>
</file>