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EF2" w:rsidRDefault="00F52EF2">
      <w:pPr>
        <w:pStyle w:val="1"/>
        <w:shd w:val="clear" w:color="auto" w:fill="FFFFFF"/>
        <w:spacing w:line="294" w:lineRule="atLeast"/>
        <w:jc w:val="center"/>
        <w:rPr>
          <w:rFonts w:eastAsia="Times New Roman" w:cs="Times New Roman"/>
          <w:b/>
          <w:bCs/>
          <w:color w:val="000000"/>
          <w:sz w:val="27"/>
          <w:szCs w:val="27"/>
          <w:lang w:eastAsia="ru-RU"/>
        </w:rPr>
      </w:pPr>
    </w:p>
    <w:p w:rsidR="00F52EF2" w:rsidRPr="00ED4573" w:rsidRDefault="00ED4573">
      <w:pPr>
        <w:pStyle w:val="1"/>
        <w:shd w:val="clear" w:color="auto" w:fill="FFFFFF"/>
        <w:spacing w:line="294" w:lineRule="atLeast"/>
        <w:jc w:val="center"/>
        <w:rPr>
          <w:rFonts w:ascii="Times New Roman" w:eastAsia="Times New Roman" w:hAnsi="Times New Roman" w:cs="Times New Roman"/>
          <w:b/>
          <w:bCs/>
          <w:color w:val="FF0000"/>
          <w:sz w:val="28"/>
          <w:szCs w:val="28"/>
          <w:lang w:eastAsia="ru-RU"/>
        </w:rPr>
      </w:pPr>
      <w:r w:rsidRPr="00ED4573">
        <w:rPr>
          <w:rFonts w:ascii="Times New Roman" w:eastAsia="Times New Roman" w:hAnsi="Times New Roman" w:cs="Times New Roman"/>
          <w:b/>
          <w:bCs/>
          <w:color w:val="000000"/>
          <w:sz w:val="28"/>
          <w:szCs w:val="28"/>
          <w:lang w:eastAsia="ru-RU"/>
        </w:rPr>
        <w:t>Тема: «</w:t>
      </w:r>
      <w:bookmarkStart w:id="0" w:name="_GoBack"/>
      <w:r w:rsidRPr="00ED4573">
        <w:rPr>
          <w:rFonts w:ascii="Times New Roman" w:eastAsia="Times New Roman" w:hAnsi="Times New Roman" w:cs="Times New Roman"/>
          <w:b/>
          <w:bCs/>
          <w:color w:val="000000"/>
          <w:sz w:val="28"/>
          <w:szCs w:val="28"/>
          <w:lang w:eastAsia="ru-RU"/>
        </w:rPr>
        <w:t>Современные подходы к преподаванию иностранного языка в условиях введения и реализации ФГО</w:t>
      </w:r>
      <w:r w:rsidRPr="00ED4573">
        <w:rPr>
          <w:rFonts w:ascii="Times New Roman" w:eastAsia="Times New Roman" w:hAnsi="Times New Roman" w:cs="Times New Roman"/>
          <w:b/>
          <w:bCs/>
          <w:sz w:val="28"/>
          <w:szCs w:val="28"/>
          <w:lang w:eastAsia="ru-RU"/>
        </w:rPr>
        <w:t>С</w:t>
      </w:r>
      <w:bookmarkEnd w:id="0"/>
      <w:r w:rsidRPr="00ED4573">
        <w:rPr>
          <w:rFonts w:ascii="Times New Roman" w:eastAsia="Times New Roman" w:hAnsi="Times New Roman" w:cs="Times New Roman"/>
          <w:b/>
          <w:bCs/>
          <w:sz w:val="28"/>
          <w:szCs w:val="28"/>
          <w:lang w:eastAsia="ru-RU"/>
        </w:rPr>
        <w:t>».</w:t>
      </w:r>
      <w:r w:rsidRPr="00ED4573">
        <w:rPr>
          <w:rFonts w:ascii="Times New Roman" w:eastAsia="Times New Roman" w:hAnsi="Times New Roman" w:cs="Times New Roman"/>
          <w:b/>
          <w:bCs/>
          <w:color w:val="FF0000"/>
          <w:sz w:val="28"/>
          <w:szCs w:val="28"/>
          <w:lang w:eastAsia="ru-RU"/>
        </w:rPr>
        <w:t xml:space="preserve">   </w:t>
      </w: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jc w:val="right"/>
        <w:rPr>
          <w:rFonts w:ascii="Times New Roman" w:eastAsia="Times New Roman" w:hAnsi="Times New Roman" w:cs="Times New Roman"/>
          <w:color w:val="000000"/>
          <w:sz w:val="28"/>
          <w:szCs w:val="28"/>
          <w:lang w:eastAsia="ru-RU"/>
        </w:rPr>
      </w:pPr>
    </w:p>
    <w:p w:rsidR="00F52EF2" w:rsidRPr="00ED4573" w:rsidRDefault="00ED4573">
      <w:pPr>
        <w:pStyle w:val="1"/>
        <w:shd w:val="clear" w:color="auto" w:fill="FFFFFF"/>
        <w:spacing w:line="294" w:lineRule="atLeast"/>
        <w:jc w:val="right"/>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Мои ученики будут узнавать новое не от меня, они будут открывать это новое сами.</w:t>
      </w:r>
    </w:p>
    <w:p w:rsidR="00F52EF2" w:rsidRPr="00ED4573" w:rsidRDefault="00ED4573">
      <w:pPr>
        <w:pStyle w:val="1"/>
        <w:shd w:val="clear" w:color="auto" w:fill="FFFFFF"/>
        <w:spacing w:line="294" w:lineRule="atLeast"/>
        <w:jc w:val="right"/>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Моя главная задача – </w:t>
      </w:r>
      <w:r w:rsidRPr="00ED4573">
        <w:rPr>
          <w:rFonts w:ascii="Times New Roman" w:eastAsia="Times New Roman" w:hAnsi="Times New Roman" w:cs="Times New Roman"/>
          <w:color w:val="000000"/>
          <w:sz w:val="28"/>
          <w:szCs w:val="28"/>
          <w:lang w:eastAsia="ru-RU"/>
        </w:rPr>
        <w:t>помочь им раскрыться, развивать собственные идеи.</w:t>
      </w:r>
    </w:p>
    <w:p w:rsidR="00F52EF2" w:rsidRPr="00ED4573" w:rsidRDefault="00ED4573">
      <w:pPr>
        <w:pStyle w:val="1"/>
        <w:shd w:val="clear" w:color="auto" w:fill="FFFFFF"/>
        <w:spacing w:line="294" w:lineRule="atLeast"/>
        <w:jc w:val="right"/>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И.Г. </w:t>
      </w:r>
      <w:r w:rsidRPr="00ED4573">
        <w:rPr>
          <w:rFonts w:ascii="Times New Roman" w:eastAsia="Times New Roman" w:hAnsi="Times New Roman" w:cs="Times New Roman"/>
          <w:color w:val="000000"/>
          <w:sz w:val="28"/>
          <w:szCs w:val="28"/>
          <w:lang w:eastAsia="ru-RU"/>
        </w:rPr>
        <w:t>Песталоцци</w:t>
      </w: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Российская школа, как и все современные общественные институты страны, вышла в XXI век – век бума новых технологий. В настоящее время, когда в России происходит смена образовательной паради</w:t>
      </w:r>
      <w:r w:rsidRPr="00ED4573">
        <w:rPr>
          <w:rFonts w:ascii="Times New Roman" w:eastAsia="Times New Roman" w:hAnsi="Times New Roman" w:cs="Times New Roman"/>
          <w:color w:val="000000"/>
          <w:sz w:val="28"/>
          <w:szCs w:val="28"/>
          <w:lang w:eastAsia="ru-RU"/>
        </w:rPr>
        <w:t>гмы и становление новой системы образования, </w:t>
      </w:r>
      <w:r w:rsidRPr="00ED4573">
        <w:rPr>
          <w:rFonts w:ascii="Times New Roman" w:eastAsia="Times New Roman" w:hAnsi="Times New Roman" w:cs="Times New Roman"/>
          <w:color w:val="000000"/>
          <w:sz w:val="28"/>
          <w:szCs w:val="28"/>
          <w:u w:val="single"/>
          <w:lang w:eastAsia="ru-RU"/>
        </w:rPr>
        <w:t>необходим иной уровень знаний и профессиональной компетентности</w:t>
      </w:r>
      <w:r w:rsidRPr="00ED4573">
        <w:rPr>
          <w:rFonts w:ascii="Times New Roman" w:eastAsia="Times New Roman" w:hAnsi="Times New Roman" w:cs="Times New Roman"/>
          <w:color w:val="000000"/>
          <w:sz w:val="28"/>
          <w:szCs w:val="28"/>
          <w:lang w:eastAsia="ru-RU"/>
        </w:rPr>
        <w:t> учителя. Согласно целям Федерального государственного образовательного стандарта основного общего образования школа должна формировать целостную си</w:t>
      </w:r>
      <w:r w:rsidRPr="00ED4573">
        <w:rPr>
          <w:rFonts w:ascii="Times New Roman" w:eastAsia="Times New Roman" w:hAnsi="Times New Roman" w:cs="Times New Roman"/>
          <w:color w:val="000000"/>
          <w:sz w:val="28"/>
          <w:szCs w:val="28"/>
          <w:lang w:eastAsia="ru-RU"/>
        </w:rPr>
        <w:t>стему </w:t>
      </w:r>
      <w:r w:rsidRPr="00ED4573">
        <w:rPr>
          <w:rFonts w:ascii="Times New Roman" w:eastAsia="Times New Roman" w:hAnsi="Times New Roman" w:cs="Times New Roman"/>
          <w:color w:val="000000"/>
          <w:sz w:val="28"/>
          <w:szCs w:val="28"/>
          <w:u w:val="single"/>
          <w:lang w:eastAsia="ru-RU"/>
        </w:rPr>
        <w:t>универсальных знаний, умений и навыков, </w:t>
      </w:r>
      <w:r w:rsidRPr="00ED4573">
        <w:rPr>
          <w:rFonts w:ascii="Times New Roman" w:eastAsia="Times New Roman" w:hAnsi="Times New Roman" w:cs="Times New Roman"/>
          <w:color w:val="000000"/>
          <w:sz w:val="28"/>
          <w:szCs w:val="28"/>
          <w:lang w:eastAsia="ru-RU"/>
        </w:rPr>
        <w:t>а также </w:t>
      </w:r>
      <w:r w:rsidRPr="00ED4573">
        <w:rPr>
          <w:rFonts w:ascii="Times New Roman" w:eastAsia="Times New Roman" w:hAnsi="Times New Roman" w:cs="Times New Roman"/>
          <w:color w:val="000000"/>
          <w:sz w:val="28"/>
          <w:szCs w:val="28"/>
          <w:u w:val="single"/>
          <w:lang w:eastAsia="ru-RU"/>
        </w:rPr>
        <w:t>самостоятельной деятельности</w:t>
      </w:r>
      <w:r w:rsidRPr="00ED4573">
        <w:rPr>
          <w:rFonts w:ascii="Times New Roman" w:eastAsia="Times New Roman" w:hAnsi="Times New Roman" w:cs="Times New Roman"/>
          <w:color w:val="000000"/>
          <w:sz w:val="28"/>
          <w:szCs w:val="28"/>
          <w:lang w:eastAsia="ru-RU"/>
        </w:rPr>
        <w:t> и </w:t>
      </w:r>
      <w:r w:rsidRPr="00ED4573">
        <w:rPr>
          <w:rFonts w:ascii="Times New Roman" w:eastAsia="Times New Roman" w:hAnsi="Times New Roman" w:cs="Times New Roman"/>
          <w:color w:val="000000"/>
          <w:sz w:val="28"/>
          <w:szCs w:val="28"/>
          <w:u w:val="single"/>
          <w:lang w:eastAsia="ru-RU"/>
        </w:rPr>
        <w:t>личной ответственности</w:t>
      </w:r>
      <w:r w:rsidRPr="00ED4573">
        <w:rPr>
          <w:rFonts w:ascii="Times New Roman" w:eastAsia="Times New Roman" w:hAnsi="Times New Roman" w:cs="Times New Roman"/>
          <w:color w:val="000000"/>
          <w:sz w:val="28"/>
          <w:szCs w:val="28"/>
          <w:lang w:eastAsia="ru-RU"/>
        </w:rPr>
        <w:t> обучающихся, т.е. </w:t>
      </w:r>
      <w:r w:rsidRPr="00ED4573">
        <w:rPr>
          <w:rFonts w:ascii="Times New Roman" w:eastAsia="Times New Roman" w:hAnsi="Times New Roman" w:cs="Times New Roman"/>
          <w:i/>
          <w:iCs/>
          <w:color w:val="000000"/>
          <w:sz w:val="28"/>
          <w:szCs w:val="28"/>
          <w:lang w:eastAsia="ru-RU"/>
        </w:rPr>
        <w:t>ключевые компетентности</w:t>
      </w:r>
      <w:r w:rsidRPr="00ED4573">
        <w:rPr>
          <w:rFonts w:ascii="Times New Roman" w:eastAsia="Times New Roman" w:hAnsi="Times New Roman" w:cs="Times New Roman"/>
          <w:color w:val="000000"/>
          <w:sz w:val="28"/>
          <w:szCs w:val="28"/>
          <w:lang w:eastAsia="ru-RU"/>
        </w:rPr>
        <w:t>, определяющие современное образование.</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Иностранный язык - один из важных предметов в системе </w:t>
      </w:r>
      <w:r w:rsidRPr="00ED4573">
        <w:rPr>
          <w:rFonts w:ascii="Times New Roman" w:eastAsia="Times New Roman" w:hAnsi="Times New Roman" w:cs="Times New Roman"/>
          <w:color w:val="000000"/>
          <w:sz w:val="28"/>
          <w:szCs w:val="28"/>
          <w:lang w:eastAsia="ru-RU"/>
        </w:rPr>
        <w:t xml:space="preserve">подготовки современного школьника в условиях </w:t>
      </w:r>
      <w:proofErr w:type="gramStart"/>
      <w:r w:rsidRPr="00ED4573">
        <w:rPr>
          <w:rFonts w:ascii="Times New Roman" w:eastAsia="Times New Roman" w:hAnsi="Times New Roman" w:cs="Times New Roman"/>
          <w:color w:val="000000"/>
          <w:sz w:val="28"/>
          <w:szCs w:val="28"/>
          <w:lang w:eastAsia="ru-RU"/>
        </w:rPr>
        <w:t>поликультурного  мира</w:t>
      </w:r>
      <w:proofErr w:type="gramEnd"/>
      <w:r w:rsidRPr="00ED4573">
        <w:rPr>
          <w:rFonts w:ascii="Times New Roman" w:eastAsia="Times New Roman" w:hAnsi="Times New Roman" w:cs="Times New Roman"/>
          <w:color w:val="000000"/>
          <w:sz w:val="28"/>
          <w:szCs w:val="28"/>
          <w:lang w:eastAsia="ru-RU"/>
        </w:rPr>
        <w:t>. Предмет «Иностранный язык» способствует формированию представлений ученика о диалоге культур, осознанию им себя как носителя культуры и духовных ценностей своего народа, национальной идент</w:t>
      </w:r>
      <w:r w:rsidRPr="00ED4573">
        <w:rPr>
          <w:rFonts w:ascii="Times New Roman" w:eastAsia="Times New Roman" w:hAnsi="Times New Roman" w:cs="Times New Roman"/>
          <w:color w:val="000000"/>
          <w:sz w:val="28"/>
          <w:szCs w:val="28"/>
          <w:lang w:eastAsia="ru-RU"/>
        </w:rPr>
        <w:t>ичности, гражданственности, норм морали и речевого поведения. Проблема преподавания иностранного языка в школе в настоящее время особенно актуальна, так приоритетной задачей образования сегодня является «свободное развитие личности человека», ориентация на</w:t>
      </w:r>
      <w:r w:rsidRPr="00ED4573">
        <w:rPr>
          <w:rFonts w:ascii="Times New Roman" w:eastAsia="Times New Roman" w:hAnsi="Times New Roman" w:cs="Times New Roman"/>
          <w:color w:val="000000"/>
          <w:sz w:val="28"/>
          <w:szCs w:val="28"/>
          <w:lang w:eastAsia="ru-RU"/>
        </w:rPr>
        <w:t xml:space="preserve"> его творчество,</w:t>
      </w:r>
      <w:r>
        <w:rPr>
          <w:rFonts w:ascii="Times New Roman" w:eastAsia="Times New Roman" w:hAnsi="Times New Roman" w:cs="Times New Roman"/>
          <w:color w:val="000000"/>
          <w:sz w:val="28"/>
          <w:szCs w:val="28"/>
          <w:lang w:eastAsia="ru-RU"/>
        </w:rPr>
        <w:t xml:space="preserve"> </w:t>
      </w:r>
      <w:r w:rsidRPr="00ED4573">
        <w:rPr>
          <w:rFonts w:ascii="Times New Roman" w:eastAsia="Times New Roman" w:hAnsi="Times New Roman" w:cs="Times New Roman"/>
          <w:color w:val="000000"/>
          <w:sz w:val="28"/>
          <w:szCs w:val="28"/>
          <w:lang w:eastAsia="ru-RU"/>
        </w:rPr>
        <w:t>обучаемость,</w:t>
      </w:r>
      <w:r>
        <w:rPr>
          <w:rFonts w:ascii="Times New Roman" w:eastAsia="Times New Roman" w:hAnsi="Times New Roman" w:cs="Times New Roman"/>
          <w:color w:val="000000"/>
          <w:sz w:val="28"/>
          <w:szCs w:val="28"/>
          <w:lang w:eastAsia="ru-RU"/>
        </w:rPr>
        <w:t xml:space="preserve"> </w:t>
      </w:r>
      <w:r w:rsidRPr="00ED4573">
        <w:rPr>
          <w:rFonts w:ascii="Times New Roman" w:eastAsia="Times New Roman" w:hAnsi="Times New Roman" w:cs="Times New Roman"/>
          <w:color w:val="000000"/>
          <w:sz w:val="28"/>
          <w:szCs w:val="28"/>
          <w:lang w:eastAsia="ru-RU"/>
        </w:rPr>
        <w:t>самостоятельность, мобильность. Также актуальность иностранного языка обусловлена предстоящими изменениями в Государственной итоговой аттестации с 2022 г. – экзамен в 11 классе, с 2020 г. – планируется ввод обязательного экзамен</w:t>
      </w:r>
      <w:r w:rsidRPr="00ED4573">
        <w:rPr>
          <w:rFonts w:ascii="Times New Roman" w:eastAsia="Times New Roman" w:hAnsi="Times New Roman" w:cs="Times New Roman"/>
          <w:color w:val="000000"/>
          <w:sz w:val="28"/>
          <w:szCs w:val="28"/>
          <w:lang w:eastAsia="ru-RU"/>
        </w:rPr>
        <w:t>а в 9 классе и с 2019 г. – ожидается проведение ВПР по иностранному языку в 4 классе.  Сегодня школа становится не столько источником информации, сколько учит учиться; </w:t>
      </w:r>
      <w:r w:rsidRPr="00ED4573">
        <w:rPr>
          <w:rFonts w:ascii="Times New Roman" w:eastAsia="Times New Roman" w:hAnsi="Times New Roman" w:cs="Times New Roman"/>
          <w:color w:val="000000"/>
          <w:sz w:val="28"/>
          <w:szCs w:val="28"/>
          <w:u w:val="single"/>
          <w:lang w:eastAsia="ru-RU"/>
        </w:rPr>
        <w:t>учитель уже</w:t>
      </w:r>
      <w:r w:rsidRPr="00ED4573">
        <w:rPr>
          <w:rFonts w:ascii="Times New Roman" w:eastAsia="Times New Roman" w:hAnsi="Times New Roman" w:cs="Times New Roman"/>
          <w:i/>
          <w:iCs/>
          <w:color w:val="000000"/>
          <w:sz w:val="28"/>
          <w:szCs w:val="28"/>
          <w:u w:val="single"/>
          <w:lang w:eastAsia="ru-RU"/>
        </w:rPr>
        <w:t> </w:t>
      </w:r>
      <w:r w:rsidRPr="00ED4573">
        <w:rPr>
          <w:rFonts w:ascii="Times New Roman" w:eastAsia="Times New Roman" w:hAnsi="Times New Roman" w:cs="Times New Roman"/>
          <w:color w:val="000000"/>
          <w:sz w:val="28"/>
          <w:szCs w:val="28"/>
          <w:u w:val="single"/>
          <w:lang w:eastAsia="ru-RU"/>
        </w:rPr>
        <w:t>не проводник знаний, а личность, обучающая способам творческой деятельности,</w:t>
      </w:r>
      <w:r w:rsidRPr="00ED4573">
        <w:rPr>
          <w:rFonts w:ascii="Times New Roman" w:eastAsia="Times New Roman" w:hAnsi="Times New Roman" w:cs="Times New Roman"/>
          <w:color w:val="000000"/>
          <w:sz w:val="28"/>
          <w:szCs w:val="28"/>
          <w:lang w:eastAsia="ru-RU"/>
        </w:rPr>
        <w:t> направленной на самостоятельное приобретение и усвоение новых знаний. Изменился характер деятельности учителя и ученика. Ученик перестает быть пассивным участником образовательного процесса, а наравне с учителем участвует в постановке целей и задач каждог</w:t>
      </w:r>
      <w:r w:rsidRPr="00ED4573">
        <w:rPr>
          <w:rFonts w:ascii="Times New Roman" w:eastAsia="Times New Roman" w:hAnsi="Times New Roman" w:cs="Times New Roman"/>
          <w:color w:val="000000"/>
          <w:sz w:val="28"/>
          <w:szCs w:val="28"/>
          <w:lang w:eastAsia="ru-RU"/>
        </w:rPr>
        <w:t xml:space="preserve">о урока, определяет план своей работы, выбирает средства и способы достижения поставленных целей, активно участвует в оценивании своей деятельности и деятельности одноклассников. Сформированность универсальных учебных действий является залогом </w:t>
      </w:r>
      <w:r w:rsidRPr="00ED4573">
        <w:rPr>
          <w:rFonts w:ascii="Times New Roman" w:eastAsia="Times New Roman" w:hAnsi="Times New Roman" w:cs="Times New Roman"/>
          <w:color w:val="000000"/>
          <w:sz w:val="28"/>
          <w:szCs w:val="28"/>
          <w:lang w:eastAsia="ru-RU"/>
        </w:rPr>
        <w:lastRenderedPageBreak/>
        <w:t>профилактики</w:t>
      </w:r>
      <w:r w:rsidRPr="00ED4573">
        <w:rPr>
          <w:rFonts w:ascii="Times New Roman" w:eastAsia="Times New Roman" w:hAnsi="Times New Roman" w:cs="Times New Roman"/>
          <w:color w:val="000000"/>
          <w:sz w:val="28"/>
          <w:szCs w:val="28"/>
          <w:lang w:eastAsia="ru-RU"/>
        </w:rPr>
        <w:t xml:space="preserve"> школьных трудностей.</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Формирование универсальных учебных действий является основой способности учащихся к дальнейшему саморазвитию и самообразованию. Для формирования универсальных учебных действий в контексте обучения английскому языку следует учи</w:t>
      </w:r>
      <w:r w:rsidRPr="00ED4573">
        <w:rPr>
          <w:rFonts w:ascii="Times New Roman" w:eastAsia="Times New Roman" w:hAnsi="Times New Roman" w:cs="Times New Roman"/>
          <w:color w:val="000000"/>
          <w:sz w:val="28"/>
          <w:szCs w:val="28"/>
          <w:lang w:eastAsia="ru-RU"/>
        </w:rPr>
        <w:t>тывать, что ученику следует для себя найти ответы на следующие вопросы: «Зачем я учу иностранный язык?», «Зачем я выполняю то или иное упражнение на уроке (читаю, пишу, слушаю)?», «Зачем я повторяю дома пройденное на уроке?», «Чему я научился на уроке и чт</w:t>
      </w:r>
      <w:r w:rsidRPr="00ED4573">
        <w:rPr>
          <w:rFonts w:ascii="Times New Roman" w:eastAsia="Times New Roman" w:hAnsi="Times New Roman" w:cs="Times New Roman"/>
          <w:color w:val="000000"/>
          <w:sz w:val="28"/>
          <w:szCs w:val="28"/>
          <w:lang w:eastAsia="ru-RU"/>
        </w:rPr>
        <w:t>о еще мне следует сделать?». Язык должен осваиваться осознанно. Важно создавать условия, когда дети учатся слушать друг друга, умеют адекватно оценивать свой ответ, хотят узнавать новое. Таким образом, основная педагогическая задача учителя английского язы</w:t>
      </w:r>
      <w:r w:rsidRPr="00ED4573">
        <w:rPr>
          <w:rFonts w:ascii="Times New Roman" w:eastAsia="Times New Roman" w:hAnsi="Times New Roman" w:cs="Times New Roman"/>
          <w:color w:val="000000"/>
          <w:sz w:val="28"/>
          <w:szCs w:val="28"/>
          <w:lang w:eastAsia="ru-RU"/>
        </w:rPr>
        <w:t>ка - организовать благоприятные условия для успешных учебных действий на уроке. Но для этого учитель должен чётко знать: чему учить и как учить.</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r w:rsidRPr="00ED4573">
        <w:rPr>
          <w:rFonts w:ascii="Times New Roman" w:eastAsia="Times New Roman" w:hAnsi="Times New Roman" w:cs="Times New Roman"/>
          <w:color w:val="000000"/>
          <w:sz w:val="28"/>
          <w:szCs w:val="28"/>
          <w:lang w:eastAsia="ru-RU"/>
        </w:rPr>
        <w:t xml:space="preserve">В связи с этим, можно определить следующие требования к современному уроку: </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четкое формулирование цели</w:t>
      </w:r>
      <w:r w:rsidRPr="00ED4573">
        <w:rPr>
          <w:rFonts w:ascii="Times New Roman" w:eastAsia="Times New Roman" w:hAnsi="Times New Roman" w:cs="Times New Roman"/>
          <w:color w:val="000000"/>
          <w:sz w:val="28"/>
          <w:szCs w:val="28"/>
          <w:lang w:eastAsia="ru-RU"/>
        </w:rPr>
        <w:t>;</w:t>
      </w:r>
    </w:p>
    <w:p w:rsidR="00F52EF2" w:rsidRPr="00ED4573" w:rsidRDefault="00ED4573" w:rsidP="00ED4573">
      <w:pPr>
        <w:pStyle w:val="1"/>
        <w:numPr>
          <w:ilvl w:val="0"/>
          <w:numId w:val="1"/>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определение оптимального содержания урока в соответствии с требованием учебной программы и целями урока, с учетом уровня подготовки и подготовленности учащихся;</w:t>
      </w:r>
    </w:p>
    <w:p w:rsidR="00F52EF2" w:rsidRPr="00ED4573" w:rsidRDefault="00ED4573" w:rsidP="00ED4573">
      <w:pPr>
        <w:pStyle w:val="1"/>
        <w:numPr>
          <w:ilvl w:val="0"/>
          <w:numId w:val="1"/>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прогнозирование уровня усвоения учащимися научных знаний, сформированности умений и навыков, </w:t>
      </w:r>
      <w:r w:rsidRPr="00ED4573">
        <w:rPr>
          <w:rFonts w:ascii="Times New Roman" w:eastAsia="Times New Roman" w:hAnsi="Times New Roman" w:cs="Times New Roman"/>
          <w:color w:val="000000"/>
          <w:sz w:val="28"/>
          <w:szCs w:val="28"/>
          <w:lang w:eastAsia="ru-RU"/>
        </w:rPr>
        <w:t>как на уроке, так и на отдельных его этапах;</w:t>
      </w:r>
    </w:p>
    <w:p w:rsidR="00F52EF2" w:rsidRPr="00ED4573" w:rsidRDefault="00ED4573" w:rsidP="00ED4573">
      <w:pPr>
        <w:pStyle w:val="1"/>
        <w:numPr>
          <w:ilvl w:val="0"/>
          <w:numId w:val="1"/>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выбор наиболее рациональных методов, приемов и средств обучения, стимулирования и контроля и их оптимального воздействия на каждом этапе урока;</w:t>
      </w:r>
    </w:p>
    <w:p w:rsidR="00F52EF2" w:rsidRPr="00ED4573" w:rsidRDefault="00ED4573" w:rsidP="00ED4573">
      <w:pPr>
        <w:pStyle w:val="1"/>
        <w:numPr>
          <w:ilvl w:val="0"/>
          <w:numId w:val="1"/>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выбор оптимального сочетания различных форм работы на уроке и макси</w:t>
      </w:r>
      <w:r w:rsidRPr="00ED4573">
        <w:rPr>
          <w:rFonts w:ascii="Times New Roman" w:eastAsia="Times New Roman" w:hAnsi="Times New Roman" w:cs="Times New Roman"/>
          <w:color w:val="000000"/>
          <w:sz w:val="28"/>
          <w:szCs w:val="28"/>
          <w:lang w:eastAsia="ru-RU"/>
        </w:rPr>
        <w:t>мальную самостоятельность учащихся в процессе учения, обеспечивающий познавательную активность,</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урок должен быть проблемным и развивающим: учитель сам нацеливается на сотрудничество с учениками и умеет направлять учеников на сотрудничество с учителем и о</w:t>
      </w:r>
      <w:r w:rsidRPr="00ED4573">
        <w:rPr>
          <w:rFonts w:ascii="Times New Roman" w:eastAsia="Times New Roman" w:hAnsi="Times New Roman" w:cs="Times New Roman"/>
          <w:color w:val="000000"/>
          <w:sz w:val="28"/>
          <w:szCs w:val="28"/>
          <w:lang w:eastAsia="ru-RU"/>
        </w:rPr>
        <w:t>дноклассниками;</w:t>
      </w:r>
    </w:p>
    <w:p w:rsidR="00F52EF2" w:rsidRPr="00ED4573" w:rsidRDefault="00ED4573" w:rsidP="00ED4573">
      <w:pPr>
        <w:pStyle w:val="1"/>
        <w:numPr>
          <w:ilvl w:val="0"/>
          <w:numId w:val="2"/>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учитель организует проблемные и поисковые ситуации, активизирует</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деятельность учащихся;</w:t>
      </w:r>
    </w:p>
    <w:p w:rsidR="00F52EF2" w:rsidRPr="00ED4573" w:rsidRDefault="00ED4573" w:rsidP="00ED4573">
      <w:pPr>
        <w:pStyle w:val="1"/>
        <w:numPr>
          <w:ilvl w:val="0"/>
          <w:numId w:val="3"/>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создание условий успешного учения учащихся.</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Какие основные моменты следует учитывать учителю при подготовке к современному уроку в </w:t>
      </w:r>
      <w:r w:rsidRPr="00ED4573">
        <w:rPr>
          <w:rFonts w:ascii="Times New Roman" w:eastAsia="Times New Roman" w:hAnsi="Times New Roman" w:cs="Times New Roman"/>
          <w:color w:val="000000"/>
          <w:sz w:val="28"/>
          <w:szCs w:val="28"/>
          <w:lang w:eastAsia="ru-RU"/>
        </w:rPr>
        <w:t>соответствии с требованиями ФГОС?</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r w:rsidRPr="00ED4573">
        <w:rPr>
          <w:rFonts w:ascii="Times New Roman" w:eastAsia="Times New Roman" w:hAnsi="Times New Roman" w:cs="Times New Roman"/>
          <w:color w:val="000000"/>
          <w:sz w:val="28"/>
          <w:szCs w:val="28"/>
          <w:lang w:eastAsia="ru-RU"/>
        </w:rPr>
        <w:t xml:space="preserve">Прежде всего необходимо рассмотреть этапы конструирования урока: </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Определение темы учебного материала.</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Определение дидактической цели темы.</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Определение типа урока: урок изучения и первичного закрепления новых зна</w:t>
      </w:r>
      <w:r w:rsidRPr="00ED4573">
        <w:rPr>
          <w:rFonts w:ascii="Times New Roman" w:eastAsia="Times New Roman" w:hAnsi="Times New Roman" w:cs="Times New Roman"/>
          <w:color w:val="000000"/>
          <w:sz w:val="28"/>
          <w:szCs w:val="28"/>
          <w:lang w:eastAsia="ru-RU"/>
        </w:rPr>
        <w:t xml:space="preserve">ний; закрепления новых знаний; комплексного применения знаний, </w:t>
      </w:r>
      <w:r w:rsidRPr="00ED4573">
        <w:rPr>
          <w:rFonts w:ascii="Times New Roman" w:eastAsia="Times New Roman" w:hAnsi="Times New Roman" w:cs="Times New Roman"/>
          <w:color w:val="000000"/>
          <w:sz w:val="28"/>
          <w:szCs w:val="28"/>
          <w:lang w:eastAsia="ru-RU"/>
        </w:rPr>
        <w:lastRenderedPageBreak/>
        <w:t>умений и навыков; обобщения и систематизации знаний; проверки, оценки и коррекции знаний, умений и навыков учащихся.</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Продумывание структуры урока.</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Обеспеченность урока (таблица).</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Отбор содержан</w:t>
      </w:r>
      <w:r w:rsidRPr="00ED4573">
        <w:rPr>
          <w:rFonts w:ascii="Times New Roman" w:eastAsia="Times New Roman" w:hAnsi="Times New Roman" w:cs="Times New Roman"/>
          <w:color w:val="000000"/>
          <w:sz w:val="28"/>
          <w:szCs w:val="28"/>
          <w:lang w:eastAsia="ru-RU"/>
        </w:rPr>
        <w:t>ия учебного материала.</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Выбор методов обучения.</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Выбор форм организации педагогической деятельности</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Оценка результатов учебной деятельности.</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Рефлексия урока.</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r w:rsidRPr="00ED4573">
        <w:rPr>
          <w:rFonts w:ascii="Times New Roman" w:eastAsia="Times New Roman" w:hAnsi="Times New Roman" w:cs="Times New Roman"/>
          <w:color w:val="000000"/>
          <w:sz w:val="28"/>
          <w:szCs w:val="28"/>
          <w:lang w:eastAsia="ru-RU"/>
        </w:rPr>
        <w:t>В настоящее время возникает потребность подвергать классификации не типы уроков, а формы организаци</w:t>
      </w:r>
      <w:r w:rsidRPr="00ED4573">
        <w:rPr>
          <w:rFonts w:ascii="Times New Roman" w:eastAsia="Times New Roman" w:hAnsi="Times New Roman" w:cs="Times New Roman"/>
          <w:color w:val="000000"/>
          <w:sz w:val="28"/>
          <w:szCs w:val="28"/>
          <w:lang w:eastAsia="ru-RU"/>
        </w:rPr>
        <w:t xml:space="preserve">и современного урока. Итак, выделим следующие </w:t>
      </w:r>
      <w:r w:rsidRPr="00ED4573">
        <w:rPr>
          <w:rFonts w:ascii="Times New Roman" w:eastAsia="Times New Roman" w:hAnsi="Times New Roman" w:cs="Times New Roman"/>
          <w:color w:val="000000"/>
          <w:sz w:val="28"/>
          <w:szCs w:val="28"/>
          <w:lang w:eastAsia="ru-RU"/>
        </w:rPr>
        <w:t>формы организации урока:</w:t>
      </w:r>
      <w:r w:rsidRPr="00ED4573">
        <w:rPr>
          <w:rFonts w:ascii="Times New Roman" w:eastAsia="Times New Roman" w:hAnsi="Times New Roman" w:cs="Times New Roman"/>
          <w:color w:val="FF0000"/>
          <w:sz w:val="28"/>
          <w:szCs w:val="28"/>
          <w:lang w:eastAsia="ru-RU"/>
        </w:rPr>
        <w:t xml:space="preserve"> </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Традиционные формы организации урока: вводный урок; урок по изучению и первичному закреплению нового материала; урок по закреплению знаний и способов </w:t>
      </w:r>
      <w:r w:rsidRPr="00ED4573">
        <w:rPr>
          <w:rFonts w:ascii="Times New Roman" w:eastAsia="Times New Roman" w:hAnsi="Times New Roman" w:cs="Times New Roman"/>
          <w:color w:val="000000"/>
          <w:sz w:val="28"/>
          <w:szCs w:val="28"/>
          <w:lang w:eastAsia="ru-RU"/>
        </w:rPr>
        <w:t>деятельности; урок по комплексному применению знаний и способов деятельности; урок по обобщению и систематизации знаний и способов деятельности; урок по проверке, оценке и коррекции знаний и способов деятельности.</w:t>
      </w: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Нетрадиционные формы организации урока: ур</w:t>
      </w:r>
      <w:r w:rsidRPr="00ED4573">
        <w:rPr>
          <w:rFonts w:ascii="Times New Roman" w:eastAsia="Times New Roman" w:hAnsi="Times New Roman" w:cs="Times New Roman"/>
          <w:color w:val="000000"/>
          <w:sz w:val="28"/>
          <w:szCs w:val="28"/>
          <w:lang w:eastAsia="ru-RU"/>
        </w:rPr>
        <w:t xml:space="preserve">ок-лекция, урок-семинар, урок-практикум, урок-консультация, урок-зачет, урок с дидактической игрой, урок-ролевая игра, урок-экскурсия, урок-дискуссия, урок-соревнование, урок-деловая игра, интегрированный урок, театрализованный урок, урок с использованием </w:t>
      </w:r>
      <w:r w:rsidRPr="00ED4573">
        <w:rPr>
          <w:rFonts w:ascii="Times New Roman" w:eastAsia="Times New Roman" w:hAnsi="Times New Roman" w:cs="Times New Roman"/>
          <w:color w:val="000000"/>
          <w:sz w:val="28"/>
          <w:szCs w:val="28"/>
          <w:lang w:eastAsia="ru-RU"/>
        </w:rPr>
        <w:t>современных педагогических технологии.</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numPr>
          <w:ilvl w:val="0"/>
          <w:numId w:val="4"/>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Уход от традиционного урока через использование в процессе обучения новых технологий позволяет устранить однообразие образовательной среды и монотонность учебного процесса, создаст условия для смены видов деятельност</w:t>
      </w:r>
      <w:r w:rsidRPr="00ED4573">
        <w:rPr>
          <w:rFonts w:ascii="Times New Roman" w:eastAsia="Times New Roman" w:hAnsi="Times New Roman" w:cs="Times New Roman"/>
          <w:color w:val="000000"/>
          <w:sz w:val="28"/>
          <w:szCs w:val="28"/>
          <w:lang w:eastAsia="ru-RU"/>
        </w:rPr>
        <w:t xml:space="preserve">и обучающихся, позволит реализовать принципы здоровьесбережения. Рекомендуется осуществлять выбор технологии в зависимости от предметного содержания, целей урока, уровня подготовленности обучающихся, возможности удовлетворения их образовательных запросов, </w:t>
      </w:r>
      <w:r w:rsidRPr="00ED4573">
        <w:rPr>
          <w:rFonts w:ascii="Times New Roman" w:eastAsia="Times New Roman" w:hAnsi="Times New Roman" w:cs="Times New Roman"/>
          <w:color w:val="000000"/>
          <w:sz w:val="28"/>
          <w:szCs w:val="28"/>
          <w:lang w:eastAsia="ru-RU"/>
        </w:rPr>
        <w:t>возрастной категории обучающихся.</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hAnsi="Times New Roman" w:cs="Times New Roman"/>
          <w:color w:val="333333"/>
          <w:sz w:val="28"/>
          <w:szCs w:val="28"/>
        </w:rPr>
        <w:t xml:space="preserve">   Современные технологии обучения иностранному языку дают возможность учителю скорректировать любую технологию в соответствии со структурой, функциями, содержанием, целями и задачами обучения в данной </w:t>
      </w:r>
      <w:r w:rsidRPr="00ED4573">
        <w:rPr>
          <w:rFonts w:ascii="Times New Roman" w:hAnsi="Times New Roman" w:cs="Times New Roman"/>
          <w:color w:val="333333"/>
          <w:sz w:val="28"/>
          <w:szCs w:val="28"/>
        </w:rPr>
        <w:t xml:space="preserve">конкретной группе учащихся. Учитель, занимающийся интеграцией технологий обучения, сама по себе личность неординарная, творческая, отличающаяся гибкостью ума и толерантностью в общении как с учащимися </w:t>
      </w:r>
      <w:proofErr w:type="gramStart"/>
      <w:r w:rsidRPr="00ED4573">
        <w:rPr>
          <w:rFonts w:ascii="Times New Roman" w:hAnsi="Times New Roman" w:cs="Times New Roman"/>
          <w:color w:val="333333"/>
          <w:sz w:val="28"/>
          <w:szCs w:val="28"/>
        </w:rPr>
        <w:t>школы ,так</w:t>
      </w:r>
      <w:proofErr w:type="gramEnd"/>
      <w:r w:rsidRPr="00ED4573">
        <w:rPr>
          <w:rFonts w:ascii="Times New Roman" w:hAnsi="Times New Roman" w:cs="Times New Roman"/>
          <w:color w:val="333333"/>
          <w:sz w:val="28"/>
          <w:szCs w:val="28"/>
        </w:rPr>
        <w:t xml:space="preserve"> и с коллегами, так как эта система предусмат</w:t>
      </w:r>
      <w:r w:rsidRPr="00ED4573">
        <w:rPr>
          <w:rFonts w:ascii="Times New Roman" w:hAnsi="Times New Roman" w:cs="Times New Roman"/>
          <w:color w:val="333333"/>
          <w:sz w:val="28"/>
          <w:szCs w:val="28"/>
        </w:rPr>
        <w:t xml:space="preserve">ривает интеграцию учебных предметов и сотрудничество преподавателей. Более того, само содержание образования по английскому языку демонстрирует интеграцию знаний во всех областях мировой культуры: политике, науке, экономике, искусстве и </w:t>
      </w:r>
      <w:r w:rsidRPr="00ED4573">
        <w:rPr>
          <w:rFonts w:ascii="Times New Roman" w:hAnsi="Times New Roman" w:cs="Times New Roman"/>
          <w:color w:val="333333"/>
          <w:sz w:val="28"/>
          <w:szCs w:val="28"/>
        </w:rPr>
        <w:lastRenderedPageBreak/>
        <w:t>т.д.</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Default="00ED4573"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r w:rsidRPr="00ED4573">
        <w:rPr>
          <w:rFonts w:ascii="Times New Roman" w:eastAsia="Times New Roman" w:hAnsi="Times New Roman" w:cs="Times New Roman"/>
          <w:color w:val="000000"/>
          <w:sz w:val="28"/>
          <w:szCs w:val="28"/>
          <w:lang w:eastAsia="ru-RU"/>
        </w:rPr>
        <w:t>В условиях ре</w:t>
      </w:r>
      <w:r w:rsidRPr="00ED4573">
        <w:rPr>
          <w:rFonts w:ascii="Times New Roman" w:eastAsia="Times New Roman" w:hAnsi="Times New Roman" w:cs="Times New Roman"/>
          <w:color w:val="000000"/>
          <w:sz w:val="28"/>
          <w:szCs w:val="28"/>
          <w:lang w:eastAsia="ru-RU"/>
        </w:rPr>
        <w:t xml:space="preserve">ализации требований ФГОС ООО наиболее актуальными становятся технологии, которые позволяют современному уроку быть продуктивным. Данные технологии мы используем в учебном процессе.      </w:t>
      </w:r>
    </w:p>
    <w:p w:rsidR="00ED4573" w:rsidRPr="00ED4573" w:rsidRDefault="00ED4573"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Проектная технология</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Технология критического мышления</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w:t>
      </w:r>
      <w:r w:rsidRPr="00ED4573">
        <w:rPr>
          <w:rFonts w:ascii="Times New Roman" w:eastAsia="Times New Roman" w:hAnsi="Times New Roman" w:cs="Times New Roman"/>
          <w:color w:val="000000"/>
          <w:sz w:val="28"/>
          <w:szCs w:val="28"/>
          <w:lang w:eastAsia="ru-RU"/>
        </w:rPr>
        <w:t>огия исследования</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«Языковой портфель»</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Технология «Портфолио»</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Технология контекстного обучения</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Информационно-коммуникационная технология</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Технология сотрудничества</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Технология «Веб-квест» (</w:t>
      </w:r>
      <w:r w:rsidRPr="00ED4573">
        <w:rPr>
          <w:rFonts w:ascii="Times New Roman" w:eastAsia="Times New Roman" w:hAnsi="Times New Roman" w:cs="Times New Roman"/>
          <w:color w:val="000000"/>
          <w:sz w:val="28"/>
          <w:szCs w:val="28"/>
          <w:lang w:val="en-US" w:eastAsia="ru-RU"/>
        </w:rPr>
        <w:t>Web</w:t>
      </w:r>
      <w:r w:rsidRPr="00ED4573">
        <w:rPr>
          <w:rFonts w:ascii="Times New Roman" w:eastAsia="Times New Roman" w:hAnsi="Times New Roman" w:cs="Times New Roman"/>
          <w:color w:val="000000"/>
          <w:sz w:val="28"/>
          <w:szCs w:val="28"/>
          <w:lang w:eastAsia="ru-RU"/>
        </w:rPr>
        <w:t>-</w:t>
      </w:r>
      <w:r w:rsidRPr="00ED4573">
        <w:rPr>
          <w:rFonts w:ascii="Times New Roman" w:eastAsia="Times New Roman" w:hAnsi="Times New Roman" w:cs="Times New Roman"/>
          <w:color w:val="000000"/>
          <w:sz w:val="28"/>
          <w:szCs w:val="28"/>
          <w:lang w:val="en-US" w:eastAsia="ru-RU"/>
        </w:rPr>
        <w:t>Quest</w:t>
      </w:r>
      <w:r w:rsidRPr="00ED4573">
        <w:rPr>
          <w:rFonts w:ascii="Times New Roman" w:eastAsia="Times New Roman" w:hAnsi="Times New Roman" w:cs="Times New Roman"/>
          <w:color w:val="000000"/>
          <w:sz w:val="28"/>
          <w:szCs w:val="28"/>
          <w:lang w:eastAsia="ru-RU"/>
        </w:rPr>
        <w:t>)</w:t>
      </w:r>
    </w:p>
    <w:p w:rsidR="00F52EF2" w:rsidRPr="00ED4573" w:rsidRDefault="00ED4573" w:rsidP="00ED4573">
      <w:pPr>
        <w:pStyle w:val="1"/>
        <w:numPr>
          <w:ilvl w:val="0"/>
          <w:numId w:val="5"/>
        </w:numPr>
        <w:shd w:val="clear" w:color="auto" w:fill="FFFFFF"/>
        <w:spacing w:line="294" w:lineRule="atLeast"/>
        <w:ind w:left="0"/>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Технология ТРИЗ</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Style w:val="a3"/>
          <w:rFonts w:ascii="Times New Roman" w:hAnsi="Times New Roman"/>
          <w:b w:val="0"/>
          <w:bCs w:val="0"/>
          <w:color w:val="FF0000"/>
          <w:sz w:val="28"/>
          <w:szCs w:val="28"/>
        </w:rPr>
        <w:t>   </w:t>
      </w:r>
      <w:r w:rsidRPr="00ED4573">
        <w:rPr>
          <w:rStyle w:val="a3"/>
          <w:rFonts w:ascii="Times New Roman" w:hAnsi="Times New Roman"/>
          <w:b w:val="0"/>
          <w:bCs w:val="0"/>
          <w:color w:val="333333"/>
          <w:sz w:val="28"/>
          <w:szCs w:val="28"/>
          <w:u w:val="single"/>
        </w:rPr>
        <w:t>Использование проектной технологии</w:t>
      </w:r>
      <w:r w:rsidRPr="00ED4573">
        <w:rPr>
          <w:rStyle w:val="a3"/>
          <w:rFonts w:ascii="Times New Roman" w:hAnsi="Times New Roman"/>
          <w:b w:val="0"/>
          <w:bCs w:val="0"/>
          <w:color w:val="333333"/>
          <w:sz w:val="28"/>
          <w:szCs w:val="28"/>
        </w:rPr>
        <w:t>,</w:t>
      </w:r>
      <w:r w:rsidRPr="00ED4573">
        <w:rPr>
          <w:rFonts w:ascii="Times New Roman" w:hAnsi="Times New Roman"/>
          <w:color w:val="333333"/>
          <w:sz w:val="28"/>
          <w:szCs w:val="28"/>
        </w:rPr>
        <w:t> сознательно планируемой школьниками работы, в процессе которой речевое общение вплетено в интеллектуально-эмоциональный контекст другой деятельности, способствует развитию навыков речемыслительной деятельности, требующих</w:t>
      </w:r>
      <w:r w:rsidRPr="00ED4573">
        <w:rPr>
          <w:rFonts w:ascii="Times New Roman" w:hAnsi="Times New Roman"/>
          <w:color w:val="333333"/>
          <w:sz w:val="28"/>
          <w:szCs w:val="28"/>
        </w:rPr>
        <w:t xml:space="preserve"> от учащихся интеллектуально-поисковых усилий, формирует устойчивый интерес и мотивацию к дальнейшему изучению английского языка. Кроме этого, работа над проектами развивает воображение, фантазию, творческое мышление, способствует благоприятному психологич</w:t>
      </w:r>
      <w:r w:rsidRPr="00ED4573">
        <w:rPr>
          <w:rFonts w:ascii="Times New Roman" w:hAnsi="Times New Roman"/>
          <w:color w:val="333333"/>
          <w:sz w:val="28"/>
          <w:szCs w:val="28"/>
        </w:rPr>
        <w:t xml:space="preserve">ескому климату, умение работать в коллективе. Типология проектов разнообразна. Работа над проектом </w:t>
      </w:r>
      <w:proofErr w:type="gramStart"/>
      <w:r w:rsidRPr="00ED4573">
        <w:rPr>
          <w:rFonts w:ascii="Times New Roman" w:hAnsi="Times New Roman"/>
          <w:color w:val="333333"/>
          <w:sz w:val="28"/>
          <w:szCs w:val="28"/>
        </w:rPr>
        <w:t>- это</w:t>
      </w:r>
      <w:proofErr w:type="gramEnd"/>
      <w:r w:rsidRPr="00ED4573">
        <w:rPr>
          <w:rFonts w:ascii="Times New Roman" w:hAnsi="Times New Roman"/>
          <w:color w:val="333333"/>
          <w:sz w:val="28"/>
          <w:szCs w:val="28"/>
        </w:rPr>
        <w:t xml:space="preserve"> многоуровневый подход к изучению языка, охватывающий чтение, аудирование, говорение и грамматику. Метод проектов способствует развитию активного самост</w:t>
      </w:r>
      <w:r w:rsidRPr="00ED4573">
        <w:rPr>
          <w:rFonts w:ascii="Times New Roman" w:hAnsi="Times New Roman"/>
          <w:color w:val="333333"/>
          <w:sz w:val="28"/>
          <w:szCs w:val="28"/>
        </w:rPr>
        <w:t>оятельного мышления учащихся и ориентирует их на совместную исследовательскую работу. На наш взгляд, проектное обучение актуально тем, что учит детей сотрудничеству, а обучение сотрудничеству воспитывает такие нравственные ценности, как взаимопомощь и умен</w:t>
      </w:r>
      <w:r w:rsidRPr="00ED4573">
        <w:rPr>
          <w:rFonts w:ascii="Times New Roman" w:hAnsi="Times New Roman"/>
          <w:color w:val="333333"/>
          <w:sz w:val="28"/>
          <w:szCs w:val="28"/>
        </w:rPr>
        <w:t>ие сопереживать, формирует творческие способности и активизирует обучаемых. В общем, в процессе проектного обучения, прослеживается неразрывность обучения и воспитания.</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         Работа над проектом – процесс творческий. Учащийся самостоятельно или под руко</w:t>
      </w:r>
      <w:r w:rsidRPr="00ED4573">
        <w:rPr>
          <w:rFonts w:ascii="Times New Roman" w:hAnsi="Times New Roman"/>
          <w:color w:val="333333"/>
          <w:sz w:val="28"/>
          <w:szCs w:val="28"/>
        </w:rPr>
        <w:t>водством учителя занимается поиском решения какой-то проблемы, для этого требуется не только знание языка, но и владение большим объёмом предметных знаний, владение творческими, коммуникативными и интеллектуальными умениями. В курсе иностранных языков мето</w:t>
      </w:r>
      <w:r w:rsidRPr="00ED4573">
        <w:rPr>
          <w:rFonts w:ascii="Times New Roman" w:hAnsi="Times New Roman"/>
          <w:color w:val="333333"/>
          <w:sz w:val="28"/>
          <w:szCs w:val="28"/>
        </w:rPr>
        <w:t>д проектов может использоваться в рамках программного материала практически по любой теме. Работа над проектами развивает воображение, фантазию, творческое мышление, самостоятельность и другие личностные качества.</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lastRenderedPageBreak/>
        <w:t>Самое ценное, на наш взгляд, в проектной т</w:t>
      </w:r>
      <w:r w:rsidRPr="00ED4573">
        <w:rPr>
          <w:rFonts w:ascii="Times New Roman" w:hAnsi="Times New Roman"/>
          <w:color w:val="333333"/>
          <w:sz w:val="28"/>
          <w:szCs w:val="28"/>
        </w:rPr>
        <w:t>ехнологии то, что она предусматривает естественную взаимосвязь всех четырех видов речевой деятельности: письма, чтения, аудирования и говорения.</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       Жизнь в современном обществе требует от школьников развития таких важных познавательных навыков,</w:t>
      </w:r>
      <w:r w:rsidRPr="00ED4573">
        <w:rPr>
          <w:rFonts w:ascii="Times New Roman" w:hAnsi="Times New Roman"/>
          <w:color w:val="333333"/>
          <w:sz w:val="28"/>
          <w:szCs w:val="28"/>
        </w:rPr>
        <w:t xml:space="preserve"> как умение выработать собственное мнение, осмыслить опыт, выстроить цепь доказательств, выразить себя ясно и уверенно. </w:t>
      </w:r>
      <w:r w:rsidRPr="00ED4573">
        <w:rPr>
          <w:rStyle w:val="a3"/>
          <w:rFonts w:ascii="Times New Roman" w:hAnsi="Times New Roman"/>
          <w:b w:val="0"/>
          <w:bCs w:val="0"/>
          <w:color w:val="333333"/>
          <w:sz w:val="28"/>
          <w:szCs w:val="28"/>
          <w:u w:val="single"/>
        </w:rPr>
        <w:t>Технология развития критического мышления учащихся </w:t>
      </w:r>
      <w:r w:rsidRPr="00ED4573">
        <w:rPr>
          <w:rFonts w:ascii="Times New Roman" w:hAnsi="Times New Roman"/>
          <w:color w:val="333333"/>
          <w:sz w:val="28"/>
          <w:szCs w:val="28"/>
        </w:rPr>
        <w:t>предполагает постановку вопросов учащимися и понимание проблемы, которую нужно решить</w:t>
      </w:r>
      <w:r w:rsidRPr="00ED4573">
        <w:rPr>
          <w:rFonts w:ascii="Times New Roman" w:hAnsi="Times New Roman"/>
          <w:color w:val="333333"/>
          <w:sz w:val="28"/>
          <w:szCs w:val="28"/>
        </w:rPr>
        <w:t>. Критическое мышление носит индивидуальный самостоятельный характер, каждый генерирует свои идеи, формулирует свои оценки и убеждения независимо от остальных, находит собственное решение проблемы и подкрепляет его разумной, обоснованной и убедительной арг</w:t>
      </w:r>
      <w:r w:rsidRPr="00ED4573">
        <w:rPr>
          <w:rFonts w:ascii="Times New Roman" w:hAnsi="Times New Roman"/>
          <w:color w:val="333333"/>
          <w:sz w:val="28"/>
          <w:szCs w:val="28"/>
        </w:rPr>
        <w:t>ументацией. Критическое мышление носит социальный характер, так как всякая мысль проверяется и оттачивается, когда ею делятся с другими. Собственная активная жизненная позиция ученика особенно проявляется при сравнении имевшихся ранее знаний и понятий с вн</w:t>
      </w:r>
      <w:r w:rsidRPr="00ED4573">
        <w:rPr>
          <w:rFonts w:ascii="Times New Roman" w:hAnsi="Times New Roman"/>
          <w:color w:val="333333"/>
          <w:sz w:val="28"/>
          <w:szCs w:val="28"/>
        </w:rPr>
        <w:t>овь полученными. Существует различные формы работы, предусматривающие развитие критического мышления учащихся: эссе, сочинение-рассуждение, дискуссия, диалог, ролевая игра и т. д.</w:t>
      </w:r>
      <w:r w:rsidRPr="00ED4573">
        <w:rPr>
          <w:rFonts w:ascii="Times New Roman" w:hAnsi="Times New Roman"/>
          <w:sz w:val="28"/>
          <w:szCs w:val="28"/>
        </w:rPr>
        <w:t xml:space="preserve"> В технологии критического мышления есть разные приёмы и методы, например «Си</w:t>
      </w:r>
      <w:r w:rsidRPr="00ED4573">
        <w:rPr>
          <w:rFonts w:ascii="Times New Roman" w:hAnsi="Times New Roman"/>
          <w:sz w:val="28"/>
          <w:szCs w:val="28"/>
        </w:rPr>
        <w:t>нквейн», этот метод вам хорошо известен.             </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Особое место занимает </w:t>
      </w:r>
      <w:r w:rsidRPr="00ED4573">
        <w:rPr>
          <w:rStyle w:val="a3"/>
          <w:rFonts w:ascii="Times New Roman" w:hAnsi="Times New Roman"/>
          <w:b w:val="0"/>
          <w:bCs w:val="0"/>
          <w:color w:val="333333"/>
          <w:sz w:val="28"/>
          <w:szCs w:val="28"/>
          <w:u w:val="single"/>
        </w:rPr>
        <w:t>технология исследования</w:t>
      </w:r>
      <w:r w:rsidRPr="00ED4573">
        <w:rPr>
          <w:rFonts w:ascii="Times New Roman" w:hAnsi="Times New Roman"/>
          <w:color w:val="333333"/>
          <w:sz w:val="28"/>
          <w:szCs w:val="28"/>
        </w:rPr>
        <w:t>, где учащиеся выходят на высокий уровень познания, самостоятельной деятельности и развития нового проблемного видения, освоение исследовательских п</w:t>
      </w:r>
      <w:r w:rsidRPr="00ED4573">
        <w:rPr>
          <w:rFonts w:ascii="Times New Roman" w:hAnsi="Times New Roman"/>
          <w:color w:val="333333"/>
          <w:sz w:val="28"/>
          <w:szCs w:val="28"/>
        </w:rPr>
        <w:t>роцедур. Обобщенной базовой моделью в рамках исследования является модель обучения как творческого поиска: от видения и постановки проблемы – к выдвижению гипотез, их проверке, познавательной рефлексии над результатами и процессом познания. Вариантами моде</w:t>
      </w:r>
      <w:r w:rsidRPr="00ED4573">
        <w:rPr>
          <w:rFonts w:ascii="Times New Roman" w:hAnsi="Times New Roman"/>
          <w:color w:val="333333"/>
          <w:sz w:val="28"/>
          <w:szCs w:val="28"/>
        </w:rPr>
        <w:t>ли исследовательского характера являются игровое моделирование, дискуссия, интервьюирование, решение проблемных задач и т. д.</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Style w:val="a3"/>
          <w:rFonts w:ascii="Times New Roman" w:hAnsi="Times New Roman"/>
          <w:b w:val="0"/>
          <w:bCs w:val="0"/>
          <w:color w:val="333333"/>
          <w:sz w:val="28"/>
          <w:szCs w:val="28"/>
          <w:u w:val="single"/>
        </w:rPr>
        <w:t xml:space="preserve"> </w:t>
      </w:r>
      <w:r w:rsidRPr="00ED4573">
        <w:rPr>
          <w:rStyle w:val="a3"/>
          <w:rFonts w:ascii="Times New Roman" w:hAnsi="Times New Roman"/>
          <w:b w:val="0"/>
          <w:bCs w:val="0"/>
          <w:color w:val="333333"/>
          <w:sz w:val="28"/>
          <w:szCs w:val="28"/>
          <w:u w:val="single"/>
        </w:rPr>
        <w:t>«Языковой портфель»</w:t>
      </w:r>
      <w:r w:rsidRPr="00ED4573">
        <w:rPr>
          <w:rFonts w:ascii="Times New Roman" w:hAnsi="Times New Roman"/>
          <w:color w:val="333333"/>
          <w:sz w:val="28"/>
          <w:szCs w:val="28"/>
        </w:rPr>
        <w:t xml:space="preserve"> в процессе обучения делает актуальной задачу соотнесения европейских моделей языкового образования, </w:t>
      </w:r>
      <w:r w:rsidRPr="00ED4573">
        <w:rPr>
          <w:rFonts w:ascii="Times New Roman" w:hAnsi="Times New Roman"/>
          <w:color w:val="333333"/>
          <w:sz w:val="28"/>
          <w:szCs w:val="28"/>
        </w:rPr>
        <w:t>а также практического владения языками .Данная технология обеспечивает учащихся механизмом наблюдения за приобретаемым опытом ,его рефлексии ,оценки и самооценки уровня своих знаний. Также учащиеся развивают творческие способности</w:t>
      </w:r>
      <w:r w:rsidRPr="00ED4573">
        <w:rPr>
          <w:rFonts w:ascii="Times New Roman" w:hAnsi="Times New Roman"/>
          <w:color w:val="333333"/>
          <w:sz w:val="28"/>
          <w:szCs w:val="28"/>
        </w:rPr>
        <w:t>, приобретают психологиче</w:t>
      </w:r>
      <w:r w:rsidRPr="00ED4573">
        <w:rPr>
          <w:rFonts w:ascii="Times New Roman" w:hAnsi="Times New Roman"/>
          <w:color w:val="333333"/>
          <w:sz w:val="28"/>
          <w:szCs w:val="28"/>
        </w:rPr>
        <w:t>скую способность к общению с представителями родной лингвокультуры и культуры стран изучаемого языка. В результате работы с «Языковым портфелем» у учащихся формируется положительное отношение к предмету «Иностранный язык» и восприятие его (предмета) как ср</w:t>
      </w:r>
      <w:r w:rsidRPr="00ED4573">
        <w:rPr>
          <w:rFonts w:ascii="Times New Roman" w:hAnsi="Times New Roman"/>
          <w:color w:val="333333"/>
          <w:sz w:val="28"/>
          <w:szCs w:val="28"/>
        </w:rPr>
        <w:t xml:space="preserve">еды, необходимой для осуществления различных форм деятельности человека. Происходит смещение акцента учебной деятельности с «результата» на «процесс» учения, что свидетельствует о формировании у учащихся общеучебной одаренности. </w:t>
      </w:r>
      <w:r w:rsidRPr="00ED4573">
        <w:rPr>
          <w:rFonts w:ascii="Times New Roman" w:hAnsi="Times New Roman"/>
          <w:color w:val="333333"/>
          <w:sz w:val="28"/>
          <w:szCs w:val="28"/>
        </w:rPr>
        <w:lastRenderedPageBreak/>
        <w:t>Растет мотивация и выполнен</w:t>
      </w:r>
      <w:r w:rsidRPr="00ED4573">
        <w:rPr>
          <w:rFonts w:ascii="Times New Roman" w:hAnsi="Times New Roman"/>
          <w:color w:val="333333"/>
          <w:sz w:val="28"/>
          <w:szCs w:val="28"/>
        </w:rPr>
        <w:t>ие действий по способности и инициативе.</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 xml:space="preserve">Экспериментальная </w:t>
      </w:r>
      <w:r w:rsidRPr="00ED4573">
        <w:rPr>
          <w:rFonts w:ascii="Times New Roman" w:hAnsi="Times New Roman"/>
          <w:color w:val="333333"/>
          <w:sz w:val="28"/>
          <w:szCs w:val="28"/>
        </w:rPr>
        <w:t>технология создания портфолио</w:t>
      </w:r>
      <w:r w:rsidRPr="00ED4573">
        <w:rPr>
          <w:rFonts w:ascii="Times New Roman" w:hAnsi="Times New Roman"/>
          <w:color w:val="333333"/>
          <w:sz w:val="28"/>
          <w:szCs w:val="28"/>
        </w:rPr>
        <w:t xml:space="preserve"> является способом наглядной презентации своих достижений за определенный период обучения, возможностью продемонстрировать способности и практически применить </w:t>
      </w:r>
      <w:r w:rsidRPr="00ED4573">
        <w:rPr>
          <w:rFonts w:ascii="Times New Roman" w:hAnsi="Times New Roman"/>
          <w:color w:val="333333"/>
          <w:sz w:val="28"/>
          <w:szCs w:val="28"/>
        </w:rPr>
        <w:t>приобретенные знания и умения. Портфолио позволяет учитывать результаты, достигнутые учеником в разнообразных видах деятельности-учебной, социальной, коммуникативной и др., и является важным элементом практико-ориентированного, действительного подхода в об</w:t>
      </w:r>
      <w:r w:rsidRPr="00ED4573">
        <w:rPr>
          <w:rFonts w:ascii="Times New Roman" w:hAnsi="Times New Roman"/>
          <w:color w:val="333333"/>
          <w:sz w:val="28"/>
          <w:szCs w:val="28"/>
        </w:rPr>
        <w:t>разовании. Учащиеся видят свой рост, сознательно пополняя не только багаж знаний, но и формируя банк данных о своих достижениях за весь период учебы (проекты, сертификаты, рецензии, отзывы об индивидуальной творческой деятельности), что</w:t>
      </w:r>
      <w:r>
        <w:rPr>
          <w:rFonts w:ascii="Times New Roman" w:hAnsi="Times New Roman"/>
          <w:color w:val="333333"/>
          <w:sz w:val="28"/>
          <w:szCs w:val="28"/>
        </w:rPr>
        <w:t>, несомненно,</w:t>
      </w:r>
      <w:r w:rsidRPr="00ED4573">
        <w:rPr>
          <w:rFonts w:ascii="Times New Roman" w:hAnsi="Times New Roman"/>
          <w:color w:val="333333"/>
          <w:sz w:val="28"/>
          <w:szCs w:val="28"/>
        </w:rPr>
        <w:t xml:space="preserve"> будет во</w:t>
      </w:r>
      <w:r w:rsidRPr="00ED4573">
        <w:rPr>
          <w:rFonts w:ascii="Times New Roman" w:hAnsi="Times New Roman"/>
          <w:color w:val="333333"/>
          <w:sz w:val="28"/>
          <w:szCs w:val="28"/>
        </w:rPr>
        <w:t>стребовано при поступлении в высшее учебное заведение.</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Style w:val="a3"/>
          <w:rFonts w:ascii="Times New Roman" w:hAnsi="Times New Roman"/>
          <w:b w:val="0"/>
          <w:bCs w:val="0"/>
          <w:color w:val="333333"/>
          <w:sz w:val="28"/>
          <w:szCs w:val="28"/>
          <w:u w:val="single"/>
        </w:rPr>
        <w:t>Технология контекстного обучения</w:t>
      </w:r>
      <w:r w:rsidRPr="00ED4573">
        <w:rPr>
          <w:rFonts w:ascii="Times New Roman" w:hAnsi="Times New Roman"/>
          <w:color w:val="333333"/>
          <w:sz w:val="28"/>
          <w:szCs w:val="28"/>
        </w:rPr>
        <w:t> ориентирована на повышение функциональной грамотности учащихся</w:t>
      </w:r>
      <w:r w:rsidRPr="00ED4573">
        <w:rPr>
          <w:rFonts w:ascii="Times New Roman" w:hAnsi="Times New Roman"/>
          <w:color w:val="333333"/>
          <w:sz w:val="28"/>
          <w:szCs w:val="28"/>
          <w:u w:val="single"/>
        </w:rPr>
        <w:t>, в основе которой лежит деятельностный подход</w:t>
      </w:r>
      <w:r w:rsidRPr="00ED4573">
        <w:rPr>
          <w:rFonts w:ascii="Times New Roman" w:hAnsi="Times New Roman"/>
          <w:color w:val="333333"/>
          <w:sz w:val="28"/>
          <w:szCs w:val="28"/>
        </w:rPr>
        <w:t>. Ученик находится в ситуации «во всей своей предме</w:t>
      </w:r>
      <w:r w:rsidRPr="00ED4573">
        <w:rPr>
          <w:rFonts w:ascii="Times New Roman" w:hAnsi="Times New Roman"/>
          <w:color w:val="333333"/>
          <w:sz w:val="28"/>
          <w:szCs w:val="28"/>
        </w:rPr>
        <w:t>тной и социальной многозначности и противоречивости». Технология задает некоторую систему интеллектуальных и социальных отношений людей, вовлеченных в эту ситуацию, составляет объективную   предпосылку зарождения личности. Контекстное обучение</w:t>
      </w:r>
      <w:r>
        <w:rPr>
          <w:rFonts w:ascii="Times New Roman" w:hAnsi="Times New Roman"/>
          <w:color w:val="333333"/>
          <w:sz w:val="28"/>
          <w:szCs w:val="28"/>
        </w:rPr>
        <w:t xml:space="preserve"> – </w:t>
      </w:r>
      <w:r w:rsidRPr="00ED4573">
        <w:rPr>
          <w:rFonts w:ascii="Times New Roman" w:hAnsi="Times New Roman"/>
          <w:color w:val="333333"/>
          <w:sz w:val="28"/>
          <w:szCs w:val="28"/>
        </w:rPr>
        <w:t>это</w:t>
      </w:r>
      <w:r>
        <w:rPr>
          <w:rFonts w:ascii="Times New Roman" w:hAnsi="Times New Roman"/>
          <w:color w:val="333333"/>
          <w:sz w:val="28"/>
          <w:szCs w:val="28"/>
        </w:rPr>
        <w:t xml:space="preserve"> </w:t>
      </w:r>
      <w:r w:rsidRPr="00ED4573">
        <w:rPr>
          <w:rFonts w:ascii="Times New Roman" w:hAnsi="Times New Roman"/>
          <w:color w:val="333333"/>
          <w:sz w:val="28"/>
          <w:szCs w:val="28"/>
        </w:rPr>
        <w:t>основна</w:t>
      </w:r>
      <w:r w:rsidRPr="00ED4573">
        <w:rPr>
          <w:rFonts w:ascii="Times New Roman" w:hAnsi="Times New Roman"/>
          <w:color w:val="333333"/>
          <w:sz w:val="28"/>
          <w:szCs w:val="28"/>
        </w:rPr>
        <w:t>я интеграции различных видов деятельности обучающихся, где они «примеряют» различные социальные роли, формируют деловые и нравственные качества личности будущих специалистов, развивают индивидуальные способности и реализуют свою творческую активность. Можн</w:t>
      </w:r>
      <w:r w:rsidRPr="00ED4573">
        <w:rPr>
          <w:rFonts w:ascii="Times New Roman" w:hAnsi="Times New Roman"/>
          <w:color w:val="333333"/>
          <w:sz w:val="28"/>
          <w:szCs w:val="28"/>
        </w:rPr>
        <w:t>о предложить следующие коммуникативные упражнения</w:t>
      </w:r>
      <w:r w:rsidRPr="00ED4573">
        <w:rPr>
          <w:rFonts w:ascii="Times New Roman" w:hAnsi="Times New Roman"/>
          <w:color w:val="333333"/>
          <w:sz w:val="28"/>
          <w:szCs w:val="28"/>
        </w:rPr>
        <w:t>: решение проблемы</w:t>
      </w:r>
      <w:r w:rsidRPr="00ED4573">
        <w:rPr>
          <w:rFonts w:ascii="Times New Roman" w:hAnsi="Times New Roman"/>
          <w:color w:val="333333"/>
          <w:sz w:val="28"/>
          <w:szCs w:val="28"/>
        </w:rPr>
        <w:t>, презентация, дискуссия, «мозговой штурм», анализ конкретных ситуаций, деловые и ролевые игры и т.д.</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Высокий уровень компьютеризации общества и рост значения сети интернет как с</w:t>
      </w:r>
      <w:r w:rsidRPr="00ED4573">
        <w:rPr>
          <w:rFonts w:ascii="Times New Roman" w:hAnsi="Times New Roman"/>
          <w:color w:val="333333"/>
          <w:sz w:val="28"/>
          <w:szCs w:val="28"/>
        </w:rPr>
        <w:t>редства хранения и передачи информации требуют от современного учителя иностранного языка внедрения в свою образовательную практику </w:t>
      </w:r>
      <w:r w:rsidRPr="00ED4573">
        <w:rPr>
          <w:rStyle w:val="a3"/>
          <w:rFonts w:ascii="Times New Roman" w:hAnsi="Times New Roman"/>
          <w:b w:val="0"/>
          <w:bCs w:val="0"/>
          <w:color w:val="333333"/>
          <w:sz w:val="28"/>
          <w:szCs w:val="28"/>
          <w:u w:val="single"/>
        </w:rPr>
        <w:t>информационно-коммуникационных</w:t>
      </w:r>
      <w:r>
        <w:rPr>
          <w:rStyle w:val="a3"/>
          <w:rFonts w:ascii="Times New Roman" w:hAnsi="Times New Roman"/>
          <w:b w:val="0"/>
          <w:bCs w:val="0"/>
          <w:color w:val="333333"/>
          <w:sz w:val="28"/>
          <w:szCs w:val="28"/>
          <w:u w:val="single"/>
        </w:rPr>
        <w:t xml:space="preserve"> </w:t>
      </w:r>
      <w:r w:rsidRPr="00ED4573">
        <w:rPr>
          <w:rStyle w:val="a3"/>
          <w:rFonts w:ascii="Times New Roman" w:hAnsi="Times New Roman"/>
          <w:b w:val="0"/>
          <w:bCs w:val="0"/>
          <w:color w:val="333333"/>
          <w:sz w:val="28"/>
          <w:szCs w:val="28"/>
          <w:u w:val="single"/>
        </w:rPr>
        <w:t>технологий</w:t>
      </w:r>
      <w:r w:rsidRPr="00ED4573">
        <w:rPr>
          <w:rStyle w:val="a3"/>
          <w:rFonts w:ascii="Times New Roman" w:hAnsi="Times New Roman"/>
          <w:b w:val="0"/>
          <w:bCs w:val="0"/>
          <w:color w:val="333333"/>
          <w:sz w:val="28"/>
          <w:szCs w:val="28"/>
        </w:rPr>
        <w:t>.</w:t>
      </w:r>
      <w:r w:rsidRPr="00ED4573">
        <w:rPr>
          <w:rFonts w:ascii="Times New Roman" w:hAnsi="Times New Roman"/>
          <w:color w:val="333333"/>
          <w:sz w:val="28"/>
          <w:szCs w:val="28"/>
        </w:rPr>
        <w:t> </w:t>
      </w:r>
      <w:r w:rsidRPr="00ED4573">
        <w:rPr>
          <w:rFonts w:ascii="Times New Roman" w:hAnsi="Times New Roman"/>
          <w:color w:val="333333"/>
          <w:sz w:val="28"/>
          <w:szCs w:val="28"/>
        </w:rPr>
        <w:t xml:space="preserve">Их использование способствует совершенствованию лингвистической и </w:t>
      </w:r>
      <w:r w:rsidRPr="00ED4573">
        <w:rPr>
          <w:rFonts w:ascii="Times New Roman" w:hAnsi="Times New Roman"/>
          <w:color w:val="333333"/>
          <w:sz w:val="28"/>
          <w:szCs w:val="28"/>
        </w:rPr>
        <w:t>межкультурной компетенций учащихся, формированию культуры общения в электронной среде, повышению информационной культуры в целом, а также развитию навыков работы на компьютере: поиск, обработка, передача, систематизация информации и презентация результатов</w:t>
      </w:r>
      <w:r w:rsidRPr="00ED4573">
        <w:rPr>
          <w:rFonts w:ascii="Times New Roman" w:hAnsi="Times New Roman"/>
          <w:color w:val="333333"/>
          <w:sz w:val="28"/>
          <w:szCs w:val="28"/>
        </w:rPr>
        <w:t xml:space="preserve"> научно-исследовательской деятельности учащимися. Благодаря возможностям информационно-коммуникационных технологий, в том числе использования сети интернет, любой проект выходит за рамки школы и становится национальным или международным проектом.</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Использов</w:t>
      </w:r>
      <w:r w:rsidRPr="00ED4573">
        <w:rPr>
          <w:rFonts w:ascii="Times New Roman" w:hAnsi="Times New Roman"/>
          <w:color w:val="333333"/>
          <w:sz w:val="28"/>
          <w:szCs w:val="28"/>
        </w:rPr>
        <w:t>ание современных информационных технологий дает возможность изучать практику жизни средствами иностранного языка в реальном информационном пространстве. </w:t>
      </w:r>
      <w:r w:rsidRPr="00ED4573">
        <w:rPr>
          <w:rFonts w:ascii="Times New Roman" w:hAnsi="Times New Roman"/>
          <w:color w:val="333333"/>
          <w:sz w:val="28"/>
          <w:szCs w:val="28"/>
        </w:rPr>
        <w:br/>
      </w:r>
      <w:r w:rsidRPr="00ED4573">
        <w:rPr>
          <w:rFonts w:ascii="Times New Roman" w:hAnsi="Times New Roman"/>
          <w:color w:val="333333"/>
          <w:sz w:val="28"/>
          <w:szCs w:val="28"/>
        </w:rPr>
        <w:lastRenderedPageBreak/>
        <w:t>Использование Интернета в учебных целях - реалия сегодняшнего дня. </w:t>
      </w:r>
      <w:r w:rsidRPr="00ED4573">
        <w:rPr>
          <w:rFonts w:ascii="Times New Roman" w:hAnsi="Times New Roman"/>
          <w:color w:val="333333"/>
          <w:sz w:val="28"/>
          <w:szCs w:val="28"/>
        </w:rPr>
        <w:br/>
        <w:t>Участие в различных телекоммуникац</w:t>
      </w:r>
      <w:r w:rsidRPr="00ED4573">
        <w:rPr>
          <w:rFonts w:ascii="Times New Roman" w:hAnsi="Times New Roman"/>
          <w:color w:val="333333"/>
          <w:sz w:val="28"/>
          <w:szCs w:val="28"/>
        </w:rPr>
        <w:t>ионных проектах, конференциях, возможность подключения к библиотекам мира - все это расширяет мир ученика, привносит в жизнь большое количество информации, причем большей частью на английском. </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         </w:t>
      </w:r>
      <w:r w:rsidRPr="00ED4573">
        <w:rPr>
          <w:rFonts w:ascii="Times New Roman" w:hAnsi="Times New Roman"/>
          <w:color w:val="333333"/>
          <w:sz w:val="28"/>
          <w:szCs w:val="28"/>
          <w:u w:val="single"/>
        </w:rPr>
        <w:t>К современным подходам в преподавании иностр</w:t>
      </w:r>
      <w:r w:rsidRPr="00ED4573">
        <w:rPr>
          <w:rFonts w:ascii="Times New Roman" w:hAnsi="Times New Roman"/>
          <w:color w:val="333333"/>
          <w:sz w:val="28"/>
          <w:szCs w:val="28"/>
          <w:u w:val="single"/>
        </w:rPr>
        <w:t xml:space="preserve">анного языка относится </w:t>
      </w:r>
      <w:r w:rsidRPr="00ED4573">
        <w:rPr>
          <w:rFonts w:ascii="Times New Roman" w:hAnsi="Times New Roman"/>
          <w:color w:val="333333"/>
          <w:sz w:val="28"/>
          <w:szCs w:val="28"/>
          <w:u w:val="single"/>
        </w:rPr>
        <w:t>и технология</w:t>
      </w:r>
      <w:r w:rsidRPr="00ED4573">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сотрудничества</w:t>
      </w:r>
      <w:r w:rsidRPr="00ED4573">
        <w:rPr>
          <w:rFonts w:ascii="Times New Roman" w:hAnsi="Times New Roman"/>
          <w:color w:val="333333"/>
          <w:sz w:val="28"/>
          <w:szCs w:val="28"/>
        </w:rPr>
        <w:t>. Основная идея заключается в создании условий для активной совместной деятельности учащихся в разных учебных ситуациях. Дети объединяются в группы по 3-4 человека, им даётся одно задание, при этом оговарив</w:t>
      </w:r>
      <w:r w:rsidRPr="00ED4573">
        <w:rPr>
          <w:rFonts w:ascii="Times New Roman" w:hAnsi="Times New Roman"/>
          <w:color w:val="333333"/>
          <w:sz w:val="28"/>
          <w:szCs w:val="28"/>
        </w:rPr>
        <w:t>ается роль каждого. Каждый ученик отвечает не только за результат своей работы, но и за результат всей группы. Поэтому слабые учащиеся стараются выяснить у сильных то, что им непонятно, а сильные учащиеся стремятся, чтобы слабые досконально разобрались в з</w:t>
      </w:r>
      <w:r w:rsidRPr="00ED4573">
        <w:rPr>
          <w:rFonts w:ascii="Times New Roman" w:hAnsi="Times New Roman"/>
          <w:color w:val="333333"/>
          <w:sz w:val="28"/>
          <w:szCs w:val="28"/>
        </w:rPr>
        <w:t>адании. И от этого выигрывает весь класс, потому что совместно ликвидируются пробелы.</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xml:space="preserve">Технология </w:t>
      </w:r>
      <w:proofErr w:type="gramStart"/>
      <w:r w:rsidRPr="00ED4573">
        <w:rPr>
          <w:rFonts w:ascii="Times New Roman" w:hAnsi="Times New Roman" w:cs="Times New Roman"/>
          <w:sz w:val="28"/>
          <w:szCs w:val="28"/>
        </w:rPr>
        <w:t>« Веб</w:t>
      </w:r>
      <w:proofErr w:type="gramEnd"/>
      <w:r w:rsidRPr="00ED4573">
        <w:rPr>
          <w:rFonts w:ascii="Times New Roman" w:hAnsi="Times New Roman" w:cs="Times New Roman"/>
          <w:sz w:val="28"/>
          <w:szCs w:val="28"/>
        </w:rPr>
        <w:t>-квест» (</w:t>
      </w:r>
      <w:proofErr w:type="spellStart"/>
      <w:r w:rsidRPr="00ED4573">
        <w:rPr>
          <w:rFonts w:ascii="Times New Roman" w:hAnsi="Times New Roman" w:cs="Times New Roman"/>
          <w:sz w:val="28"/>
          <w:szCs w:val="28"/>
        </w:rPr>
        <w:t>Web-Quest</w:t>
      </w:r>
      <w:proofErr w:type="spellEnd"/>
      <w:r w:rsidRPr="00ED4573">
        <w:rPr>
          <w:rFonts w:ascii="Times New Roman" w:hAnsi="Times New Roman" w:cs="Times New Roman"/>
          <w:sz w:val="28"/>
          <w:szCs w:val="28"/>
        </w:rPr>
        <w:t>)</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Неоспоримое преимущество Интернета состоит в том, что это – неиссякаемый источник информации по любому вопросу. Люди, изуч</w:t>
      </w:r>
      <w:r w:rsidRPr="00ED4573">
        <w:rPr>
          <w:rFonts w:ascii="Times New Roman" w:hAnsi="Times New Roman" w:cs="Times New Roman"/>
          <w:sz w:val="28"/>
          <w:szCs w:val="28"/>
        </w:rPr>
        <w:t>ающие английский и обучающие английскому языку, бесспорно, находятся в более выигрышном положении. Однако, процедура поиска очень трудоемкая и требует значительных затрат времени и эмоций и особенно сложна для тех людей, которые не имеют навыков работы в и</w:t>
      </w:r>
      <w:r w:rsidRPr="00ED4573">
        <w:rPr>
          <w:rFonts w:ascii="Times New Roman" w:hAnsi="Times New Roman" w:cs="Times New Roman"/>
          <w:sz w:val="28"/>
          <w:szCs w:val="28"/>
        </w:rPr>
        <w:t>нформационном пространстве.</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xml:space="preserve">   Работа над проектами, когда педагог ставит определенные задачи и просит найти нужную информацию в Интернет, вовсе не так проста, как кажется на первый взгляд. Обучающиеся не смогут найти то, что им требуется, не имея навыков </w:t>
      </w:r>
      <w:r w:rsidRPr="00ED4573">
        <w:rPr>
          <w:rFonts w:ascii="Times New Roman" w:hAnsi="Times New Roman" w:cs="Times New Roman"/>
          <w:sz w:val="28"/>
          <w:szCs w:val="28"/>
        </w:rPr>
        <w:t>поисковой деятельности.</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Одним из возможных решений данной проблемы является использование структурного подхода, который дает обучающимся возможность организовать свой труд более эффективно, используя различные информационные ресурсы новыми способами, пр</w:t>
      </w:r>
      <w:r w:rsidRPr="00ED4573">
        <w:rPr>
          <w:rFonts w:ascii="Times New Roman" w:hAnsi="Times New Roman" w:cs="Times New Roman"/>
          <w:sz w:val="28"/>
          <w:szCs w:val="28"/>
        </w:rPr>
        <w:t>именяя творческие способности и навыки решения проблемных заданий и критического мышления. Эта технология называется «</w:t>
      </w:r>
      <w:proofErr w:type="spellStart"/>
      <w:r w:rsidRPr="00ED4573">
        <w:rPr>
          <w:rFonts w:ascii="Times New Roman" w:hAnsi="Times New Roman" w:cs="Times New Roman"/>
          <w:sz w:val="28"/>
          <w:szCs w:val="28"/>
        </w:rPr>
        <w:t>Web-Quest</w:t>
      </w:r>
      <w:proofErr w:type="spellEnd"/>
      <w:r w:rsidRPr="00ED4573">
        <w:rPr>
          <w:rFonts w:ascii="Times New Roman" w:hAnsi="Times New Roman" w:cs="Times New Roman"/>
          <w:sz w:val="28"/>
          <w:szCs w:val="28"/>
        </w:rPr>
        <w:t>»</w:t>
      </w:r>
    </w:p>
    <w:p w:rsidR="00F52EF2" w:rsidRPr="00ED4573" w:rsidRDefault="00ED4573" w:rsidP="00ED4573">
      <w:pPr>
        <w:pStyle w:val="10"/>
        <w:jc w:val="both"/>
        <w:rPr>
          <w:rFonts w:ascii="Times New Roman" w:hAnsi="Times New Roman" w:cs="Times New Roman"/>
          <w:sz w:val="28"/>
          <w:szCs w:val="28"/>
        </w:rPr>
      </w:pPr>
      <w:proofErr w:type="spellStart"/>
      <w:r w:rsidRPr="00ED4573">
        <w:rPr>
          <w:rFonts w:ascii="Times New Roman" w:hAnsi="Times New Roman" w:cs="Times New Roman"/>
          <w:sz w:val="28"/>
          <w:szCs w:val="28"/>
        </w:rPr>
        <w:t>Quest</w:t>
      </w:r>
      <w:proofErr w:type="spellEnd"/>
      <w:r w:rsidRPr="00ED4573">
        <w:rPr>
          <w:rFonts w:ascii="Times New Roman" w:hAnsi="Times New Roman" w:cs="Times New Roman"/>
          <w:sz w:val="28"/>
          <w:szCs w:val="28"/>
        </w:rPr>
        <w:t> в переводе с английского языка – продолжительный целенаправленный поиск, который может быть связан с приключениями или иг</w:t>
      </w:r>
      <w:r w:rsidRPr="00ED4573">
        <w:rPr>
          <w:rFonts w:ascii="Times New Roman" w:hAnsi="Times New Roman" w:cs="Times New Roman"/>
          <w:sz w:val="28"/>
          <w:szCs w:val="28"/>
        </w:rPr>
        <w:t>рой.</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Веб-квест (</w:t>
      </w:r>
      <w:proofErr w:type="spellStart"/>
      <w:r w:rsidRPr="00ED4573">
        <w:rPr>
          <w:rFonts w:ascii="Times New Roman" w:hAnsi="Times New Roman" w:cs="Times New Roman"/>
          <w:sz w:val="28"/>
          <w:szCs w:val="28"/>
        </w:rPr>
        <w:t>Web-Quest</w:t>
      </w:r>
      <w:proofErr w:type="spellEnd"/>
      <w:r w:rsidRPr="00ED4573">
        <w:rPr>
          <w:rFonts w:ascii="Times New Roman" w:hAnsi="Times New Roman" w:cs="Times New Roman"/>
          <w:sz w:val="28"/>
          <w:szCs w:val="28"/>
        </w:rPr>
        <w:t>) в педагогике – проблемное задание с элементами ролевой игры, для выполнения которого используются информационные ресурсы сети Интернет.</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lastRenderedPageBreak/>
        <w:t xml:space="preserve">   При применении технологии </w:t>
      </w:r>
      <w:proofErr w:type="spellStart"/>
      <w:r w:rsidRPr="00ED4573">
        <w:rPr>
          <w:rFonts w:ascii="Times New Roman" w:hAnsi="Times New Roman" w:cs="Times New Roman"/>
          <w:sz w:val="28"/>
          <w:szCs w:val="28"/>
        </w:rPr>
        <w:t>Web-Quest</w:t>
      </w:r>
      <w:proofErr w:type="spellEnd"/>
      <w:r w:rsidRPr="00ED4573">
        <w:rPr>
          <w:rFonts w:ascii="Times New Roman" w:hAnsi="Times New Roman" w:cs="Times New Roman"/>
          <w:sz w:val="28"/>
          <w:szCs w:val="28"/>
        </w:rPr>
        <w:t xml:space="preserve"> на уроках иностранного языка можно решить следующие за</w:t>
      </w:r>
      <w:r w:rsidRPr="00ED4573">
        <w:rPr>
          <w:rFonts w:ascii="Times New Roman" w:hAnsi="Times New Roman" w:cs="Times New Roman"/>
          <w:sz w:val="28"/>
          <w:szCs w:val="28"/>
        </w:rPr>
        <w:t>дачи:</w:t>
      </w:r>
    </w:p>
    <w:p w:rsidR="00F52EF2" w:rsidRPr="00ED4573" w:rsidRDefault="00ED4573" w:rsidP="00ED4573">
      <w:pPr>
        <w:pStyle w:val="10"/>
        <w:numPr>
          <w:ilvl w:val="0"/>
          <w:numId w:val="6"/>
        </w:numPr>
        <w:spacing w:after="0"/>
        <w:jc w:val="both"/>
        <w:rPr>
          <w:rFonts w:ascii="Times New Roman" w:hAnsi="Times New Roman" w:cs="Times New Roman"/>
          <w:sz w:val="28"/>
          <w:szCs w:val="28"/>
        </w:rPr>
      </w:pPr>
      <w:r w:rsidRPr="00ED4573">
        <w:rPr>
          <w:rFonts w:ascii="Times New Roman" w:hAnsi="Times New Roman" w:cs="Times New Roman"/>
          <w:sz w:val="28"/>
          <w:szCs w:val="28"/>
        </w:rPr>
        <w:t xml:space="preserve">обеспечить </w:t>
      </w:r>
      <w:r w:rsidRPr="00ED4573">
        <w:rPr>
          <w:rFonts w:ascii="Times New Roman" w:hAnsi="Times New Roman" w:cs="Times New Roman"/>
          <w:sz w:val="28"/>
          <w:szCs w:val="28"/>
        </w:rPr>
        <w:t>самостоятельность обучающихся;</w:t>
      </w:r>
    </w:p>
    <w:p w:rsidR="00F52EF2" w:rsidRPr="00ED4573" w:rsidRDefault="00ED4573" w:rsidP="00ED4573">
      <w:pPr>
        <w:pStyle w:val="10"/>
        <w:numPr>
          <w:ilvl w:val="0"/>
          <w:numId w:val="6"/>
        </w:numPr>
        <w:spacing w:after="0"/>
        <w:jc w:val="both"/>
        <w:rPr>
          <w:rFonts w:ascii="Times New Roman" w:hAnsi="Times New Roman" w:cs="Times New Roman"/>
          <w:sz w:val="28"/>
          <w:szCs w:val="28"/>
        </w:rPr>
      </w:pPr>
      <w:r w:rsidRPr="00ED4573">
        <w:rPr>
          <w:rFonts w:ascii="Times New Roman" w:hAnsi="Times New Roman" w:cs="Times New Roman"/>
          <w:sz w:val="28"/>
          <w:szCs w:val="28"/>
        </w:rPr>
        <w:t>мотивировать обучающихся к изучению нового языкового материала и применению новых языковых знаний на практике;</w:t>
      </w:r>
    </w:p>
    <w:p w:rsidR="00F52EF2" w:rsidRPr="00ED4573" w:rsidRDefault="00ED4573" w:rsidP="00ED4573">
      <w:pPr>
        <w:pStyle w:val="10"/>
        <w:numPr>
          <w:ilvl w:val="0"/>
          <w:numId w:val="6"/>
        </w:numPr>
        <w:spacing w:after="0"/>
        <w:jc w:val="both"/>
        <w:rPr>
          <w:rFonts w:ascii="Times New Roman" w:hAnsi="Times New Roman" w:cs="Times New Roman"/>
          <w:sz w:val="28"/>
          <w:szCs w:val="28"/>
        </w:rPr>
      </w:pPr>
      <w:r w:rsidRPr="00ED4573">
        <w:rPr>
          <w:rFonts w:ascii="Times New Roman" w:hAnsi="Times New Roman" w:cs="Times New Roman"/>
          <w:sz w:val="28"/>
          <w:szCs w:val="28"/>
        </w:rPr>
        <w:t xml:space="preserve"> использовать больше актуальной аутентичной информации;</w:t>
      </w:r>
    </w:p>
    <w:p w:rsidR="00F52EF2" w:rsidRPr="00ED4573" w:rsidRDefault="00ED4573" w:rsidP="00ED4573">
      <w:pPr>
        <w:pStyle w:val="10"/>
        <w:spacing w:after="0"/>
        <w:jc w:val="both"/>
        <w:rPr>
          <w:rFonts w:ascii="Times New Roman" w:hAnsi="Times New Roman" w:cs="Times New Roman"/>
          <w:sz w:val="28"/>
          <w:szCs w:val="28"/>
        </w:rPr>
      </w:pPr>
      <w:r w:rsidRPr="00ED4573">
        <w:rPr>
          <w:rFonts w:ascii="Times New Roman" w:hAnsi="Times New Roman" w:cs="Times New Roman"/>
          <w:sz w:val="28"/>
          <w:szCs w:val="28"/>
        </w:rPr>
        <w:t xml:space="preserve">        4.    </w:t>
      </w:r>
      <w:r w:rsidRPr="00ED4573">
        <w:rPr>
          <w:rFonts w:ascii="Times New Roman" w:hAnsi="Times New Roman" w:cs="Times New Roman"/>
          <w:sz w:val="28"/>
          <w:szCs w:val="28"/>
        </w:rPr>
        <w:t xml:space="preserve">развивать навыки </w:t>
      </w:r>
      <w:r w:rsidRPr="00ED4573">
        <w:rPr>
          <w:rFonts w:ascii="Times New Roman" w:hAnsi="Times New Roman" w:cs="Times New Roman"/>
          <w:sz w:val="28"/>
          <w:szCs w:val="28"/>
        </w:rPr>
        <w:t>информационно-познавательной деятельности;</w:t>
      </w:r>
    </w:p>
    <w:p w:rsidR="00F52EF2" w:rsidRPr="00ED4573" w:rsidRDefault="00ED4573" w:rsidP="00ED4573">
      <w:pPr>
        <w:pStyle w:val="10"/>
        <w:numPr>
          <w:ilvl w:val="0"/>
          <w:numId w:val="8"/>
        </w:numPr>
        <w:jc w:val="both"/>
        <w:rPr>
          <w:rFonts w:ascii="Times New Roman" w:hAnsi="Times New Roman" w:cs="Times New Roman"/>
          <w:sz w:val="28"/>
          <w:szCs w:val="28"/>
        </w:rPr>
      </w:pPr>
      <w:r w:rsidRPr="00ED4573">
        <w:rPr>
          <w:rFonts w:ascii="Times New Roman" w:hAnsi="Times New Roman" w:cs="Times New Roman"/>
          <w:sz w:val="28"/>
          <w:szCs w:val="28"/>
        </w:rPr>
        <w:t xml:space="preserve"> развивать критическое мышление;</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xml:space="preserve">   Данная технология меняет </w:t>
      </w:r>
      <w:r w:rsidRPr="00ED4573">
        <w:rPr>
          <w:rFonts w:ascii="Times New Roman" w:hAnsi="Times New Roman" w:cs="Times New Roman"/>
          <w:sz w:val="28"/>
          <w:szCs w:val="28"/>
        </w:rPr>
        <w:t xml:space="preserve">и роль преподавателя иностранного языка. Он выступает как </w:t>
      </w:r>
      <w:r w:rsidRPr="00ED4573">
        <w:rPr>
          <w:rFonts w:ascii="Times New Roman" w:hAnsi="Times New Roman" w:cs="Times New Roman"/>
          <w:sz w:val="28"/>
          <w:szCs w:val="28"/>
        </w:rPr>
        <w:t>организатор учебной деятельности и помощник в самостоятельной работе обучающихся, направляющ</w:t>
      </w:r>
      <w:r w:rsidRPr="00ED4573">
        <w:rPr>
          <w:rFonts w:ascii="Times New Roman" w:hAnsi="Times New Roman" w:cs="Times New Roman"/>
          <w:sz w:val="28"/>
          <w:szCs w:val="28"/>
        </w:rPr>
        <w:t>ий учеников к формированию навыков самообразования.</w:t>
      </w:r>
    </w:p>
    <w:p w:rsidR="00F52EF2" w:rsidRPr="00ED4573" w:rsidRDefault="00ED4573" w:rsidP="00ED4573">
      <w:pPr>
        <w:pStyle w:val="10"/>
        <w:spacing w:after="0"/>
        <w:jc w:val="both"/>
        <w:rPr>
          <w:rFonts w:ascii="Times New Roman" w:hAnsi="Times New Roman" w:cs="Times New Roman"/>
          <w:sz w:val="28"/>
          <w:szCs w:val="28"/>
        </w:rPr>
      </w:pPr>
      <w:r w:rsidRPr="00ED4573">
        <w:rPr>
          <w:rFonts w:ascii="Times New Roman" w:hAnsi="Times New Roman" w:cs="Times New Roman"/>
          <w:sz w:val="28"/>
          <w:szCs w:val="28"/>
        </w:rPr>
        <w:t xml:space="preserve">Большую популярность сегодня получила </w:t>
      </w:r>
      <w:r w:rsidRPr="00ED4573">
        <w:rPr>
          <w:rFonts w:ascii="Times New Roman" w:hAnsi="Times New Roman" w:cs="Times New Roman"/>
          <w:sz w:val="28"/>
          <w:szCs w:val="28"/>
        </w:rPr>
        <w:t>и технология ТРИЗ</w:t>
      </w:r>
      <w:r w:rsidRPr="00ED4573">
        <w:rPr>
          <w:rFonts w:ascii="Times New Roman" w:hAnsi="Times New Roman" w:cs="Times New Roman"/>
          <w:sz w:val="28"/>
          <w:szCs w:val="28"/>
        </w:rPr>
        <w:t xml:space="preserve"> (творческое решение изобретательских задач). Эта технология наиболее удачно подходит для уроков иностранного языка. Она включает в себя </w:t>
      </w:r>
      <w:r w:rsidRPr="00ED4573">
        <w:rPr>
          <w:rFonts w:ascii="Times New Roman" w:hAnsi="Times New Roman" w:cs="Times New Roman"/>
          <w:sz w:val="28"/>
          <w:szCs w:val="28"/>
        </w:rPr>
        <w:t>различные методы, такие как «Мозговой штурм</w:t>
      </w:r>
      <w:proofErr w:type="gramStart"/>
      <w:r w:rsidRPr="00ED4573">
        <w:rPr>
          <w:rFonts w:ascii="Times New Roman" w:hAnsi="Times New Roman" w:cs="Times New Roman"/>
          <w:sz w:val="28"/>
          <w:szCs w:val="28"/>
        </w:rPr>
        <w:t>»,  «</w:t>
      </w:r>
      <w:proofErr w:type="gramEnd"/>
      <w:r w:rsidRPr="00ED4573">
        <w:rPr>
          <w:rFonts w:ascii="Times New Roman" w:hAnsi="Times New Roman" w:cs="Times New Roman"/>
          <w:sz w:val="28"/>
          <w:szCs w:val="28"/>
        </w:rPr>
        <w:t xml:space="preserve">Эффект лифта», метод </w:t>
      </w:r>
      <w:proofErr w:type="spellStart"/>
      <w:r w:rsidRPr="00ED4573">
        <w:rPr>
          <w:rFonts w:ascii="Times New Roman" w:hAnsi="Times New Roman" w:cs="Times New Roman"/>
          <w:sz w:val="28"/>
          <w:szCs w:val="28"/>
        </w:rPr>
        <w:t>синектики</w:t>
      </w:r>
      <w:proofErr w:type="spellEnd"/>
      <w:r w:rsidRPr="00ED4573">
        <w:rPr>
          <w:rFonts w:ascii="Times New Roman" w:hAnsi="Times New Roman" w:cs="Times New Roman"/>
          <w:sz w:val="28"/>
          <w:szCs w:val="28"/>
        </w:rPr>
        <w:t xml:space="preserve"> (аналогии), метод интеллект – карт, загадки (конкурсы).</w:t>
      </w:r>
    </w:p>
    <w:p w:rsidR="00F52EF2" w:rsidRPr="00ED4573" w:rsidRDefault="00ED4573" w:rsidP="00ED4573">
      <w:pPr>
        <w:pStyle w:val="10"/>
        <w:ind w:left="465"/>
        <w:jc w:val="both"/>
        <w:rPr>
          <w:rFonts w:ascii="Times New Roman" w:hAnsi="Times New Roman" w:cs="Times New Roman"/>
          <w:sz w:val="28"/>
          <w:szCs w:val="28"/>
        </w:rPr>
      </w:pPr>
      <w:r w:rsidRPr="00ED4573">
        <w:rPr>
          <w:rFonts w:ascii="Times New Roman" w:hAnsi="Times New Roman" w:cs="Times New Roman"/>
          <w:sz w:val="28"/>
          <w:szCs w:val="28"/>
        </w:rPr>
        <w:t>В настоящее время существует большое количество технологий, методов, приёмов, поэтому, пожалуй, самое важное – это исполь</w:t>
      </w:r>
      <w:r w:rsidRPr="00ED4573">
        <w:rPr>
          <w:rFonts w:ascii="Times New Roman" w:hAnsi="Times New Roman" w:cs="Times New Roman"/>
          <w:sz w:val="28"/>
          <w:szCs w:val="28"/>
        </w:rPr>
        <w:t>зовать и активнее развивать свои творческие способности, как учителя, и найти свой индивидуальный стиль обучения</w:t>
      </w:r>
      <w:r w:rsidRPr="00ED4573">
        <w:rPr>
          <w:rFonts w:ascii="Times New Roman" w:hAnsi="Times New Roman" w:cs="Times New Roman"/>
          <w:sz w:val="28"/>
          <w:szCs w:val="28"/>
        </w:rPr>
        <w:t> и работы на уроках.</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u w:val="single"/>
        </w:rPr>
      </w:pPr>
      <w:r w:rsidRPr="00ED4573">
        <w:rPr>
          <w:rFonts w:ascii="Times New Roman" w:hAnsi="Times New Roman"/>
          <w:color w:val="333333"/>
          <w:sz w:val="28"/>
          <w:szCs w:val="28"/>
          <w:u w:val="single"/>
        </w:rPr>
        <w:t>Говоря о современных подходах в</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обучении,</w:t>
      </w:r>
      <w:r w:rsidRPr="00ED4573">
        <w:rPr>
          <w:rFonts w:ascii="Times New Roman" w:hAnsi="Times New Roman"/>
          <w:color w:val="333333"/>
          <w:sz w:val="28"/>
          <w:szCs w:val="28"/>
          <w:u w:val="single"/>
        </w:rPr>
        <w:t xml:space="preserve"> можно упомянуть об уроках с использованием исследовательского метода </w:t>
      </w:r>
      <w:r w:rsidRPr="00ED4573">
        <w:rPr>
          <w:rFonts w:ascii="Times New Roman" w:hAnsi="Times New Roman"/>
          <w:color w:val="333333"/>
          <w:sz w:val="28"/>
          <w:szCs w:val="28"/>
          <w:u w:val="single"/>
        </w:rPr>
        <w:t>обучения</w:t>
      </w:r>
      <w:r w:rsidRPr="00ED4573">
        <w:rPr>
          <w:rFonts w:ascii="Times New Roman" w:hAnsi="Times New Roman"/>
          <w:color w:val="333333"/>
          <w:sz w:val="28"/>
          <w:szCs w:val="28"/>
        </w:rPr>
        <w:t>. Под исследовательским методом обучения понимается обучение,</w:t>
      </w:r>
      <w:r w:rsidRPr="00ED4573">
        <w:rPr>
          <w:rFonts w:ascii="Times New Roman" w:hAnsi="Times New Roman"/>
          <w:color w:val="333333"/>
          <w:sz w:val="28"/>
          <w:szCs w:val="28"/>
        </w:rPr>
        <w:t xml:space="preserve"> в котором учащийся ставится в позицию, когда он сам овладевает понятиями и подходам к решению проблем в процессе познания в большей или меньшей степени,</w:t>
      </w:r>
      <w:r w:rsidRPr="00ED4573">
        <w:rPr>
          <w:rFonts w:ascii="Times New Roman" w:hAnsi="Times New Roman"/>
          <w:color w:val="333333"/>
          <w:sz w:val="28"/>
          <w:szCs w:val="28"/>
        </w:rPr>
        <w:t xml:space="preserve"> организованной учителем. В рамках т</w:t>
      </w:r>
      <w:r w:rsidRPr="00ED4573">
        <w:rPr>
          <w:rFonts w:ascii="Times New Roman" w:hAnsi="Times New Roman"/>
          <w:color w:val="333333"/>
          <w:sz w:val="28"/>
          <w:szCs w:val="28"/>
        </w:rPr>
        <w:t>акого подхода актуальны проблемы,</w:t>
      </w:r>
      <w:r w:rsidRPr="00ED4573">
        <w:rPr>
          <w:rFonts w:ascii="Times New Roman" w:hAnsi="Times New Roman"/>
          <w:color w:val="333333"/>
          <w:sz w:val="28"/>
          <w:szCs w:val="28"/>
        </w:rPr>
        <w:t xml:space="preserve"> связанные с непосредственным опытом учащихся, их жизненными потребностями и интересами. Можно выделить </w:t>
      </w:r>
      <w:r w:rsidRPr="00ED4573">
        <w:rPr>
          <w:rFonts w:ascii="Times New Roman" w:hAnsi="Times New Roman"/>
          <w:color w:val="333333"/>
          <w:sz w:val="28"/>
          <w:szCs w:val="28"/>
          <w:u w:val="single"/>
        </w:rPr>
        <w:t>три уровня реализации исследовательского обучения:</w:t>
      </w:r>
      <w:r w:rsidRPr="00ED4573">
        <w:rPr>
          <w:rFonts w:ascii="Times New Roman" w:hAnsi="Times New Roman"/>
          <w:color w:val="333333"/>
          <w:sz w:val="28"/>
          <w:szCs w:val="28"/>
          <w:u w:val="single"/>
        </w:rPr>
        <w:t> </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u w:val="single"/>
        </w:rPr>
        <w:br/>
      </w:r>
      <w:r w:rsidRPr="00ED4573">
        <w:rPr>
          <w:rFonts w:ascii="Times New Roman" w:hAnsi="Times New Roman"/>
          <w:color w:val="333333"/>
          <w:sz w:val="28"/>
          <w:szCs w:val="28"/>
        </w:rPr>
        <w:t>1. Педагог ставит проблему и намечает стратегию и тактику её решени</w:t>
      </w:r>
      <w:r w:rsidRPr="00ED4573">
        <w:rPr>
          <w:rFonts w:ascii="Times New Roman" w:hAnsi="Times New Roman"/>
          <w:color w:val="333333"/>
          <w:sz w:val="28"/>
          <w:szCs w:val="28"/>
        </w:rPr>
        <w:t>я. А решение предстоит найти учащимся самостоятельно;</w:t>
      </w:r>
      <w:r w:rsidRPr="00ED4573">
        <w:rPr>
          <w:rFonts w:ascii="Times New Roman" w:hAnsi="Times New Roman"/>
          <w:color w:val="333333"/>
          <w:sz w:val="28"/>
          <w:szCs w:val="28"/>
        </w:rPr>
        <w:br/>
        <w:t>2. Педагог ставит проблему, но сам метод её решения ученик ищет самостоятельно (допускается коллективный поиск);</w:t>
      </w:r>
      <w:r w:rsidRPr="00ED4573">
        <w:rPr>
          <w:rFonts w:ascii="Times New Roman" w:hAnsi="Times New Roman"/>
          <w:color w:val="333333"/>
          <w:sz w:val="28"/>
          <w:szCs w:val="28"/>
        </w:rPr>
        <w:br/>
        <w:t>3. Постановка проблемы, поиск её исследования и разработка решения осуществляется учащими</w:t>
      </w:r>
      <w:r w:rsidRPr="00ED4573">
        <w:rPr>
          <w:rFonts w:ascii="Times New Roman" w:hAnsi="Times New Roman"/>
          <w:color w:val="333333"/>
          <w:sz w:val="28"/>
          <w:szCs w:val="28"/>
        </w:rPr>
        <w:t>ся самостоятельно. </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Важными целями образования на современном этапе должны стать:</w:t>
      </w:r>
      <w:r w:rsidRPr="00ED4573">
        <w:rPr>
          <w:rFonts w:ascii="Times New Roman" w:hAnsi="Times New Roman"/>
          <w:color w:val="333333"/>
          <w:sz w:val="28"/>
          <w:szCs w:val="28"/>
        </w:rPr>
        <w:t> </w:t>
      </w:r>
      <w:r w:rsidRPr="00ED4573">
        <w:rPr>
          <w:rFonts w:ascii="Times New Roman" w:hAnsi="Times New Roman"/>
          <w:color w:val="333333"/>
          <w:sz w:val="28"/>
          <w:szCs w:val="28"/>
        </w:rPr>
        <w:br/>
      </w:r>
      <w:r w:rsidRPr="00ED4573">
        <w:rPr>
          <w:rFonts w:ascii="Times New Roman" w:hAnsi="Times New Roman"/>
          <w:color w:val="333333"/>
          <w:sz w:val="28"/>
          <w:szCs w:val="28"/>
        </w:rPr>
        <w:lastRenderedPageBreak/>
        <w:t>- развитие у учащихся самостоятельности к самоорганизации; </w:t>
      </w:r>
      <w:r w:rsidRPr="00ED4573">
        <w:rPr>
          <w:rFonts w:ascii="Times New Roman" w:hAnsi="Times New Roman"/>
          <w:color w:val="333333"/>
          <w:sz w:val="28"/>
          <w:szCs w:val="28"/>
        </w:rPr>
        <w:br/>
        <w:t>- формирование высокого уровня культуры;</w:t>
      </w:r>
      <w:r w:rsidRPr="00ED4573">
        <w:rPr>
          <w:rFonts w:ascii="Times New Roman" w:hAnsi="Times New Roman"/>
          <w:color w:val="333333"/>
          <w:sz w:val="28"/>
          <w:szCs w:val="28"/>
        </w:rPr>
        <w:br/>
        <w:t>- готовность к сотрудничеству, развитие способности к созидательной деят</w:t>
      </w:r>
      <w:r w:rsidRPr="00ED4573">
        <w:rPr>
          <w:rFonts w:ascii="Times New Roman" w:hAnsi="Times New Roman"/>
          <w:color w:val="333333"/>
          <w:sz w:val="28"/>
          <w:szCs w:val="28"/>
        </w:rPr>
        <w:t>ельности; </w:t>
      </w:r>
      <w:r w:rsidRPr="00ED4573">
        <w:rPr>
          <w:rFonts w:ascii="Times New Roman" w:hAnsi="Times New Roman"/>
          <w:color w:val="333333"/>
          <w:sz w:val="28"/>
          <w:szCs w:val="28"/>
        </w:rPr>
        <w:br/>
        <w:t>- толерантность, умение вести диалог. </w:t>
      </w:r>
      <w:r w:rsidRPr="00ED4573">
        <w:rPr>
          <w:rFonts w:ascii="Times New Roman" w:hAnsi="Times New Roman"/>
          <w:color w:val="333333"/>
          <w:sz w:val="28"/>
          <w:szCs w:val="28"/>
        </w:rPr>
        <w:br/>
        <w:t>В этой связи основным результатом деятельности общеобразовательной школы является не просто система знаний, умений и навыков, а набор ключевых компетенций.</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u w:val="single"/>
        </w:rPr>
        <w:t>Совет Европы определил пять ключевых комп</w:t>
      </w:r>
      <w:r w:rsidRPr="00ED4573">
        <w:rPr>
          <w:rFonts w:ascii="Times New Roman" w:hAnsi="Times New Roman"/>
          <w:color w:val="333333"/>
          <w:sz w:val="28"/>
          <w:szCs w:val="28"/>
          <w:u w:val="single"/>
        </w:rPr>
        <w:t>етенций</w:t>
      </w:r>
      <w:r w:rsidRPr="00ED4573">
        <w:rPr>
          <w:rFonts w:ascii="Times New Roman" w:hAnsi="Times New Roman"/>
          <w:color w:val="333333"/>
          <w:sz w:val="28"/>
          <w:szCs w:val="28"/>
          <w:u w:val="single"/>
        </w:rPr>
        <w:t>, которыми школы должны вооружить молодежь:</w:t>
      </w:r>
      <w:r w:rsidRPr="00ED4573">
        <w:rPr>
          <w:rFonts w:ascii="Times New Roman" w:hAnsi="Times New Roman"/>
          <w:color w:val="333333"/>
          <w:sz w:val="28"/>
          <w:szCs w:val="28"/>
        </w:rPr>
        <w:t> </w:t>
      </w:r>
      <w:r w:rsidRPr="00ED4573">
        <w:rPr>
          <w:rFonts w:ascii="Times New Roman" w:hAnsi="Times New Roman"/>
          <w:color w:val="333333"/>
          <w:sz w:val="28"/>
          <w:szCs w:val="28"/>
        </w:rPr>
        <w:br/>
        <w:t>1) Социальные и политические компетенции, связанные со способностью брать на себя ответственность, участвовать в принятии решении, регулировать конфликты не носильным путем. </w:t>
      </w:r>
      <w:r w:rsidRPr="00ED4573">
        <w:rPr>
          <w:rFonts w:ascii="Times New Roman" w:hAnsi="Times New Roman"/>
          <w:color w:val="333333"/>
          <w:sz w:val="28"/>
          <w:szCs w:val="28"/>
        </w:rPr>
        <w:br/>
        <w:t>2) Компетенции, касающиеся жи</w:t>
      </w:r>
      <w:r w:rsidRPr="00ED4573">
        <w:rPr>
          <w:rFonts w:ascii="Times New Roman" w:hAnsi="Times New Roman"/>
          <w:color w:val="333333"/>
          <w:sz w:val="28"/>
          <w:szCs w:val="28"/>
        </w:rPr>
        <w:t>зни в многокультурном обществе: понимание различий; уважение друг к другу; способность жить рядом с людьми других культур и религий. </w:t>
      </w:r>
      <w:r w:rsidRPr="00ED4573">
        <w:rPr>
          <w:rFonts w:ascii="Times New Roman" w:hAnsi="Times New Roman"/>
          <w:color w:val="333333"/>
          <w:sz w:val="28"/>
          <w:szCs w:val="28"/>
        </w:rPr>
        <w:br/>
        <w:t>3) Компетенции, определяющие владение устным и письменным общением. Тем, кто не обладает ими, грозит изоляция от общества.</w:t>
      </w:r>
      <w:r w:rsidRPr="00ED4573">
        <w:rPr>
          <w:rFonts w:ascii="Times New Roman" w:hAnsi="Times New Roman"/>
          <w:color w:val="333333"/>
          <w:sz w:val="28"/>
          <w:szCs w:val="28"/>
        </w:rPr>
        <w:t xml:space="preserve"> К этой группе относится владение несколькими языками, приобретающее все большее значение. </w:t>
      </w:r>
      <w:r w:rsidRPr="00ED4573">
        <w:rPr>
          <w:rFonts w:ascii="Times New Roman" w:hAnsi="Times New Roman"/>
          <w:color w:val="333333"/>
          <w:sz w:val="28"/>
          <w:szCs w:val="28"/>
        </w:rPr>
        <w:br/>
        <w:t>4) Компетенции, связанные с возникновением общества информации. Владение новыми технологиями, понимание возможностей их применения. </w:t>
      </w:r>
      <w:r w:rsidRPr="00ED4573">
        <w:rPr>
          <w:rFonts w:ascii="Times New Roman" w:hAnsi="Times New Roman"/>
          <w:color w:val="333333"/>
          <w:sz w:val="28"/>
          <w:szCs w:val="28"/>
        </w:rPr>
        <w:br/>
        <w:t>5) Компетенции, реализующие спо</w:t>
      </w:r>
      <w:r w:rsidRPr="00ED4573">
        <w:rPr>
          <w:rFonts w:ascii="Times New Roman" w:hAnsi="Times New Roman"/>
          <w:color w:val="333333"/>
          <w:sz w:val="28"/>
          <w:szCs w:val="28"/>
        </w:rPr>
        <w:t xml:space="preserve">собность и </w:t>
      </w:r>
      <w:proofErr w:type="gramStart"/>
      <w:r w:rsidRPr="00ED4573">
        <w:rPr>
          <w:rFonts w:ascii="Times New Roman" w:hAnsi="Times New Roman"/>
          <w:color w:val="333333"/>
          <w:sz w:val="28"/>
          <w:szCs w:val="28"/>
        </w:rPr>
        <w:t>желание</w:t>
      </w:r>
      <w:proofErr w:type="gramEnd"/>
      <w:r w:rsidRPr="00ED4573">
        <w:rPr>
          <w:rFonts w:ascii="Times New Roman" w:hAnsi="Times New Roman"/>
          <w:color w:val="333333"/>
          <w:sz w:val="28"/>
          <w:szCs w:val="28"/>
        </w:rPr>
        <w:t xml:space="preserve"> учится всю жизнь, как основа непрерывной подготовки в профессиональном плане, личной и общественной жизни. </w:t>
      </w:r>
      <w:r w:rsidRPr="00ED4573">
        <w:rPr>
          <w:rFonts w:ascii="Times New Roman" w:hAnsi="Times New Roman"/>
          <w:color w:val="333333"/>
          <w:sz w:val="28"/>
          <w:szCs w:val="28"/>
        </w:rPr>
        <w:br/>
      </w:r>
    </w:p>
    <w:p w:rsidR="00F52EF2" w:rsidRPr="00ED4573" w:rsidRDefault="00ED4573" w:rsidP="00ED4573">
      <w:pPr>
        <w:pStyle w:val="a9"/>
        <w:shd w:val="clear" w:color="auto" w:fill="FFFFFF"/>
        <w:spacing w:before="0" w:after="150"/>
        <w:jc w:val="both"/>
        <w:rPr>
          <w:rFonts w:ascii="Times New Roman" w:hAnsi="Times New Roman"/>
          <w:color w:val="FF0000"/>
          <w:sz w:val="28"/>
          <w:szCs w:val="28"/>
          <w:u w:val="single"/>
        </w:rPr>
      </w:pPr>
      <w:r w:rsidRPr="00ED4573">
        <w:rPr>
          <w:rFonts w:ascii="Times New Roman" w:hAnsi="Times New Roman"/>
          <w:color w:val="333333"/>
          <w:sz w:val="28"/>
          <w:szCs w:val="28"/>
        </w:rPr>
        <w:t>Актуализация проблемы интеграции образовательного процесса связана со сменой   парадигмы образования, переосмыслением его целей,</w:t>
      </w:r>
      <w:r w:rsidRPr="00ED4573">
        <w:rPr>
          <w:rFonts w:ascii="Times New Roman" w:hAnsi="Times New Roman"/>
          <w:color w:val="333333"/>
          <w:sz w:val="28"/>
          <w:szCs w:val="28"/>
        </w:rPr>
        <w:t xml:space="preserve"> обновлением содержания, поисков эффективных методов, форм и средств обучения, что предполагает интеграцию всех компонентов образовательного процесса федерального, регионального и образовательного учреждения. Личностно – ориентированная парадигма современн</w:t>
      </w:r>
      <w:r w:rsidRPr="00ED4573">
        <w:rPr>
          <w:rFonts w:ascii="Times New Roman" w:hAnsi="Times New Roman"/>
          <w:color w:val="333333"/>
          <w:sz w:val="28"/>
          <w:szCs w:val="28"/>
        </w:rPr>
        <w:t>ого образования определила необходимость </w:t>
      </w:r>
      <w:r w:rsidRPr="00ED4573">
        <w:rPr>
          <w:rFonts w:ascii="Times New Roman" w:hAnsi="Times New Roman"/>
          <w:color w:val="333333"/>
          <w:sz w:val="28"/>
          <w:szCs w:val="28"/>
          <w:u w:val="single"/>
        </w:rPr>
        <w:t xml:space="preserve">комплексной реализации основных подходов к обучению иностранным языкам:    </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u w:val="single"/>
        </w:rPr>
      </w:pPr>
      <w:r w:rsidRPr="00ED4573">
        <w:rPr>
          <w:rFonts w:ascii="Times New Roman" w:hAnsi="Times New Roman"/>
          <w:color w:val="333333"/>
          <w:sz w:val="28"/>
          <w:szCs w:val="28"/>
          <w:u w:val="single"/>
        </w:rPr>
        <w:t>личностно – ориентированного</w:t>
      </w:r>
      <w:r w:rsidRPr="00ED4573">
        <w:rPr>
          <w:rFonts w:ascii="Times New Roman" w:hAnsi="Times New Roman"/>
          <w:color w:val="333333"/>
          <w:sz w:val="28"/>
          <w:szCs w:val="28"/>
          <w:u w:val="single"/>
        </w:rPr>
        <w:t xml:space="preserve"> (обучение,</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сконцентрированное на ученике (обучение в сотрудничестве, метод проектов,</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разноуровневое обу</w:t>
      </w:r>
      <w:r w:rsidRPr="00ED4573">
        <w:rPr>
          <w:rFonts w:ascii="Times New Roman" w:hAnsi="Times New Roman"/>
          <w:color w:val="333333"/>
          <w:sz w:val="28"/>
          <w:szCs w:val="28"/>
          <w:u w:val="single"/>
        </w:rPr>
        <w:t>чение,</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модульное обучение),</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u w:val="single"/>
        </w:rPr>
      </w:pPr>
      <w:r w:rsidRPr="00ED4573">
        <w:rPr>
          <w:rFonts w:ascii="Times New Roman" w:hAnsi="Times New Roman"/>
          <w:color w:val="333333"/>
          <w:sz w:val="28"/>
          <w:szCs w:val="28"/>
          <w:u w:val="single"/>
        </w:rPr>
        <w:t>коммуникативно-ориентированного подхода</w:t>
      </w:r>
      <w:r w:rsidRPr="00ED4573">
        <w:rPr>
          <w:rFonts w:ascii="Times New Roman" w:hAnsi="Times New Roman"/>
          <w:color w:val="333333"/>
          <w:sz w:val="28"/>
          <w:szCs w:val="28"/>
          <w:u w:val="single"/>
        </w:rPr>
        <w:t xml:space="preserve"> – это использование развивающих игр,</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ролевых игр, мозговые штурмы,</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дискуссии,</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проекты,</w:t>
      </w:r>
      <w:r>
        <w:rPr>
          <w:rFonts w:ascii="Times New Roman" w:hAnsi="Times New Roman"/>
          <w:color w:val="333333"/>
          <w:sz w:val="28"/>
          <w:szCs w:val="28"/>
          <w:u w:val="single"/>
        </w:rPr>
        <w:t xml:space="preserve"> </w:t>
      </w:r>
      <w:r w:rsidRPr="00ED4573">
        <w:rPr>
          <w:rFonts w:ascii="Times New Roman" w:hAnsi="Times New Roman"/>
          <w:color w:val="333333"/>
          <w:sz w:val="28"/>
          <w:szCs w:val="28"/>
          <w:u w:val="single"/>
        </w:rPr>
        <w:t>драматизация;</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u w:val="single"/>
        </w:rPr>
      </w:pPr>
      <w:r w:rsidRPr="00ED4573">
        <w:rPr>
          <w:rFonts w:ascii="Times New Roman" w:hAnsi="Times New Roman"/>
          <w:color w:val="333333"/>
          <w:sz w:val="28"/>
          <w:szCs w:val="28"/>
          <w:u w:val="single"/>
        </w:rPr>
        <w:t>информационного подхода</w:t>
      </w:r>
      <w:r w:rsidRPr="00ED4573">
        <w:rPr>
          <w:rFonts w:ascii="Times New Roman" w:hAnsi="Times New Roman"/>
          <w:color w:val="333333"/>
          <w:sz w:val="28"/>
          <w:szCs w:val="28"/>
          <w:u w:val="single"/>
        </w:rPr>
        <w:t xml:space="preserve"> – обучение иностранному языку с использованием ИКТ;</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u w:val="single"/>
        </w:rPr>
      </w:pPr>
      <w:r w:rsidRPr="00ED4573">
        <w:rPr>
          <w:rFonts w:ascii="Times New Roman" w:hAnsi="Times New Roman"/>
          <w:color w:val="333333"/>
          <w:sz w:val="28"/>
          <w:szCs w:val="28"/>
          <w:u w:val="single"/>
        </w:rPr>
        <w:lastRenderedPageBreak/>
        <w:t>обучение в сотрудничестве</w:t>
      </w:r>
      <w:r w:rsidRPr="00ED4573">
        <w:rPr>
          <w:rFonts w:ascii="Times New Roman" w:hAnsi="Times New Roman"/>
          <w:color w:val="333333"/>
          <w:sz w:val="28"/>
          <w:szCs w:val="28"/>
          <w:u w:val="single"/>
        </w:rPr>
        <w:t xml:space="preserve"> – создание условий для активной совместной учебной деятельности учащихся в разных ситуациях для работы над совместным проектом.</w:t>
      </w:r>
    </w:p>
    <w:p w:rsidR="00F52EF2" w:rsidRPr="00ED4573" w:rsidRDefault="00ED4573" w:rsidP="00ED4573">
      <w:pPr>
        <w:pStyle w:val="10"/>
        <w:jc w:val="both"/>
        <w:rPr>
          <w:rFonts w:ascii="Times New Roman" w:hAnsi="Times New Roman" w:cs="Times New Roman"/>
          <w:color w:val="FF0000"/>
          <w:sz w:val="28"/>
          <w:szCs w:val="28"/>
        </w:rPr>
      </w:pPr>
      <w:r w:rsidRPr="00ED4573">
        <w:rPr>
          <w:rFonts w:ascii="Times New Roman" w:hAnsi="Times New Roman" w:cs="Times New Roman"/>
          <w:color w:val="FF0000"/>
          <w:sz w:val="28"/>
          <w:szCs w:val="28"/>
        </w:rPr>
        <w:t>Каждый подход предполагает использование определё</w:t>
      </w:r>
      <w:r w:rsidRPr="00ED4573">
        <w:rPr>
          <w:rFonts w:ascii="Times New Roman" w:hAnsi="Times New Roman" w:cs="Times New Roman"/>
          <w:color w:val="FF0000"/>
          <w:sz w:val="28"/>
          <w:szCs w:val="28"/>
        </w:rPr>
        <w:t>нных методов, способов, технологий, которые постоянно развиваются и совершенствуются.</w:t>
      </w:r>
    </w:p>
    <w:p w:rsidR="00F52EF2" w:rsidRPr="00ED4573" w:rsidRDefault="00ED4573" w:rsidP="00ED4573">
      <w:pPr>
        <w:pStyle w:val="10"/>
        <w:jc w:val="both"/>
        <w:rPr>
          <w:rFonts w:ascii="Times New Roman" w:hAnsi="Times New Roman" w:cs="Times New Roman"/>
          <w:color w:val="FF0000"/>
          <w:sz w:val="28"/>
          <w:szCs w:val="28"/>
        </w:rPr>
      </w:pPr>
      <w:r w:rsidRPr="00ED4573">
        <w:rPr>
          <w:rFonts w:ascii="Times New Roman" w:hAnsi="Times New Roman" w:cs="Times New Roman"/>
          <w:sz w:val="28"/>
          <w:szCs w:val="28"/>
        </w:rPr>
        <w:t xml:space="preserve">Применительно к иностранному языку в настоящее время наиболее востребованы и актуальны следующие из них:  </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«кейс» – метод;</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метод использования электронных энци</w:t>
      </w:r>
      <w:r w:rsidRPr="00ED4573">
        <w:rPr>
          <w:rFonts w:ascii="Times New Roman" w:hAnsi="Times New Roman" w:cs="Times New Roman"/>
          <w:sz w:val="28"/>
          <w:szCs w:val="28"/>
        </w:rPr>
        <w:t>клопедий;</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метод видеопроектов;</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«веб-квест»;</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метод проектов.</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xml:space="preserve"> </w:t>
      </w:r>
      <w:r w:rsidRPr="00ED4573">
        <w:rPr>
          <w:rFonts w:ascii="Times New Roman" w:hAnsi="Times New Roman" w:cs="Times New Roman"/>
          <w:sz w:val="28"/>
          <w:szCs w:val="28"/>
        </w:rPr>
        <w:t>«Кейс» - метод</w:t>
      </w:r>
      <w:r w:rsidRPr="00ED4573">
        <w:rPr>
          <w:rFonts w:ascii="Times New Roman" w:hAnsi="Times New Roman" w:cs="Times New Roman"/>
          <w:sz w:val="28"/>
          <w:szCs w:val="28"/>
        </w:rPr>
        <w:t xml:space="preserve"> в настоящее время имеет широкое применение в связи с курсом на модернизацию обучения. Суть данного метода – создание проблемной ситуации, требующей решения, или </w:t>
      </w:r>
      <w:r w:rsidRPr="00ED4573">
        <w:rPr>
          <w:rFonts w:ascii="Times New Roman" w:hAnsi="Times New Roman" w:cs="Times New Roman"/>
          <w:sz w:val="28"/>
          <w:szCs w:val="28"/>
        </w:rPr>
        <w:t>разработка вариантов выхода из сложившейся ситуации. Решение кейсов проводится в несколько этапов:</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первый этап — знакомство с ситуацией, ее особенностями;</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второй этап — выделение основной проблемы (основных проблем), выделение факторов и персоналий, кото</w:t>
      </w:r>
      <w:r w:rsidRPr="00ED4573">
        <w:rPr>
          <w:rFonts w:ascii="Times New Roman" w:hAnsi="Times New Roman" w:cs="Times New Roman"/>
          <w:sz w:val="28"/>
          <w:szCs w:val="28"/>
        </w:rPr>
        <w:t>рые могут реально воздействовать;</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третий этап — предложение концепций или тем для «мозгового штурма»;</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четвертый этап — анализ последствий принятия того или иного решения;</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пятый этап — решение кейса — предложение одного или нескольких вариантов (последов</w:t>
      </w:r>
      <w:r w:rsidRPr="00ED4573">
        <w:rPr>
          <w:rFonts w:ascii="Times New Roman" w:hAnsi="Times New Roman" w:cs="Times New Roman"/>
          <w:sz w:val="28"/>
          <w:szCs w:val="28"/>
        </w:rPr>
        <w:t>ательности действий), указание на возможное возникновение проблем, механизмы их предотвращения и решения.</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При использовании кейс-метода в изучении иностранного языка у обучающихся:</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повышается уровень знания иностранного языка в целом;</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развивается творческ</w:t>
      </w:r>
      <w:r w:rsidRPr="00ED4573">
        <w:rPr>
          <w:rFonts w:ascii="Times New Roman" w:hAnsi="Times New Roman" w:cs="Times New Roman"/>
          <w:sz w:val="28"/>
          <w:szCs w:val="28"/>
        </w:rPr>
        <w:t>ое мышление, заставляя думать на языке;</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развиваются навыки проведения презентации (умение публично представить свою работу на иностранном языке, умение вести дискуссию, формировать вопросы, аргументировать ответы, что способствует развитию речи);</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lastRenderedPageBreak/>
        <w:t> </w:t>
      </w:r>
      <w:r w:rsidRPr="00ED4573">
        <w:rPr>
          <w:rFonts w:ascii="Times New Roman" w:hAnsi="Times New Roman" w:cs="Times New Roman"/>
          <w:sz w:val="28"/>
          <w:szCs w:val="28"/>
        </w:rPr>
        <w:t>совершенствуются навыки профессионального чтения на иностранном языке и обработки информации;</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 развиваются навыки работы в команде.</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Метод кейсов, таким образом, предоставляет ученикам отличную возможность творчески применять пройденный языковой материал на</w:t>
      </w:r>
      <w:r w:rsidRPr="00ED4573">
        <w:rPr>
          <w:rFonts w:ascii="Times New Roman" w:hAnsi="Times New Roman" w:cs="Times New Roman"/>
          <w:sz w:val="28"/>
          <w:szCs w:val="28"/>
        </w:rPr>
        <w:t xml:space="preserve"> базе своих профессиональных знаний и позволяет им адаптироваться к реальным и потенциально возможным ситуациям.</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Метод использования электронных энциклопедий.</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Преимущество перед традиционными энциклопедиями очевидно. Пользователь имеет возможн</w:t>
      </w:r>
      <w:r w:rsidRPr="00ED4573">
        <w:rPr>
          <w:rFonts w:ascii="Times New Roman" w:hAnsi="Times New Roman" w:cs="Times New Roman"/>
          <w:sz w:val="28"/>
          <w:szCs w:val="28"/>
        </w:rPr>
        <w:t xml:space="preserve">ость быстро и без особых усилий найти необходимую информацию. Электронная энциклопедия на иностранном языке </w:t>
      </w:r>
      <w:proofErr w:type="gramStart"/>
      <w:r w:rsidRPr="00ED4573">
        <w:rPr>
          <w:rFonts w:ascii="Times New Roman" w:hAnsi="Times New Roman" w:cs="Times New Roman"/>
          <w:sz w:val="28"/>
          <w:szCs w:val="28"/>
        </w:rPr>
        <w:t>- это</w:t>
      </w:r>
      <w:proofErr w:type="gramEnd"/>
      <w:r w:rsidRPr="00ED4573">
        <w:rPr>
          <w:rFonts w:ascii="Times New Roman" w:hAnsi="Times New Roman" w:cs="Times New Roman"/>
          <w:sz w:val="28"/>
          <w:szCs w:val="28"/>
        </w:rPr>
        <w:t xml:space="preserve"> не только источник информации, но и источник лексики. Если учащийся пользуется энциклопедией при подготовке сообщения, он не только расширяет </w:t>
      </w:r>
      <w:r w:rsidRPr="00ED4573">
        <w:rPr>
          <w:rFonts w:ascii="Times New Roman" w:hAnsi="Times New Roman" w:cs="Times New Roman"/>
          <w:sz w:val="28"/>
          <w:szCs w:val="28"/>
        </w:rPr>
        <w:t>свой кругозор и пополняет багаж знаний, но и расширяет словарный запас.</w:t>
      </w:r>
    </w:p>
    <w:p w:rsidR="00F52EF2" w:rsidRPr="00ED4573" w:rsidRDefault="00ED4573" w:rsidP="00ED4573">
      <w:pPr>
        <w:pStyle w:val="10"/>
        <w:jc w:val="both"/>
        <w:rPr>
          <w:rFonts w:ascii="Times New Roman" w:hAnsi="Times New Roman" w:cs="Times New Roman"/>
          <w:sz w:val="28"/>
          <w:szCs w:val="28"/>
        </w:rPr>
      </w:pPr>
      <w:r w:rsidRPr="00ED4573">
        <w:rPr>
          <w:rFonts w:ascii="Times New Roman" w:hAnsi="Times New Roman" w:cs="Times New Roman"/>
          <w:sz w:val="28"/>
          <w:szCs w:val="28"/>
        </w:rPr>
        <w:t>Метод видеопроектов</w:t>
      </w:r>
    </w:p>
    <w:p w:rsidR="00F52EF2" w:rsidRPr="00ED4573" w:rsidRDefault="00ED4573" w:rsidP="00ED4573">
      <w:pPr>
        <w:pStyle w:val="10"/>
        <w:jc w:val="both"/>
        <w:rPr>
          <w:rFonts w:ascii="Times New Roman" w:hAnsi="Times New Roman" w:cs="Times New Roman"/>
          <w:sz w:val="28"/>
          <w:szCs w:val="28"/>
        </w:rPr>
      </w:pPr>
      <w:proofErr w:type="gramStart"/>
      <w:r w:rsidRPr="00ED4573">
        <w:rPr>
          <w:rFonts w:ascii="Times New Roman" w:hAnsi="Times New Roman" w:cs="Times New Roman"/>
          <w:sz w:val="28"/>
          <w:szCs w:val="28"/>
        </w:rPr>
        <w:t>Видеопроекты</w:t>
      </w:r>
      <w:proofErr w:type="gramEnd"/>
      <w:r w:rsidRPr="00ED4573">
        <w:rPr>
          <w:rFonts w:ascii="Times New Roman" w:hAnsi="Times New Roman" w:cs="Times New Roman"/>
          <w:sz w:val="28"/>
          <w:szCs w:val="28"/>
        </w:rPr>
        <w:t xml:space="preserve"> сделанные детьми стали отличным дополнением к урокам иностранного языка. Как личностно-ориентированная проектная деятельность, видеосъемка </w:t>
      </w:r>
      <w:r w:rsidRPr="00ED4573">
        <w:rPr>
          <w:rFonts w:ascii="Times New Roman" w:hAnsi="Times New Roman" w:cs="Times New Roman"/>
          <w:sz w:val="28"/>
          <w:szCs w:val="28"/>
        </w:rPr>
        <w:t>способствует совершенствованию различных навыков учащихся: письмо, актерское мастерство, операторские навыки, режиссерские навыки. Это стимулирует интерес учеников к изучению языка и активно привлекает навыки критического и творческого мышления на изучаемо</w:t>
      </w:r>
      <w:r w:rsidRPr="00ED4573">
        <w:rPr>
          <w:rFonts w:ascii="Times New Roman" w:hAnsi="Times New Roman" w:cs="Times New Roman"/>
          <w:sz w:val="28"/>
          <w:szCs w:val="28"/>
        </w:rPr>
        <w:t>м языке.</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В Федеральном государственном образовательном стандарте основного</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FF0000"/>
          <w:sz w:val="28"/>
          <w:szCs w:val="28"/>
          <w:lang w:eastAsia="ru-RU"/>
        </w:rPr>
      </w:pPr>
      <w:r w:rsidRPr="00ED4573">
        <w:rPr>
          <w:rFonts w:ascii="Times New Roman" w:eastAsia="Times New Roman" w:hAnsi="Times New Roman" w:cs="Times New Roman"/>
          <w:color w:val="000000"/>
          <w:sz w:val="28"/>
          <w:szCs w:val="28"/>
          <w:lang w:eastAsia="ru-RU"/>
        </w:rPr>
        <w:t xml:space="preserve">общего образования </w:t>
      </w:r>
      <w:r w:rsidRPr="00ED4573">
        <w:rPr>
          <w:rFonts w:ascii="Times New Roman" w:eastAsia="Times New Roman" w:hAnsi="Times New Roman" w:cs="Times New Roman"/>
          <w:color w:val="000000"/>
          <w:sz w:val="28"/>
          <w:szCs w:val="28"/>
          <w:lang w:eastAsia="ru-RU"/>
        </w:rPr>
        <w:t xml:space="preserve">говорится, что по итогам получения основного общего образования ученики должны иметь не только конкретные личностные характеристики») и </w:t>
      </w:r>
      <w:r w:rsidRPr="00ED4573">
        <w:rPr>
          <w:rFonts w:ascii="Times New Roman" w:eastAsia="Times New Roman" w:hAnsi="Times New Roman" w:cs="Times New Roman"/>
          <w:color w:val="000000"/>
          <w:sz w:val="28"/>
          <w:szCs w:val="28"/>
          <w:lang w:eastAsia="ru-RU"/>
        </w:rPr>
        <w:t>предметные знания, но и ме</w:t>
      </w:r>
      <w:r w:rsidRPr="00ED4573">
        <w:rPr>
          <w:rFonts w:ascii="Times New Roman" w:eastAsia="Times New Roman" w:hAnsi="Times New Roman" w:cs="Times New Roman"/>
          <w:color w:val="000000"/>
          <w:sz w:val="28"/>
          <w:szCs w:val="28"/>
          <w:lang w:eastAsia="ru-RU"/>
        </w:rPr>
        <w:t>тапредметные результаты.</w:t>
      </w:r>
      <w:r w:rsidRPr="00ED4573">
        <w:rPr>
          <w:rFonts w:ascii="Times New Roman" w:eastAsia="Times New Roman" w:hAnsi="Times New Roman" w:cs="Times New Roman"/>
          <w:color w:val="000000"/>
          <w:sz w:val="28"/>
          <w:szCs w:val="28"/>
          <w:lang w:eastAsia="ru-RU"/>
        </w:rPr>
        <w:t xml:space="preserve"> Эти результаты должны отражать:    </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1. Умение самостоятельно определять цели деятельности, составлять планы,</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осуществлять, контролировать и корректировать деятельность.</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2. Умение продуктивно общаться и </w:t>
      </w:r>
      <w:r w:rsidRPr="00ED4573">
        <w:rPr>
          <w:rFonts w:ascii="Times New Roman" w:eastAsia="Times New Roman" w:hAnsi="Times New Roman" w:cs="Times New Roman"/>
          <w:color w:val="000000"/>
          <w:sz w:val="28"/>
          <w:szCs w:val="28"/>
          <w:lang w:eastAsia="ru-RU"/>
        </w:rPr>
        <w:t>взаимодействовать в процессе совместной деятельности, учитывать позиции других участников.</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3. Владение навыками познавательной, учебно-исследовательской и проектной деятельности, навыками разрешения проблем.</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4. Готовность и способность к </w:t>
      </w:r>
      <w:r w:rsidRPr="00ED4573">
        <w:rPr>
          <w:rFonts w:ascii="Times New Roman" w:eastAsia="Times New Roman" w:hAnsi="Times New Roman" w:cs="Times New Roman"/>
          <w:color w:val="000000"/>
          <w:sz w:val="28"/>
          <w:szCs w:val="28"/>
          <w:lang w:eastAsia="ru-RU"/>
        </w:rPr>
        <w:t>самостоятельной информационно</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xml:space="preserve">-познавательной деятельности, умение ориентироваться в различных </w:t>
      </w:r>
      <w:r w:rsidRPr="00ED4573">
        <w:rPr>
          <w:rFonts w:ascii="Times New Roman" w:eastAsia="Times New Roman" w:hAnsi="Times New Roman" w:cs="Times New Roman"/>
          <w:color w:val="000000"/>
          <w:sz w:val="28"/>
          <w:szCs w:val="28"/>
          <w:lang w:eastAsia="ru-RU"/>
        </w:rPr>
        <w:lastRenderedPageBreak/>
        <w:t>источниках информации.</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5. Умение использовать средства ИКТ в решении</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коммуникативных и организационных задач с соблюдением требований.</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6. Умение определять назна</w:t>
      </w:r>
      <w:r w:rsidRPr="00ED4573">
        <w:rPr>
          <w:rFonts w:ascii="Times New Roman" w:eastAsia="Times New Roman" w:hAnsi="Times New Roman" w:cs="Times New Roman"/>
          <w:color w:val="000000"/>
          <w:sz w:val="28"/>
          <w:szCs w:val="28"/>
          <w:lang w:eastAsia="ru-RU"/>
        </w:rPr>
        <w:t>чение и функции различных социальных институтов.</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7. Умение самостоятельно оценивать и принимать решения, определяющие</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стратегию поведения, с учетом гражданских и нравственных ценностей.</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8. Владение языковыми средствами –умение ясно, логично и точно излагат</w:t>
      </w:r>
      <w:r w:rsidRPr="00ED4573">
        <w:rPr>
          <w:rFonts w:ascii="Times New Roman" w:eastAsia="Times New Roman" w:hAnsi="Times New Roman" w:cs="Times New Roman"/>
          <w:color w:val="000000"/>
          <w:sz w:val="28"/>
          <w:szCs w:val="28"/>
          <w:lang w:eastAsia="ru-RU"/>
        </w:rPr>
        <w:t>ь свою точку зрения, использовать адекватные языковые средства.</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9. Владение навыками познавательной рефлексии как осознания совершаемых действий и мыслительных процессов, их результатов и оснований.</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Метапредметный подход обеспечивает возможность использов</w:t>
      </w:r>
      <w:r w:rsidRPr="00ED4573">
        <w:rPr>
          <w:rFonts w:ascii="Times New Roman" w:eastAsia="Times New Roman" w:hAnsi="Times New Roman" w:cs="Times New Roman"/>
          <w:color w:val="000000"/>
          <w:sz w:val="28"/>
          <w:szCs w:val="28"/>
          <w:lang w:eastAsia="ru-RU"/>
        </w:rPr>
        <w:t>ать межпредметные понятия и универсальные учебные действия в познавательной и социальной практике, самостоятельно планировать и осуществлять учебную деятельность, организовывать учебное сотрудничество, владеть навыками учебно-исследовательской, проектной и</w:t>
      </w:r>
      <w:r w:rsidRPr="00ED4573">
        <w:rPr>
          <w:rFonts w:ascii="Times New Roman" w:eastAsia="Times New Roman" w:hAnsi="Times New Roman" w:cs="Times New Roman"/>
          <w:color w:val="000000"/>
          <w:sz w:val="28"/>
          <w:szCs w:val="28"/>
          <w:lang w:eastAsia="ru-RU"/>
        </w:rPr>
        <w:t xml:space="preserve"> социальной деятельности.</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Метапредметный подход был создан для того, чтобы культивировать другой тип сознания и учащегося, и учителя, который не «застревает» в информационных ограничениях одного учебного предмета, но работает с взаимосвязями каждой из дисц</w:t>
      </w:r>
      <w:r w:rsidRPr="00ED4573">
        <w:rPr>
          <w:rFonts w:ascii="Times New Roman" w:eastAsia="Times New Roman" w:hAnsi="Times New Roman" w:cs="Times New Roman"/>
          <w:color w:val="000000"/>
          <w:sz w:val="28"/>
          <w:szCs w:val="28"/>
          <w:lang w:eastAsia="ru-RU"/>
        </w:rPr>
        <w:t>иплин.</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Кроме того, включение ребенка в разные типы деятельности связано с анализом своеобразных способов действия каждого конкретного ребенка, что создает условия для его личностного роста</w:t>
      </w:r>
      <w:r w:rsidRPr="00ED4573">
        <w:rPr>
          <w:rFonts w:ascii="Times New Roman" w:eastAsia="Times New Roman" w:hAnsi="Times New Roman" w:cs="Times New Roman"/>
          <w:color w:val="000000"/>
          <w:sz w:val="28"/>
          <w:szCs w:val="28"/>
          <w:lang w:eastAsia="ru-RU"/>
        </w:rPr>
        <w:t>.</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Исходя из вышесказанного, можно увидеть, что учебный предмет «Анг</w:t>
      </w:r>
      <w:r w:rsidRPr="00ED4573">
        <w:rPr>
          <w:rFonts w:ascii="Times New Roman" w:eastAsia="Times New Roman" w:hAnsi="Times New Roman" w:cs="Times New Roman"/>
          <w:color w:val="000000"/>
          <w:sz w:val="28"/>
          <w:szCs w:val="28"/>
          <w:lang w:eastAsia="ru-RU"/>
        </w:rPr>
        <w:t>лийский язык» метапредметен изначально. Именно на уроках английского языка учащиеся осваивают лексику, относящуюся практически ко всем сферам жизни человека, изучают грамматику английского языка, используя понятия и знания из уроков русского языка, выполня</w:t>
      </w:r>
      <w:r w:rsidRPr="00ED4573">
        <w:rPr>
          <w:rFonts w:ascii="Times New Roman" w:eastAsia="Times New Roman" w:hAnsi="Times New Roman" w:cs="Times New Roman"/>
          <w:color w:val="000000"/>
          <w:sz w:val="28"/>
          <w:szCs w:val="28"/>
          <w:lang w:eastAsia="ru-RU"/>
        </w:rPr>
        <w:t xml:space="preserve">ют математические операции на английском языке, знакомятся с культурой и традициями стран изучаемого языка, что связано с уроками истории, географии, мировой художественной культурой. </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Следовательно, учитель английского языка не только дает знания ученикам</w:t>
      </w:r>
      <w:r w:rsidRPr="00ED4573">
        <w:rPr>
          <w:rFonts w:ascii="Times New Roman" w:eastAsia="Times New Roman" w:hAnsi="Times New Roman" w:cs="Times New Roman"/>
          <w:color w:val="000000"/>
          <w:sz w:val="28"/>
          <w:szCs w:val="28"/>
          <w:lang w:eastAsia="ru-RU"/>
        </w:rPr>
        <w:t>, но и является помощником в поиске знаний, обеспечивая возможность получить умения для дальнейшей жизни, самому ориентироваться в предлагаемой информации, в новых знаниях, различных жизненный ситуациях, показывает, где можно найти дополнительную информаци</w:t>
      </w:r>
      <w:r w:rsidRPr="00ED4573">
        <w:rPr>
          <w:rFonts w:ascii="Times New Roman" w:eastAsia="Times New Roman" w:hAnsi="Times New Roman" w:cs="Times New Roman"/>
          <w:color w:val="000000"/>
          <w:sz w:val="28"/>
          <w:szCs w:val="28"/>
          <w:lang w:eastAsia="ru-RU"/>
        </w:rPr>
        <w:t xml:space="preserve">ю, какими ресурсами пользоваться, помогает определить, что является главным, а что второстепенным. </w:t>
      </w:r>
    </w:p>
    <w:p w:rsidR="00F52EF2" w:rsidRPr="00ED4573" w:rsidRDefault="00ED4573"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r w:rsidRPr="00ED4573">
        <w:rPr>
          <w:rFonts w:ascii="Times New Roman" w:hAnsi="Times New Roman" w:cs="Times New Roman"/>
          <w:color w:val="333333"/>
          <w:sz w:val="28"/>
          <w:szCs w:val="28"/>
        </w:rPr>
        <w:t xml:space="preserve"> </w:t>
      </w:r>
    </w:p>
    <w:p w:rsidR="00F52EF2" w:rsidRPr="00ED4573" w:rsidRDefault="00ED4573" w:rsidP="00ED4573">
      <w:pPr>
        <w:pStyle w:val="a9"/>
        <w:shd w:val="clear" w:color="auto" w:fill="FFFFFF"/>
        <w:spacing w:before="0" w:after="150"/>
        <w:jc w:val="both"/>
        <w:rPr>
          <w:rFonts w:ascii="Times New Roman" w:hAnsi="Times New Roman"/>
          <w:color w:val="FF0000"/>
          <w:sz w:val="28"/>
          <w:szCs w:val="28"/>
        </w:rPr>
      </w:pPr>
      <w:r w:rsidRPr="00ED4573">
        <w:rPr>
          <w:rFonts w:ascii="Times New Roman" w:hAnsi="Times New Roman"/>
          <w:color w:val="333333"/>
          <w:sz w:val="28"/>
          <w:szCs w:val="28"/>
        </w:rPr>
        <w:t>Мы считаем, такой подход к проблеме обучения иностранным языкам дает учащимся возможность:</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lastRenderedPageBreak/>
        <w:t xml:space="preserve">применять на практике полученные знания, генерируя при </w:t>
      </w:r>
      <w:r w:rsidRPr="00ED4573">
        <w:rPr>
          <w:rFonts w:ascii="Times New Roman" w:hAnsi="Times New Roman"/>
          <w:color w:val="333333"/>
          <w:sz w:val="28"/>
          <w:szCs w:val="28"/>
        </w:rPr>
        <w:t>этом новые идеи;</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повышать качество языковых знаний;</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побуждать их к более глубокому изучению английского языка с последующим изучением второго, третьего иностранного языка;</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использовать английский язык как средство реального общения (электронная почта, Инте</w:t>
      </w:r>
      <w:r w:rsidRPr="00ED4573">
        <w:rPr>
          <w:rFonts w:ascii="Times New Roman" w:hAnsi="Times New Roman"/>
          <w:color w:val="333333"/>
          <w:sz w:val="28"/>
          <w:szCs w:val="28"/>
        </w:rPr>
        <w:t>рнет, деловая переписка и т. д.);</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уметь рационально работать со словарем, электронным словарем, справочной литературой, периодическими изданиями на английском языке;</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преодолевать трудности в общении;</w:t>
      </w:r>
    </w:p>
    <w:p w:rsidR="00F52EF2" w:rsidRPr="00ED4573" w:rsidRDefault="00ED4573" w:rsidP="00ED4573">
      <w:pPr>
        <w:pStyle w:val="a9"/>
        <w:numPr>
          <w:ilvl w:val="0"/>
          <w:numId w:val="7"/>
        </w:numPr>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стать грамотными специалистами, порядочными людьми, патр</w:t>
      </w:r>
      <w:r w:rsidRPr="00ED4573">
        <w:rPr>
          <w:rFonts w:ascii="Times New Roman" w:hAnsi="Times New Roman"/>
          <w:color w:val="333333"/>
          <w:sz w:val="28"/>
          <w:szCs w:val="28"/>
        </w:rPr>
        <w:t>иотами своей страны.</w:t>
      </w:r>
    </w:p>
    <w:p w:rsidR="00F52EF2" w:rsidRPr="00ED4573" w:rsidRDefault="00ED4573" w:rsidP="00ED4573">
      <w:pPr>
        <w:pStyle w:val="a9"/>
        <w:shd w:val="clear" w:color="auto" w:fill="FFFFFF"/>
        <w:spacing w:before="0" w:after="150"/>
        <w:jc w:val="both"/>
        <w:rPr>
          <w:rFonts w:ascii="Times New Roman" w:hAnsi="Times New Roman"/>
          <w:color w:val="FF0000"/>
          <w:sz w:val="28"/>
          <w:szCs w:val="28"/>
        </w:rPr>
      </w:pPr>
      <w:r w:rsidRPr="00ED4573">
        <w:rPr>
          <w:rFonts w:ascii="Times New Roman" w:hAnsi="Times New Roman"/>
          <w:color w:val="333333"/>
          <w:sz w:val="28"/>
          <w:szCs w:val="28"/>
        </w:rPr>
        <w:br/>
      </w:r>
      <w:r w:rsidRPr="00ED4573">
        <w:rPr>
          <w:rFonts w:ascii="Times New Roman" w:hAnsi="Times New Roman"/>
          <w:color w:val="000000"/>
          <w:sz w:val="28"/>
          <w:szCs w:val="28"/>
        </w:rPr>
        <w:t>Таким образом, в условиях реализации ФГОС ООО учитель английского языка должен быть разносторонне развитой личностью, обладающей знаниями из разных областей науки и жизни. Важным фактором успешной деятельности учителя английского языка в контексте реализац</w:t>
      </w:r>
      <w:r w:rsidRPr="00ED4573">
        <w:rPr>
          <w:rFonts w:ascii="Times New Roman" w:hAnsi="Times New Roman"/>
          <w:color w:val="000000"/>
          <w:sz w:val="28"/>
          <w:szCs w:val="28"/>
        </w:rPr>
        <w:t xml:space="preserve">ии ФГОС ООО является его постоянное самосовершенствование как личности и профессионала. </w:t>
      </w:r>
    </w:p>
    <w:p w:rsidR="00F52EF2" w:rsidRPr="00ED4573" w:rsidRDefault="00ED4573" w:rsidP="00ED4573">
      <w:pPr>
        <w:pStyle w:val="a9"/>
        <w:shd w:val="clear" w:color="auto" w:fill="FFFFFF"/>
        <w:spacing w:before="0" w:after="150"/>
        <w:jc w:val="both"/>
        <w:rPr>
          <w:rFonts w:ascii="Times New Roman" w:hAnsi="Times New Roman"/>
          <w:color w:val="333333"/>
          <w:sz w:val="28"/>
          <w:szCs w:val="28"/>
        </w:rPr>
      </w:pPr>
      <w:r w:rsidRPr="00ED4573">
        <w:rPr>
          <w:rFonts w:ascii="Times New Roman" w:hAnsi="Times New Roman"/>
          <w:color w:val="333333"/>
          <w:sz w:val="28"/>
          <w:szCs w:val="28"/>
        </w:rPr>
        <w:t>Главное, о чем должен помнить каждый учитель, заключается в следующем: «Чтобы быть хорошим учителем, нужно любить то, чему учишь, и любить тех, кого учишь».</w:t>
      </w:r>
      <w:r w:rsidRPr="00ED4573">
        <w:rPr>
          <w:rFonts w:ascii="Times New Roman" w:hAnsi="Times New Roman"/>
          <w:color w:val="FF0000"/>
          <w:sz w:val="28"/>
          <w:szCs w:val="28"/>
        </w:rPr>
        <w:t xml:space="preserve"> </w:t>
      </w:r>
    </w:p>
    <w:p w:rsidR="00F52EF2" w:rsidRPr="00ED4573" w:rsidRDefault="00F52EF2" w:rsidP="00ED4573">
      <w:pPr>
        <w:pStyle w:val="1"/>
        <w:shd w:val="clear" w:color="auto" w:fill="FFFFFF"/>
        <w:spacing w:line="294" w:lineRule="atLeast"/>
        <w:jc w:val="both"/>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ED4573">
      <w:pPr>
        <w:pStyle w:val="1"/>
        <w:shd w:val="clear" w:color="auto" w:fill="FFFFFF"/>
        <w:spacing w:line="294" w:lineRule="atLeast"/>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br/>
      </w:r>
    </w:p>
    <w:p w:rsidR="00F52EF2" w:rsidRPr="00ED4573" w:rsidRDefault="00ED4573">
      <w:pPr>
        <w:pStyle w:val="1"/>
        <w:shd w:val="clear" w:color="auto" w:fill="E1E4D5"/>
        <w:rPr>
          <w:rFonts w:ascii="Times New Roman" w:eastAsia="Times New Roman" w:hAnsi="Times New Roman" w:cs="Times New Roman"/>
          <w:color w:val="000000"/>
          <w:sz w:val="28"/>
          <w:szCs w:val="28"/>
          <w:lang w:eastAsia="ru-RU"/>
        </w:rPr>
      </w:pPr>
      <w:r w:rsidRPr="00ED4573">
        <w:rPr>
          <w:rFonts w:ascii="Times New Roman" w:eastAsia="Times New Roman" w:hAnsi="Times New Roman" w:cs="Times New Roman"/>
          <w:color w:val="000000"/>
          <w:sz w:val="28"/>
          <w:szCs w:val="28"/>
          <w:lang w:eastAsia="ru-RU"/>
        </w:rPr>
        <w:t> </w:t>
      </w:r>
    </w:p>
    <w:p w:rsidR="00F52EF2" w:rsidRPr="00ED4573" w:rsidRDefault="00F52EF2">
      <w:pPr>
        <w:pStyle w:val="1"/>
        <w:rPr>
          <w:rFonts w:ascii="Times New Roman" w:hAnsi="Times New Roman" w:cs="Times New Roman"/>
          <w:sz w:val="28"/>
          <w:szCs w:val="28"/>
        </w:rPr>
      </w:pPr>
    </w:p>
    <w:p w:rsidR="00F52EF2" w:rsidRPr="00ED4573" w:rsidRDefault="00F52EF2">
      <w:pPr>
        <w:pStyle w:val="a9"/>
        <w:shd w:val="clear" w:color="auto" w:fill="FFFFFF"/>
        <w:spacing w:before="0" w:after="150"/>
        <w:rPr>
          <w:rFonts w:ascii="Times New Roman" w:hAnsi="Times New Roman"/>
          <w:color w:val="333333"/>
          <w:sz w:val="28"/>
          <w:szCs w:val="28"/>
        </w:rPr>
      </w:pPr>
    </w:p>
    <w:p w:rsidR="00F52EF2" w:rsidRPr="00ED4573" w:rsidRDefault="00F52EF2" w:rsidP="00ED4573">
      <w:pPr>
        <w:pStyle w:val="1"/>
        <w:shd w:val="clear" w:color="auto" w:fill="FFFFFF"/>
        <w:spacing w:line="294" w:lineRule="atLeast"/>
        <w:rPr>
          <w:rFonts w:ascii="Times New Roman" w:eastAsia="Times New Roman" w:hAnsi="Times New Roman" w:cs="Times New Roman"/>
          <w:color w:val="000000"/>
          <w:sz w:val="28"/>
          <w:szCs w:val="28"/>
          <w:lang w:eastAsia="ru-RU"/>
        </w:rPr>
      </w:pPr>
    </w:p>
    <w:p w:rsidR="00F52EF2" w:rsidRPr="00ED4573" w:rsidRDefault="00F52EF2">
      <w:pPr>
        <w:rPr>
          <w:rFonts w:ascii="Times New Roman" w:hAnsi="Times New Roman" w:cs="Times New Roman"/>
          <w:szCs w:val="28"/>
        </w:rPr>
      </w:pPr>
    </w:p>
    <w:sectPr w:rsidR="00F52EF2" w:rsidRPr="00ED4573">
      <w:pgSz w:w="11906" w:h="16838"/>
      <w:pgMar w:top="1134" w:right="850" w:bottom="1134" w:left="1701" w:header="0" w:footer="0" w:gutter="0"/>
      <w:cols w:space="720"/>
      <w:formProt w:val="0"/>
      <w:docGrid w:linePitch="360" w:charSpace="-143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Cambria"/>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001B"/>
    <w:multiLevelType w:val="multilevel"/>
    <w:tmpl w:val="785E3678"/>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 w15:restartNumberingAfterBreak="0">
    <w:nsid w:val="26793749"/>
    <w:multiLevelType w:val="multilevel"/>
    <w:tmpl w:val="46768FA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30806883"/>
    <w:multiLevelType w:val="multilevel"/>
    <w:tmpl w:val="6EA66F8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3584472A"/>
    <w:multiLevelType w:val="multilevel"/>
    <w:tmpl w:val="AFBAE7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488D12DA"/>
    <w:multiLevelType w:val="multilevel"/>
    <w:tmpl w:val="DCD43FE4"/>
    <w:lvl w:ilvl="0">
      <w:start w:val="5"/>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5" w15:restartNumberingAfterBreak="0">
    <w:nsid w:val="4FA360F2"/>
    <w:multiLevelType w:val="multilevel"/>
    <w:tmpl w:val="E1E48A5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2AF41B8"/>
    <w:multiLevelType w:val="multilevel"/>
    <w:tmpl w:val="E83E3E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618A409D"/>
    <w:multiLevelType w:val="multilevel"/>
    <w:tmpl w:val="1DF218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7D201AEF"/>
    <w:multiLevelType w:val="multilevel"/>
    <w:tmpl w:val="E09A00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7"/>
  </w:num>
  <w:num w:numId="2">
    <w:abstractNumId w:val="1"/>
  </w:num>
  <w:num w:numId="3">
    <w:abstractNumId w:val="6"/>
  </w:num>
  <w:num w:numId="4">
    <w:abstractNumId w:val="3"/>
  </w:num>
  <w:num w:numId="5">
    <w:abstractNumId w:val="5"/>
  </w:num>
  <w:num w:numId="6">
    <w:abstractNumId w:val="0"/>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52EF2"/>
    <w:rsid w:val="00ED4573"/>
    <w:rsid w:val="00F52EF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E9D9F"/>
  <w15:docId w15:val="{712E1131-71B7-4D99-93A6-F43C10133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07D"/>
    <w:pPr>
      <w:suppressAutoHyphens/>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7507D"/>
    <w:rPr>
      <w:b/>
      <w:bCs/>
    </w:rPr>
  </w:style>
  <w:style w:type="character" w:customStyle="1" w:styleId="ListLabel1">
    <w:name w:val="ListLabel 1"/>
    <w:rPr>
      <w:rFonts w:cs="Symbol"/>
      <w:sz w:val="20"/>
    </w:rPr>
  </w:style>
  <w:style w:type="character" w:customStyle="1" w:styleId="ListLabel2">
    <w:name w:val="ListLabel 2"/>
    <w:rPr>
      <w:rFonts w:cs="Courier New"/>
      <w:sz w:val="20"/>
    </w:rPr>
  </w:style>
  <w:style w:type="character" w:customStyle="1" w:styleId="ListLabel3">
    <w:name w:val="ListLabel 3"/>
    <w:rPr>
      <w:rFonts w:cs="Wingdings"/>
      <w:sz w:val="20"/>
    </w:rPr>
  </w:style>
  <w:style w:type="paragraph" w:styleId="a4">
    <w:name w:val="Title"/>
    <w:basedOn w:val="a"/>
    <w:next w:val="a5"/>
    <w:pPr>
      <w:keepNext/>
      <w:spacing w:before="240" w:after="120"/>
    </w:pPr>
    <w:rPr>
      <w:rFonts w:ascii="Liberation Sans" w:eastAsia="Microsoft YaHei" w:hAnsi="Liberation Sans" w:cs="Mangal"/>
      <w:szCs w:val="28"/>
    </w:rPr>
  </w:style>
  <w:style w:type="paragraph" w:styleId="a5">
    <w:name w:val="Body Text"/>
    <w:basedOn w:val="a"/>
    <w:pPr>
      <w:spacing w:after="140" w:line="288" w:lineRule="auto"/>
    </w:pPr>
  </w:style>
  <w:style w:type="paragraph" w:styleId="a6">
    <w:name w:val="List"/>
    <w:basedOn w:val="a5"/>
    <w:rPr>
      <w:rFonts w:cs="Mangal"/>
    </w:rPr>
  </w:style>
  <w:style w:type="paragraph" w:customStyle="1" w:styleId="a7">
    <w:name w:val="Название"/>
    <w:basedOn w:val="a"/>
    <w:pPr>
      <w:suppressLineNumbers/>
      <w:spacing w:before="120" w:after="120"/>
    </w:pPr>
    <w:rPr>
      <w:rFonts w:cs="Mangal"/>
      <w:i/>
      <w:iCs/>
      <w:sz w:val="24"/>
      <w:szCs w:val="24"/>
    </w:rPr>
  </w:style>
  <w:style w:type="paragraph" w:styleId="a8">
    <w:name w:val="index heading"/>
    <w:basedOn w:val="a"/>
    <w:pPr>
      <w:suppressLineNumbers/>
    </w:pPr>
    <w:rPr>
      <w:rFonts w:cs="Mangal"/>
    </w:rPr>
  </w:style>
  <w:style w:type="paragraph" w:customStyle="1" w:styleId="1">
    <w:name w:val="Обычный1"/>
    <w:rsid w:val="0077507D"/>
    <w:pPr>
      <w:widowControl w:val="0"/>
      <w:suppressAutoHyphens/>
      <w:spacing w:line="240" w:lineRule="auto"/>
      <w:textAlignment w:val="baseline"/>
    </w:pPr>
    <w:rPr>
      <w:rFonts w:ascii="Liberation Serif" w:eastAsia="SimSun" w:hAnsi="Liberation Serif" w:cs="Mangal"/>
      <w:sz w:val="24"/>
      <w:szCs w:val="24"/>
      <w:lang w:eastAsia="zh-CN" w:bidi="hi-IN"/>
    </w:rPr>
  </w:style>
  <w:style w:type="paragraph" w:customStyle="1" w:styleId="10">
    <w:name w:val="Основной текст1"/>
    <w:basedOn w:val="1"/>
    <w:rsid w:val="0077507D"/>
    <w:pPr>
      <w:spacing w:after="140" w:line="288" w:lineRule="auto"/>
    </w:pPr>
  </w:style>
  <w:style w:type="paragraph" w:styleId="a9">
    <w:name w:val="Normal (Web)"/>
    <w:basedOn w:val="1"/>
    <w:uiPriority w:val="99"/>
    <w:unhideWhenUsed/>
    <w:rsid w:val="0077507D"/>
    <w:pPr>
      <w:spacing w:before="280" w:after="280"/>
    </w:pPr>
    <w:rPr>
      <w:rFonts w:eastAsia="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854925-461D-4CE9-9BE4-4B8A8BBA8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13</Pages>
  <Words>4322</Words>
  <Characters>24636</Characters>
  <Application>Microsoft Office Word</Application>
  <DocSecurity>0</DocSecurity>
  <Lines>205</Lines>
  <Paragraphs>57</Paragraphs>
  <ScaleCrop>false</ScaleCrop>
  <Company/>
  <LinksUpToDate>false</LinksUpToDate>
  <CharactersWithSpaces>28901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Анатолий</dc:creator>
  <cp:lastModifiedBy>User</cp:lastModifiedBy>
  <cp:revision>7</cp:revision>
  <cp:lastPrinted>2019-10-23T08:32:00Z</cp:lastPrinted>
  <dcterms:created xsi:type="dcterms:W3CDTF">2019-10-22T11:49:00Z</dcterms:created>
  <dcterms:modified xsi:type="dcterms:W3CDTF">2021-10-11T15:51:00Z</dcterms:modified>
  <dc:language>ru-RU</dc:language>
</cp:coreProperties>
</file>