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6BC" w:rsidRDefault="005636BC" w:rsidP="005636BC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Роль информационно-коммуникационных технологий </w:t>
      </w:r>
    </w:p>
    <w:p w:rsidR="005636BC" w:rsidRDefault="005636BC" w:rsidP="005636BC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в образовательном процессе.</w:t>
      </w:r>
      <w:bookmarkStart w:id="0" w:name="_GoBack"/>
      <w:bookmarkEnd w:id="0"/>
    </w:p>
    <w:p w:rsidR="005636BC" w:rsidRPr="009409B9" w:rsidRDefault="005636BC" w:rsidP="005636B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409B9">
        <w:rPr>
          <w:sz w:val="28"/>
          <w:szCs w:val="28"/>
        </w:rPr>
        <w:t>Использование информационно-коммуникационных технологий в образовательном процессе является обязательным условием интеллектуального и творческого развития обучающихся. В современном цифровом обществе они являются одними из ведущих педагогических технологий, которые широко применяются в современном образовательном процессе практически на всех уровнях образования.</w:t>
      </w:r>
    </w:p>
    <w:p w:rsidR="005636BC" w:rsidRPr="009409B9" w:rsidRDefault="005636BC" w:rsidP="005636B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409B9">
        <w:rPr>
          <w:sz w:val="28"/>
          <w:szCs w:val="28"/>
        </w:rPr>
        <w:t>Одним из актуальных направлений применения средств информационных и коммуникационных технологий является их использование в проектной и учебно-исследовательской деятельности обучающихся.</w:t>
      </w:r>
    </w:p>
    <w:p w:rsidR="005636BC" w:rsidRPr="009409B9" w:rsidRDefault="005636BC" w:rsidP="005636B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409B9">
        <w:rPr>
          <w:sz w:val="28"/>
          <w:szCs w:val="28"/>
        </w:rPr>
        <w:t xml:space="preserve">Организация и ведение проектной и учебно-исследовательской деятельности с использованием информационных и коммуникационных </w:t>
      </w:r>
      <w:proofErr w:type="gramStart"/>
      <w:r w:rsidRPr="009409B9">
        <w:rPr>
          <w:sz w:val="28"/>
          <w:szCs w:val="28"/>
        </w:rPr>
        <w:t>технологий  становится</w:t>
      </w:r>
      <w:proofErr w:type="gramEnd"/>
      <w:r w:rsidRPr="009409B9">
        <w:rPr>
          <w:sz w:val="28"/>
          <w:szCs w:val="28"/>
        </w:rPr>
        <w:t xml:space="preserve"> интересным для обучающихся видом деятельности. Современные школьники в у</w:t>
      </w:r>
      <w:r>
        <w:rPr>
          <w:sz w:val="28"/>
          <w:szCs w:val="28"/>
        </w:rPr>
        <w:t>рочной и внеурочной системе</w:t>
      </w:r>
      <w:r w:rsidRPr="009409B9">
        <w:rPr>
          <w:sz w:val="28"/>
          <w:szCs w:val="28"/>
        </w:rPr>
        <w:t xml:space="preserve">, в свободное время используют смартфоны, компьютеры и другие средства информатизации и коммуникации. Кроме того, использование средств информационных и коммуникационных технологий в проектной и учебно-исследовательской </w:t>
      </w:r>
      <w:proofErr w:type="gramStart"/>
      <w:r w:rsidRPr="009409B9">
        <w:rPr>
          <w:sz w:val="28"/>
          <w:szCs w:val="28"/>
        </w:rPr>
        <w:t>деятельности  являются</w:t>
      </w:r>
      <w:proofErr w:type="gramEnd"/>
      <w:r w:rsidRPr="009409B9">
        <w:rPr>
          <w:sz w:val="28"/>
          <w:szCs w:val="28"/>
        </w:rPr>
        <w:t xml:space="preserve"> средством повышения мотивации школьников к созданию проектов.</w:t>
      </w:r>
    </w:p>
    <w:p w:rsidR="005636BC" w:rsidRPr="009409B9" w:rsidRDefault="005636BC" w:rsidP="005636B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9B9">
        <w:rPr>
          <w:rFonts w:ascii="Times New Roman" w:hAnsi="Times New Roman"/>
          <w:sz w:val="28"/>
          <w:szCs w:val="28"/>
        </w:rPr>
        <w:t>В соответствии с Федеральным государственным образовательным стандартом основного общего образования в состав программы развития универсальных учебных действий при получении основного общего образования должны быть включены «формирование компетенций обучающихся в области использования информационно-коммуникационных технологий, учебно-исследовательской и проектной деятельности</w:t>
      </w:r>
      <w:proofErr w:type="gramStart"/>
      <w:r w:rsidRPr="009409B9">
        <w:rPr>
          <w:rFonts w:ascii="Times New Roman" w:hAnsi="Times New Roman"/>
          <w:sz w:val="28"/>
          <w:szCs w:val="28"/>
        </w:rPr>
        <w:t xml:space="preserve">», </w:t>
      </w:r>
      <w:r w:rsidRPr="009409B9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16BD5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как</w:t>
      </w:r>
      <w:proofErr w:type="gramEnd"/>
      <w:r w:rsidRPr="00D16BD5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409B9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одни </w:t>
      </w:r>
      <w:r w:rsidRPr="00D16BD5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и</w:t>
      </w:r>
      <w:r w:rsidRPr="009409B9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з важнейших компетенций, которые</w:t>
      </w:r>
      <w:r w:rsidRPr="00D16BD5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новая школа должна дать своим будущим выпускникам.</w:t>
      </w:r>
    </w:p>
    <w:p w:rsidR="005636BC" w:rsidRPr="009409B9" w:rsidRDefault="005636BC" w:rsidP="005636B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D16BD5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ИКТ- технологии пронизывают буквально все сферы и структуры школы будущего. </w:t>
      </w:r>
    </w:p>
    <w:p w:rsidR="005636BC" w:rsidRPr="009409B9" w:rsidRDefault="005636BC" w:rsidP="005636B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9409B9">
        <w:rPr>
          <w:rFonts w:ascii="Times New Roman" w:hAnsi="Times New Roman"/>
          <w:sz w:val="28"/>
          <w:szCs w:val="28"/>
        </w:rPr>
        <w:t xml:space="preserve">Давно ушли в </w:t>
      </w:r>
      <w:proofErr w:type="gramStart"/>
      <w:r w:rsidRPr="009409B9">
        <w:rPr>
          <w:rFonts w:ascii="Times New Roman" w:hAnsi="Times New Roman"/>
          <w:sz w:val="28"/>
          <w:szCs w:val="28"/>
        </w:rPr>
        <w:t>прошлое  рефераты</w:t>
      </w:r>
      <w:proofErr w:type="gramEnd"/>
      <w:r w:rsidRPr="009409B9">
        <w:rPr>
          <w:rFonts w:ascii="Times New Roman" w:hAnsi="Times New Roman"/>
          <w:sz w:val="28"/>
          <w:szCs w:val="28"/>
        </w:rPr>
        <w:t xml:space="preserve"> и доклады, скачанные учащимися из Интернета. Такие виды работ не развивают творческого потенциала обучающихся и мало что дают в образовательном смысле. Гораздо интереснее что-то создавать самим. Это </w:t>
      </w:r>
      <w:r w:rsidRPr="009409B9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неразрывно связано </w:t>
      </w:r>
      <w:proofErr w:type="gramStart"/>
      <w:r w:rsidRPr="009409B9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с </w:t>
      </w:r>
      <w:r w:rsidRPr="00D16BD5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повышением</w:t>
      </w:r>
      <w:proofErr w:type="gramEnd"/>
      <w:r w:rsidRPr="00D16BD5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уровня информатизации всей системы образования.  </w:t>
      </w:r>
    </w:p>
    <w:p w:rsidR="00771484" w:rsidRDefault="00771484"/>
    <w:sectPr w:rsidR="00771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6BC"/>
    <w:rsid w:val="005636BC"/>
    <w:rsid w:val="0077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47277"/>
  <w15:chartTrackingRefBased/>
  <w15:docId w15:val="{1E70AC64-9F42-4B47-9149-DB5D6CC19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36B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636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2021-12-29T09:19:00Z</dcterms:created>
  <dcterms:modified xsi:type="dcterms:W3CDTF">2021-12-29T09:23:00Z</dcterms:modified>
</cp:coreProperties>
</file>