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0D" w:rsidRDefault="0077100D" w:rsidP="0077100D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Роль информационно-коммуникационных технологий </w:t>
      </w:r>
    </w:p>
    <w:p w:rsidR="0077100D" w:rsidRDefault="0077100D" w:rsidP="0077100D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 организации проектной деятельности.</w:t>
      </w:r>
    </w:p>
    <w:p w:rsidR="0077100D" w:rsidRPr="00D16BD5" w:rsidRDefault="0077100D" w:rsidP="0077100D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Новые программы всех школьных предметов ориентированы на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данный вид деятельности, а значит,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каждый ученик должен быть 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этому обучен, поэтому ос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новное применение ИКТ находят в проектной и исследо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вательской деятельности обучающихся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77100D" w:rsidRPr="00D16BD5" w:rsidRDefault="0077100D" w:rsidP="0077100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</w:t>
      </w:r>
      <w:r w:rsidRPr="009409B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Проектная учебная деятельность обучающихся – 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это 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компонент проектного обучения, связанного с развитием творческих способностей ребёнка и создания идеального или материального продукта, обладающего объективной или субъективной новизной.   В проектной деяте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льности конечная цель и результат работы известны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заранее.</w:t>
      </w:r>
    </w:p>
    <w:p w:rsidR="0077100D" w:rsidRPr="00D16BD5" w:rsidRDefault="0077100D" w:rsidP="0077100D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  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Учебно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-исследовательская деятельность — 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это 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деятельность по проектированию собственного исследования, предполагающая выделение целей и задач, выделение принципов отбора методик, планирование хода исследования, определение ожидаемых результатов, оценка реализуемости исследования, определение необходимых ресурсов.   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Обучающиеся, занимающиеся проектно-исследовательской деятельностью с использованием ИКТ, должны знать:</w:t>
      </w:r>
    </w:p>
    <w:p w:rsidR="0077100D" w:rsidRPr="009409B9" w:rsidRDefault="0077100D" w:rsidP="007710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Что такое проект</w:t>
      </w:r>
    </w:p>
    <w:p w:rsidR="0077100D" w:rsidRPr="009409B9" w:rsidRDefault="0077100D" w:rsidP="007710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Структуру проекта</w:t>
      </w:r>
    </w:p>
    <w:p w:rsidR="0077100D" w:rsidRPr="009409B9" w:rsidRDefault="0077100D" w:rsidP="007710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Отличие проекта от реферата и исследовательской работы</w:t>
      </w:r>
    </w:p>
    <w:p w:rsidR="0077100D" w:rsidRPr="009409B9" w:rsidRDefault="0077100D" w:rsidP="007710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Виды проектов</w:t>
      </w:r>
    </w:p>
    <w:p w:rsidR="0077100D" w:rsidRPr="009409B9" w:rsidRDefault="0077100D" w:rsidP="007710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Методы, доминирующие в проекте</w:t>
      </w:r>
    </w:p>
    <w:p w:rsidR="0077100D" w:rsidRPr="009409B9" w:rsidRDefault="0077100D" w:rsidP="007710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Современные информационно-коммуникационные технологии.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Должны уметь: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Самостоятельно искать и формулировать проблему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Выдвигать и формулировать гипотезу проекта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Правильно и грамотно структурировать свою проектную работу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Исследовать проблему по научным или литературным источникам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Исследовать, если возможно, практически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Делать самостоятельные выводы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Предложить пути разрешения проблемы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Использовать современные информационно-коммуникационные технологии</w:t>
      </w:r>
    </w:p>
    <w:p w:rsidR="0077100D" w:rsidRPr="009409B9" w:rsidRDefault="0077100D" w:rsidP="0077100D">
      <w:pPr>
        <w:pStyle w:val="a3"/>
        <w:numPr>
          <w:ilvl w:val="0"/>
          <w:numId w:val="2"/>
        </w:numPr>
        <w:shd w:val="clear" w:color="auto" w:fill="FFFFFF"/>
        <w:spacing w:before="0" w:beforeAutospacing="0" w:after="167" w:afterAutospacing="0"/>
        <w:rPr>
          <w:sz w:val="28"/>
          <w:szCs w:val="28"/>
        </w:rPr>
      </w:pPr>
      <w:r w:rsidRPr="009409B9">
        <w:rPr>
          <w:sz w:val="28"/>
          <w:szCs w:val="28"/>
        </w:rPr>
        <w:t>Оформить свою работу на бумажном и электронном носителях.</w:t>
      </w:r>
    </w:p>
    <w:p w:rsidR="0077100D" w:rsidRPr="009409B9" w:rsidRDefault="0077100D" w:rsidP="0077100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100D" w:rsidRPr="009409B9" w:rsidRDefault="0077100D" w:rsidP="0077100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100D" w:rsidRPr="009409B9" w:rsidRDefault="0077100D" w:rsidP="007710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9B9">
        <w:rPr>
          <w:rFonts w:ascii="Times New Roman" w:hAnsi="Times New Roman"/>
          <w:sz w:val="28"/>
          <w:szCs w:val="28"/>
        </w:rPr>
        <w:t xml:space="preserve">Информационно-коммуникационные технологии в обучение на основе проектов повышают эффективность объяснения и качество обучения, так как позволяют применять различные подходы и методы обучения, которые были бы невозможны без ИКТ: </w:t>
      </w:r>
    </w:p>
    <w:p w:rsidR="0077100D" w:rsidRPr="009409B9" w:rsidRDefault="0077100D" w:rsidP="007710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9B9">
        <w:rPr>
          <w:rFonts w:ascii="Times New Roman" w:hAnsi="Times New Roman"/>
          <w:sz w:val="28"/>
          <w:szCs w:val="28"/>
        </w:rPr>
        <w:t>– совместная работа учащихся с использованием компьютера;</w:t>
      </w:r>
    </w:p>
    <w:p w:rsidR="0077100D" w:rsidRPr="009409B9" w:rsidRDefault="0077100D" w:rsidP="007710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9B9">
        <w:rPr>
          <w:rFonts w:ascii="Times New Roman" w:hAnsi="Times New Roman"/>
          <w:sz w:val="28"/>
          <w:szCs w:val="28"/>
        </w:rPr>
        <w:t xml:space="preserve">– поиск информации в Интернете; </w:t>
      </w:r>
    </w:p>
    <w:p w:rsidR="0077100D" w:rsidRPr="009409B9" w:rsidRDefault="0077100D" w:rsidP="007710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9B9">
        <w:rPr>
          <w:rFonts w:ascii="Times New Roman" w:hAnsi="Times New Roman"/>
          <w:sz w:val="28"/>
          <w:szCs w:val="28"/>
        </w:rPr>
        <w:lastRenderedPageBreak/>
        <w:t xml:space="preserve">– применение различных дополнительных учебных пособий; </w:t>
      </w:r>
    </w:p>
    <w:p w:rsidR="0077100D" w:rsidRPr="009409B9" w:rsidRDefault="0077100D" w:rsidP="007710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9B9">
        <w:rPr>
          <w:rFonts w:ascii="Times New Roman" w:hAnsi="Times New Roman"/>
          <w:sz w:val="28"/>
          <w:szCs w:val="28"/>
        </w:rPr>
        <w:t>– письменные задания, основанные на электронной обработке текста;</w:t>
      </w:r>
    </w:p>
    <w:p w:rsidR="0077100D" w:rsidRPr="009409B9" w:rsidRDefault="0077100D" w:rsidP="007710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9B9">
        <w:rPr>
          <w:rFonts w:ascii="Times New Roman" w:hAnsi="Times New Roman"/>
          <w:sz w:val="28"/>
          <w:szCs w:val="28"/>
        </w:rPr>
        <w:t xml:space="preserve">–практические задания по конкретным темам и обучение с использованием компьютера. 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09B9">
        <w:rPr>
          <w:sz w:val="28"/>
          <w:szCs w:val="28"/>
        </w:rPr>
        <w:t xml:space="preserve">Цель использования  информационно-коммуникативных технологий в проектной и исследовательской деятельности: 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409B9">
        <w:rPr>
          <w:sz w:val="28"/>
          <w:szCs w:val="28"/>
        </w:rPr>
        <w:t>– формирование умений работать с информацией;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409B9">
        <w:rPr>
          <w:sz w:val="28"/>
          <w:szCs w:val="28"/>
        </w:rPr>
        <w:t xml:space="preserve">– развитие коммуникативных способностей; 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409B9">
        <w:rPr>
          <w:sz w:val="28"/>
          <w:szCs w:val="28"/>
        </w:rPr>
        <w:t>– подготовка личности «информационного общества»;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 xml:space="preserve">–формирование исследовательских умений, умений принимать оптимальные решения. 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Формами представления результатов проекта с использованием ИКТ могут быть: презентации, газета, информационный бюллетень (журнал), буклет, веб-сайт, реферат, видеоролик, видеофильм и т.д..</w:t>
      </w:r>
    </w:p>
    <w:p w:rsidR="0077100D" w:rsidRPr="009409B9" w:rsidRDefault="0077100D" w:rsidP="0077100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От того, как ученик может применить свои знания, насколько он компетентен в широком внешкольном контексте, зависит его будущее самоопределение. Это не только умение добывать и применять знания, это коммуникативные навыки, навыки самоконтроля и самооценивания, развитие творческих способностей.</w:t>
      </w:r>
    </w:p>
    <w:p w:rsidR="00771484" w:rsidRDefault="00771484"/>
    <w:sectPr w:rsidR="00771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A1811"/>
    <w:multiLevelType w:val="multilevel"/>
    <w:tmpl w:val="0A12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D4FC6"/>
    <w:multiLevelType w:val="multilevel"/>
    <w:tmpl w:val="700C0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00D"/>
    <w:rsid w:val="0077100D"/>
    <w:rsid w:val="0077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5A622"/>
  <w15:chartTrackingRefBased/>
  <w15:docId w15:val="{B9096DDF-8349-4D0C-981A-B32833D8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0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710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2021-12-29T09:24:00Z</dcterms:created>
  <dcterms:modified xsi:type="dcterms:W3CDTF">2021-12-29T09:26:00Z</dcterms:modified>
</cp:coreProperties>
</file>