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F0F" w:rsidRPr="00311BB3" w:rsidRDefault="00C92F0F" w:rsidP="00311BB3">
      <w:pPr>
        <w:spacing w:after="0" w:line="210" w:lineRule="atLeast"/>
        <w:ind w:left="851" w:right="56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1B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работы с одарёнными обучающимися по дисциплине «Иностранный язык»</w:t>
      </w:r>
    </w:p>
    <w:p w:rsidR="00C92F0F" w:rsidRPr="00311BB3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311BB3" w:rsidRDefault="00C92F0F" w:rsidP="00311BB3">
      <w:pPr>
        <w:pStyle w:val="a3"/>
        <w:numPr>
          <w:ilvl w:val="0"/>
          <w:numId w:val="44"/>
        </w:num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B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ПОЯСНИТЕЛЬНАЯ ЗАПИСКА</w:t>
      </w:r>
    </w:p>
    <w:p w:rsidR="00C92F0F" w:rsidRPr="00311BB3" w:rsidRDefault="00C92F0F" w:rsidP="00311BB3">
      <w:pPr>
        <w:pStyle w:val="a3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Глобальные социально-экономические преобразования в нашем обществе выявили потребность в людях творческих, активных, неординарно мыслящих, способных нестандартно решать поставленные задачи и на основе критического анализа ситуации формулировать новые перспективные задачи. Проблема раннего выявления и обучения талантливых детей - самая важная в сфере образования. От её решения зависит интеллектуальный и экономический потенциал города, области и государства в целом. Программа «Одарённые студенты», ставит своей целью создание необходимых условий для выявления и развития интеллектуальных, творческих, художественных и спортивных способностей студентов в условиях среднего профессионального образования. Под одарённостью понимают системное, развивающееся в течение жизни качество психики, которое определяет возможность достижения человеком более высоких результатов в одном или нескольких видах деятельности по сравнению с другими людьми.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Одарённый ребенок - это ребёнок,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поддержки талантливых детей - одно из ключевых направлений развития среднего профессионального образования. В рамках этого направления целесообразно поддерживать творческую среду, обеспечивать возможность самореализации обучающихся. Программа «Одарённые студенты» объединяет блоки основного и дополнительного образования через психолого-педагогическую поддержку для создания гарантированных возможностей с целью развития способностей одарённых студентов.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разработана по трем направлениям:</w:t>
      </w:r>
    </w:p>
    <w:p w:rsidR="00C92F0F" w:rsidRPr="00C92F0F" w:rsidRDefault="00C92F0F" w:rsidP="00311BB3">
      <w:pPr>
        <w:numPr>
          <w:ilvl w:val="0"/>
          <w:numId w:val="1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обучающимися;</w:t>
      </w:r>
    </w:p>
    <w:p w:rsidR="00C92F0F" w:rsidRPr="00C92F0F" w:rsidRDefault="00C92F0F" w:rsidP="00311BB3">
      <w:pPr>
        <w:numPr>
          <w:ilvl w:val="0"/>
          <w:numId w:val="1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 с родителями;</w:t>
      </w:r>
    </w:p>
    <w:p w:rsidR="00C92F0F" w:rsidRPr="00C92F0F" w:rsidRDefault="00C92F0F" w:rsidP="00311BB3">
      <w:pPr>
        <w:numPr>
          <w:ilvl w:val="0"/>
          <w:numId w:val="1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педагогическим коллективом.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92F0F" w:rsidRPr="00311BB3" w:rsidRDefault="00C92F0F" w:rsidP="00311BB3">
      <w:pPr>
        <w:pStyle w:val="a3"/>
        <w:numPr>
          <w:ilvl w:val="0"/>
          <w:numId w:val="44"/>
        </w:numPr>
        <w:spacing w:after="0" w:line="210" w:lineRule="atLeast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BB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КОНЦЕПЦИЯ ПРОГРАММЫ</w:t>
      </w:r>
    </w:p>
    <w:p w:rsidR="00C92F0F" w:rsidRPr="00311BB3" w:rsidRDefault="00C92F0F" w:rsidP="00311BB3">
      <w:pPr>
        <w:pStyle w:val="a3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одарённых студентов должно начинаться уже с первого курса на основе наблюдения, изучения психологических особенностей, речи, памяти, логического мышления. Работа с одарёнными и способными обучающимися, их поиск, выявление и развитие должны стать одним из важнейших аспектов деятельности колледжа.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одаренных студентов:</w:t>
      </w:r>
    </w:p>
    <w:p w:rsidR="00C92F0F" w:rsidRPr="00C92F0F" w:rsidRDefault="00C92F0F" w:rsidP="00311BB3">
      <w:pPr>
        <w:numPr>
          <w:ilvl w:val="0"/>
          <w:numId w:val="2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 более высокие по сравнению с большинством интеллектуальные способности, восприимчивость к учению, творческие возможности и проявления;</w:t>
      </w:r>
    </w:p>
    <w:p w:rsidR="00C92F0F" w:rsidRPr="00C92F0F" w:rsidRDefault="00C92F0F" w:rsidP="00311BB3">
      <w:pPr>
        <w:numPr>
          <w:ilvl w:val="0"/>
          <w:numId w:val="2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 доминирующую активную, ненасыщенную познавательную потребность;</w:t>
      </w:r>
    </w:p>
    <w:p w:rsidR="00C92F0F" w:rsidRPr="00C92F0F" w:rsidRDefault="00C92F0F" w:rsidP="00311BB3">
      <w:pPr>
        <w:numPr>
          <w:ilvl w:val="0"/>
          <w:numId w:val="2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испытывают радость от добывания знаний, умственного труда.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Условно можно выделить три категории одаренных студентов:</w:t>
      </w:r>
    </w:p>
    <w:p w:rsidR="00C92F0F" w:rsidRPr="00C92F0F" w:rsidRDefault="00C92F0F" w:rsidP="00311BB3">
      <w:pPr>
        <w:numPr>
          <w:ilvl w:val="0"/>
          <w:numId w:val="3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необыкновенно высоким общим уровнем умственного развития при прочих равных условиях.</w:t>
      </w:r>
    </w:p>
    <w:p w:rsidR="00C92F0F" w:rsidRPr="00C92F0F" w:rsidRDefault="00C92F0F" w:rsidP="00311BB3">
      <w:pPr>
        <w:numPr>
          <w:ilvl w:val="0"/>
          <w:numId w:val="3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признаками специальной умственной одарённости в определенной области науки.</w:t>
      </w:r>
    </w:p>
    <w:p w:rsidR="00C92F0F" w:rsidRPr="00311BB3" w:rsidRDefault="00C92F0F" w:rsidP="00311BB3">
      <w:pPr>
        <w:numPr>
          <w:ilvl w:val="0"/>
          <w:numId w:val="3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Обучающиеся, не достигающие по каким-либо причинам успехов в учении, но обладающие яркой познавательной активностью, оригинальностью психического склада, незаурядными умственными резервами.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10" w:lineRule="atLeast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ПРИНЦИПЫ ПЕДАГОГИЧЕСКОЙ ДЕЯТЕЛЬНОСТИ В РАБОТЕ С ОДАРЁННЫМИ СТУДЕНТАМИ</w:t>
      </w: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numPr>
          <w:ilvl w:val="0"/>
          <w:numId w:val="4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максимального разнообразия предоставленных возможностей для развития личности;</w:t>
      </w:r>
    </w:p>
    <w:p w:rsidR="00C92F0F" w:rsidRPr="00C92F0F" w:rsidRDefault="00C92F0F" w:rsidP="00311BB3">
      <w:pPr>
        <w:numPr>
          <w:ilvl w:val="0"/>
          <w:numId w:val="4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возрастания роли внеурочной деятельности;</w:t>
      </w:r>
    </w:p>
    <w:p w:rsidR="00C92F0F" w:rsidRPr="00C92F0F" w:rsidRDefault="00C92F0F" w:rsidP="00311BB3">
      <w:pPr>
        <w:numPr>
          <w:ilvl w:val="0"/>
          <w:numId w:val="4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индивидуализации и дифференциации обучения;</w:t>
      </w:r>
    </w:p>
    <w:p w:rsidR="00C92F0F" w:rsidRPr="00C92F0F" w:rsidRDefault="00C92F0F" w:rsidP="00311BB3">
      <w:pPr>
        <w:numPr>
          <w:ilvl w:val="0"/>
          <w:numId w:val="4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создания условий для совместной работы обучающихся при минимальном участии преподавателя;</w:t>
      </w:r>
    </w:p>
    <w:p w:rsidR="00C92F0F" w:rsidRPr="00C92F0F" w:rsidRDefault="00C92F0F" w:rsidP="00311BB3">
      <w:pPr>
        <w:numPr>
          <w:ilvl w:val="0"/>
          <w:numId w:val="4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свободы выбора обучающимся дополнительных образовательных услуг, помощи, наставничества.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92F0F" w:rsidRPr="00C92F0F" w:rsidRDefault="00C92F0F" w:rsidP="00311BB3">
      <w:pPr>
        <w:spacing w:after="0" w:line="210" w:lineRule="atLeast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IV. ЦЕЛИ И ЗАДАЧИ РАБОТЫ С ОДАРЕННЫМИ СТУДЕНТАМИ</w:t>
      </w:r>
    </w:p>
    <w:p w:rsidR="00C92F0F" w:rsidRPr="00C92F0F" w:rsidRDefault="00C92F0F" w:rsidP="00311BB3">
      <w:pPr>
        <w:spacing w:after="0" w:line="210" w:lineRule="atLeast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создание условий для выявления, обучения, развития, воспитания и поддержки одарённых подростков.</w:t>
      </w: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C92F0F" w:rsidRPr="00C92F0F" w:rsidRDefault="00C92F0F" w:rsidP="00311BB3">
      <w:pPr>
        <w:numPr>
          <w:ilvl w:val="0"/>
          <w:numId w:val="5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природы подростковой одарённости;</w:t>
      </w:r>
    </w:p>
    <w:p w:rsidR="00C92F0F" w:rsidRPr="00C92F0F" w:rsidRDefault="00C92F0F" w:rsidP="00311BB3">
      <w:pPr>
        <w:numPr>
          <w:ilvl w:val="0"/>
          <w:numId w:val="5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и отбор как одарённых и талантливых студентов, так и способных в той или иной области;</w:t>
      </w:r>
    </w:p>
    <w:p w:rsidR="00C92F0F" w:rsidRPr="00C92F0F" w:rsidRDefault="00C92F0F" w:rsidP="00311BB3">
      <w:pPr>
        <w:numPr>
          <w:ilvl w:val="0"/>
          <w:numId w:val="5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базы данных в рамках Программы;</w:t>
      </w:r>
    </w:p>
    <w:p w:rsidR="00C92F0F" w:rsidRPr="00C92F0F" w:rsidRDefault="00C92F0F" w:rsidP="00311BB3">
      <w:pPr>
        <w:numPr>
          <w:ilvl w:val="0"/>
          <w:numId w:val="5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сферы внеурочного, дополнительного образования, удовлетворяющего потребностям и интересам студентов;</w:t>
      </w:r>
    </w:p>
    <w:p w:rsidR="00C92F0F" w:rsidRPr="00C92F0F" w:rsidRDefault="00C92F0F" w:rsidP="00311BB3">
      <w:pPr>
        <w:numPr>
          <w:ilvl w:val="0"/>
          <w:numId w:val="5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индивидуальных образовательных маршрутов для каждого одаренного студента;</w:t>
      </w:r>
    </w:p>
    <w:p w:rsidR="00C92F0F" w:rsidRPr="00C92F0F" w:rsidRDefault="00C92F0F" w:rsidP="00311BB3">
      <w:pPr>
        <w:numPr>
          <w:ilvl w:val="0"/>
          <w:numId w:val="5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повышение квалификации кадров по работе с одарёнными детьми.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92F0F" w:rsidRPr="00C92F0F" w:rsidRDefault="00C92F0F" w:rsidP="00311BB3">
      <w:pPr>
        <w:spacing w:after="0" w:line="210" w:lineRule="atLeast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V. СТРАТЕГИЯ РАБОТЫ С ОДАРЕННЫМИ СТУДЕНТАМИ</w:t>
      </w:r>
    </w:p>
    <w:p w:rsidR="00C92F0F" w:rsidRPr="00C92F0F" w:rsidRDefault="00C92F0F" w:rsidP="00311BB3">
      <w:pPr>
        <w:spacing w:after="0" w:line="210" w:lineRule="atLeast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Обучение одарённых студентов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выявлении студентов с незаурядными умственными возможностями встает проблема чему и как их учить, как способствовать их оптимальному развитию. Обучение таких студентов должно отвечать их существенным потребностям. Одарённые студенты обладают некоторыми общими особенностями, которые должны учитываться при обучении. К таким особенностям относятся следующие:</w:t>
      </w:r>
    </w:p>
    <w:p w:rsidR="00C92F0F" w:rsidRPr="00C92F0F" w:rsidRDefault="00C92F0F" w:rsidP="00311BB3">
      <w:pPr>
        <w:numPr>
          <w:ilvl w:val="0"/>
          <w:numId w:val="6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быстро схватывать смысл принципов, понятий, положений. Такая особенность требует широты материала для обобщения.</w:t>
      </w:r>
    </w:p>
    <w:p w:rsidR="00C92F0F" w:rsidRPr="00C92F0F" w:rsidRDefault="00C92F0F" w:rsidP="00311BB3">
      <w:pPr>
        <w:numPr>
          <w:ilvl w:val="0"/>
          <w:numId w:val="6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Потребность сосредотачиваться на заинтересовавших сторонах проблемы разобраться в них. Эта потребность редко удовлетворяется при традиционном обучении, и ей надо дать реализоваться в специальных учебных программах через самостоятельную работу, задания открытого типа, развитие необходимых познавательных умений.</w:t>
      </w:r>
    </w:p>
    <w:p w:rsidR="00C92F0F" w:rsidRPr="00C92F0F" w:rsidRDefault="00C92F0F" w:rsidP="00311BB3">
      <w:pPr>
        <w:numPr>
          <w:ilvl w:val="0"/>
          <w:numId w:val="6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подмечать, рассуждать и выдвигать объяснения.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Существуют разные стратегии обучения одаренных студентов, которые могут быть воплощены в разные формы. Для этого разрабатываются индивидуальные учебные программы. К основным стратегиям обучения студентов с высоким умственным потенциалом относят ускорение и обогащение. Основные требования при включении обучающихся в индивидуальные учебные программы, построенные с использованием ускорения: обучающиеся должны быть заинтересованы в ускорении, демонстрировать интерес и повышенные способности в той сфере, где будет использоваться ускорение; студенты должны быть достаточно зрелыми в социально- эмоциональном плане; необходимо согласие родителей, но не обязательно их активное участие.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Одарённые студенты чрезвычайно сильно отличаются друг от друга по видам одарённости. Реализация программы «Одарённые студенты» направлена на выявление и развитие одарённых студентов по следующим видам одарённости: художественная, академическая и интеллектуальная, творческая и социальная.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Художественная одарённость.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Этот вид одарённости поддерживается и развивается в специальных школах, кружках, студиях, центрах. Он подразумевает высокие достижения в области художественного творчества и исполнительского мастерства в музыке, живописи, скульптуре, актерские способности. Эти дети уделяют много времени, энергии упражнениям, достижению мастерства в своей области. У них остается мало возможностей для успешной учебы, они часто нуждаются в индивидуальных программах по учебным предметам, в понимании со стороны преподавателей и сверстников.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Общая интеллектуальная и академическая одарённость.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 Главным является то, что студенты с одарённостью этого вида быстро овладевают основополагающими понятиями, легко запоминают и сохраняют информацию. Высоко развитые способности переработки информации позволяют им преуспевать во многих областях знаний.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 иной характер имеет академическая одарённость, которая проявляется в успешности обучения по отдельным предметам. Эти студенты могут показывать высокие результаты по математике или иностранным языкам, физике или биологии и при этом иметь неважную успеваемость по другим предметам, которые воспринимаются ими не так легко. Родители и преподаватели порой недовольны тем, что подросток не учится одинаково хорошо по всем предметам, отказываются признавать его одарённость и не пробуют найти возможности для поддержки и развития специального дарования.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Творческая одарённость.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мнению А.М. Матюшкина есть лишь один вид одарённости - творческая одарённость: если нет творчества, бессмысленно говорить об одарённости. И всё же другие исследователи отстаивают правомерность существования творческой одарённости как отдельного, самостоятельного вида. При этом комментируют: творческая одарённость порождается или способностью продуцировать, выдвигать новые идеи, изобретать или же способностью блестяще исполнять, использовать то, что уже создано.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Социальная одарённость.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 Это исключительная способность устанавливать зрелые, конструктивные взаимоотношения с другими людьми. Социальная одаренность выступает как предпосылка высокой успешности в нескольких областях. Она предполагает способности понимать, любить, сопереживать, ладить с другими. Эти особенности позволяют быть лидером, т.е. проявлять лидерскую одарённость. Можно выделить общие черты лидерской одарённости:</w:t>
      </w:r>
    </w:p>
    <w:p w:rsidR="00C92F0F" w:rsidRPr="00C92F0F" w:rsidRDefault="00C92F0F" w:rsidP="00311BB3">
      <w:pPr>
        <w:numPr>
          <w:ilvl w:val="0"/>
          <w:numId w:val="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 выше среднего</w:t>
      </w:r>
    </w:p>
    <w:p w:rsidR="00C92F0F" w:rsidRPr="00C92F0F" w:rsidRDefault="00C92F0F" w:rsidP="00311BB3">
      <w:pPr>
        <w:numPr>
          <w:ilvl w:val="0"/>
          <w:numId w:val="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Умение принимать решение</w:t>
      </w:r>
    </w:p>
    <w:p w:rsidR="00C92F0F" w:rsidRPr="00C92F0F" w:rsidRDefault="00C92F0F" w:rsidP="00311BB3">
      <w:pPr>
        <w:numPr>
          <w:ilvl w:val="0"/>
          <w:numId w:val="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иметь дело с абстрактными понятиями, с планированием будущего, с временными ограничениями</w:t>
      </w:r>
    </w:p>
    <w:p w:rsidR="00C92F0F" w:rsidRPr="00C92F0F" w:rsidRDefault="00C92F0F" w:rsidP="00311BB3">
      <w:pPr>
        <w:numPr>
          <w:ilvl w:val="0"/>
          <w:numId w:val="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Ощущение цели, направления движения</w:t>
      </w:r>
    </w:p>
    <w:p w:rsidR="00C92F0F" w:rsidRPr="00C92F0F" w:rsidRDefault="00C92F0F" w:rsidP="00311BB3">
      <w:pPr>
        <w:numPr>
          <w:ilvl w:val="0"/>
          <w:numId w:val="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Гибкость, приспосабливаемость</w:t>
      </w:r>
    </w:p>
    <w:p w:rsidR="00C92F0F" w:rsidRPr="00C92F0F" w:rsidRDefault="00C92F0F" w:rsidP="00311BB3">
      <w:pPr>
        <w:numPr>
          <w:ilvl w:val="0"/>
          <w:numId w:val="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Чувство ответственности</w:t>
      </w:r>
    </w:p>
    <w:p w:rsidR="00C92F0F" w:rsidRPr="00C92F0F" w:rsidRDefault="00C92F0F" w:rsidP="00311BB3">
      <w:pPr>
        <w:numPr>
          <w:ilvl w:val="0"/>
          <w:numId w:val="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Уверенность в себе и знание себя</w:t>
      </w:r>
    </w:p>
    <w:p w:rsidR="00C92F0F" w:rsidRPr="00C92F0F" w:rsidRDefault="00C92F0F" w:rsidP="00311BB3">
      <w:pPr>
        <w:numPr>
          <w:ilvl w:val="0"/>
          <w:numId w:val="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Настойчивость</w:t>
      </w:r>
    </w:p>
    <w:p w:rsidR="00C92F0F" w:rsidRPr="00C92F0F" w:rsidRDefault="00C92F0F" w:rsidP="00311BB3">
      <w:pPr>
        <w:numPr>
          <w:ilvl w:val="0"/>
          <w:numId w:val="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Энтузиазм</w:t>
      </w:r>
    </w:p>
    <w:p w:rsidR="00C92F0F" w:rsidRPr="00C92F0F" w:rsidRDefault="00C92F0F" w:rsidP="00311BB3">
      <w:pPr>
        <w:numPr>
          <w:ilvl w:val="0"/>
          <w:numId w:val="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ясно выражать мысли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Признаки одарённости проявляются в реальной деятельности обучающегося и могут быть выявлены на уровне наблюдения за характером его действий.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Признаки одаренности охватывают два аспекта поведения одарённого студента: инструментальный и мотивационный. Инструментальный характеризует способы его деятельности, а мотивационный - отношение подростка к той или иной стороне действительности, а также к своей деятельности.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Инструментальный аспект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поведения одарённости студента может быть описан следующими признаками:</w:t>
      </w:r>
    </w:p>
    <w:p w:rsidR="00C92F0F" w:rsidRPr="00C92F0F" w:rsidRDefault="00C92F0F" w:rsidP="00311BB3">
      <w:pPr>
        <w:numPr>
          <w:ilvl w:val="0"/>
          <w:numId w:val="8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специфических стратегий деятельности:</w:t>
      </w:r>
    </w:p>
    <w:p w:rsidR="00C92F0F" w:rsidRPr="00C92F0F" w:rsidRDefault="00C92F0F" w:rsidP="00311BB3">
      <w:pPr>
        <w:numPr>
          <w:ilvl w:val="0"/>
          <w:numId w:val="9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быстрое освоение деятельности и высокая успешность ее выполнения;</w:t>
      </w:r>
    </w:p>
    <w:p w:rsidR="00C92F0F" w:rsidRPr="00C92F0F" w:rsidRDefault="00C92F0F" w:rsidP="00311BB3">
      <w:pPr>
        <w:numPr>
          <w:ilvl w:val="0"/>
          <w:numId w:val="9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и изобретение новых способов деятельности в условиях поиска решения в заданной ситуации;</w:t>
      </w:r>
    </w:p>
    <w:p w:rsidR="00C92F0F" w:rsidRPr="00C92F0F" w:rsidRDefault="00C92F0F" w:rsidP="00311BB3">
      <w:pPr>
        <w:numPr>
          <w:ilvl w:val="0"/>
          <w:numId w:val="9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выдвижение новых целей деятельности за счет более глубокого овладения предметом, ведущее к новому видению ситуации и объясняющее появление неожиданных на первый взгляд идей и решений.</w:t>
      </w:r>
    </w:p>
    <w:p w:rsidR="00C92F0F" w:rsidRPr="00C92F0F" w:rsidRDefault="00C92F0F" w:rsidP="00311BB3">
      <w:pPr>
        <w:numPr>
          <w:ilvl w:val="1"/>
          <w:numId w:val="9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</w:t>
      </w:r>
      <w:proofErr w:type="spell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качественно своеобразного индивидуального стиля деятельности, выражающегося в склонности «все делать по-своему» и связанного с присущей одарённому подростку самодостаточной системой </w:t>
      </w: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саморегуляции</w:t>
      </w:r>
      <w:proofErr w:type="spell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2F0F" w:rsidRPr="00C92F0F" w:rsidRDefault="00C92F0F" w:rsidP="00311BB3">
      <w:pPr>
        <w:numPr>
          <w:ilvl w:val="1"/>
          <w:numId w:val="9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Особый тип организации знаний одарённого подростка:</w:t>
      </w:r>
    </w:p>
    <w:p w:rsidR="00C92F0F" w:rsidRPr="00C92F0F" w:rsidRDefault="00C92F0F" w:rsidP="00311BB3">
      <w:pPr>
        <w:numPr>
          <w:ilvl w:val="0"/>
          <w:numId w:val="9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высокая структурированность;</w:t>
      </w:r>
    </w:p>
    <w:p w:rsidR="00C92F0F" w:rsidRPr="00C92F0F" w:rsidRDefault="00C92F0F" w:rsidP="00311BB3">
      <w:pPr>
        <w:numPr>
          <w:ilvl w:val="0"/>
          <w:numId w:val="9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видеть изучаемый предмет в системе разнообразных связей;</w:t>
      </w:r>
    </w:p>
    <w:p w:rsidR="00C92F0F" w:rsidRPr="00C92F0F" w:rsidRDefault="00C92F0F" w:rsidP="00311BB3">
      <w:pPr>
        <w:numPr>
          <w:ilvl w:val="0"/>
          <w:numId w:val="10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Своеобразный тип обучаемости. Одарённые дети, как правило, уже с раннего возраста отличаются высоким уровнем способности к самообучению.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Мотивационный аспект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поведения одарённого студента может быть описан следующими признаками: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numPr>
          <w:ilvl w:val="1"/>
          <w:numId w:val="11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Повышенная избирательная чувствительность к определенным сторонам предметной деятельности (знакам, звукам, цвету, техническим устройствам, растениям и т. д.), либо определенным формам собственной активности (физической, познавательной, художественно-выразительной и т.д.), сопровождающаяся, как правило, переживанием чувства удовольствия.</w:t>
      </w:r>
    </w:p>
    <w:p w:rsidR="00C92F0F" w:rsidRPr="00C92F0F" w:rsidRDefault="00C92F0F" w:rsidP="00311BB3">
      <w:pPr>
        <w:numPr>
          <w:ilvl w:val="1"/>
          <w:numId w:val="11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Повышенная познавательная потребность, которая проявляется в ненасытной любознательности, а также готовности по собственной инициативе выходить за пределы исходных требований деятельности.</w:t>
      </w:r>
    </w:p>
    <w:p w:rsidR="00C92F0F" w:rsidRPr="00C92F0F" w:rsidRDefault="00C92F0F" w:rsidP="00311BB3">
      <w:pPr>
        <w:numPr>
          <w:ilvl w:val="1"/>
          <w:numId w:val="11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Ярко выраженный интерес к занятиям или сферам деятельности, чрезвычайно высокая увлеченность каким-либо предметом, погруженность в дело. Упорство и трудолюбие.</w:t>
      </w:r>
    </w:p>
    <w:p w:rsidR="00C92F0F" w:rsidRPr="00C92F0F" w:rsidRDefault="00C92F0F" w:rsidP="00311BB3">
      <w:pPr>
        <w:numPr>
          <w:ilvl w:val="1"/>
          <w:numId w:val="11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Предпочтение парадоксальной, противоречивой и неопределенной информации, неприятие стандартных, типичных заданий и готовых ответов.</w:t>
      </w:r>
    </w:p>
    <w:p w:rsidR="00C92F0F" w:rsidRPr="00C92F0F" w:rsidRDefault="00C92F0F" w:rsidP="00311BB3">
      <w:pPr>
        <w:numPr>
          <w:ilvl w:val="1"/>
          <w:numId w:val="11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Высокая требовательность к результатам собственного труда, склонность ставить </w:t>
      </w: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гипертрудные</w:t>
      </w:r>
      <w:proofErr w:type="spell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цели и настойчивость в их достижении, стремление к совершенству.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предложенная программа осуществляет выделение видов одарённости в рамках пяти видов деятельности. Каждый вид одарённости предполагает одновременное включение всех уровней организации с преобладанием того уровня, который наиболее значим для данного конкретного вида деятельности. Успешность работы с одарёнными подростками во многом зависит от того, как организована работа с этой категорией обучающихся.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numPr>
          <w:ilvl w:val="2"/>
          <w:numId w:val="12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- аналитический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при выявлении одарённых студентов учитываются их успехи в какой-либо деятельности: учебной, художественно-эстетической, социальной, спортивной и т.д.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этап характеризуется тем, что студенты охотно осваивают </w:t>
      </w: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навыковое</w:t>
      </w:r>
      <w:proofErr w:type="spell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содержание учения под руководством преподавателя и самостоятельно. На этом этапе очень важно организовать урочную и внеурочную деятельность как единый процесс, направленный на развитие таких познавательных способностей обучающихся, предложить такое количество дополнительных образовательных услуг, где бы каждый студент смог реализовать свои интеллектуальные, эмоциональные, физические потребности.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Урочная и внеурочная деятельность должна строиться таким образом, чтобы обучающийся мог проявить свои возможности в самых разных сферах деятельности. Это </w:t>
      </w:r>
      <w:proofErr w:type="gram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</w:t>
      </w:r>
      <w:proofErr w:type="gram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источник приобретения новых знаний и нового опыта, и должно служить основой для трансформации этих знаний в другие сферы деятельности в группах II и III ступени.</w:t>
      </w:r>
    </w:p>
    <w:p w:rsidR="00C92F0F" w:rsidRPr="00C92F0F" w:rsidRDefault="00C92F0F" w:rsidP="00311BB3">
      <w:pPr>
        <w:numPr>
          <w:ilvl w:val="2"/>
          <w:numId w:val="13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- диагностический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на этом этапе проводится индивидуальная оценка познавательных, творческих возможностей и способностей студента через различные виды деятельности: учебную и </w:t>
      </w: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внеучебную</w:t>
      </w:r>
      <w:proofErr w:type="spell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работы с одарёнными обучающимися определяется в рамках каждой из учебных дисциплин. Содержание учебного материала должно настраивать обучающихся на непрерывное обучение, процесс познания должен быть для таких детей самоценным. На II этапе нужен постепенный переход к обучению не столько фактам, сколько идеям и способам, методам, развивающим мышление, побуждающим к самостоятельной работе, ориентирующим на дальнейшее самосовершенствование и самообразование, постепенное проявление той цели, для достижения которой они прилагают столько духовных, интеллектуальных и физических усилий. На этом этапе работы с одарёнными студентами наиболее целесообразны групповые формы работы (возможность организации таких групп предоставляется базовым учебным планом БУП): спецкурсы, </w:t>
      </w: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миникурсы</w:t>
      </w:r>
      <w:proofErr w:type="spell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, («мозговые штурмы»), ролевые тренинги, научно- практические работы, творческие зачеты, проектные задания и т.д. Важным фактором, влияющим на развитие одарённых обучающихся и на выявление скрытой одаренности и способностей, является система воспитательной работы в колледже. Основой такой системы выступает погружение в культуру функциями системы являются обучение и воспитание, а организующим началом - игра.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 этап - формирование, углубление и развитие способностей обучающихся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Начальные курсы являются особым образовательным пространством, в рамках которого, одной стороны, завершается выполнение обществом его обязательной функции по формированию социально-адаптированной личности, а с другой стороны, реально происходит постепенная переориентация доминирующей образовательной парадигмы с преимущественной трансляцией системы знаний и умений к созданию 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условий для комплекса компетенций, которые рассматриваются как способности человека реализовать свои замыслы в условиях многофакторного информационного коммуникационного пространства. Исходя из этого, формируются </w:t>
      </w:r>
      <w:proofErr w:type="gram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 принципы</w:t>
      </w:r>
      <w:proofErr w:type="gram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методология организации образовательного пространства в колледже:</w:t>
      </w:r>
    </w:p>
    <w:p w:rsidR="00C92F0F" w:rsidRPr="00C92F0F" w:rsidRDefault="00C92F0F" w:rsidP="00311BB3">
      <w:pPr>
        <w:numPr>
          <w:ilvl w:val="0"/>
          <w:numId w:val="14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выработка проектно-исследовательских навыков (проектная методика);</w:t>
      </w:r>
    </w:p>
    <w:p w:rsidR="00C92F0F" w:rsidRPr="00C92F0F" w:rsidRDefault="00C92F0F" w:rsidP="00311BB3">
      <w:pPr>
        <w:numPr>
          <w:ilvl w:val="0"/>
          <w:numId w:val="14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самоопределение в отношении профилирующего направления собственной деятельности;</w:t>
      </w:r>
    </w:p>
    <w:p w:rsidR="00C92F0F" w:rsidRPr="00C92F0F" w:rsidRDefault="00C92F0F" w:rsidP="00311BB3">
      <w:pPr>
        <w:numPr>
          <w:ilvl w:val="0"/>
          <w:numId w:val="14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четко определенное с этической точки зрения коммуникативное поле.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VI. УСЛОВИЯ УСПЕШНОЙ РАБОТЫ С ОДАРЕННЫМИ СТУДЕНТАМИ</w:t>
      </w: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важности этой работы каждым членом коллектива и усиление в связи с этим внимания к проблеме формирования положительной мотивации к учению. Подготовка педагога к взаимодействию с одарёнными студентами. Одарённые подростки нуждаются в индивидуализированных программах обучения. Преподаватели, работающие с такими студентами, должны проходить специальную подготовку. Неподготовленные преподаватели часто не могут выявить одарённых студентов, не знают их особенностей, равнодушны к их проблемам. Личность преподавателя является ведущим фактором любого обучения. По мнению некоторых исследователей, поведение преподавателя для одарённых студентов в группе, в процессе обучения и построения своей деятельности должно отвечать следующим характеристикам: он разрабатывает гибкие, индивидуализированные программы; создает теплую, эмоционально безопасную атмосферу в группе; предоставляет обучающимся обратную связь; использует различные стратегии обучения; уважает личность; способствует формированию положительной самооценки студента; уважает его ценности; поощряет творчество и работу воображения; стимулирует развитие умственных процессов высшего уровня; проявляет уважение и индивидуальность студента. Преподавателям можно помочь развить указанные личностные и профессиональные качества тремя путями: с помощью тренингов - в достижении понимания самих себя и других, предоставляя знания о процессах обучения, развития и особенностях разных видов одарённости; тренируя умения, необходимые для того, чтобы обучать эффективно и создать индивидуальные программы.</w:t>
      </w: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Педагогические технологии и методики, применяемые на 1 - 4 курсах: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 большинство обучающихся мотивированы на продолжение учебы и стремятся подготовить себя к профессиональной деятельности, наиболее эффективными являются технологии, которые реализуют идею индивидуализации обучения и дают простор для творческого самовыражения и самореализации обучающихся. Это, прежде всего, технология проектного обучения, которая сочетается с технологией проблемного обучения, и методика обучения в «малых группах».</w:t>
      </w: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Технология проблемного обучения.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Эту технологию мы рассматриваем как базовую, поскольку преобразующая деятельность студента может быть наиболее эффективно реализована в процессе выполнения заданий проблемного характера. Как показывает опыт, решение задач проблемного содержания обеспечивает высокий уровень познавательной активности обучающихся. Структура процесса проблемного обучения представляет собой комплекс взаимосвязанных и усложняющихся ситуаций. Реализуя технологию проблемного обучения, преподаватель чаще всего использует проблемные вопросы в 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форме познавательной (проблемной) задачи. Алгоритм решения проблемной задачи включает четыре этапа:</w:t>
      </w:r>
    </w:p>
    <w:p w:rsidR="00C92F0F" w:rsidRPr="00C92F0F" w:rsidRDefault="00C92F0F" w:rsidP="00311BB3">
      <w:pPr>
        <w:numPr>
          <w:ilvl w:val="0"/>
          <w:numId w:val="15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проблемы, выявление противоречия, заложенного в вопросе, определение разрыва в цепочке причинно-следственных связей;</w:t>
      </w:r>
    </w:p>
    <w:p w:rsidR="00C92F0F" w:rsidRPr="00C92F0F" w:rsidRDefault="00C92F0F" w:rsidP="00311BB3">
      <w:pPr>
        <w:numPr>
          <w:ilvl w:val="0"/>
          <w:numId w:val="15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гипотезы и поиск путей доказательства предположения;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доказательство гипотезы, в процессе которого студенты переформулируют вопрос или задание;</w:t>
      </w:r>
    </w:p>
    <w:p w:rsidR="00C92F0F" w:rsidRPr="00C92F0F" w:rsidRDefault="00C92F0F" w:rsidP="00311BB3">
      <w:pPr>
        <w:numPr>
          <w:ilvl w:val="0"/>
          <w:numId w:val="16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вывод, в котором изучаемые причинно-следственные связи являются и выявляются новые стороны познавательного объекта или явления.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совокупность целенаправленно сконструированных задач, создающих проблемные ситуации, призвана обеспечить главную функцию проблемного обучения - развитие умения мыслить на уровне взаимосвязей и зависимостей. Это позволяет студентам приобрести определенный опыт творческой деятельности, необходимый в процессе студенческих исследований.</w:t>
      </w: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Методика обучения в малых группах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методика наиболее эффективно применяется на семинарских занятиях. Суть обучения в «малых группах» заключается в том, что группа разбивается на 3-4 подгруппы. Целесообразно, чтобы в каждую из них вошли 5-7 человек, поскольку в таком количестве учебное взаимодействие наиболее эффективное. Каждая </w:t>
      </w: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микрогруппа</w:t>
      </w:r>
      <w:proofErr w:type="spell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готовит ответ на один из обсуждаемых на семинаре вопросов, который может выбирать как по собственному желанию, так и по жребию. При обсуждении вопросов студенты каждой группы выступают, оппонируют, рецензируют и делают дополнения. За правильный ответ обучающиеся получают индивидуальные оценки, а «малые группы» - определенное количество баллов. Игровая ситуация позволяет создать на семинаре необходимый эмоциональный настрой и побудить студентов к более напряженной и разнообразной работе.</w:t>
      </w: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Технология проективного обучения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основе системы проектного обучения лежит творческое усвоение студентами знаний в процессе самостоятельной поисковой деятельности, то есть проектирования. Продукт проектирования - учебный проект, в качестве которого могут выступать текст выступления, реферат, доклад и т.д. Важно, что проектное обучение по своей сути является личностно ориентированным, а значит позволяет студентам учиться на собственном опыте и опыте других. Это стимулирует познавательные интересы обучающихся, дает возможность получить удовлетворение от результатов своего труда, осознать ситуацию успеха в обучении.</w:t>
      </w: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Спецкурсы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Спецкурсы как одна из форм организации образовательного процесса представляет собой систему учебных занятий, содержание которых позволяет студентам выполнить свои исследовательские проекты, углубленно изучить отдельные разделы общеобразовательной программы или получить знания в интересующих их областях знаний. Своеобразие спецкурса заключается в том, что основу его содержания составляют темы, которые не рассматриваются на учебных занятиях, но доступны и интересны для изучения подростками; требует активной работы с дополнительной литературой, самостоятельного осмысления проблем, умения работать с устным изложением преподавателя как источником информации. Наиболее актуальны спецкурсы на первом и втором курсе обучения, где учебный материал может быть сгруппирован крупными блоками. К тому же обычно студенты уже имеют опыт самостоятельной творческой деятельности. Спецкурс проводится поэтапно. На первом 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этапе преподаватель проводит диагностику уровня учебных возможностей, познавательных интересов, мотивов деятельности обучающихся. Затем педагог разрабатывает примерную тематику исследовательских проектов, которые могут быть выполнены в рамках спецкурса, затем преподаватель проводит групповые консультации, цель которой - познакомить обучающихся с основными приемами работы над исследовательским проектом, объясняет цели и задачи спецкурса как </w:t>
      </w:r>
      <w:proofErr w:type="gram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подготовки</w:t>
      </w:r>
      <w:proofErr w:type="gram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к самостоятельной работе над проектом. Четвертый этап - собственно спецкурс, который включает определенное количество учебных занятий. Большая часть занятий предполагает проблемное изложение нового материала. Особое значение имеет проблемный семинар, цель которого - обобщение и систематизация полученных знаний. Пятый этап изучения спецкурса представляет собой проект и подготовку творческой работы к защите. На шестом этапе проводится студенческая научная конференция, на которой проходит защита исследовательских проектов. Признание коллективом преподавателей и руководством колледжа того, что реализация системы работы с одарёнными студентами является одним из приоритетных направлений работы образовательного учреждения.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VII. ФОРМЫ РАБОТЫ С ОДАРЕННЫМИ СТУДЕНТАМИ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-творческие мастерские;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-факультативы;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-кружки по интересам;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-конкурсы;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-интеллектуальный марафон;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-участие в олимпиадах;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-спецкурсы;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-работа по индивидуальным планам;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-занятия в профильных группах.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всех существующих трудностях в системе среднего профессионального образования сегодня открываются новые возможности для развития личности обучающегося, и одарённой личности в частности. Программа развития предусматривает целенаправленную работу с одарёнными обучающимися, начиная с начальной школы и до осознанного выбора жизненного пути.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VIII. ОСНОВНЫЕ ЭТАПЫ РЕАЛИЗАЦИИ ПРОГРАММЫ</w:t>
      </w: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этап</w:t>
      </w:r>
    </w:p>
    <w:p w:rsidR="00C92F0F" w:rsidRPr="00C92F0F" w:rsidRDefault="00C92F0F" w:rsidP="00311BB3">
      <w:pPr>
        <w:numPr>
          <w:ilvl w:val="0"/>
          <w:numId w:val="1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программы работы с одарёнными студентами 1-4 курсов.</w:t>
      </w:r>
    </w:p>
    <w:p w:rsidR="00C92F0F" w:rsidRPr="00C92F0F" w:rsidRDefault="00C92F0F" w:rsidP="00311BB3">
      <w:pPr>
        <w:numPr>
          <w:ilvl w:val="0"/>
          <w:numId w:val="1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структуры управления программой, должностных инструкций, распределение обязанностей.</w:t>
      </w:r>
    </w:p>
    <w:p w:rsidR="00C92F0F" w:rsidRPr="00C92F0F" w:rsidRDefault="00C92F0F" w:rsidP="00311BB3">
      <w:pPr>
        <w:numPr>
          <w:ilvl w:val="0"/>
          <w:numId w:val="1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материально-технических, педагогических условий реализации программы.</w:t>
      </w:r>
    </w:p>
    <w:p w:rsidR="00C92F0F" w:rsidRPr="00C92F0F" w:rsidRDefault="00C92F0F" w:rsidP="00311BB3">
      <w:pPr>
        <w:numPr>
          <w:ilvl w:val="0"/>
          <w:numId w:val="1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банка данных по одарённым студентам.</w:t>
      </w:r>
    </w:p>
    <w:p w:rsidR="00C92F0F" w:rsidRPr="00C92F0F" w:rsidRDefault="00C92F0F" w:rsidP="00311BB3">
      <w:pPr>
        <w:numPr>
          <w:ilvl w:val="0"/>
          <w:numId w:val="1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банка текстов олимпиад и интеллектуальных конкурсов.</w:t>
      </w:r>
    </w:p>
    <w:p w:rsidR="00C92F0F" w:rsidRPr="00C92F0F" w:rsidRDefault="00C92F0F" w:rsidP="00311BB3">
      <w:pPr>
        <w:numPr>
          <w:ilvl w:val="1"/>
          <w:numId w:val="1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</w:t>
      </w:r>
    </w:p>
    <w:p w:rsidR="00C92F0F" w:rsidRPr="00C92F0F" w:rsidRDefault="00C92F0F" w:rsidP="00311BB3">
      <w:pPr>
        <w:numPr>
          <w:ilvl w:val="0"/>
          <w:numId w:val="1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склонностей студентов.</w:t>
      </w:r>
    </w:p>
    <w:p w:rsidR="00C92F0F" w:rsidRPr="00C92F0F" w:rsidRDefault="00C92F0F" w:rsidP="00311BB3">
      <w:pPr>
        <w:numPr>
          <w:ilvl w:val="0"/>
          <w:numId w:val="1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методических рекомендаций по работе с одарёнными подростками, основам научного исследования, материалов для проведения классных часов, викторин, праздников.</w:t>
      </w:r>
    </w:p>
    <w:p w:rsidR="00C92F0F" w:rsidRPr="00C92F0F" w:rsidRDefault="00C92F0F" w:rsidP="00311BB3">
      <w:pPr>
        <w:numPr>
          <w:ilvl w:val="0"/>
          <w:numId w:val="1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Приобретение оборудования и материалов для исследовательской и творческой деятельности студентов, развивающих работу с одарёнными подростками;</w:t>
      </w:r>
    </w:p>
    <w:p w:rsidR="00C92F0F" w:rsidRPr="00C92F0F" w:rsidRDefault="00C92F0F" w:rsidP="00311BB3">
      <w:pPr>
        <w:numPr>
          <w:ilvl w:val="0"/>
          <w:numId w:val="1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научно-практических конференций и семинаров по проблемам работы с одарёнными студентами.</w:t>
      </w:r>
    </w:p>
    <w:p w:rsidR="00C92F0F" w:rsidRPr="00C92F0F" w:rsidRDefault="00C92F0F" w:rsidP="00311BB3">
      <w:pPr>
        <w:numPr>
          <w:ilvl w:val="0"/>
          <w:numId w:val="17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банка творческих работ студентов.</w:t>
      </w:r>
    </w:p>
    <w:p w:rsidR="00C92F0F" w:rsidRPr="00C92F0F" w:rsidRDefault="00C92F0F" w:rsidP="00311BB3">
      <w:pPr>
        <w:numPr>
          <w:ilvl w:val="0"/>
          <w:numId w:val="18"/>
        </w:num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</w:t>
      </w:r>
    </w:p>
    <w:p w:rsidR="00C92F0F" w:rsidRPr="00C92F0F" w:rsidRDefault="00C92F0F" w:rsidP="00311BB3">
      <w:pPr>
        <w:numPr>
          <w:ilvl w:val="0"/>
          <w:numId w:val="19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окружных, городских олимпиадах, конференциях, выставках, соревнованиях, проектных мероприятиях, Интернет - конкурсах, форумах.</w:t>
      </w:r>
    </w:p>
    <w:p w:rsidR="00C92F0F" w:rsidRPr="00C92F0F" w:rsidRDefault="00C92F0F" w:rsidP="00311BB3">
      <w:pPr>
        <w:numPr>
          <w:ilvl w:val="0"/>
          <w:numId w:val="19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 одарённых студентов в дистанционные интернет курсы.</w:t>
      </w:r>
    </w:p>
    <w:p w:rsidR="00C92F0F" w:rsidRPr="00C92F0F" w:rsidRDefault="00C92F0F" w:rsidP="00311BB3">
      <w:pPr>
        <w:numPr>
          <w:ilvl w:val="0"/>
          <w:numId w:val="19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традиции работы с системой портфолио.</w:t>
      </w:r>
    </w:p>
    <w:p w:rsidR="00C92F0F" w:rsidRPr="00C92F0F" w:rsidRDefault="00C92F0F" w:rsidP="00311BB3">
      <w:pPr>
        <w:numPr>
          <w:ilvl w:val="0"/>
          <w:numId w:val="19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выставок подросткового творчества.</w:t>
      </w:r>
    </w:p>
    <w:p w:rsidR="00C92F0F" w:rsidRPr="00C92F0F" w:rsidRDefault="00C92F0F" w:rsidP="00311BB3">
      <w:pPr>
        <w:numPr>
          <w:ilvl w:val="0"/>
          <w:numId w:val="19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 руководителей проектных, исследовательских и творческих работ обучающихся.</w:t>
      </w:r>
    </w:p>
    <w:p w:rsidR="00C92F0F" w:rsidRPr="00C92F0F" w:rsidRDefault="00C92F0F" w:rsidP="00311BB3">
      <w:pPr>
        <w:numPr>
          <w:ilvl w:val="0"/>
          <w:numId w:val="19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квалификации преподавателей.</w:t>
      </w:r>
    </w:p>
    <w:p w:rsidR="00C92F0F" w:rsidRPr="00C92F0F" w:rsidRDefault="00C92F0F" w:rsidP="00311BB3">
      <w:pPr>
        <w:numPr>
          <w:ilvl w:val="0"/>
          <w:numId w:val="19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и корректировка программы.</w:t>
      </w:r>
    </w:p>
    <w:p w:rsidR="00C92F0F" w:rsidRPr="00C92F0F" w:rsidRDefault="00C92F0F" w:rsidP="00311BB3">
      <w:pPr>
        <w:numPr>
          <w:ilvl w:val="0"/>
          <w:numId w:val="19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 опыта работы по технологиям творческого и интеллектуального развития студентов.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IX. ОЖИДАЕМЫЕ РЕЗУЛЬТАТЫ ПРОГРАММЫ</w:t>
      </w: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numPr>
          <w:ilvl w:val="0"/>
          <w:numId w:val="20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сохранения и приумножения интеллектуального и творческого потенциала студентов;</w:t>
      </w:r>
    </w:p>
    <w:p w:rsidR="00C92F0F" w:rsidRPr="00C92F0F" w:rsidRDefault="00C92F0F" w:rsidP="00311BB3">
      <w:pPr>
        <w:numPr>
          <w:ilvl w:val="0"/>
          <w:numId w:val="20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системы подготовки, переподготовки и повышения квалификации преподавателей, социального педагога и других специалистов для работы с одарёнными подростками;</w:t>
      </w:r>
    </w:p>
    <w:p w:rsidR="00C92F0F" w:rsidRPr="00C92F0F" w:rsidRDefault="00C92F0F" w:rsidP="00311BB3">
      <w:pPr>
        <w:numPr>
          <w:ilvl w:val="0"/>
          <w:numId w:val="20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укрепления здоровья одарённых подростков;</w:t>
      </w:r>
    </w:p>
    <w:p w:rsidR="00C92F0F" w:rsidRPr="00C92F0F" w:rsidRDefault="00C92F0F" w:rsidP="00311BB3">
      <w:pPr>
        <w:numPr>
          <w:ilvl w:val="0"/>
          <w:numId w:val="20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качества образования и воспитания студентов;</w:t>
      </w:r>
    </w:p>
    <w:p w:rsidR="00C92F0F" w:rsidRPr="00C92F0F" w:rsidRDefault="00C92F0F" w:rsidP="00311BB3">
      <w:pPr>
        <w:numPr>
          <w:ilvl w:val="0"/>
          <w:numId w:val="20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удовлетворенность обучающихся своей деятельностью и увеличение числа таких студентов;</w:t>
      </w:r>
    </w:p>
    <w:p w:rsidR="00C92F0F" w:rsidRPr="00C92F0F" w:rsidRDefault="00C92F0F" w:rsidP="00311BB3">
      <w:pPr>
        <w:numPr>
          <w:ilvl w:val="0"/>
          <w:numId w:val="20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индивидуальных достижений студентов в образовательных областях, к которым у них есть способности;</w:t>
      </w:r>
    </w:p>
    <w:p w:rsidR="00C92F0F" w:rsidRPr="00C92F0F" w:rsidRDefault="00C92F0F" w:rsidP="00311BB3">
      <w:pPr>
        <w:numPr>
          <w:ilvl w:val="0"/>
          <w:numId w:val="20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адаптация студентов к социуму в настоящем времени и в будущем;</w:t>
      </w:r>
    </w:p>
    <w:p w:rsidR="00C92F0F" w:rsidRPr="00C92F0F" w:rsidRDefault="00C92F0F" w:rsidP="00311BB3">
      <w:pPr>
        <w:numPr>
          <w:ilvl w:val="0"/>
          <w:numId w:val="20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владения студентами учебными предметными и социальными компетенциями, увеличение числа таких обучающихся;</w:t>
      </w:r>
    </w:p>
    <w:p w:rsidR="00C92F0F" w:rsidRPr="00C92F0F" w:rsidRDefault="00C92F0F" w:rsidP="00311BB3">
      <w:pPr>
        <w:numPr>
          <w:ilvl w:val="0"/>
          <w:numId w:val="20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банка, технологий и программ для ранней диагностики способных и одарённых студентов.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311BB3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BB3" w:rsidRPr="00311BB3" w:rsidRDefault="00311BB3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BB3" w:rsidRDefault="00311BB3" w:rsidP="00DF76C9">
      <w:pPr>
        <w:spacing w:after="0" w:line="210" w:lineRule="atLeast"/>
        <w:ind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6C9" w:rsidRPr="00C92F0F" w:rsidRDefault="00DF76C9" w:rsidP="00DF76C9">
      <w:pPr>
        <w:spacing w:after="0" w:line="210" w:lineRule="atLeast"/>
        <w:ind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10" w:lineRule="atLeast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План работы</w:t>
      </w:r>
    </w:p>
    <w:p w:rsidR="00C92F0F" w:rsidRPr="00C92F0F" w:rsidRDefault="00311BB3" w:rsidP="00311BB3">
      <w:pPr>
        <w:spacing w:after="0" w:line="210" w:lineRule="atLeast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BB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 сопровождению одарённых студентов</w:t>
      </w:r>
      <w:r w:rsidRPr="00311B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92F0F" w:rsidRPr="00C92F0F" w:rsidRDefault="00C92F0F" w:rsidP="00311BB3">
      <w:pPr>
        <w:spacing w:after="0" w:line="210" w:lineRule="atLeast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создание условий для развития одаренного в умственном отношении студента; повышение качества обучения, расширение возможностей развития индивидуальных способностей, улучшение условий социальной адаптации обучающегося.</w:t>
      </w: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развития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92F0F" w:rsidRPr="00C92F0F" w:rsidRDefault="00C92F0F" w:rsidP="00311BB3">
      <w:pPr>
        <w:numPr>
          <w:ilvl w:val="0"/>
          <w:numId w:val="21"/>
        </w:num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личности одарённого студента;</w:t>
      </w:r>
    </w:p>
    <w:p w:rsidR="00C92F0F" w:rsidRPr="00C92F0F" w:rsidRDefault="00C92F0F" w:rsidP="00311BB3">
      <w:pPr>
        <w:numPr>
          <w:ilvl w:val="0"/>
          <w:numId w:val="21"/>
        </w:num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учебной деятельности;</w:t>
      </w:r>
    </w:p>
    <w:p w:rsidR="00C92F0F" w:rsidRPr="00C92F0F" w:rsidRDefault="00C92F0F" w:rsidP="00311BB3">
      <w:pPr>
        <w:numPr>
          <w:ilvl w:val="0"/>
          <w:numId w:val="21"/>
        </w:num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позитивной Я-концепции;</w:t>
      </w:r>
    </w:p>
    <w:p w:rsidR="00C92F0F" w:rsidRPr="00C92F0F" w:rsidRDefault="00C92F0F" w:rsidP="00311BB3">
      <w:pPr>
        <w:numPr>
          <w:ilvl w:val="0"/>
          <w:numId w:val="21"/>
        </w:num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творческой самостоятельности;</w:t>
      </w:r>
    </w:p>
    <w:p w:rsidR="00C92F0F" w:rsidRPr="00C92F0F" w:rsidRDefault="00C92F0F" w:rsidP="00311BB3">
      <w:pPr>
        <w:numPr>
          <w:ilvl w:val="0"/>
          <w:numId w:val="21"/>
        </w:num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коммуникативных умений;</w:t>
      </w:r>
    </w:p>
    <w:p w:rsidR="00C92F0F" w:rsidRPr="00C92F0F" w:rsidRDefault="00C92F0F" w:rsidP="00311BB3">
      <w:pPr>
        <w:numPr>
          <w:ilvl w:val="0"/>
          <w:numId w:val="21"/>
        </w:num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рефлексивных умений.</w:t>
      </w:r>
    </w:p>
    <w:p w:rsidR="00C92F0F" w:rsidRPr="00C92F0F" w:rsidRDefault="00C92F0F" w:rsidP="00311BB3">
      <w:pPr>
        <w:shd w:val="clear" w:color="auto" w:fill="FFFFFF"/>
        <w:spacing w:after="0" w:line="210" w:lineRule="atLeast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работы</w:t>
      </w:r>
    </w:p>
    <w:p w:rsidR="00C92F0F" w:rsidRPr="00C92F0F" w:rsidRDefault="00C92F0F" w:rsidP="00311BB3">
      <w:pPr>
        <w:numPr>
          <w:ilvl w:val="0"/>
          <w:numId w:val="22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конкурсы и конференции;</w:t>
      </w:r>
    </w:p>
    <w:p w:rsidR="00C92F0F" w:rsidRPr="00C92F0F" w:rsidRDefault="00C92F0F" w:rsidP="00311BB3">
      <w:pPr>
        <w:numPr>
          <w:ilvl w:val="0"/>
          <w:numId w:val="22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интеллектуальный марафон;</w:t>
      </w:r>
    </w:p>
    <w:p w:rsidR="00C92F0F" w:rsidRPr="00C92F0F" w:rsidRDefault="00C92F0F" w:rsidP="00311BB3">
      <w:pPr>
        <w:numPr>
          <w:ilvl w:val="0"/>
          <w:numId w:val="22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олимпиадах;</w:t>
      </w:r>
    </w:p>
    <w:p w:rsidR="00C92F0F" w:rsidRPr="00C92F0F" w:rsidRDefault="00C92F0F" w:rsidP="00311BB3">
      <w:pPr>
        <w:numPr>
          <w:ilvl w:val="0"/>
          <w:numId w:val="22"/>
        </w:num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портфолио;</w:t>
      </w:r>
    </w:p>
    <w:p w:rsidR="00C92F0F" w:rsidRPr="00C92F0F" w:rsidRDefault="00C92F0F" w:rsidP="00311BB3">
      <w:pPr>
        <w:numPr>
          <w:ilvl w:val="0"/>
          <w:numId w:val="22"/>
        </w:num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сообщения;</w:t>
      </w:r>
    </w:p>
    <w:p w:rsidR="00C92F0F" w:rsidRPr="00C92F0F" w:rsidRDefault="00C92F0F" w:rsidP="00311BB3">
      <w:pPr>
        <w:numPr>
          <w:ilvl w:val="0"/>
          <w:numId w:val="22"/>
        </w:num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мастерские;</w:t>
      </w:r>
    </w:p>
    <w:p w:rsidR="00C92F0F" w:rsidRPr="00C92F0F" w:rsidRDefault="00C92F0F" w:rsidP="00311BB3">
      <w:pPr>
        <w:numPr>
          <w:ilvl w:val="0"/>
          <w:numId w:val="22"/>
        </w:num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семинары;</w:t>
      </w:r>
    </w:p>
    <w:p w:rsidR="00C92F0F" w:rsidRPr="00C92F0F" w:rsidRDefault="00C92F0F" w:rsidP="00311BB3">
      <w:pPr>
        <w:numPr>
          <w:ilvl w:val="0"/>
          <w:numId w:val="22"/>
        </w:num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интеллектуальные игры;</w:t>
      </w:r>
    </w:p>
    <w:p w:rsidR="00C92F0F" w:rsidRPr="00C92F0F" w:rsidRDefault="00C92F0F" w:rsidP="00311BB3">
      <w:pPr>
        <w:numPr>
          <w:ilvl w:val="0"/>
          <w:numId w:val="22"/>
        </w:num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практические работы;</w:t>
      </w:r>
    </w:p>
    <w:p w:rsidR="00C92F0F" w:rsidRPr="00C92F0F" w:rsidRDefault="00C92F0F" w:rsidP="00311BB3">
      <w:pPr>
        <w:numPr>
          <w:ilvl w:val="0"/>
          <w:numId w:val="22"/>
        </w:num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беседы;</w:t>
      </w:r>
    </w:p>
    <w:p w:rsidR="00C92F0F" w:rsidRPr="00C92F0F" w:rsidRDefault="00C92F0F" w:rsidP="00311BB3">
      <w:pPr>
        <w:numPr>
          <w:ilvl w:val="0"/>
          <w:numId w:val="22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кружки по интересам;</w:t>
      </w:r>
    </w:p>
    <w:p w:rsidR="00C92F0F" w:rsidRPr="00C92F0F" w:rsidRDefault="00C92F0F" w:rsidP="00311BB3">
      <w:pPr>
        <w:numPr>
          <w:ilvl w:val="0"/>
          <w:numId w:val="22"/>
        </w:numPr>
        <w:shd w:val="clear" w:color="auto" w:fill="FFFFFF"/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объединения дополнительного образования;</w:t>
      </w: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311BB3" w:rsidP="00311BB3">
      <w:pPr>
        <w:spacing w:after="0" w:line="210" w:lineRule="atLeast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B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работы на 2021-2022</w:t>
      </w:r>
      <w:r w:rsidR="00C92F0F"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C92F0F"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г.г</w:t>
      </w:r>
      <w:proofErr w:type="spellEnd"/>
      <w:r w:rsidR="00C92F0F"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</w:t>
      </w: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</w:t>
      </w: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Прогнозируемый результат</w:t>
      </w:r>
    </w:p>
    <w:p w:rsidR="00C92F0F" w:rsidRPr="00C92F0F" w:rsidRDefault="00C92F0F" w:rsidP="00311BB3">
      <w:pPr>
        <w:numPr>
          <w:ilvl w:val="0"/>
          <w:numId w:val="23"/>
        </w:num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Составление и уточнение списков обучающихся, </w:t>
      </w:r>
      <w:proofErr w:type="gram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успешных  в</w:t>
      </w:r>
      <w:proofErr w:type="gram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освоении  отдельных предметов или видов деятельности</w:t>
      </w: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Сентярь</w:t>
      </w:r>
      <w:proofErr w:type="spell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-октябрь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научно-практической конференции, участие в районных, областных, всероссийских и международных конкурсах</w:t>
      </w:r>
    </w:p>
    <w:p w:rsidR="00C92F0F" w:rsidRPr="00C92F0F" w:rsidRDefault="00C92F0F" w:rsidP="00311BB3">
      <w:pPr>
        <w:numPr>
          <w:ilvl w:val="0"/>
          <w:numId w:val="24"/>
        </w:num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диагностики с обучающимися по выявлению способностей обучающихся</w:t>
      </w: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 одарённых обучающихся</w:t>
      </w:r>
    </w:p>
    <w:p w:rsidR="00C92F0F" w:rsidRPr="00C92F0F" w:rsidRDefault="00C92F0F" w:rsidP="00311BB3">
      <w:pPr>
        <w:numPr>
          <w:ilvl w:val="0"/>
          <w:numId w:val="25"/>
        </w:num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плана работы с одарёнными обучающимися</w:t>
      </w: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работы с одарёнными обучающимися</w:t>
      </w:r>
    </w:p>
    <w:p w:rsidR="00C92F0F" w:rsidRPr="00C92F0F" w:rsidRDefault="00C92F0F" w:rsidP="00311BB3">
      <w:pPr>
        <w:numPr>
          <w:ilvl w:val="0"/>
          <w:numId w:val="26"/>
        </w:num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Студенческая научно - практическая конференция. «Первые шаги в науке».</w:t>
      </w: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Февраль-март</w:t>
      </w: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ежегодно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Фотоматериалы</w:t>
      </w:r>
    </w:p>
    <w:p w:rsidR="00C92F0F" w:rsidRPr="00C92F0F" w:rsidRDefault="00C92F0F" w:rsidP="00311BB3">
      <w:pPr>
        <w:numPr>
          <w:ilvl w:val="0"/>
          <w:numId w:val="27"/>
        </w:num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и проведение </w:t>
      </w: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общеколледжных</w:t>
      </w:r>
      <w:proofErr w:type="spell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олимпиад и конкурсов</w:t>
      </w: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года</w:t>
      </w: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 одарённых обучающихся</w:t>
      </w:r>
    </w:p>
    <w:p w:rsidR="00C92F0F" w:rsidRPr="00C92F0F" w:rsidRDefault="00C92F0F" w:rsidP="00311BB3">
      <w:pPr>
        <w:numPr>
          <w:ilvl w:val="0"/>
          <w:numId w:val="28"/>
        </w:num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интеллектуальных </w:t>
      </w:r>
      <w:proofErr w:type="gram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марафонов  в</w:t>
      </w:r>
      <w:proofErr w:type="gram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рамках предметных недель</w:t>
      </w: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</w:t>
      </w: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 одарённых обучающихся</w:t>
      </w:r>
    </w:p>
    <w:p w:rsidR="00C92F0F" w:rsidRPr="00C92F0F" w:rsidRDefault="00C92F0F" w:rsidP="00311BB3">
      <w:pPr>
        <w:numPr>
          <w:ilvl w:val="0"/>
          <w:numId w:val="29"/>
        </w:num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во всероссийских и международных дистанционных олимпиадах</w:t>
      </w: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года ежегодно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 одарённых обучающихся</w:t>
      </w:r>
    </w:p>
    <w:p w:rsidR="00C92F0F" w:rsidRPr="00C92F0F" w:rsidRDefault="00C92F0F" w:rsidP="00311BB3">
      <w:pPr>
        <w:numPr>
          <w:ilvl w:val="0"/>
          <w:numId w:val="30"/>
        </w:num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провед</w:t>
      </w:r>
      <w:r w:rsidR="00DF7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внеклассных мероприятий, </w:t>
      </w: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направленных на развитие творческих способностей обучающихся</w:t>
      </w: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года ежегодно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 одарённых обучающихся</w:t>
      </w:r>
    </w:p>
    <w:p w:rsidR="00C92F0F" w:rsidRPr="00C92F0F" w:rsidRDefault="00C92F0F" w:rsidP="00311BB3">
      <w:pPr>
        <w:numPr>
          <w:ilvl w:val="0"/>
          <w:numId w:val="31"/>
        </w:num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дистанционных предметных олимпиадах, конкурсах, проектах разных уровней</w:t>
      </w: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года ежегодно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 одарённых обучающихся</w:t>
      </w:r>
    </w:p>
    <w:p w:rsidR="00C92F0F" w:rsidRPr="00C92F0F" w:rsidRDefault="00C92F0F" w:rsidP="00311BB3">
      <w:pPr>
        <w:numPr>
          <w:ilvl w:val="0"/>
          <w:numId w:val="32"/>
        </w:num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Посещение кружков по интересам</w:t>
      </w: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года ежегодно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 одарённых обучающихся</w:t>
      </w:r>
    </w:p>
    <w:p w:rsidR="00C92F0F" w:rsidRPr="00C92F0F" w:rsidRDefault="00C92F0F" w:rsidP="00311BB3">
      <w:pPr>
        <w:numPr>
          <w:ilvl w:val="0"/>
          <w:numId w:val="33"/>
        </w:num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  участия</w:t>
      </w:r>
      <w:proofErr w:type="gram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конкурсах различного уровня. Подведение итогов участия в конкурсах различного уровня.</w:t>
      </w: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 ежегодно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рейтинга</w:t>
      </w:r>
    </w:p>
    <w:p w:rsidR="00C92F0F" w:rsidRPr="00C92F0F" w:rsidRDefault="00C92F0F" w:rsidP="00311BB3">
      <w:pPr>
        <w:numPr>
          <w:ilvl w:val="0"/>
          <w:numId w:val="34"/>
        </w:num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работы за год.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40" w:lineRule="auto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 ежегодно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Стенные газеты</w:t>
      </w: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10" w:lineRule="atLeast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10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6C9" w:rsidRDefault="00DF76C9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6C9" w:rsidRDefault="00DF76C9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F0F" w:rsidRPr="00C92F0F" w:rsidRDefault="00C92F0F" w:rsidP="00311BB3">
      <w:pPr>
        <w:spacing w:after="0" w:line="240" w:lineRule="auto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92F0F" w:rsidRPr="00C92F0F" w:rsidRDefault="00C92F0F" w:rsidP="00311BB3">
      <w:pPr>
        <w:shd w:val="clear" w:color="auto" w:fill="FFFFFF"/>
        <w:spacing w:after="0" w:line="317" w:lineRule="atLeast"/>
        <w:ind w:left="851" w:right="56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СПИСОК ИСПОЛЬЗОВАННОЙ ЛИТЕРАТУРЫ</w:t>
      </w:r>
    </w:p>
    <w:p w:rsidR="00C92F0F" w:rsidRPr="00C92F0F" w:rsidRDefault="00C92F0F" w:rsidP="00311BB3">
      <w:pPr>
        <w:numPr>
          <w:ilvl w:val="0"/>
          <w:numId w:val="41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 «Завуч» № 1, 2000г., №7, 2004г. Журнал «Наши дети», №3, 2004 г.</w:t>
      </w:r>
    </w:p>
    <w:p w:rsidR="00C92F0F" w:rsidRPr="00C92F0F" w:rsidRDefault="00C92F0F" w:rsidP="00311BB3">
      <w:pPr>
        <w:numPr>
          <w:ilvl w:val="0"/>
          <w:numId w:val="41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Горский В.А. и др. Система дополнительного образования детей // Дополнительное образование. - 1999. - № 3-4. - С.6; 2000. - №1. - С. 6.</w:t>
      </w:r>
    </w:p>
    <w:p w:rsidR="00C92F0F" w:rsidRPr="00C92F0F" w:rsidRDefault="00C92F0F" w:rsidP="00311BB3">
      <w:pPr>
        <w:numPr>
          <w:ilvl w:val="0"/>
          <w:numId w:val="41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Дереклеева</w:t>
      </w:r>
      <w:proofErr w:type="spell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Н.И. Научно-исследовательская работа в школе. - М.: «</w:t>
      </w: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Вербум</w:t>
      </w:r>
      <w:proofErr w:type="spellEnd"/>
    </w:p>
    <w:p w:rsidR="00C92F0F" w:rsidRPr="00C92F0F" w:rsidRDefault="00C92F0F" w:rsidP="00311BB3">
      <w:pPr>
        <w:numPr>
          <w:ilvl w:val="0"/>
          <w:numId w:val="42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М», 2001.</w:t>
      </w:r>
    </w:p>
    <w:p w:rsidR="00C92F0F" w:rsidRPr="00C92F0F" w:rsidRDefault="00C92F0F" w:rsidP="00311BB3">
      <w:pPr>
        <w:numPr>
          <w:ilvl w:val="1"/>
          <w:numId w:val="42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Иванов В.А. О методике краеведческой работы // Пирамида - </w:t>
      </w: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мАхiма</w:t>
      </w:r>
      <w:proofErr w:type="spell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. - 2003. - № 1-2. - С. 45.</w:t>
      </w:r>
    </w:p>
    <w:p w:rsidR="00C92F0F" w:rsidRPr="00C92F0F" w:rsidRDefault="00C92F0F" w:rsidP="00311BB3">
      <w:pPr>
        <w:numPr>
          <w:ilvl w:val="1"/>
          <w:numId w:val="42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Исследовательская работа школьников. Научно-методический и информационно-публицистический журнал. № 1, 2003.</w:t>
      </w:r>
    </w:p>
    <w:p w:rsidR="00C92F0F" w:rsidRPr="00C92F0F" w:rsidRDefault="00C92F0F" w:rsidP="00311BB3">
      <w:pPr>
        <w:numPr>
          <w:ilvl w:val="1"/>
          <w:numId w:val="42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Краткое руководство для учителей по работе с одаренными учащимися. - М.: «Молодая гвардия», 1997.</w:t>
      </w:r>
    </w:p>
    <w:p w:rsidR="00C92F0F" w:rsidRPr="00C92F0F" w:rsidRDefault="00C92F0F" w:rsidP="00311BB3">
      <w:pPr>
        <w:numPr>
          <w:ilvl w:val="1"/>
          <w:numId w:val="42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Лебедева В.П., Орлов В.А. </w:t>
      </w: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Психодидактические</w:t>
      </w:r>
      <w:proofErr w:type="spell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аспекты проектирования образовательной среды, направленной на развитие творческих способностей школьников // Дополнительное образование. - 1999. - № 3-4.</w:t>
      </w:r>
    </w:p>
    <w:p w:rsidR="00C92F0F" w:rsidRPr="00C92F0F" w:rsidRDefault="00C92F0F" w:rsidP="00311BB3">
      <w:pPr>
        <w:numPr>
          <w:ilvl w:val="1"/>
          <w:numId w:val="42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Литвиненко Н.С. Структура и основные параметры научного исследования по психологии и педагогике // Пирамида - </w:t>
      </w: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мАхiма</w:t>
      </w:r>
      <w:proofErr w:type="spell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. - 2003. - № 1-2. - С. 43.</w:t>
      </w:r>
    </w:p>
    <w:p w:rsidR="00C92F0F" w:rsidRPr="00C92F0F" w:rsidRDefault="00C92F0F" w:rsidP="00311BB3">
      <w:pPr>
        <w:numPr>
          <w:ilvl w:val="1"/>
          <w:numId w:val="42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Ляшко Л.Ю. Программа «Юность. Наука. Культура» как организационно- педагогическая основа развития учебно-исследовательской деятельности учащихся // Пирамида-</w:t>
      </w: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мАхiма</w:t>
      </w:r>
      <w:proofErr w:type="spell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. - 2003. -№ 1-2.</w:t>
      </w:r>
    </w:p>
    <w:p w:rsidR="00C92F0F" w:rsidRPr="00C92F0F" w:rsidRDefault="00C92F0F" w:rsidP="00311BB3">
      <w:pPr>
        <w:numPr>
          <w:ilvl w:val="1"/>
          <w:numId w:val="42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«Одаренные дети». Рыбинск, 2002.</w:t>
      </w:r>
    </w:p>
    <w:p w:rsidR="00C92F0F" w:rsidRPr="00C92F0F" w:rsidRDefault="00C92F0F" w:rsidP="00311BB3">
      <w:pPr>
        <w:numPr>
          <w:ilvl w:val="1"/>
          <w:numId w:val="42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общеобразовательной школы с одаренными детьми: поиски и находки. Опыт школы № 624 г. Москвы. - М., 1999.</w:t>
      </w:r>
    </w:p>
    <w:p w:rsidR="00C92F0F" w:rsidRPr="00C92F0F" w:rsidRDefault="00C92F0F" w:rsidP="00311BB3">
      <w:pPr>
        <w:numPr>
          <w:ilvl w:val="1"/>
          <w:numId w:val="42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учебно-исследовательской деятельности учащихся. Программа по физике, математики и информатике для учащихся 9-11 классов в системе дополнительного образования. -М., 1997.</w:t>
      </w:r>
    </w:p>
    <w:p w:rsidR="00C92F0F" w:rsidRPr="00C92F0F" w:rsidRDefault="00C92F0F" w:rsidP="00311BB3">
      <w:pPr>
        <w:numPr>
          <w:ilvl w:val="1"/>
          <w:numId w:val="42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Рябцева Т. Ф. Учебно-исследовательская работа. Литература // Пирамида</w:t>
      </w:r>
    </w:p>
    <w:p w:rsidR="00C92F0F" w:rsidRPr="00C92F0F" w:rsidRDefault="00C92F0F" w:rsidP="00311BB3">
      <w:pPr>
        <w:numPr>
          <w:ilvl w:val="0"/>
          <w:numId w:val="42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мАхiма</w:t>
      </w:r>
      <w:proofErr w:type="spell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. - 2001. - № 1. - С. 43.</w:t>
      </w:r>
    </w:p>
    <w:p w:rsidR="00C92F0F" w:rsidRPr="00C92F0F" w:rsidRDefault="00C92F0F" w:rsidP="00311BB3">
      <w:pPr>
        <w:numPr>
          <w:ilvl w:val="0"/>
          <w:numId w:val="43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Счастная</w:t>
      </w:r>
      <w:proofErr w:type="spell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Т.Н. К вопросу о методологии научного творчества // Исследовательская работа школьников. - 2003. - № 3.</w:t>
      </w:r>
    </w:p>
    <w:p w:rsidR="00C92F0F" w:rsidRPr="00C92F0F" w:rsidRDefault="00C92F0F" w:rsidP="00311BB3">
      <w:pPr>
        <w:numPr>
          <w:ilvl w:val="0"/>
          <w:numId w:val="43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Титов Е.В. Методика организации исследовательской деятельности учащихся на природе //Пирамида - </w:t>
      </w:r>
      <w:proofErr w:type="spellStart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мАхiма</w:t>
      </w:r>
      <w:proofErr w:type="spellEnd"/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. - 2003. - № 1-2. - С. 52.</w:t>
      </w:r>
    </w:p>
    <w:p w:rsidR="00C92F0F" w:rsidRPr="00C92F0F" w:rsidRDefault="00C92F0F" w:rsidP="00311BB3">
      <w:pPr>
        <w:numPr>
          <w:ilvl w:val="0"/>
          <w:numId w:val="43"/>
        </w:numPr>
        <w:shd w:val="clear" w:color="auto" w:fill="FFFFFF"/>
        <w:spacing w:after="0" w:line="317" w:lineRule="atLeast"/>
        <w:ind w:left="851" w:right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F0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Учителю об одаренных детях. / Под ред. В.П. Лебедевой, В.И. Панова. - М., 1997</w:t>
      </w:r>
    </w:p>
    <w:p w:rsidR="00DC0612" w:rsidRPr="00311BB3" w:rsidRDefault="00DC0612" w:rsidP="00311BB3">
      <w:pPr>
        <w:ind w:left="851" w:right="566"/>
        <w:rPr>
          <w:rFonts w:ascii="Times New Roman" w:hAnsi="Times New Roman" w:cs="Times New Roman"/>
          <w:sz w:val="28"/>
          <w:szCs w:val="28"/>
        </w:rPr>
      </w:pPr>
    </w:p>
    <w:sectPr w:rsidR="00DC0612" w:rsidRPr="00311BB3" w:rsidSect="00311BB3">
      <w:pgSz w:w="11906" w:h="16838"/>
      <w:pgMar w:top="568" w:right="0" w:bottom="709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818B1"/>
    <w:multiLevelType w:val="multilevel"/>
    <w:tmpl w:val="F4BA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0E6FEB"/>
    <w:multiLevelType w:val="multilevel"/>
    <w:tmpl w:val="B182416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3D7E96"/>
    <w:multiLevelType w:val="multilevel"/>
    <w:tmpl w:val="28246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3AF0DDB"/>
    <w:multiLevelType w:val="multilevel"/>
    <w:tmpl w:val="7B7EF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513A19"/>
    <w:multiLevelType w:val="multilevel"/>
    <w:tmpl w:val="456CD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8E36A3"/>
    <w:multiLevelType w:val="multilevel"/>
    <w:tmpl w:val="91E44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844570"/>
    <w:multiLevelType w:val="multilevel"/>
    <w:tmpl w:val="178832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2E3416"/>
    <w:multiLevelType w:val="multilevel"/>
    <w:tmpl w:val="C34AA7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0709CB"/>
    <w:multiLevelType w:val="multilevel"/>
    <w:tmpl w:val="AF40D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4A3521"/>
    <w:multiLevelType w:val="multilevel"/>
    <w:tmpl w:val="C20E4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1C2473"/>
    <w:multiLevelType w:val="multilevel"/>
    <w:tmpl w:val="2E5A9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3CB6D1E"/>
    <w:multiLevelType w:val="multilevel"/>
    <w:tmpl w:val="B8C27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8B6629"/>
    <w:multiLevelType w:val="multilevel"/>
    <w:tmpl w:val="E83A99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E74373"/>
    <w:multiLevelType w:val="multilevel"/>
    <w:tmpl w:val="A476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493C53"/>
    <w:multiLevelType w:val="multilevel"/>
    <w:tmpl w:val="F6E2D7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1D27AB7"/>
    <w:multiLevelType w:val="multilevel"/>
    <w:tmpl w:val="3C18C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5B525E1"/>
    <w:multiLevelType w:val="multilevel"/>
    <w:tmpl w:val="E0EEB6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6FB6ADA"/>
    <w:multiLevelType w:val="multilevel"/>
    <w:tmpl w:val="E5581F4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9B63FF2"/>
    <w:multiLevelType w:val="multilevel"/>
    <w:tmpl w:val="EC1807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C565DFB"/>
    <w:multiLevelType w:val="multilevel"/>
    <w:tmpl w:val="731A3DA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DE6504A"/>
    <w:multiLevelType w:val="multilevel"/>
    <w:tmpl w:val="B5EE1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F4743F2"/>
    <w:multiLevelType w:val="multilevel"/>
    <w:tmpl w:val="CFB60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0E2466"/>
    <w:multiLevelType w:val="multilevel"/>
    <w:tmpl w:val="3B9ACE8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5714FFE"/>
    <w:multiLevelType w:val="multilevel"/>
    <w:tmpl w:val="0DA6DDE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5AD480B"/>
    <w:multiLevelType w:val="multilevel"/>
    <w:tmpl w:val="11F07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DEC2D53"/>
    <w:multiLevelType w:val="hybridMultilevel"/>
    <w:tmpl w:val="143E0FF8"/>
    <w:lvl w:ilvl="0" w:tplc="1012F7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147F8E"/>
    <w:multiLevelType w:val="multilevel"/>
    <w:tmpl w:val="92822AF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4A345B2"/>
    <w:multiLevelType w:val="multilevel"/>
    <w:tmpl w:val="F2486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64148A4"/>
    <w:multiLevelType w:val="multilevel"/>
    <w:tmpl w:val="0B308C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6B4706F"/>
    <w:multiLevelType w:val="multilevel"/>
    <w:tmpl w:val="3ADEAA2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52200C"/>
    <w:multiLevelType w:val="multilevel"/>
    <w:tmpl w:val="68C842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1A37B7B"/>
    <w:multiLevelType w:val="multilevel"/>
    <w:tmpl w:val="01BE0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1E73642"/>
    <w:multiLevelType w:val="multilevel"/>
    <w:tmpl w:val="87148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4AA07B0"/>
    <w:multiLevelType w:val="multilevel"/>
    <w:tmpl w:val="23AA8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6A62E6D"/>
    <w:multiLevelType w:val="multilevel"/>
    <w:tmpl w:val="AC722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72C4D78"/>
    <w:multiLevelType w:val="multilevel"/>
    <w:tmpl w:val="5B147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A0D44B9"/>
    <w:multiLevelType w:val="multilevel"/>
    <w:tmpl w:val="57E6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1BF6C76"/>
    <w:multiLevelType w:val="multilevel"/>
    <w:tmpl w:val="4E627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3513AB9"/>
    <w:multiLevelType w:val="multilevel"/>
    <w:tmpl w:val="2A3C86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C5077"/>
    <w:multiLevelType w:val="multilevel"/>
    <w:tmpl w:val="6644B0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AD33947"/>
    <w:multiLevelType w:val="multilevel"/>
    <w:tmpl w:val="171A887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C216231"/>
    <w:multiLevelType w:val="multilevel"/>
    <w:tmpl w:val="80BAE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D767C12"/>
    <w:multiLevelType w:val="multilevel"/>
    <w:tmpl w:val="441C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D934868"/>
    <w:multiLevelType w:val="multilevel"/>
    <w:tmpl w:val="F14ED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6"/>
  </w:num>
  <w:num w:numId="2">
    <w:abstractNumId w:val="24"/>
  </w:num>
  <w:num w:numId="3">
    <w:abstractNumId w:val="21"/>
  </w:num>
  <w:num w:numId="4">
    <w:abstractNumId w:val="9"/>
  </w:num>
  <w:num w:numId="5">
    <w:abstractNumId w:val="0"/>
  </w:num>
  <w:num w:numId="6">
    <w:abstractNumId w:val="15"/>
  </w:num>
  <w:num w:numId="7">
    <w:abstractNumId w:val="35"/>
  </w:num>
  <w:num w:numId="8">
    <w:abstractNumId w:val="8"/>
  </w:num>
  <w:num w:numId="9">
    <w:abstractNumId w:val="27"/>
  </w:num>
  <w:num w:numId="10">
    <w:abstractNumId w:val="7"/>
  </w:num>
  <w:num w:numId="11">
    <w:abstractNumId w:val="28"/>
  </w:num>
  <w:num w:numId="12">
    <w:abstractNumId w:val="18"/>
  </w:num>
  <w:num w:numId="13">
    <w:abstractNumId w:val="19"/>
  </w:num>
  <w:num w:numId="14">
    <w:abstractNumId w:val="37"/>
  </w:num>
  <w:num w:numId="15">
    <w:abstractNumId w:val="2"/>
  </w:num>
  <w:num w:numId="16">
    <w:abstractNumId w:val="30"/>
  </w:num>
  <w:num w:numId="17">
    <w:abstractNumId w:val="33"/>
  </w:num>
  <w:num w:numId="18">
    <w:abstractNumId w:val="6"/>
  </w:num>
  <w:num w:numId="19">
    <w:abstractNumId w:val="42"/>
  </w:num>
  <w:num w:numId="20">
    <w:abstractNumId w:val="5"/>
  </w:num>
  <w:num w:numId="21">
    <w:abstractNumId w:val="41"/>
  </w:num>
  <w:num w:numId="22">
    <w:abstractNumId w:val="20"/>
  </w:num>
  <w:num w:numId="23">
    <w:abstractNumId w:val="4"/>
  </w:num>
  <w:num w:numId="24">
    <w:abstractNumId w:val="14"/>
  </w:num>
  <w:num w:numId="25">
    <w:abstractNumId w:val="12"/>
  </w:num>
  <w:num w:numId="26">
    <w:abstractNumId w:val="17"/>
  </w:num>
  <w:num w:numId="27">
    <w:abstractNumId w:val="1"/>
  </w:num>
  <w:num w:numId="28">
    <w:abstractNumId w:val="38"/>
  </w:num>
  <w:num w:numId="29">
    <w:abstractNumId w:val="16"/>
  </w:num>
  <w:num w:numId="30">
    <w:abstractNumId w:val="29"/>
  </w:num>
  <w:num w:numId="31">
    <w:abstractNumId w:val="39"/>
  </w:num>
  <w:num w:numId="32">
    <w:abstractNumId w:val="22"/>
  </w:num>
  <w:num w:numId="33">
    <w:abstractNumId w:val="40"/>
  </w:num>
  <w:num w:numId="34">
    <w:abstractNumId w:val="23"/>
  </w:num>
  <w:num w:numId="35">
    <w:abstractNumId w:val="31"/>
  </w:num>
  <w:num w:numId="36">
    <w:abstractNumId w:val="43"/>
  </w:num>
  <w:num w:numId="37">
    <w:abstractNumId w:val="32"/>
  </w:num>
  <w:num w:numId="38">
    <w:abstractNumId w:val="13"/>
  </w:num>
  <w:num w:numId="39">
    <w:abstractNumId w:val="10"/>
  </w:num>
  <w:num w:numId="40">
    <w:abstractNumId w:val="3"/>
  </w:num>
  <w:num w:numId="41">
    <w:abstractNumId w:val="34"/>
  </w:num>
  <w:num w:numId="42">
    <w:abstractNumId w:val="11"/>
  </w:num>
  <w:num w:numId="43">
    <w:abstractNumId w:val="26"/>
  </w:num>
  <w:num w:numId="4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F0F"/>
    <w:rsid w:val="00311BB3"/>
    <w:rsid w:val="00C92F0F"/>
    <w:rsid w:val="00DC0612"/>
    <w:rsid w:val="00DF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DE8125-622D-4586-B44D-E907E819E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4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4333</Words>
  <Characters>24702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402</dc:creator>
  <cp:keywords/>
  <dc:description/>
  <cp:lastModifiedBy>402</cp:lastModifiedBy>
  <cp:revision>2</cp:revision>
  <dcterms:created xsi:type="dcterms:W3CDTF">2022-01-18T04:31:00Z</dcterms:created>
  <dcterms:modified xsi:type="dcterms:W3CDTF">2022-01-18T23:44:00Z</dcterms:modified>
</cp:coreProperties>
</file>