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D0D" w:rsidRPr="00A034AD" w:rsidRDefault="005E31B9" w:rsidP="00FA5D0D">
      <w:pPr>
        <w:rPr>
          <w:b/>
        </w:rPr>
      </w:pPr>
      <w:r>
        <w:rPr>
          <w:b/>
        </w:rPr>
        <w:t xml:space="preserve">                                                 </w:t>
      </w:r>
      <w:bookmarkStart w:id="0" w:name="_GoBack"/>
      <w:bookmarkEnd w:id="0"/>
      <w:r>
        <w:rPr>
          <w:b/>
        </w:rPr>
        <w:t>Физический практикум в школе</w:t>
      </w:r>
    </w:p>
    <w:p w:rsidR="00A034AD" w:rsidRPr="00A034AD" w:rsidRDefault="00A034AD" w:rsidP="00FA5D0D">
      <w:pPr>
        <w:rPr>
          <w:b/>
        </w:rPr>
      </w:pPr>
      <w:r w:rsidRPr="00A034AD">
        <w:rPr>
          <w:b/>
        </w:rPr>
        <w:t>Вводная часть</w:t>
      </w:r>
    </w:p>
    <w:p w:rsidR="00FA5D0D" w:rsidRDefault="00D51ED3" w:rsidP="00FA5D0D">
      <w:pPr>
        <w:rPr>
          <w:b/>
          <w:bCs/>
          <w:u w:val="single"/>
        </w:rPr>
      </w:pPr>
      <w:r>
        <w:t xml:space="preserve">  </w:t>
      </w:r>
      <w:r w:rsidR="00FA5D0D" w:rsidRPr="00FA5D0D">
        <w:t>Физи</w:t>
      </w:r>
      <w:r w:rsidR="00FA5D0D">
        <w:t xml:space="preserve">ку дети начинают изучать </w:t>
      </w:r>
      <w:r w:rsidR="00FA5D0D" w:rsidRPr="00FA5D0D">
        <w:t xml:space="preserve"> с 7 класса. Учащихся оч</w:t>
      </w:r>
      <w:r w:rsidR="00FA5D0D">
        <w:t>ень заинтересовывает новый</w:t>
      </w:r>
      <w:r w:rsidR="00FA5D0D" w:rsidRPr="00FA5D0D">
        <w:t xml:space="preserve"> предмет. Поэтому важно на этом начальном периоде не потерять интерес учащихся к предмету. Заинтересовывать их не только слушать учителя, но и самим добывать новый материал и выполнять различные опыты и измерения</w:t>
      </w:r>
      <w:r w:rsidR="00FA5D0D">
        <w:t>. Учащие</w:t>
      </w:r>
      <w:r w:rsidR="00FA5D0D" w:rsidRPr="00FA5D0D">
        <w:t>ся при о</w:t>
      </w:r>
      <w:r w:rsidR="00FA5D0D">
        <w:t xml:space="preserve">кончании основной школы должны </w:t>
      </w:r>
      <w:r w:rsidR="00FA5D0D" w:rsidRPr="00FA5D0D">
        <w:t xml:space="preserve">владеть практическими навыками и умениями проводить небольшие исследовательские работы. Некоторые элементы такого вида деятельности формируются при выполнении лабораторных и экспериментальных работ в курсе изучения физики  7-го и 8-го классов, но </w:t>
      </w:r>
      <w:r w:rsidR="00FA5D0D">
        <w:t xml:space="preserve">в 9-ом классе число таких работ сокращается. </w:t>
      </w:r>
      <w:r w:rsidR="00FA5D0D" w:rsidRPr="00FA5D0D">
        <w:t>Особенно это касается использования основных измерительных приборов. Хотя они со временем и совершенствуются, видоизменяются, но принципы действия, правила измерения каких-либо величин остаются прежними.</w:t>
      </w:r>
      <w:r w:rsidR="00DC663C" w:rsidRPr="00DC663C">
        <w:t xml:space="preserve"> Часто на этом этапе у детей происходит постепенное снижение интереса к физике.</w:t>
      </w:r>
      <w:r w:rsidR="00DC663C">
        <w:t xml:space="preserve"> </w:t>
      </w:r>
      <w:proofErr w:type="gramStart"/>
      <w:r w:rsidR="00DC663C">
        <w:t>Учитывая то, что</w:t>
      </w:r>
      <w:r w:rsidR="00FA5D0D" w:rsidRPr="00FA5D0D">
        <w:t xml:space="preserve"> практические навыки и умения проверяются при итоговой аттестации, как в традиционной, так и в</w:t>
      </w:r>
      <w:r w:rsidR="00DC663C">
        <w:t xml:space="preserve"> новой формах,</w:t>
      </w:r>
      <w:r w:rsidR="00FA5D0D" w:rsidRPr="00FA5D0D">
        <w:t xml:space="preserve"> были поставлены следующие </w:t>
      </w:r>
      <w:r w:rsidR="00FA5D0D" w:rsidRPr="00FA5D0D">
        <w:rPr>
          <w:b/>
          <w:bCs/>
          <w:u w:val="single"/>
        </w:rPr>
        <w:t>цели данной разработки:</w:t>
      </w:r>
      <w:proofErr w:type="gramEnd"/>
    </w:p>
    <w:p w:rsidR="00DC663C" w:rsidRDefault="00DC663C" w:rsidP="00FA5D0D">
      <w:pPr>
        <w:rPr>
          <w:bCs/>
        </w:rPr>
      </w:pPr>
      <w:r>
        <w:rPr>
          <w:bCs/>
        </w:rPr>
        <w:t>-</w:t>
      </w:r>
      <w:r w:rsidR="00D51ED3">
        <w:rPr>
          <w:bCs/>
        </w:rPr>
        <w:t>с</w:t>
      </w:r>
      <w:r w:rsidRPr="00DC663C">
        <w:rPr>
          <w:bCs/>
        </w:rPr>
        <w:t xml:space="preserve">пособствовать развитию практического умения, внимательности, собранности и аккуратности при выполнении практических работ; </w:t>
      </w:r>
      <w:r>
        <w:rPr>
          <w:bCs/>
        </w:rPr>
        <w:t>учитывая возрастные особенности:</w:t>
      </w:r>
    </w:p>
    <w:p w:rsidR="00DC663C" w:rsidRPr="00DC663C" w:rsidRDefault="00DC663C" w:rsidP="00FA5D0D">
      <w:r>
        <w:rPr>
          <w:bCs/>
        </w:rPr>
        <w:t>- р</w:t>
      </w:r>
      <w:r w:rsidRPr="00DC663C">
        <w:rPr>
          <w:bCs/>
        </w:rPr>
        <w:t>азнообразить формы и метод</w:t>
      </w:r>
      <w:r>
        <w:rPr>
          <w:bCs/>
        </w:rPr>
        <w:t>ы учебных занятий;</w:t>
      </w:r>
    </w:p>
    <w:p w:rsidR="00FA5D0D" w:rsidRPr="00FA5D0D" w:rsidRDefault="00DC663C" w:rsidP="00FA5D0D">
      <w:r>
        <w:t>-п</w:t>
      </w:r>
      <w:r w:rsidR="00FA5D0D" w:rsidRPr="00FA5D0D">
        <w:t>ровести анализ лабораторных и практических работ за курс основной школы;</w:t>
      </w:r>
    </w:p>
    <w:p w:rsidR="00FA5D0D" w:rsidRPr="00FA5D0D" w:rsidRDefault="00DC663C" w:rsidP="00FA5D0D">
      <w:r>
        <w:t>-о</w:t>
      </w:r>
      <w:r w:rsidR="00FA5D0D" w:rsidRPr="00FA5D0D">
        <w:t>бъединить работы, для выполнения которых используются измерительные приборы, изучаемые в курсе основной школы в физический практикум;</w:t>
      </w:r>
    </w:p>
    <w:p w:rsidR="00FA5D0D" w:rsidRPr="00FA5D0D" w:rsidRDefault="00DC663C" w:rsidP="00FA5D0D">
      <w:r>
        <w:t>-</w:t>
      </w:r>
      <w:r w:rsidR="00FA5D0D" w:rsidRPr="00FA5D0D">
        <w:t> внести в них элементы исследовательской работы.</w:t>
      </w:r>
    </w:p>
    <w:p w:rsidR="00FA5D0D" w:rsidRPr="00A034AD" w:rsidRDefault="00A034AD" w:rsidP="00FA5D0D">
      <w:pPr>
        <w:rPr>
          <w:b/>
          <w:bCs/>
        </w:rPr>
      </w:pPr>
      <w:r w:rsidRPr="00A034AD">
        <w:rPr>
          <w:b/>
          <w:bCs/>
        </w:rPr>
        <w:t>З</w:t>
      </w:r>
      <w:r w:rsidR="00FA5D0D" w:rsidRPr="00A034AD">
        <w:rPr>
          <w:b/>
          <w:bCs/>
        </w:rPr>
        <w:t>адачи:</w:t>
      </w:r>
    </w:p>
    <w:p w:rsidR="00DC663C" w:rsidRPr="00DC663C" w:rsidRDefault="00DC663C" w:rsidP="00FA5D0D">
      <w:r>
        <w:rPr>
          <w:bCs/>
        </w:rPr>
        <w:t>-</w:t>
      </w:r>
      <w:r w:rsidRPr="00DC663C">
        <w:rPr>
          <w:bCs/>
        </w:rPr>
        <w:t>формирование коммуникативных навыков в процессе совместной деятельности</w:t>
      </w:r>
    </w:p>
    <w:p w:rsidR="00FA5D0D" w:rsidRPr="00FA5D0D" w:rsidRDefault="00DC663C" w:rsidP="00FA5D0D">
      <w:r>
        <w:t>-</w:t>
      </w:r>
      <w:r w:rsidR="00FA5D0D" w:rsidRPr="00FA5D0D">
        <w:t> совершенствование качества выполнения практических работ;</w:t>
      </w:r>
    </w:p>
    <w:p w:rsidR="00FA5D0D" w:rsidRPr="00FA5D0D" w:rsidRDefault="00DC663C" w:rsidP="00FA5D0D">
      <w:r>
        <w:t>-</w:t>
      </w:r>
      <w:r w:rsidR="00FA5D0D" w:rsidRPr="00FA5D0D">
        <w:t>дальнейшее развитие практических умений и навыков при пользовании измерительными приборами;</w:t>
      </w:r>
    </w:p>
    <w:p w:rsidR="00DC663C" w:rsidRDefault="00DC663C" w:rsidP="00FA5D0D">
      <w:r>
        <w:t>-формирование практических навыков исследовательской деятельности-</w:t>
      </w:r>
    </w:p>
    <w:p w:rsidR="00FA5D0D" w:rsidRPr="00FA5D0D" w:rsidRDefault="00DC663C" w:rsidP="00FA5D0D">
      <w:r>
        <w:t>-</w:t>
      </w:r>
      <w:r w:rsidR="00FA5D0D" w:rsidRPr="00FA5D0D">
        <w:t> повышение интереса к предмету через познавательную деятельность;</w:t>
      </w:r>
    </w:p>
    <w:p w:rsidR="00FA5D0D" w:rsidRPr="00A034AD" w:rsidRDefault="00FA5D0D" w:rsidP="00FA5D0D">
      <w:pPr>
        <w:rPr>
          <w:b/>
        </w:rPr>
      </w:pPr>
      <w:r w:rsidRPr="00A034AD">
        <w:rPr>
          <w:b/>
          <w:bCs/>
        </w:rPr>
        <w:t>     </w:t>
      </w:r>
      <w:r w:rsidRPr="00A034AD">
        <w:rPr>
          <w:b/>
        </w:rPr>
        <w:t>Основная часть.</w:t>
      </w:r>
    </w:p>
    <w:p w:rsidR="00DC663C" w:rsidRDefault="00FA5D0D" w:rsidP="00FA5D0D">
      <w:r w:rsidRPr="00FA5D0D">
        <w:t xml:space="preserve">        При проведении анализа лабораторных работ школьного курса были выделены работы, направленные на совершенствование навыков и умений учащихся при пользовании измерительными приборами (практически все изучаемые в курсе основной школы). </w:t>
      </w:r>
      <w:proofErr w:type="gramStart"/>
      <w:r w:rsidRPr="00FA5D0D">
        <w:t>Они были объединены в определенные группы (изучаемые физические явл</w:t>
      </w:r>
      <w:r w:rsidR="00DC663C">
        <w:t>ения, вид выполняемых действий.</w:t>
      </w:r>
      <w:proofErr w:type="gramEnd"/>
      <w:r w:rsidR="00DC663C">
        <w:t xml:space="preserve"> </w:t>
      </w:r>
      <w:r w:rsidRPr="00FA5D0D">
        <w:t xml:space="preserve"> Для качественного выполнения практической части были отобраны приборы, с помощью которых в результате измерений получались результаты, соответствующие определенным физическим законам и закономерностям</w:t>
      </w:r>
      <w:r w:rsidR="00DC663C">
        <w:t>.</w:t>
      </w:r>
    </w:p>
    <w:p w:rsidR="00FA5D0D" w:rsidRPr="00FA5D0D" w:rsidRDefault="00FA5D0D" w:rsidP="00FA5D0D">
      <w:r w:rsidRPr="00FA5D0D">
        <w:lastRenderedPageBreak/>
        <w:t>       Практикум</w:t>
      </w:r>
      <w:r w:rsidR="00537184">
        <w:t xml:space="preserve"> планируется в конце учебного год</w:t>
      </w:r>
      <w:r w:rsidRPr="00FA5D0D">
        <w:t xml:space="preserve">а таким образом, чтобы в распоряжении оставалось 2-3 часа. </w:t>
      </w:r>
      <w:proofErr w:type="gramStart"/>
      <w:r w:rsidRPr="00FA5D0D">
        <w:t>Это необходимо для подведения общих итогов и проведения итоговой контрольной работы (выполнение практикума своего рода повторение материала курса основной школы</w:t>
      </w:r>
      <w:r w:rsidR="00537184">
        <w:t>.</w:t>
      </w:r>
      <w:proofErr w:type="gramEnd"/>
      <w:r w:rsidR="00537184">
        <w:t xml:space="preserve"> Проводится предварительная комплектация учебного оборудования. Предпочтительна групповая форма работы (по 2-4 человека </w:t>
      </w:r>
      <w:proofErr w:type="gramStart"/>
      <w:r w:rsidR="00537184">
        <w:t>)в</w:t>
      </w:r>
      <w:proofErr w:type="gramEnd"/>
      <w:r w:rsidR="00537184">
        <w:t xml:space="preserve"> зависимости от специфики конкретной работы. Л</w:t>
      </w:r>
      <w:r w:rsidRPr="00FA5D0D">
        <w:t>учше всего создавать группы одинакового уровня знаний - исключается возможность списывания, создают</w:t>
      </w:r>
      <w:r w:rsidR="00537184">
        <w:t>ся условия для объективного оценивания результата работы.</w:t>
      </w:r>
    </w:p>
    <w:p w:rsidR="00537184" w:rsidRDefault="00FA5D0D" w:rsidP="00FA5D0D">
      <w:r w:rsidRPr="00FA5D0D">
        <w:t>       К каждому экспериментальному заданию разработаны контрольные вопросы, которые легко позволяют судить о степени</w:t>
      </w:r>
      <w:r w:rsidR="00537184">
        <w:t xml:space="preserve"> самостоятельности в выполнении.</w:t>
      </w:r>
    </w:p>
    <w:p w:rsidR="00FA5D0D" w:rsidRPr="00FA5D0D" w:rsidRDefault="00FA5D0D" w:rsidP="00FA5D0D">
      <w:r w:rsidRPr="00FA5D0D">
        <w:t>     </w:t>
      </w:r>
      <w:r w:rsidR="00537184">
        <w:t xml:space="preserve">Работа </w:t>
      </w:r>
      <w:r w:rsidRPr="00FA5D0D">
        <w:t>при выполнении практикума</w:t>
      </w:r>
      <w:r w:rsidR="00537184">
        <w:t xml:space="preserve"> выстроена таким образом</w:t>
      </w:r>
      <w:r w:rsidRPr="00FA5D0D">
        <w:t xml:space="preserve">: одна группа после выполнения работы должна перейти на </w:t>
      </w:r>
      <w:proofErr w:type="gramStart"/>
      <w:r w:rsidRPr="00FA5D0D">
        <w:t>следующую</w:t>
      </w:r>
      <w:proofErr w:type="gramEnd"/>
      <w:r w:rsidRPr="00FA5D0D">
        <w:t xml:space="preserve">, </w:t>
      </w:r>
      <w:r w:rsidR="003F5E3A">
        <w:t xml:space="preserve">т.е. движение по кругу </w:t>
      </w:r>
      <w:r w:rsidRPr="00FA5D0D">
        <w:t xml:space="preserve"> по работам</w:t>
      </w:r>
      <w:r w:rsidR="003F5E3A">
        <w:t xml:space="preserve">. </w:t>
      </w:r>
      <w:r w:rsidRPr="00FA5D0D">
        <w:t>Практикум считается вып</w:t>
      </w:r>
      <w:r w:rsidR="003F5E3A">
        <w:t xml:space="preserve">олненным при наличии не менее 5 </w:t>
      </w:r>
      <w:r w:rsidRPr="00FA5D0D">
        <w:t>оформленных и сданных работ.</w:t>
      </w:r>
    </w:p>
    <w:p w:rsidR="00FA5D0D" w:rsidRPr="00A034AD" w:rsidRDefault="00FA5D0D" w:rsidP="00FA5D0D">
      <w:pPr>
        <w:rPr>
          <w:b/>
        </w:rPr>
      </w:pPr>
      <w:r w:rsidRPr="00A034AD">
        <w:rPr>
          <w:b/>
        </w:rPr>
        <w:t>Заключительная часть.</w:t>
      </w:r>
    </w:p>
    <w:p w:rsidR="00FA5D0D" w:rsidRPr="00FA5D0D" w:rsidRDefault="00FA5D0D" w:rsidP="00FA5D0D">
      <w:r w:rsidRPr="00FA5D0D">
        <w:t>      В данной разработке показана одна из форм образовательного процесса, позволяющая провести повторение основных физических явлений и законов, дальнейшее совершенствование практических умений и навыков, применение полученных</w:t>
      </w:r>
      <w:r w:rsidR="003F5E3A">
        <w:t xml:space="preserve"> знаний, внедрение </w:t>
      </w:r>
      <w:r w:rsidRPr="00FA5D0D">
        <w:t>эл</w:t>
      </w:r>
      <w:r w:rsidR="003F5E3A">
        <w:t>ементов исследовательской работы</w:t>
      </w:r>
      <w:r w:rsidRPr="00FA5D0D">
        <w:t>. А так как активируется познавательная деятельность учащихся- то повышается и интерес к предмету. Как показала практика использования данной технологии, проведение физического практикума дает возможность подготовить учащихся к восприятию теоретического материала в курсе средней школы, проведению лабораторных и практических работ на более высоком качественном уровне. Этому способствует знание приборов, правила работы с ними, порядок проведения измерений, обработка полученных данных и их интерпретация в виде таблиц, графиков, умение правильной формулировки окончательного вывода проведенных исследований. Используя данную технологию, считаю возможным  разработать практикумы по учебным предметам естественнонаучного цикла.</w:t>
      </w:r>
    </w:p>
    <w:p w:rsidR="00FA5D0D" w:rsidRPr="00FA5D0D" w:rsidRDefault="00FA5D0D" w:rsidP="00FA5D0D">
      <w:r w:rsidRPr="00FA5D0D">
        <w:t> </w:t>
      </w:r>
      <w:r w:rsidR="005E31B9">
        <w:t xml:space="preserve">  </w:t>
      </w:r>
      <w:r w:rsidRPr="00FA5D0D">
        <w:rPr>
          <w:b/>
          <w:bCs/>
        </w:rPr>
        <w:t>Приложение №1.</w:t>
      </w:r>
    </w:p>
    <w:p w:rsidR="00FA5D0D" w:rsidRPr="00FA5D0D" w:rsidRDefault="00FA5D0D" w:rsidP="00FA5D0D">
      <w:r w:rsidRPr="00FA5D0D">
        <w:rPr>
          <w:u w:val="single"/>
        </w:rPr>
        <w:t>Работы физического практикума (9 класс).</w:t>
      </w:r>
    </w:p>
    <w:p w:rsidR="00FA5D0D" w:rsidRPr="00FA5D0D" w:rsidRDefault="00FA5D0D" w:rsidP="00FA5D0D">
      <w:r w:rsidRPr="00FA5D0D">
        <w:rPr>
          <w:b/>
          <w:bCs/>
        </w:rPr>
        <w:t>I групп</w:t>
      </w:r>
      <w:proofErr w:type="gramStart"/>
      <w:r w:rsidRPr="00FA5D0D">
        <w:rPr>
          <w:b/>
          <w:bCs/>
        </w:rPr>
        <w:t>а-</w:t>
      </w:r>
      <w:proofErr w:type="gramEnd"/>
      <w:r w:rsidRPr="00FA5D0D">
        <w:rPr>
          <w:b/>
          <w:bCs/>
        </w:rPr>
        <w:t xml:space="preserve"> Силы в природе.</w:t>
      </w:r>
    </w:p>
    <w:p w:rsidR="00FA5D0D" w:rsidRPr="00FA5D0D" w:rsidRDefault="00FA5D0D" w:rsidP="00FA5D0D">
      <w:r w:rsidRPr="00FA5D0D">
        <w:rPr>
          <w:b/>
          <w:bCs/>
        </w:rPr>
        <w:t>      №1.</w:t>
      </w:r>
      <w:r w:rsidRPr="00FA5D0D">
        <w:t> Изучение силы трения, возникающей при скольжении одного тела по поверхности второго.</w:t>
      </w:r>
    </w:p>
    <w:p w:rsidR="00FA5D0D" w:rsidRPr="00FA5D0D" w:rsidRDefault="00FA5D0D" w:rsidP="00FA5D0D">
      <w:r w:rsidRPr="00FA5D0D">
        <w:t>          Цели: Исследовать зависимость силы трения от: а) от рода соприкасающихся поверхностей; б) площади опоры соприкасающихся поверхностей; в) от силы давления; г) построить график зависимости силы трения от силы давления.</w:t>
      </w:r>
    </w:p>
    <w:p w:rsidR="00FA5D0D" w:rsidRPr="00FA5D0D" w:rsidRDefault="00FA5D0D" w:rsidP="00FA5D0D">
      <w:r w:rsidRPr="00FA5D0D">
        <w:rPr>
          <w:b/>
          <w:bCs/>
        </w:rPr>
        <w:t>      №2.</w:t>
      </w:r>
      <w:r w:rsidRPr="00FA5D0D">
        <w:t> Изучение силы упругости.</w:t>
      </w:r>
    </w:p>
    <w:p w:rsidR="00FA5D0D" w:rsidRPr="00FA5D0D" w:rsidRDefault="00FA5D0D" w:rsidP="00FA5D0D">
      <w:r w:rsidRPr="00FA5D0D">
        <w:t>          Цели: Исследование удлинения пружины от масс</w:t>
      </w:r>
      <w:r w:rsidR="00A034AD">
        <w:t>ы груза и жесткости пружины;   </w:t>
      </w:r>
      <w:r w:rsidRPr="00FA5D0D">
        <w:t>построение графика зависимости удлинения пружины от массы тела; определение коэффициента жесткости пружины.</w:t>
      </w:r>
    </w:p>
    <w:p w:rsidR="00FA5D0D" w:rsidRPr="00FA5D0D" w:rsidRDefault="00FA5D0D" w:rsidP="00FA5D0D">
      <w:r w:rsidRPr="00FA5D0D">
        <w:rPr>
          <w:b/>
          <w:bCs/>
        </w:rPr>
        <w:t>II г</w:t>
      </w:r>
      <w:r w:rsidR="005E31B9">
        <w:rPr>
          <w:b/>
          <w:bCs/>
        </w:rPr>
        <w:t>рупп</w:t>
      </w:r>
      <w:proofErr w:type="gramStart"/>
      <w:r w:rsidR="005E31B9">
        <w:rPr>
          <w:b/>
          <w:bCs/>
        </w:rPr>
        <w:t>а-</w:t>
      </w:r>
      <w:proofErr w:type="gramEnd"/>
      <w:r w:rsidR="005E31B9">
        <w:rPr>
          <w:b/>
          <w:bCs/>
        </w:rPr>
        <w:t xml:space="preserve"> Законы электрического тока</w:t>
      </w:r>
    </w:p>
    <w:p w:rsidR="00FA5D0D" w:rsidRPr="00FA5D0D" w:rsidRDefault="00FA5D0D" w:rsidP="00FA5D0D">
      <w:r w:rsidRPr="00FA5D0D">
        <w:rPr>
          <w:b/>
          <w:bCs/>
        </w:rPr>
        <w:lastRenderedPageBreak/>
        <w:t>      №3.</w:t>
      </w:r>
      <w:r w:rsidRPr="00FA5D0D">
        <w:t> Измерение силы тока и напряжения.</w:t>
      </w:r>
    </w:p>
    <w:p w:rsidR="00FA5D0D" w:rsidRPr="00FA5D0D" w:rsidRDefault="00FA5D0D" w:rsidP="00FA5D0D">
      <w:r w:rsidRPr="00FA5D0D">
        <w:t>          Цели: Исследовать зависимость силы тока от напряжения; построения графика зависимости силы тока от напряжения; определение сопротивления проводника и потребляемой им мощности;</w:t>
      </w:r>
    </w:p>
    <w:p w:rsidR="00FA5D0D" w:rsidRPr="00FA5D0D" w:rsidRDefault="00FA5D0D" w:rsidP="00FA5D0D">
      <w:r w:rsidRPr="00FA5D0D">
        <w:rPr>
          <w:b/>
          <w:bCs/>
        </w:rPr>
        <w:t>      №4.</w:t>
      </w:r>
      <w:r w:rsidRPr="00FA5D0D">
        <w:t> Измерение силы тока и напряжения при последовательном и параллельном соединении проводников.</w:t>
      </w:r>
    </w:p>
    <w:p w:rsidR="00FA5D0D" w:rsidRPr="00FA5D0D" w:rsidRDefault="00FA5D0D" w:rsidP="00FA5D0D">
      <w:r w:rsidRPr="00FA5D0D">
        <w:t>          Цели: Установить основные закономерности при различных видах соединения проводников.</w:t>
      </w:r>
    </w:p>
    <w:p w:rsidR="00FA5D0D" w:rsidRPr="00FA5D0D" w:rsidRDefault="00A034AD" w:rsidP="00FA5D0D">
      <w:r>
        <w:rPr>
          <w:b/>
          <w:bCs/>
        </w:rPr>
        <w:t>III групп</w:t>
      </w:r>
      <w:proofErr w:type="gramStart"/>
      <w:r>
        <w:rPr>
          <w:b/>
          <w:bCs/>
        </w:rPr>
        <w:t>а-</w:t>
      </w:r>
      <w:proofErr w:type="gramEnd"/>
      <w:r>
        <w:rPr>
          <w:b/>
          <w:bCs/>
        </w:rPr>
        <w:t xml:space="preserve"> Колебательные системы</w:t>
      </w:r>
    </w:p>
    <w:p w:rsidR="00A034AD" w:rsidRPr="00A034AD" w:rsidRDefault="00A034AD" w:rsidP="00A034AD">
      <w:r>
        <w:rPr>
          <w:b/>
          <w:bCs/>
        </w:rPr>
        <w:t>    </w:t>
      </w:r>
      <w:r w:rsidRPr="00A034AD">
        <w:rPr>
          <w:b/>
          <w:bCs/>
        </w:rPr>
        <w:t xml:space="preserve"> №6.</w:t>
      </w:r>
      <w:r w:rsidRPr="00A034AD">
        <w:t> Изучение механических колебаний.</w:t>
      </w:r>
    </w:p>
    <w:p w:rsidR="00A034AD" w:rsidRPr="00A034AD" w:rsidRDefault="00A034AD" w:rsidP="00A034AD">
      <w:r w:rsidRPr="00A034AD">
        <w:t>          Цели: Исследовать зависимость периода колебаний пружинного маятника от массы груза и нитяного маятника от длины нити.</w:t>
      </w:r>
    </w:p>
    <w:p w:rsidR="00FA5D0D" w:rsidRPr="00FA5D0D" w:rsidRDefault="00FA5D0D" w:rsidP="00FA5D0D">
      <w:r w:rsidRPr="00FA5D0D">
        <w:rPr>
          <w:b/>
          <w:bCs/>
        </w:rPr>
        <w:t>IV групп</w:t>
      </w:r>
      <w:proofErr w:type="gramStart"/>
      <w:r w:rsidRPr="00FA5D0D">
        <w:rPr>
          <w:b/>
          <w:bCs/>
        </w:rPr>
        <w:t>а</w:t>
      </w:r>
      <w:r w:rsidR="005E31B9">
        <w:t>-</w:t>
      </w:r>
      <w:proofErr w:type="gramEnd"/>
      <w:r w:rsidR="005E31B9">
        <w:t xml:space="preserve"> </w:t>
      </w:r>
      <w:r w:rsidRPr="00FA5D0D">
        <w:rPr>
          <w:b/>
          <w:bCs/>
        </w:rPr>
        <w:t>Взаимодействие тел.</w:t>
      </w:r>
    </w:p>
    <w:p w:rsidR="00FA5D0D" w:rsidRPr="00FA5D0D" w:rsidRDefault="00FA5D0D" w:rsidP="00FA5D0D">
      <w:r w:rsidRPr="00FA5D0D">
        <w:rPr>
          <w:b/>
          <w:bCs/>
        </w:rPr>
        <w:t>      №7.</w:t>
      </w:r>
      <w:r w:rsidRPr="00FA5D0D">
        <w:t>  Измерение массы и объема тела произвольной формы, расчет плотности вещества.</w:t>
      </w:r>
    </w:p>
    <w:p w:rsidR="00FA5D0D" w:rsidRPr="00FA5D0D" w:rsidRDefault="00FA5D0D" w:rsidP="00FA5D0D">
      <w:r w:rsidRPr="00FA5D0D">
        <w:t>          Цели: Установить из какого вещества изготовлено исследуемое тело.</w:t>
      </w:r>
    </w:p>
    <w:p w:rsidR="00FA5D0D" w:rsidRPr="00FA5D0D" w:rsidRDefault="00A034AD" w:rsidP="00FA5D0D">
      <w:r w:rsidRPr="00A034AD">
        <w:rPr>
          <w:b/>
          <w:bCs/>
        </w:rPr>
        <w:t xml:space="preserve">V группа </w:t>
      </w:r>
      <w:r w:rsidR="005E31B9">
        <w:rPr>
          <w:b/>
          <w:bCs/>
        </w:rPr>
        <w:t>– Световые явления</w:t>
      </w:r>
    </w:p>
    <w:p w:rsidR="00FA5D0D" w:rsidRPr="00FA5D0D" w:rsidRDefault="00FA5D0D" w:rsidP="00FA5D0D">
      <w:r w:rsidRPr="00FA5D0D">
        <w:t>       </w:t>
      </w:r>
      <w:r w:rsidRPr="00FA5D0D">
        <w:rPr>
          <w:b/>
          <w:bCs/>
        </w:rPr>
        <w:t>№8. </w:t>
      </w:r>
      <w:r w:rsidRPr="00FA5D0D">
        <w:t>Изучение</w:t>
      </w:r>
      <w:r w:rsidRPr="00FA5D0D">
        <w:rPr>
          <w:b/>
          <w:bCs/>
        </w:rPr>
        <w:t> </w:t>
      </w:r>
      <w:r w:rsidRPr="00FA5D0D">
        <w:t>явления преломления света.</w:t>
      </w:r>
    </w:p>
    <w:p w:rsidR="00FA5D0D" w:rsidRPr="00FA5D0D" w:rsidRDefault="00FA5D0D" w:rsidP="00FA5D0D">
      <w:r w:rsidRPr="00FA5D0D">
        <w:t>          Цели: Доказать, что свет на границе раздела 2-х сред отклоняется от прямолинейного движения; вычислить показатель преломления стекла.</w:t>
      </w:r>
    </w:p>
    <w:p w:rsidR="00FA5D0D" w:rsidRPr="00FA5D0D" w:rsidRDefault="00FA5D0D" w:rsidP="00FA5D0D">
      <w:r w:rsidRPr="00FA5D0D">
        <w:rPr>
          <w:b/>
          <w:bCs/>
        </w:rPr>
        <w:t>      №9. </w:t>
      </w:r>
      <w:r w:rsidRPr="00FA5D0D">
        <w:t>Определение фокусного расстояния собирающей линзы и</w:t>
      </w:r>
      <w:r w:rsidRPr="00FA5D0D">
        <w:rPr>
          <w:b/>
          <w:bCs/>
        </w:rPr>
        <w:t> </w:t>
      </w:r>
      <w:r w:rsidRPr="00FA5D0D">
        <w:t>получение  изображений с помощью собирающей линзы.</w:t>
      </w:r>
    </w:p>
    <w:p w:rsidR="00FA5D0D" w:rsidRPr="00FA5D0D" w:rsidRDefault="00FA5D0D" w:rsidP="00FA5D0D">
      <w:r w:rsidRPr="00FA5D0D">
        <w:t>          Цели: Установить, как изменяется размеры изображения при изменении расстояния от предмета до линзы и от линзы до экрана.</w:t>
      </w:r>
    </w:p>
    <w:p w:rsidR="003F5E3A" w:rsidRPr="003F5E3A" w:rsidRDefault="003F5E3A" w:rsidP="003F5E3A">
      <w:r w:rsidRPr="003F5E3A">
        <w:rPr>
          <w:i/>
          <w:iCs/>
        </w:rPr>
        <w:t> </w:t>
      </w:r>
    </w:p>
    <w:p w:rsidR="00FA5D0D" w:rsidRDefault="00FA5D0D"/>
    <w:sectPr w:rsidR="00FA5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FC0"/>
    <w:rsid w:val="001602C6"/>
    <w:rsid w:val="003F5E3A"/>
    <w:rsid w:val="00537184"/>
    <w:rsid w:val="005E31B9"/>
    <w:rsid w:val="00A034AD"/>
    <w:rsid w:val="00A82FC0"/>
    <w:rsid w:val="00AB44B6"/>
    <w:rsid w:val="00D51ED3"/>
    <w:rsid w:val="00DC663C"/>
    <w:rsid w:val="00FA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4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4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Рустам</dc:creator>
  <cp:keywords/>
  <dc:description/>
  <cp:lastModifiedBy>Рустам</cp:lastModifiedBy>
  <cp:revision>7</cp:revision>
  <dcterms:created xsi:type="dcterms:W3CDTF">2022-06-07T17:57:00Z</dcterms:created>
  <dcterms:modified xsi:type="dcterms:W3CDTF">2022-06-07T19:45:00Z</dcterms:modified>
</cp:coreProperties>
</file>