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CE2" w:rsidRPr="00521361" w:rsidRDefault="001F0CE2" w:rsidP="001F0CE2">
      <w:pPr>
        <w:spacing w:after="0" w:line="240" w:lineRule="auto"/>
        <w:ind w:left="1068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62492">
        <w:rPr>
          <w:rFonts w:ascii="Times New Roman" w:hAnsi="Times New Roman" w:cs="Times New Roman"/>
          <w:i/>
          <w:iCs/>
          <w:sz w:val="28"/>
          <w:szCs w:val="28"/>
        </w:rPr>
        <w:t>Профессиональная ориентация и  самоопределени</w:t>
      </w:r>
      <w:r>
        <w:rPr>
          <w:rFonts w:ascii="Times New Roman" w:hAnsi="Times New Roman" w:cs="Times New Roman"/>
          <w:i/>
          <w:iCs/>
          <w:sz w:val="28"/>
          <w:szCs w:val="28"/>
        </w:rPr>
        <w:t>е девятиклассниц</w:t>
      </w:r>
      <w:bookmarkStart w:id="0" w:name="_GoBack"/>
      <w:bookmarkEnd w:id="0"/>
      <w:r w:rsidRPr="00F6249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1F0CE2" w:rsidRPr="00521361" w:rsidRDefault="001F0CE2" w:rsidP="001F0CE2">
      <w:pPr>
        <w:spacing w:after="0" w:line="240" w:lineRule="auto"/>
        <w:ind w:left="1068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1F0CE2" w:rsidRDefault="001F0CE2" w:rsidP="001F0CE2">
      <w:pPr>
        <w:spacing w:after="0" w:line="240" w:lineRule="auto"/>
        <w:ind w:left="1068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E6126C">
        <w:rPr>
          <w:rFonts w:ascii="Times New Roman" w:hAnsi="Times New Roman" w:cs="Times New Roman"/>
          <w:i/>
          <w:iCs/>
          <w:sz w:val="24"/>
          <w:szCs w:val="24"/>
        </w:rPr>
        <w:t xml:space="preserve">"Правильный выбор профессии позволяет </w:t>
      </w:r>
    </w:p>
    <w:p w:rsidR="001F0CE2" w:rsidRDefault="001F0CE2" w:rsidP="001F0CE2">
      <w:pPr>
        <w:spacing w:after="0" w:line="240" w:lineRule="auto"/>
        <w:ind w:left="1068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E6126C">
        <w:rPr>
          <w:rFonts w:ascii="Times New Roman" w:hAnsi="Times New Roman" w:cs="Times New Roman"/>
          <w:i/>
          <w:iCs/>
          <w:sz w:val="24"/>
          <w:szCs w:val="24"/>
        </w:rPr>
        <w:t xml:space="preserve">реализовать свой творческий потенциал, </w:t>
      </w:r>
    </w:p>
    <w:p w:rsidR="001F0CE2" w:rsidRDefault="001F0CE2" w:rsidP="001F0CE2">
      <w:pPr>
        <w:spacing w:after="0" w:line="240" w:lineRule="auto"/>
        <w:ind w:left="1068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E6126C">
        <w:rPr>
          <w:rFonts w:ascii="Times New Roman" w:hAnsi="Times New Roman" w:cs="Times New Roman"/>
          <w:i/>
          <w:iCs/>
          <w:sz w:val="24"/>
          <w:szCs w:val="24"/>
        </w:rPr>
        <w:t xml:space="preserve">избежать разочарования, оградить </w:t>
      </w:r>
    </w:p>
    <w:p w:rsidR="001F0CE2" w:rsidRDefault="001F0CE2" w:rsidP="001F0CE2">
      <w:pPr>
        <w:spacing w:after="0" w:line="240" w:lineRule="auto"/>
        <w:ind w:left="1068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E6126C">
        <w:rPr>
          <w:rFonts w:ascii="Times New Roman" w:hAnsi="Times New Roman" w:cs="Times New Roman"/>
          <w:i/>
          <w:iCs/>
          <w:sz w:val="24"/>
          <w:szCs w:val="24"/>
        </w:rPr>
        <w:t xml:space="preserve">себя и свою семью от нищеты и </w:t>
      </w:r>
    </w:p>
    <w:p w:rsidR="001F0CE2" w:rsidRDefault="001F0CE2" w:rsidP="001F0CE2">
      <w:pPr>
        <w:spacing w:after="0" w:line="240" w:lineRule="auto"/>
        <w:ind w:left="1068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E6126C">
        <w:rPr>
          <w:rFonts w:ascii="Times New Roman" w:hAnsi="Times New Roman" w:cs="Times New Roman"/>
          <w:i/>
          <w:iCs/>
          <w:sz w:val="24"/>
          <w:szCs w:val="24"/>
        </w:rPr>
        <w:t xml:space="preserve">неуверенности в завтрашнем дне". </w:t>
      </w:r>
    </w:p>
    <w:p w:rsidR="001F0CE2" w:rsidRPr="00E6126C" w:rsidRDefault="001F0CE2" w:rsidP="001F0CE2">
      <w:pPr>
        <w:spacing w:after="0" w:line="240" w:lineRule="auto"/>
        <w:ind w:left="1068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E6126C">
        <w:rPr>
          <w:rFonts w:ascii="Times New Roman" w:hAnsi="Times New Roman" w:cs="Times New Roman"/>
          <w:i/>
          <w:iCs/>
          <w:sz w:val="24"/>
          <w:szCs w:val="24"/>
        </w:rPr>
        <w:t>Виктор Гюго.</w:t>
      </w:r>
    </w:p>
    <w:p w:rsidR="001F0CE2" w:rsidRDefault="001F0CE2" w:rsidP="001F0CE2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1F0CE2" w:rsidRPr="00AC1802" w:rsidRDefault="001F0CE2" w:rsidP="001F0CE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1802">
        <w:rPr>
          <w:rFonts w:ascii="Times New Roman" w:hAnsi="Times New Roman" w:cs="Times New Roman"/>
          <w:sz w:val="28"/>
          <w:szCs w:val="28"/>
        </w:rPr>
        <w:t>Юность – замечательная пора в жизни человека. Это время размышлений о будущем, построение планов и определение перспектив своей жизни. Как найти себя в этом мире? От чего зависит жизненный успех? Это вопросы, которые задаёт себе кажд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AC1802">
        <w:rPr>
          <w:rFonts w:ascii="Times New Roman" w:hAnsi="Times New Roman" w:cs="Times New Roman"/>
          <w:sz w:val="28"/>
          <w:szCs w:val="28"/>
        </w:rPr>
        <w:t xml:space="preserve"> выпускни</w:t>
      </w:r>
      <w:r>
        <w:rPr>
          <w:rFonts w:ascii="Times New Roman" w:hAnsi="Times New Roman" w:cs="Times New Roman"/>
          <w:sz w:val="28"/>
          <w:szCs w:val="28"/>
        </w:rPr>
        <w:t>ца ГБОУ ОШИ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Шебекинская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гимназия-интернат»</w:t>
      </w:r>
      <w:r w:rsidRPr="00AC1802">
        <w:rPr>
          <w:rFonts w:ascii="Times New Roman" w:hAnsi="Times New Roman" w:cs="Times New Roman"/>
          <w:sz w:val="28"/>
          <w:szCs w:val="28"/>
        </w:rPr>
        <w:t>.</w:t>
      </w:r>
    </w:p>
    <w:p w:rsidR="001F0CE2" w:rsidRPr="00AC1802" w:rsidRDefault="001F0CE2" w:rsidP="001F0CE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1802">
        <w:rPr>
          <w:rFonts w:ascii="Times New Roman" w:hAnsi="Times New Roman" w:cs="Times New Roman"/>
          <w:sz w:val="28"/>
          <w:szCs w:val="28"/>
        </w:rPr>
        <w:t xml:space="preserve">Первая серьёзная жизненная проблема, с которой сталкиваются </w:t>
      </w:r>
      <w:r>
        <w:rPr>
          <w:rFonts w:ascii="Times New Roman" w:hAnsi="Times New Roman" w:cs="Times New Roman"/>
          <w:sz w:val="28"/>
          <w:szCs w:val="28"/>
        </w:rPr>
        <w:t>гимназистки старших классов</w:t>
      </w:r>
      <w:r w:rsidRPr="00AC1802">
        <w:rPr>
          <w:rFonts w:ascii="Times New Roman" w:hAnsi="Times New Roman" w:cs="Times New Roman"/>
          <w:sz w:val="28"/>
          <w:szCs w:val="28"/>
        </w:rPr>
        <w:t>, - это выбор будущей профессии. Вопрос «Кем я буду?» задаёт себе кажд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AC1802">
        <w:rPr>
          <w:rFonts w:ascii="Times New Roman" w:hAnsi="Times New Roman" w:cs="Times New Roman"/>
          <w:sz w:val="28"/>
          <w:szCs w:val="28"/>
        </w:rPr>
        <w:t>. И здесь главное – не растеряться, сориентироваться и сделать правильный выбор, соответствующий интересам, способностям, возможностям, ценностным установкам, и, наконец, требованиям, которые предъявляют профессии. Правильно сделанный вы</w:t>
      </w:r>
      <w:r>
        <w:rPr>
          <w:rFonts w:ascii="Times New Roman" w:hAnsi="Times New Roman" w:cs="Times New Roman"/>
          <w:sz w:val="28"/>
          <w:szCs w:val="28"/>
        </w:rPr>
        <w:t>бор – это начало пути к успеху</w:t>
      </w:r>
      <w:r w:rsidRPr="00AC1802">
        <w:rPr>
          <w:rFonts w:ascii="Times New Roman" w:hAnsi="Times New Roman" w:cs="Times New Roman"/>
          <w:sz w:val="28"/>
          <w:szCs w:val="28"/>
        </w:rPr>
        <w:t xml:space="preserve">, к самореализации, к психологическому и материальному благополучию в будущем. </w:t>
      </w:r>
    </w:p>
    <w:p w:rsidR="001F0CE2" w:rsidRPr="00AC1802" w:rsidRDefault="001F0CE2" w:rsidP="001F0CE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1802">
        <w:rPr>
          <w:rFonts w:ascii="Times New Roman" w:hAnsi="Times New Roman" w:cs="Times New Roman"/>
          <w:sz w:val="28"/>
          <w:szCs w:val="28"/>
        </w:rPr>
        <w:t>Многие выпускни</w:t>
      </w:r>
      <w:r>
        <w:rPr>
          <w:rFonts w:ascii="Times New Roman" w:hAnsi="Times New Roman" w:cs="Times New Roman"/>
          <w:sz w:val="28"/>
          <w:szCs w:val="28"/>
        </w:rPr>
        <w:t>цы гимназии</w:t>
      </w:r>
      <w:r w:rsidRPr="00AC1802">
        <w:rPr>
          <w:rFonts w:ascii="Times New Roman" w:hAnsi="Times New Roman" w:cs="Times New Roman"/>
          <w:sz w:val="28"/>
          <w:szCs w:val="28"/>
        </w:rPr>
        <w:t xml:space="preserve"> мечтают об одной профессии, выбирают другую, а работают в третьей. И это часто следствия ошибочных действий по профессиональному самоопределению.</w:t>
      </w:r>
    </w:p>
    <w:p w:rsidR="001F0CE2" w:rsidRDefault="001F0CE2" w:rsidP="001F0CE2">
      <w:pPr>
        <w:pStyle w:val="dash041e005f0431005f044b005f0447005f043d005f044b005f0439"/>
        <w:spacing w:line="360" w:lineRule="auto"/>
        <w:ind w:firstLine="708"/>
        <w:jc w:val="both"/>
        <w:rPr>
          <w:sz w:val="28"/>
          <w:szCs w:val="28"/>
        </w:rPr>
      </w:pPr>
      <w:r w:rsidRPr="005B5DC5">
        <w:rPr>
          <w:color w:val="000000"/>
          <w:sz w:val="28"/>
          <w:szCs w:val="28"/>
        </w:rPr>
        <w:t>ГБОУ ОШИ «</w:t>
      </w:r>
      <w:proofErr w:type="spellStart"/>
      <w:r w:rsidRPr="005B5DC5">
        <w:rPr>
          <w:sz w:val="28"/>
          <w:szCs w:val="28"/>
        </w:rPr>
        <w:t>Шебекинская</w:t>
      </w:r>
      <w:proofErr w:type="spellEnd"/>
      <w:r w:rsidRPr="005B5DC5">
        <w:rPr>
          <w:sz w:val="28"/>
          <w:szCs w:val="28"/>
        </w:rPr>
        <w:t xml:space="preserve"> гимназия – интернат» - это образовательное учреждение </w:t>
      </w:r>
      <w:proofErr w:type="spellStart"/>
      <w:r w:rsidRPr="005B5DC5">
        <w:rPr>
          <w:sz w:val="28"/>
          <w:szCs w:val="28"/>
        </w:rPr>
        <w:t>интернатного</w:t>
      </w:r>
      <w:proofErr w:type="spellEnd"/>
      <w:r w:rsidRPr="005B5DC5">
        <w:rPr>
          <w:sz w:val="28"/>
          <w:szCs w:val="28"/>
        </w:rPr>
        <w:t xml:space="preserve"> типа для девочек 7 - 11 классов. </w:t>
      </w:r>
      <w:r>
        <w:rPr>
          <w:sz w:val="28"/>
          <w:szCs w:val="28"/>
        </w:rPr>
        <w:t xml:space="preserve">Здесь </w:t>
      </w:r>
      <w:r w:rsidRPr="005B5DC5">
        <w:rPr>
          <w:sz w:val="28"/>
          <w:szCs w:val="28"/>
        </w:rPr>
        <w:t xml:space="preserve">работа по профессиональному и личностному самоопределению не носит случайный, </w:t>
      </w:r>
      <w:proofErr w:type="gramStart"/>
      <w:r w:rsidRPr="005B5DC5">
        <w:rPr>
          <w:sz w:val="28"/>
          <w:szCs w:val="28"/>
        </w:rPr>
        <w:t>эпизодический  характер</w:t>
      </w:r>
      <w:proofErr w:type="gramEnd"/>
      <w:r w:rsidRPr="005B5DC5">
        <w:rPr>
          <w:sz w:val="28"/>
          <w:szCs w:val="28"/>
        </w:rPr>
        <w:t>, так как в нашем учебном заведении немало педагогов творческих и заинтересованных в личностном росте своих воспитанниц.</w:t>
      </w:r>
    </w:p>
    <w:p w:rsidR="001F0CE2" w:rsidRDefault="001F0CE2" w:rsidP="001F0CE2">
      <w:pPr>
        <w:pStyle w:val="dash041e005f0431005f044b005f0447005f043d005f044b005f0439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К задачам педагогов гимназии </w:t>
      </w:r>
      <w:r w:rsidRPr="00AC1802">
        <w:rPr>
          <w:sz w:val="28"/>
          <w:szCs w:val="28"/>
        </w:rPr>
        <w:t xml:space="preserve">относится, прежде всего, глубокое и всестороннее изучение </w:t>
      </w:r>
      <w:r>
        <w:rPr>
          <w:sz w:val="28"/>
          <w:szCs w:val="28"/>
        </w:rPr>
        <w:t xml:space="preserve">формирующейся личности воспитанницы, её </w:t>
      </w:r>
      <w:r w:rsidRPr="00AC1802">
        <w:rPr>
          <w:sz w:val="28"/>
          <w:szCs w:val="28"/>
        </w:rPr>
        <w:t>склонностей, интересов, способностей.</w:t>
      </w:r>
    </w:p>
    <w:p w:rsidR="001F0CE2" w:rsidRDefault="001F0CE2" w:rsidP="001F0CE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профессиональному самоопределению воспитанниц соединяет в себе три базовых ф</w:t>
      </w:r>
      <w:r w:rsidRPr="00AC1802">
        <w:rPr>
          <w:rFonts w:ascii="Times New Roman" w:hAnsi="Times New Roman" w:cs="Times New Roman"/>
          <w:sz w:val="28"/>
          <w:szCs w:val="28"/>
        </w:rPr>
        <w:t xml:space="preserve">актора: </w:t>
      </w:r>
    </w:p>
    <w:p w:rsidR="001F0CE2" w:rsidRDefault="001F0CE2" w:rsidP="001F0CE2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802">
        <w:rPr>
          <w:rFonts w:ascii="Times New Roman" w:hAnsi="Times New Roman" w:cs="Times New Roman"/>
          <w:sz w:val="28"/>
          <w:szCs w:val="28"/>
        </w:rPr>
        <w:t xml:space="preserve">«Я – хочу» - это желания, интересы, склонности личности; </w:t>
      </w:r>
    </w:p>
    <w:p w:rsidR="001F0CE2" w:rsidRDefault="001F0CE2" w:rsidP="001F0CE2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802">
        <w:rPr>
          <w:rFonts w:ascii="Times New Roman" w:hAnsi="Times New Roman" w:cs="Times New Roman"/>
          <w:sz w:val="28"/>
          <w:szCs w:val="28"/>
        </w:rPr>
        <w:t xml:space="preserve">«Я – могу» - это человеческие возможности, состояние здоровья; </w:t>
      </w:r>
    </w:p>
    <w:p w:rsidR="001F0CE2" w:rsidRPr="00AC1802" w:rsidRDefault="001F0CE2" w:rsidP="001F0CE2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802">
        <w:rPr>
          <w:rFonts w:ascii="Times New Roman" w:hAnsi="Times New Roman" w:cs="Times New Roman"/>
          <w:sz w:val="28"/>
          <w:szCs w:val="28"/>
        </w:rPr>
        <w:t>«Я – надо» - это потребности рынка труда, обязанности человека перед обществом, людьми, семьёй.</w:t>
      </w:r>
    </w:p>
    <w:p w:rsidR="001F0CE2" w:rsidRPr="009A372B" w:rsidRDefault="001F0CE2" w:rsidP="001F0CE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Велика роль психолога гимназии, который оказывает помощь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воспитанницам </w:t>
      </w:r>
      <w:r w:rsidRPr="00AC180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AC1802">
        <w:rPr>
          <w:rFonts w:ascii="Times New Roman" w:hAnsi="Times New Roman" w:cs="Times New Roman"/>
          <w:sz w:val="28"/>
          <w:szCs w:val="28"/>
        </w:rPr>
        <w:t xml:space="preserve"> обоснованном выборе профессии. В содержание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AC1802">
        <w:rPr>
          <w:rFonts w:ascii="Times New Roman" w:hAnsi="Times New Roman" w:cs="Times New Roman"/>
          <w:sz w:val="28"/>
          <w:szCs w:val="28"/>
        </w:rPr>
        <w:t xml:space="preserve">деятельности входит: выявление интересов и склонностей учащихся, направленности личности, первичных </w:t>
      </w:r>
      <w:proofErr w:type="spellStart"/>
      <w:r w:rsidRPr="00AC1802">
        <w:rPr>
          <w:rFonts w:ascii="Times New Roman" w:hAnsi="Times New Roman" w:cs="Times New Roman"/>
          <w:sz w:val="28"/>
          <w:szCs w:val="28"/>
        </w:rPr>
        <w:t>профнамерений</w:t>
      </w:r>
      <w:proofErr w:type="spellEnd"/>
      <w:r w:rsidRPr="00AC1802">
        <w:rPr>
          <w:rFonts w:ascii="Times New Roman" w:hAnsi="Times New Roman" w:cs="Times New Roman"/>
          <w:sz w:val="28"/>
          <w:szCs w:val="28"/>
        </w:rPr>
        <w:t xml:space="preserve"> и их динамики, </w:t>
      </w:r>
      <w:r w:rsidRPr="009A372B">
        <w:rPr>
          <w:rFonts w:ascii="Times New Roman" w:hAnsi="Times New Roman" w:cs="Times New Roman"/>
          <w:sz w:val="28"/>
          <w:szCs w:val="28"/>
        </w:rPr>
        <w:t xml:space="preserve">определение социальных установок и помощь в их формировании. </w:t>
      </w:r>
    </w:p>
    <w:p w:rsidR="001F0CE2" w:rsidRDefault="001F0CE2" w:rsidP="001F0CE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372B">
        <w:rPr>
          <w:rFonts w:ascii="Times New Roman" w:hAnsi="Times New Roman" w:cs="Times New Roman"/>
          <w:sz w:val="28"/>
          <w:szCs w:val="28"/>
        </w:rPr>
        <w:t xml:space="preserve">Результаты проведённых психологом </w:t>
      </w:r>
      <w:proofErr w:type="gramStart"/>
      <w:r w:rsidRPr="009A372B">
        <w:rPr>
          <w:rFonts w:ascii="Times New Roman" w:hAnsi="Times New Roman" w:cs="Times New Roman"/>
          <w:sz w:val="28"/>
          <w:szCs w:val="28"/>
        </w:rPr>
        <w:t>диагностик  показывают</w:t>
      </w:r>
      <w:proofErr w:type="gramEnd"/>
      <w:r w:rsidRPr="009A37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372B">
        <w:rPr>
          <w:rFonts w:ascii="Times New Roman" w:hAnsi="Times New Roman" w:cs="Times New Roman"/>
          <w:sz w:val="28"/>
          <w:szCs w:val="28"/>
        </w:rPr>
        <w:t>чтовопрос</w:t>
      </w:r>
      <w:proofErr w:type="spellEnd"/>
      <w:r w:rsidRPr="009A372B">
        <w:rPr>
          <w:rFonts w:ascii="Times New Roman" w:hAnsi="Times New Roman" w:cs="Times New Roman"/>
          <w:sz w:val="28"/>
          <w:szCs w:val="28"/>
        </w:rPr>
        <w:t xml:space="preserve"> профессионального самоопределения начинает осознаваться воспитанницами уже в 14-15 лет. Согласно ежегодно проводимым в гимназии исследованиям, лишь 30-40% обучающихся имеют твёрдые профессиональные намерения. Около 60% не имеют чёткой позиции или сомневаются в своём выборе. </w:t>
      </w:r>
    </w:p>
    <w:p w:rsidR="001F0CE2" w:rsidRPr="009A372B" w:rsidRDefault="001F0CE2" w:rsidP="001F0CE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372B">
        <w:rPr>
          <w:rFonts w:ascii="Times New Roman" w:hAnsi="Times New Roman" w:cs="Times New Roman"/>
          <w:sz w:val="28"/>
          <w:szCs w:val="28"/>
        </w:rPr>
        <w:t xml:space="preserve">Поэтому педагоги гимназии осуществляют ряд мероприятий, направленных </w:t>
      </w:r>
      <w:r>
        <w:rPr>
          <w:rFonts w:ascii="Times New Roman" w:hAnsi="Times New Roman" w:cs="Times New Roman"/>
          <w:sz w:val="28"/>
          <w:szCs w:val="28"/>
        </w:rPr>
        <w:t>на личностное и профессиональное самоопределение гимназисток, ведь в</w:t>
      </w:r>
      <w:r w:rsidRPr="009A372B">
        <w:rPr>
          <w:rFonts w:ascii="Times New Roman" w:hAnsi="Times New Roman" w:cs="Times New Roman"/>
          <w:sz w:val="28"/>
          <w:szCs w:val="28"/>
        </w:rPr>
        <w:t xml:space="preserve">ыбор профессии –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proofErr w:type="gramStart"/>
      <w:r w:rsidRPr="009A372B">
        <w:rPr>
          <w:rFonts w:ascii="Times New Roman" w:hAnsi="Times New Roman" w:cs="Times New Roman"/>
          <w:sz w:val="28"/>
          <w:szCs w:val="28"/>
        </w:rPr>
        <w:t>важный  и</w:t>
      </w:r>
      <w:proofErr w:type="gramEnd"/>
      <w:r w:rsidRPr="009A372B">
        <w:rPr>
          <w:rFonts w:ascii="Times New Roman" w:hAnsi="Times New Roman" w:cs="Times New Roman"/>
          <w:sz w:val="28"/>
          <w:szCs w:val="28"/>
        </w:rPr>
        <w:t xml:space="preserve"> ответственный шаг в жизни к</w:t>
      </w:r>
      <w:r>
        <w:rPr>
          <w:rFonts w:ascii="Times New Roman" w:hAnsi="Times New Roman" w:cs="Times New Roman"/>
          <w:sz w:val="28"/>
          <w:szCs w:val="28"/>
        </w:rPr>
        <w:t>аждого  человека. И</w:t>
      </w:r>
      <w:r w:rsidRPr="009A372B">
        <w:rPr>
          <w:rFonts w:ascii="Times New Roman" w:hAnsi="Times New Roman" w:cs="Times New Roman"/>
          <w:sz w:val="28"/>
          <w:szCs w:val="28"/>
        </w:rPr>
        <w:t xml:space="preserve">з десятков тысяч профессий и специальностей необходимо выбрать одну, которая может приносить удовлетворение, радость, быть доступной и посильной и, конечно же, быть нужной людям и обществу. </w:t>
      </w:r>
    </w:p>
    <w:p w:rsidR="001F0CE2" w:rsidRPr="00AC1802" w:rsidRDefault="001F0CE2" w:rsidP="001F0CE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372B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9A372B">
        <w:rPr>
          <w:rFonts w:ascii="Times New Roman" w:hAnsi="Times New Roman" w:cs="Times New Roman"/>
          <w:sz w:val="28"/>
          <w:szCs w:val="28"/>
        </w:rPr>
        <w:t>гимназии  введён</w:t>
      </w:r>
      <w:proofErr w:type="gramEnd"/>
      <w:r w:rsidRPr="009A372B">
        <w:rPr>
          <w:rFonts w:ascii="Times New Roman" w:hAnsi="Times New Roman" w:cs="Times New Roman"/>
          <w:sz w:val="28"/>
          <w:szCs w:val="28"/>
        </w:rPr>
        <w:t xml:space="preserve"> элективный курс «Слагаемые выбора профиля</w:t>
      </w:r>
      <w:r w:rsidRPr="00AC1802">
        <w:rPr>
          <w:rFonts w:ascii="Times New Roman" w:hAnsi="Times New Roman" w:cs="Times New Roman"/>
          <w:sz w:val="28"/>
          <w:szCs w:val="28"/>
        </w:rPr>
        <w:t xml:space="preserve"> обучения», который  помогает воспитанницам определиться с выбором профессии. Целью этого курса является расширение знаний у воспитанниц о мире профессий, стимулирование </w:t>
      </w:r>
      <w:proofErr w:type="gramStart"/>
      <w:r w:rsidRPr="00AC1802">
        <w:rPr>
          <w:rFonts w:ascii="Times New Roman" w:hAnsi="Times New Roman" w:cs="Times New Roman"/>
          <w:sz w:val="28"/>
          <w:szCs w:val="28"/>
        </w:rPr>
        <w:t>размышлений</w:t>
      </w:r>
      <w:proofErr w:type="gramEnd"/>
      <w:r w:rsidRPr="00AC1802">
        <w:rPr>
          <w:rFonts w:ascii="Times New Roman" w:hAnsi="Times New Roman" w:cs="Times New Roman"/>
          <w:sz w:val="28"/>
          <w:szCs w:val="28"/>
        </w:rPr>
        <w:t xml:space="preserve"> обучающихся о собственных </w:t>
      </w:r>
      <w:r>
        <w:rPr>
          <w:rFonts w:ascii="Times New Roman" w:hAnsi="Times New Roman" w:cs="Times New Roman"/>
          <w:sz w:val="28"/>
          <w:szCs w:val="28"/>
        </w:rPr>
        <w:lastRenderedPageBreak/>
        <w:t>перспективах личностного</w:t>
      </w:r>
      <w:r w:rsidRPr="00AC1802">
        <w:rPr>
          <w:rFonts w:ascii="Times New Roman" w:hAnsi="Times New Roman" w:cs="Times New Roman"/>
          <w:sz w:val="28"/>
          <w:szCs w:val="28"/>
        </w:rPr>
        <w:t xml:space="preserve"> и профессионального определения, запуск рефлексии в отношении профессионального самоопре</w:t>
      </w:r>
      <w:r>
        <w:rPr>
          <w:rFonts w:ascii="Times New Roman" w:hAnsi="Times New Roman" w:cs="Times New Roman"/>
          <w:sz w:val="28"/>
          <w:szCs w:val="28"/>
        </w:rPr>
        <w:t>деления. Задачей курса является</w:t>
      </w:r>
      <w:r w:rsidRPr="00AC1802">
        <w:rPr>
          <w:rFonts w:ascii="Times New Roman" w:hAnsi="Times New Roman" w:cs="Times New Roman"/>
          <w:sz w:val="28"/>
          <w:szCs w:val="28"/>
        </w:rPr>
        <w:t>: информировать гимназисток о мире профессий, содержании и условиях труд</w:t>
      </w:r>
      <w:r>
        <w:rPr>
          <w:rFonts w:ascii="Times New Roman" w:hAnsi="Times New Roman" w:cs="Times New Roman"/>
          <w:sz w:val="28"/>
          <w:szCs w:val="28"/>
        </w:rPr>
        <w:t>а, родственных профессиях; оказыва</w:t>
      </w:r>
      <w:r w:rsidRPr="00AC1802">
        <w:rPr>
          <w:rFonts w:ascii="Times New Roman" w:hAnsi="Times New Roman" w:cs="Times New Roman"/>
          <w:sz w:val="28"/>
          <w:szCs w:val="28"/>
        </w:rPr>
        <w:t xml:space="preserve">ть практическую помощь в определении своих склонностей и интересов, а </w:t>
      </w:r>
      <w:proofErr w:type="gramStart"/>
      <w:r w:rsidRPr="00AC1802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AC1802">
        <w:rPr>
          <w:rFonts w:ascii="Times New Roman" w:hAnsi="Times New Roman" w:cs="Times New Roman"/>
          <w:sz w:val="28"/>
          <w:szCs w:val="28"/>
        </w:rPr>
        <w:t xml:space="preserve"> реальной оценки своих возможностей для осуществления профессионального выбора; формировать умения и навыки профессионального самоопределения.</w:t>
      </w:r>
    </w:p>
    <w:p w:rsidR="001F0CE2" w:rsidRPr="00AC1802" w:rsidRDefault="001F0CE2" w:rsidP="001F0CE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Особая роль в профессиональном 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личностном </w:t>
      </w:r>
      <w:r w:rsidRPr="00AC1802">
        <w:rPr>
          <w:rFonts w:ascii="Times New Roman" w:hAnsi="Times New Roman" w:cs="Times New Roman"/>
          <w:sz w:val="28"/>
          <w:szCs w:val="28"/>
        </w:rPr>
        <w:t xml:space="preserve"> самоопре</w:t>
      </w:r>
      <w:r>
        <w:rPr>
          <w:rFonts w:ascii="Times New Roman" w:hAnsi="Times New Roman" w:cs="Times New Roman"/>
          <w:sz w:val="28"/>
          <w:szCs w:val="28"/>
        </w:rPr>
        <w:t>делении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отводится дополнительному образованию, </w:t>
      </w:r>
      <w:r w:rsidRPr="00AC1802">
        <w:rPr>
          <w:rFonts w:ascii="Times New Roman" w:hAnsi="Times New Roman" w:cs="Times New Roman"/>
          <w:sz w:val="28"/>
          <w:szCs w:val="28"/>
        </w:rPr>
        <w:t>где создаются условия для творческого развития с</w:t>
      </w:r>
      <w:r>
        <w:rPr>
          <w:rFonts w:ascii="Times New Roman" w:hAnsi="Times New Roman" w:cs="Times New Roman"/>
          <w:sz w:val="28"/>
          <w:szCs w:val="28"/>
        </w:rPr>
        <w:t>пециальных способностей гимназисток</w:t>
      </w:r>
      <w:r w:rsidRPr="00AC1802">
        <w:rPr>
          <w:rFonts w:ascii="Times New Roman" w:hAnsi="Times New Roman" w:cs="Times New Roman"/>
          <w:sz w:val="28"/>
          <w:szCs w:val="28"/>
        </w:rPr>
        <w:t>.</w:t>
      </w:r>
    </w:p>
    <w:p w:rsidR="001F0CE2" w:rsidRPr="00AC1802" w:rsidRDefault="001F0CE2" w:rsidP="001F0CE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180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функции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педагогов  дополнительного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образования гимназии – интерната </w:t>
      </w:r>
      <w:r w:rsidRPr="00AC1802">
        <w:rPr>
          <w:rFonts w:ascii="Times New Roman" w:hAnsi="Times New Roman" w:cs="Times New Roman"/>
          <w:sz w:val="28"/>
          <w:szCs w:val="28"/>
        </w:rPr>
        <w:t>так же входит обесп</w:t>
      </w:r>
      <w:r>
        <w:rPr>
          <w:rFonts w:ascii="Times New Roman" w:hAnsi="Times New Roman" w:cs="Times New Roman"/>
          <w:sz w:val="28"/>
          <w:szCs w:val="28"/>
        </w:rPr>
        <w:t xml:space="preserve">ечение посещения всеми воспитанницами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мероприятий и экскурсий.</w:t>
      </w:r>
    </w:p>
    <w:p w:rsidR="001F0CE2" w:rsidRPr="00AC1802" w:rsidRDefault="001F0CE2" w:rsidP="001F0CE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1802">
        <w:rPr>
          <w:rFonts w:ascii="Times New Roman" w:hAnsi="Times New Roman" w:cs="Times New Roman"/>
          <w:sz w:val="28"/>
          <w:szCs w:val="28"/>
        </w:rPr>
        <w:t xml:space="preserve">При организации воспитательной работы неотъемлемым элементом являются тематические классные часы </w:t>
      </w:r>
      <w:r>
        <w:rPr>
          <w:rFonts w:ascii="Times New Roman" w:hAnsi="Times New Roman" w:cs="Times New Roman"/>
          <w:sz w:val="28"/>
          <w:szCs w:val="28"/>
        </w:rPr>
        <w:t xml:space="preserve">и часы общения </w:t>
      </w:r>
      <w:r w:rsidRPr="00AC1802">
        <w:rPr>
          <w:rFonts w:ascii="Times New Roman" w:hAnsi="Times New Roman" w:cs="Times New Roman"/>
          <w:sz w:val="28"/>
          <w:szCs w:val="28"/>
        </w:rPr>
        <w:t>о проблемах</w:t>
      </w:r>
      <w:r>
        <w:rPr>
          <w:rFonts w:ascii="Times New Roman" w:hAnsi="Times New Roman" w:cs="Times New Roman"/>
          <w:sz w:val="28"/>
          <w:szCs w:val="28"/>
        </w:rPr>
        <w:t xml:space="preserve"> профессионального самоопределения старшеклассниц.</w:t>
      </w:r>
      <w:r w:rsidRPr="00AC1802">
        <w:rPr>
          <w:rFonts w:ascii="Times New Roman" w:hAnsi="Times New Roman" w:cs="Times New Roman"/>
          <w:sz w:val="28"/>
          <w:szCs w:val="28"/>
        </w:rPr>
        <w:t xml:space="preserve"> Воспитатели гимназии проводят немалую работу для самоо</w:t>
      </w:r>
      <w:r>
        <w:rPr>
          <w:rFonts w:ascii="Times New Roman" w:hAnsi="Times New Roman" w:cs="Times New Roman"/>
          <w:sz w:val="28"/>
          <w:szCs w:val="28"/>
        </w:rPr>
        <w:t xml:space="preserve">пределения личности воспитанниц, используя </w:t>
      </w:r>
      <w:r w:rsidRPr="003F24CB">
        <w:rPr>
          <w:rFonts w:ascii="Times New Roman" w:hAnsi="Times New Roman" w:cs="Times New Roman"/>
          <w:sz w:val="28"/>
          <w:szCs w:val="28"/>
        </w:rPr>
        <w:t>различные традиционные и нетрадиционные формы раб</w:t>
      </w:r>
      <w:r>
        <w:rPr>
          <w:rFonts w:ascii="Times New Roman" w:hAnsi="Times New Roman" w:cs="Times New Roman"/>
          <w:sz w:val="28"/>
          <w:szCs w:val="28"/>
        </w:rPr>
        <w:t>оты: тренинги, спецкурсы</w:t>
      </w:r>
      <w:r w:rsidRPr="003F24CB">
        <w:rPr>
          <w:rFonts w:ascii="Times New Roman" w:hAnsi="Times New Roman" w:cs="Times New Roman"/>
          <w:sz w:val="28"/>
          <w:szCs w:val="28"/>
        </w:rPr>
        <w:t>, консультации, игры, беседы и т.д</w:t>
      </w:r>
      <w:r>
        <w:rPr>
          <w:rFonts w:ascii="Times New Roman" w:hAnsi="Times New Roman" w:cs="Times New Roman"/>
          <w:sz w:val="28"/>
          <w:szCs w:val="28"/>
        </w:rPr>
        <w:t>.  И</w:t>
      </w:r>
      <w:r w:rsidRPr="00AC1802">
        <w:rPr>
          <w:rFonts w:ascii="Times New Roman" w:hAnsi="Times New Roman" w:cs="Times New Roman"/>
          <w:sz w:val="28"/>
          <w:szCs w:val="28"/>
        </w:rPr>
        <w:t>зучают интересы, склонност</w:t>
      </w:r>
      <w:r>
        <w:rPr>
          <w:rFonts w:ascii="Times New Roman" w:hAnsi="Times New Roman" w:cs="Times New Roman"/>
          <w:sz w:val="28"/>
          <w:szCs w:val="28"/>
        </w:rPr>
        <w:t xml:space="preserve">и и </w:t>
      </w:r>
      <w:r w:rsidRPr="00336EC5">
        <w:rPr>
          <w:rFonts w:ascii="Times New Roman" w:hAnsi="Times New Roman" w:cs="Times New Roman"/>
          <w:sz w:val="28"/>
          <w:szCs w:val="28"/>
        </w:rPr>
        <w:t>способности гимназисток.</w:t>
      </w:r>
    </w:p>
    <w:p w:rsidR="001F0CE2" w:rsidRPr="00AC1802" w:rsidRDefault="001F0CE2" w:rsidP="001F0CE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1802">
        <w:rPr>
          <w:rFonts w:ascii="Times New Roman" w:hAnsi="Times New Roman" w:cs="Times New Roman"/>
          <w:sz w:val="28"/>
          <w:szCs w:val="28"/>
        </w:rPr>
        <w:t xml:space="preserve">Ведущая роль в осуществлении </w:t>
      </w:r>
      <w:proofErr w:type="spellStart"/>
      <w:r w:rsidRPr="00AC1802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AC1802">
        <w:rPr>
          <w:rFonts w:ascii="Times New Roman" w:hAnsi="Times New Roman" w:cs="Times New Roman"/>
          <w:sz w:val="28"/>
          <w:szCs w:val="28"/>
        </w:rPr>
        <w:t xml:space="preserve"> работы с учащимися принадлежит учителю </w:t>
      </w:r>
      <w:r>
        <w:rPr>
          <w:rFonts w:ascii="Times New Roman" w:hAnsi="Times New Roman" w:cs="Times New Roman"/>
          <w:sz w:val="28"/>
          <w:szCs w:val="28"/>
        </w:rPr>
        <w:t>технологии и инструктору по труду</w:t>
      </w:r>
      <w:r w:rsidRPr="00AC1802">
        <w:rPr>
          <w:rFonts w:ascii="Times New Roman" w:hAnsi="Times New Roman" w:cs="Times New Roman"/>
          <w:sz w:val="28"/>
          <w:szCs w:val="28"/>
        </w:rPr>
        <w:t xml:space="preserve">. На уроках </w:t>
      </w:r>
      <w:proofErr w:type="gramStart"/>
      <w:r w:rsidRPr="00AC1802">
        <w:rPr>
          <w:rFonts w:ascii="Times New Roman" w:hAnsi="Times New Roman" w:cs="Times New Roman"/>
          <w:sz w:val="28"/>
          <w:szCs w:val="28"/>
        </w:rPr>
        <w:t>технологии</w:t>
      </w:r>
      <w:proofErr w:type="gramEnd"/>
      <w:r w:rsidRPr="00AC1802">
        <w:rPr>
          <w:rFonts w:ascii="Times New Roman" w:hAnsi="Times New Roman" w:cs="Times New Roman"/>
          <w:sz w:val="28"/>
          <w:szCs w:val="28"/>
        </w:rPr>
        <w:t xml:space="preserve"> учащиеся не только получают знания о различных видах труда, но и в процессе своей деятельности приобретают специальные навыки, развивают свои способности,</w:t>
      </w:r>
      <w:r>
        <w:rPr>
          <w:rFonts w:ascii="Times New Roman" w:hAnsi="Times New Roman" w:cs="Times New Roman"/>
          <w:sz w:val="28"/>
          <w:szCs w:val="28"/>
        </w:rPr>
        <w:t xml:space="preserve"> устраивают ярмарки по продаже изделий, сделанных своими руками.</w:t>
      </w:r>
      <w:r w:rsidRPr="00AC1802">
        <w:rPr>
          <w:rFonts w:ascii="Times New Roman" w:hAnsi="Times New Roman" w:cs="Times New Roman"/>
          <w:sz w:val="28"/>
          <w:szCs w:val="28"/>
        </w:rPr>
        <w:t xml:space="preserve"> Именно поэтому перед учителем технологии стоит важнейшая задача такой организации работы, чтобы каждый учащийся научился любить труд, приносить людям пользу, испытывал эстетическое чувство радости от процесса деятельности и ее результатов. </w:t>
      </w:r>
    </w:p>
    <w:p w:rsidR="001F0CE2" w:rsidRPr="00521361" w:rsidRDefault="001F0CE2" w:rsidP="001F0CE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1802">
        <w:rPr>
          <w:rFonts w:ascii="Times New Roman" w:hAnsi="Times New Roman" w:cs="Times New Roman"/>
          <w:sz w:val="28"/>
          <w:szCs w:val="28"/>
        </w:rPr>
        <w:lastRenderedPageBreak/>
        <w:t xml:space="preserve">Правильно выбранная профессия способствует достижению наиболее высоких показателей в трудовой и общественной деятельности, а удовлетворённость процессом труда и его результатами даёт возможность максимального проявления творчества, лучшего эмоционального настроя, более полного осуществления всех жизненных планов как одного человека, так и общества в целом. </w:t>
      </w:r>
    </w:p>
    <w:p w:rsidR="001F0CE2" w:rsidRPr="00521361" w:rsidRDefault="001F0CE2" w:rsidP="001F0CE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A0B5F" w:rsidRDefault="00FA0B5F"/>
    <w:sectPr w:rsidR="00FA0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FF1FEA"/>
    <w:multiLevelType w:val="hybridMultilevel"/>
    <w:tmpl w:val="38905CF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CE2"/>
    <w:rsid w:val="001F0CE2"/>
    <w:rsid w:val="00FA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FDA6B"/>
  <w15:chartTrackingRefBased/>
  <w15:docId w15:val="{A13FB4A1-D5E4-44A4-B72E-3DFAC3D92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0CE2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sh041e005f0431005f044b005f0447005f043d005f044b005f0439">
    <w:name w:val="dash041e_005f0431_005f044b_005f0447_005f043d_005f044b_005f0439"/>
    <w:basedOn w:val="a"/>
    <w:uiPriority w:val="99"/>
    <w:rsid w:val="001F0C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837</Words>
  <Characters>4772</Characters>
  <Application>Microsoft Office Word</Application>
  <DocSecurity>0</DocSecurity>
  <Lines>39</Lines>
  <Paragraphs>11</Paragraphs>
  <ScaleCrop>false</ScaleCrop>
  <Company/>
  <LinksUpToDate>false</LinksUpToDate>
  <CharactersWithSpaces>5598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2022-08-30T20:13:00Z</dcterms:created>
  <dcterms:modified xsi:type="dcterms:W3CDTF">2022-08-30T20:14:00Z</dcterms:modified>
</cp:coreProperties>
</file>