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006" w:rsidRPr="00EC1691" w:rsidRDefault="00217EE3" w:rsidP="00DF5006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Проектно-исследовательская деятельность в работе классного воспитателя</w:t>
      </w:r>
    </w:p>
    <w:p w:rsidR="00DF5006" w:rsidRDefault="00DF5006" w:rsidP="00DF5006">
      <w:pPr>
        <w:pStyle w:val="a3"/>
        <w:shd w:val="clear" w:color="auto" w:fill="FFFFFF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DF5006" w:rsidRPr="00D31ADC" w:rsidRDefault="00DF5006" w:rsidP="00DF5006">
      <w:pPr>
        <w:pStyle w:val="a3"/>
        <w:shd w:val="clear" w:color="auto" w:fill="FFFFFF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DF5006" w:rsidRDefault="00DF5006" w:rsidP="002341F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4564CF">
        <w:rPr>
          <w:rFonts w:ascii="Times New Roman" w:hAnsi="Times New Roman"/>
          <w:sz w:val="28"/>
          <w:szCs w:val="28"/>
          <w:shd w:val="clear" w:color="auto" w:fill="FFFFFF"/>
        </w:rPr>
        <w:t>Современная школа</w:t>
      </w:r>
      <w:r w:rsidRPr="003B06B0">
        <w:rPr>
          <w:rFonts w:ascii="Times New Roman" w:hAnsi="Times New Roman"/>
          <w:sz w:val="28"/>
          <w:szCs w:val="28"/>
          <w:shd w:val="clear" w:color="auto" w:fill="FFFFFF"/>
        </w:rPr>
        <w:t xml:space="preserve"> должна вовлечь учащихся  в образовательную деятельность, сформировать желание самовыражения и  реализации их интеллектуального  потенциала. Поэтому именно сейчас возрастает потребность в личности, умеющей самостоятельно мыслить, ставить перед собой социально значимые проблемы, проектировать пути их решения, прогнозировать результаты и успешно достигать их.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</w:t>
      </w:r>
    </w:p>
    <w:p w:rsidR="00DF5006" w:rsidRPr="006129EE" w:rsidRDefault="00DF5006" w:rsidP="00DF5006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B06B0">
        <w:rPr>
          <w:rFonts w:ascii="Times New Roman" w:hAnsi="Times New Roman"/>
          <w:sz w:val="28"/>
          <w:szCs w:val="28"/>
          <w:shd w:val="clear" w:color="auto" w:fill="FFFFFF"/>
        </w:rPr>
        <w:t>Выполнение данной задачи возможно лишь при условии творческого подхода к ее решению и использования эффект</w:t>
      </w:r>
      <w:r>
        <w:rPr>
          <w:rFonts w:ascii="Times New Roman" w:hAnsi="Times New Roman"/>
          <w:sz w:val="28"/>
          <w:szCs w:val="28"/>
          <w:shd w:val="clear" w:color="auto" w:fill="FFFFFF"/>
        </w:rPr>
        <w:t>ивных методов в образовательной деятельности</w:t>
      </w:r>
      <w:r w:rsidRPr="006129EE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6129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Школьное обучение должно быть построено так, чтобы выпускники могли самостоятельно ставить и достигать серьёзных целей, умело реагировать на разные жизненные ситуации.</w:t>
      </w:r>
    </w:p>
    <w:p w:rsidR="00DF5006" w:rsidRPr="003B06B0" w:rsidRDefault="00DF5006" w:rsidP="00DF500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129EE">
        <w:rPr>
          <w:rFonts w:ascii="Times New Roman" w:hAnsi="Times New Roman"/>
          <w:sz w:val="28"/>
          <w:szCs w:val="28"/>
          <w:shd w:val="clear" w:color="auto" w:fill="FFFFFF"/>
        </w:rPr>
        <w:t>Каждый  ученик  мечтает быть успешным человеком</w:t>
      </w:r>
      <w:r w:rsidRPr="003B06B0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Pr="003B06B0">
        <w:rPr>
          <w:rStyle w:val="a4"/>
          <w:rFonts w:ascii="Times New Roman" w:hAnsi="Times New Roman"/>
          <w:b w:val="0"/>
          <w:sz w:val="28"/>
          <w:szCs w:val="28"/>
          <w:shd w:val="clear" w:color="auto" w:fill="FFFFFF"/>
        </w:rPr>
        <w:t>Никто  не будет спорить, что успех</w:t>
      </w:r>
      <w:r w:rsidRPr="003B06B0">
        <w:rPr>
          <w:rFonts w:ascii="Times New Roman" w:hAnsi="Times New Roman"/>
          <w:sz w:val="28"/>
          <w:szCs w:val="28"/>
          <w:shd w:val="clear" w:color="auto" w:fill="FFFFFF"/>
        </w:rPr>
        <w:t xml:space="preserve"> в современном мире во многом определяется  способностью наметить дальнюю и ближайшую перспективы, найти и грамотно использовать  необходимые ресурсы, разработать план действий и, осуществив его, оценить, удалось ли достичь поставленной цели. Но как тяжело это сделать, особенно поставить цель, если тебя этому не научили. </w:t>
      </w:r>
    </w:p>
    <w:p w:rsidR="002341F8" w:rsidRPr="002341F8" w:rsidRDefault="002341F8" w:rsidP="002341F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2341F8">
        <w:rPr>
          <w:color w:val="000000"/>
          <w:sz w:val="28"/>
          <w:szCs w:val="28"/>
        </w:rPr>
        <w:t xml:space="preserve">В условиях перехода общеобразовательных школ на ФГОС  перед учителями ставятся задачи формирования знаний в соответствии с новыми стандартами, формирование универсальных действий, обеспечивающих все учебные предметы, формирование компетенций, позволяющих ученикам действовать в новой обстановке на качественно высоком уровне. </w:t>
      </w:r>
      <w:r>
        <w:rPr>
          <w:color w:val="000000"/>
          <w:sz w:val="28"/>
          <w:szCs w:val="28"/>
        </w:rPr>
        <w:t xml:space="preserve"> Н</w:t>
      </w:r>
      <w:r w:rsidRPr="002341F8">
        <w:rPr>
          <w:color w:val="000000"/>
          <w:sz w:val="28"/>
          <w:szCs w:val="28"/>
        </w:rPr>
        <w:t xml:space="preserve">овые </w:t>
      </w:r>
      <w:r>
        <w:rPr>
          <w:color w:val="000000"/>
          <w:sz w:val="28"/>
          <w:szCs w:val="28"/>
        </w:rPr>
        <w:t xml:space="preserve">знания не даются в готовом виде, учащиеся </w:t>
      </w:r>
      <w:r w:rsidRPr="002341F8">
        <w:rPr>
          <w:color w:val="000000"/>
          <w:sz w:val="28"/>
          <w:szCs w:val="28"/>
        </w:rPr>
        <w:t xml:space="preserve"> «открывают» их сами в процессе самостоятельной проектно - исследовательской деятельности.</w:t>
      </w:r>
    </w:p>
    <w:p w:rsidR="002341F8" w:rsidRPr="002341F8" w:rsidRDefault="002341F8" w:rsidP="002341F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41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Проектная и исследовательская деятельность учащихся прописана в стандарте образования. Следовательно, каждый ученик должен быть обучен этой деятельности. Программы всех школьных предметов ориентированы на данный вид деятельности.</w:t>
      </w:r>
    </w:p>
    <w:p w:rsidR="002341F8" w:rsidRDefault="002341F8" w:rsidP="002341F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2341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большинстве образовательных организаций формирование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проектно-</w:t>
      </w:r>
      <w:r w:rsidRPr="002341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исследовательских умений происходит стихийно, без определенной структуры и логики их развития от одного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уровня к другому, а это в свою очередь</w:t>
      </w:r>
      <w:r w:rsidRPr="002341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отражается на результате. Как следствие выше обозначенной проблемы – недостаточное включение в проектно-исследовательскую деятельность обучающихся из-за низкой </w:t>
      </w:r>
      <w:proofErr w:type="spellStart"/>
      <w:r w:rsidRPr="002341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мотивированности</w:t>
      </w:r>
      <w:proofErr w:type="spellEnd"/>
      <w:r w:rsidRPr="002341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выполнению проектно-исследовательской деятельности, недопонимание собственной роли и учебных действий, ожидаемых от них.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341F8" w:rsidRDefault="002341F8" w:rsidP="002341F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B06B0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 xml:space="preserve">Современное общество в течение всей жизни будет проверять уровень </w:t>
      </w:r>
      <w:proofErr w:type="spellStart"/>
      <w:r w:rsidRPr="003B06B0">
        <w:rPr>
          <w:rFonts w:ascii="Times New Roman" w:hAnsi="Times New Roman"/>
          <w:sz w:val="28"/>
          <w:szCs w:val="28"/>
          <w:shd w:val="clear" w:color="auto" w:fill="FFFFFF"/>
        </w:rPr>
        <w:t>сформированности</w:t>
      </w:r>
      <w:proofErr w:type="spellEnd"/>
      <w:r w:rsidRPr="003B06B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B06B0">
        <w:rPr>
          <w:rFonts w:ascii="Times New Roman" w:hAnsi="Times New Roman"/>
          <w:sz w:val="28"/>
          <w:szCs w:val="28"/>
          <w:shd w:val="clear" w:color="auto" w:fill="FFFFFF"/>
        </w:rPr>
        <w:t>общеучебных</w:t>
      </w:r>
      <w:proofErr w:type="spellEnd"/>
      <w:r w:rsidRPr="003B06B0">
        <w:rPr>
          <w:rFonts w:ascii="Times New Roman" w:hAnsi="Times New Roman"/>
          <w:sz w:val="28"/>
          <w:szCs w:val="28"/>
          <w:shd w:val="clear" w:color="auto" w:fill="FFFFFF"/>
        </w:rPr>
        <w:t xml:space="preserve"> компетенций выпускника, а на рынке труда эти компетенции откроют ему новые возможности</w:t>
      </w:r>
      <w:r w:rsidRPr="004564CF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DF5006" w:rsidRPr="006129EE" w:rsidRDefault="00DF5006" w:rsidP="00DF500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129EE">
        <w:rPr>
          <w:rFonts w:ascii="Times New Roman" w:hAnsi="Times New Roman"/>
          <w:sz w:val="28"/>
          <w:szCs w:val="28"/>
        </w:rPr>
        <w:t xml:space="preserve">В условиях реализации ФГОС </w:t>
      </w:r>
      <w:r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="00F5586C">
        <w:rPr>
          <w:rFonts w:ascii="Times New Roman" w:hAnsi="Times New Roman"/>
          <w:sz w:val="28"/>
          <w:szCs w:val="28"/>
          <w:shd w:val="clear" w:color="auto" w:fill="FFFFFF"/>
        </w:rPr>
        <w:t xml:space="preserve">менно  проектно-исследовательская деятельность </w:t>
      </w:r>
      <w:r w:rsidRPr="003B06B0">
        <w:rPr>
          <w:rFonts w:ascii="Times New Roman" w:hAnsi="Times New Roman"/>
          <w:sz w:val="28"/>
          <w:szCs w:val="28"/>
          <w:shd w:val="clear" w:color="auto" w:fill="FFFFFF"/>
        </w:rPr>
        <w:t xml:space="preserve"> даёт возможность сделать первые шаги на пути становления успешной личности, сформировать проектный тип мышления</w:t>
      </w:r>
      <w:r w:rsidRPr="003B06B0">
        <w:rPr>
          <w:rFonts w:ascii="Times New Roman" w:hAnsi="Times New Roman"/>
          <w:b/>
          <w:sz w:val="28"/>
          <w:szCs w:val="28"/>
          <w:shd w:val="clear" w:color="auto" w:fill="FFFFFF"/>
        </w:rPr>
        <w:t>. </w:t>
      </w:r>
    </w:p>
    <w:p w:rsidR="00DF5006" w:rsidRPr="00A06B03" w:rsidRDefault="00DF5006" w:rsidP="00DF500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06B03">
        <w:rPr>
          <w:rFonts w:ascii="Times New Roman" w:hAnsi="Times New Roman"/>
          <w:sz w:val="28"/>
          <w:szCs w:val="28"/>
        </w:rPr>
        <w:t>Проект – это специально организованный учителем и самостоятельно выполняемый учащимися комплекс действий, завершающийся вполне реальным практическим результатом и созданием творческого продукта.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[2</w:t>
      </w:r>
      <w:r w:rsidRPr="00A06B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]</w:t>
      </w:r>
      <w:r w:rsidRPr="00A06B03">
        <w:rPr>
          <w:rFonts w:ascii="Times New Roman" w:hAnsi="Times New Roman"/>
          <w:sz w:val="28"/>
          <w:szCs w:val="28"/>
        </w:rPr>
        <w:t xml:space="preserve">  </w:t>
      </w:r>
    </w:p>
    <w:p w:rsidR="00DF5006" w:rsidRPr="00A06B03" w:rsidRDefault="00DF5006" w:rsidP="00DF500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06B03">
        <w:rPr>
          <w:rFonts w:ascii="Times New Roman" w:hAnsi="Times New Roman"/>
          <w:sz w:val="28"/>
          <w:szCs w:val="28"/>
        </w:rPr>
        <w:t xml:space="preserve">Применение проектной методики </w:t>
      </w:r>
      <w:r w:rsidR="00B14B19">
        <w:rPr>
          <w:rFonts w:ascii="Times New Roman" w:hAnsi="Times New Roman"/>
          <w:sz w:val="28"/>
          <w:szCs w:val="28"/>
        </w:rPr>
        <w:t xml:space="preserve">- </w:t>
      </w:r>
      <w:r w:rsidRPr="00A06B03">
        <w:rPr>
          <w:rFonts w:ascii="Times New Roman" w:hAnsi="Times New Roman"/>
          <w:sz w:val="28"/>
          <w:szCs w:val="28"/>
        </w:rPr>
        <w:t>это один из способов раскрытия и раз</w:t>
      </w:r>
      <w:r>
        <w:rPr>
          <w:rFonts w:ascii="Times New Roman" w:hAnsi="Times New Roman"/>
          <w:sz w:val="28"/>
          <w:szCs w:val="28"/>
        </w:rPr>
        <w:t>вития  творческого потенциала уча</w:t>
      </w:r>
      <w:r w:rsidRPr="00A06B03">
        <w:rPr>
          <w:rFonts w:ascii="Times New Roman" w:hAnsi="Times New Roman"/>
          <w:sz w:val="28"/>
          <w:szCs w:val="28"/>
        </w:rPr>
        <w:t xml:space="preserve">щихся,  познавательной деятельности и самостоятельности.  Всё это  делает метод проектов приоритетным методом в сфере ФГОС. </w:t>
      </w:r>
    </w:p>
    <w:p w:rsidR="00DF5006" w:rsidRPr="00A06B03" w:rsidRDefault="00B14B19" w:rsidP="00DF5006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Организация структурированной  проектно-исследовательской деятельности </w:t>
      </w:r>
      <w:r w:rsidR="00DF5006" w:rsidRPr="00A06B03">
        <w:rPr>
          <w:rFonts w:ascii="Times New Roman" w:hAnsi="Times New Roman"/>
          <w:sz w:val="28"/>
          <w:szCs w:val="28"/>
        </w:rPr>
        <w:t xml:space="preserve"> является творческой и увлекательной работой не только для обучающихся, но и для педагогов.</w:t>
      </w:r>
      <w:proofErr w:type="gramEnd"/>
      <w:r w:rsidR="00DF5006" w:rsidRPr="00A06B0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</w:t>
      </w:r>
      <w:r w:rsidR="00DF5006" w:rsidRPr="00A06B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едагог имеет  возможность вовлечения каждого обучающегося  в активный познавательный процесс самостоятельной деятельности, т.к. каждый имеет возможность проявить себя в той области, к</w:t>
      </w:r>
      <w:r w:rsidR="00F558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оторая ему ближе, осознать, где эти </w:t>
      </w:r>
      <w:r w:rsidR="00DF500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знания могут быть применены. [1</w:t>
      </w:r>
      <w:r w:rsidR="00DF5006" w:rsidRPr="00A06B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]</w:t>
      </w:r>
    </w:p>
    <w:p w:rsidR="00B14B19" w:rsidRDefault="00DF5006" w:rsidP="00DF500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06B03">
        <w:rPr>
          <w:rFonts w:ascii="Times New Roman" w:hAnsi="Times New Roman"/>
          <w:sz w:val="28"/>
          <w:szCs w:val="28"/>
        </w:rPr>
        <w:t>Главной з</w:t>
      </w:r>
      <w:r w:rsidR="00B14B19">
        <w:rPr>
          <w:rFonts w:ascii="Times New Roman" w:hAnsi="Times New Roman"/>
          <w:sz w:val="28"/>
          <w:szCs w:val="28"/>
        </w:rPr>
        <w:t xml:space="preserve">адачей педагогов </w:t>
      </w:r>
      <w:r w:rsidRPr="00A06B03">
        <w:rPr>
          <w:rFonts w:ascii="Times New Roman" w:hAnsi="Times New Roman"/>
          <w:sz w:val="28"/>
          <w:szCs w:val="28"/>
        </w:rPr>
        <w:t xml:space="preserve"> является заинтересованность, мотивация обучающихся  и, конечно же, вовлечение их  в атмосферу деятельности. </w:t>
      </w:r>
      <w:r w:rsidR="00B14B19">
        <w:rPr>
          <w:rFonts w:ascii="Times New Roman" w:hAnsi="Times New Roman"/>
          <w:sz w:val="28"/>
          <w:szCs w:val="28"/>
        </w:rPr>
        <w:t xml:space="preserve">Наиболее интересной проектно-исследовательская деятельность </w:t>
      </w:r>
      <w:r w:rsidRPr="00A06B03">
        <w:rPr>
          <w:rFonts w:ascii="Times New Roman" w:hAnsi="Times New Roman"/>
          <w:sz w:val="28"/>
          <w:szCs w:val="28"/>
        </w:rPr>
        <w:t xml:space="preserve"> становятся при  использовании ИКТ, так как в настоящее время  - это неотъемлемая часть учебно-воспитательного процесса, позволяющая осуществить </w:t>
      </w:r>
      <w:proofErr w:type="spellStart"/>
      <w:r w:rsidRPr="00A06B03">
        <w:rPr>
          <w:rFonts w:ascii="Times New Roman" w:hAnsi="Times New Roman"/>
          <w:sz w:val="28"/>
          <w:szCs w:val="28"/>
        </w:rPr>
        <w:t>деятельностный</w:t>
      </w:r>
      <w:proofErr w:type="spellEnd"/>
      <w:r w:rsidRPr="00A06B03">
        <w:rPr>
          <w:rFonts w:ascii="Times New Roman" w:hAnsi="Times New Roman"/>
          <w:sz w:val="28"/>
          <w:szCs w:val="28"/>
        </w:rPr>
        <w:t xml:space="preserve"> подход в обучении.  </w:t>
      </w:r>
    </w:p>
    <w:p w:rsidR="00DF5006" w:rsidRPr="00A06B03" w:rsidRDefault="00B14B19" w:rsidP="00DF500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Данная деятельность позволяет </w:t>
      </w:r>
      <w:r w:rsidR="00DF5006" w:rsidRPr="00A06B03">
        <w:rPr>
          <w:rFonts w:ascii="Times New Roman" w:hAnsi="Times New Roman"/>
          <w:sz w:val="28"/>
          <w:szCs w:val="28"/>
        </w:rPr>
        <w:t xml:space="preserve"> сформировать у учащихся:</w:t>
      </w:r>
    </w:p>
    <w:p w:rsidR="00DF5006" w:rsidRPr="00A06B03" w:rsidRDefault="00DF5006" w:rsidP="00DF5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6B03">
        <w:rPr>
          <w:rFonts w:ascii="Times New Roman" w:hAnsi="Times New Roman"/>
          <w:sz w:val="28"/>
          <w:szCs w:val="28"/>
        </w:rPr>
        <w:t>-коммуникативные, творческие, интеллектуальные умения и навыки;</w:t>
      </w:r>
    </w:p>
    <w:p w:rsidR="00DF5006" w:rsidRPr="00A06B03" w:rsidRDefault="00DF5006" w:rsidP="00DF5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6B03">
        <w:rPr>
          <w:rFonts w:ascii="Times New Roman" w:hAnsi="Times New Roman"/>
          <w:sz w:val="28"/>
          <w:szCs w:val="28"/>
        </w:rPr>
        <w:t>-умение формулировать собственные мысли;</w:t>
      </w:r>
    </w:p>
    <w:p w:rsidR="00DF5006" w:rsidRPr="00A06B03" w:rsidRDefault="00DF5006" w:rsidP="00DF5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6B03">
        <w:rPr>
          <w:rFonts w:ascii="Times New Roman" w:hAnsi="Times New Roman"/>
          <w:sz w:val="28"/>
          <w:szCs w:val="28"/>
        </w:rPr>
        <w:t>-умение добывать и обрабатывать информацию, ориентироваться в информационном пространстве;</w:t>
      </w:r>
    </w:p>
    <w:p w:rsidR="00DF5006" w:rsidRPr="00A06B03" w:rsidRDefault="00DF5006" w:rsidP="00DF5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6B03">
        <w:rPr>
          <w:rFonts w:ascii="Times New Roman" w:hAnsi="Times New Roman"/>
          <w:sz w:val="28"/>
          <w:szCs w:val="28"/>
        </w:rPr>
        <w:t>-умения и навыки использования современных компьютерных технологий;</w:t>
      </w:r>
    </w:p>
    <w:p w:rsidR="00DF5006" w:rsidRPr="00A06B03" w:rsidRDefault="00DF5006" w:rsidP="00DF5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6B03">
        <w:rPr>
          <w:rFonts w:ascii="Times New Roman" w:hAnsi="Times New Roman"/>
          <w:sz w:val="28"/>
          <w:szCs w:val="28"/>
        </w:rPr>
        <w:t>-умения применять накопленные знания по предмету.</w:t>
      </w:r>
    </w:p>
    <w:p w:rsidR="00DF5006" w:rsidRPr="00A06B03" w:rsidRDefault="00DF5006" w:rsidP="00DF5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6B03">
        <w:rPr>
          <w:rFonts w:ascii="Times New Roman" w:hAnsi="Times New Roman"/>
          <w:sz w:val="28"/>
          <w:szCs w:val="28"/>
        </w:rPr>
        <w:t>Можно выделить следующие</w:t>
      </w:r>
      <w:r w:rsidR="00B14B19">
        <w:rPr>
          <w:rFonts w:ascii="Times New Roman" w:hAnsi="Times New Roman"/>
          <w:sz w:val="28"/>
          <w:szCs w:val="28"/>
        </w:rPr>
        <w:t xml:space="preserve"> преимущества создания проекта</w:t>
      </w:r>
      <w:r w:rsidRPr="00A06B03">
        <w:rPr>
          <w:rFonts w:ascii="Times New Roman" w:hAnsi="Times New Roman"/>
          <w:sz w:val="28"/>
          <w:szCs w:val="28"/>
        </w:rPr>
        <w:t>:</w:t>
      </w:r>
    </w:p>
    <w:p w:rsidR="00DF5006" w:rsidRPr="00A06B03" w:rsidRDefault="00DF5006" w:rsidP="00DF5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6B03">
        <w:rPr>
          <w:rFonts w:ascii="Times New Roman" w:hAnsi="Times New Roman"/>
          <w:sz w:val="28"/>
          <w:szCs w:val="28"/>
        </w:rPr>
        <w:t>-по</w:t>
      </w:r>
      <w:r>
        <w:rPr>
          <w:rFonts w:ascii="Times New Roman" w:hAnsi="Times New Roman"/>
          <w:sz w:val="28"/>
          <w:szCs w:val="28"/>
        </w:rPr>
        <w:t>вышение активности уча</w:t>
      </w:r>
      <w:r w:rsidRPr="00A06B03">
        <w:rPr>
          <w:rFonts w:ascii="Times New Roman" w:hAnsi="Times New Roman"/>
          <w:sz w:val="28"/>
          <w:szCs w:val="28"/>
        </w:rPr>
        <w:t>щихся;</w:t>
      </w:r>
    </w:p>
    <w:p w:rsidR="00DF5006" w:rsidRPr="00A06B03" w:rsidRDefault="00DF5006" w:rsidP="00DF5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6B03">
        <w:rPr>
          <w:rFonts w:ascii="Times New Roman" w:hAnsi="Times New Roman"/>
          <w:sz w:val="28"/>
          <w:szCs w:val="28"/>
        </w:rPr>
        <w:t>-возможность вести индивидуальную работу над темой наиболее интересной для каждого участника проекта;</w:t>
      </w:r>
    </w:p>
    <w:p w:rsidR="00DF5006" w:rsidRPr="00A06B03" w:rsidRDefault="00DF5006" w:rsidP="00DF5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6B03">
        <w:rPr>
          <w:rFonts w:ascii="Times New Roman" w:hAnsi="Times New Roman"/>
          <w:sz w:val="28"/>
          <w:szCs w:val="28"/>
        </w:rPr>
        <w:t>-возможность использования дополнительных источников информации;</w:t>
      </w:r>
    </w:p>
    <w:p w:rsidR="00DF5006" w:rsidRPr="00A06B03" w:rsidRDefault="00DF5006" w:rsidP="00DF5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6B03">
        <w:rPr>
          <w:rFonts w:ascii="Times New Roman" w:hAnsi="Times New Roman"/>
          <w:sz w:val="28"/>
          <w:szCs w:val="28"/>
        </w:rPr>
        <w:t>-возможность мыслить, рассуждать, анализировать и делать выводы;</w:t>
      </w:r>
    </w:p>
    <w:p w:rsidR="00DF5006" w:rsidRPr="00A06B03" w:rsidRDefault="00DF5006" w:rsidP="00DF5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6B03">
        <w:rPr>
          <w:rFonts w:ascii="Times New Roman" w:hAnsi="Times New Roman"/>
          <w:sz w:val="28"/>
          <w:szCs w:val="28"/>
        </w:rPr>
        <w:t>-возможность реализации активной устной практики для каждого ученика;</w:t>
      </w:r>
    </w:p>
    <w:p w:rsidR="00DF5006" w:rsidRPr="00A06B03" w:rsidRDefault="00DF5006" w:rsidP="00DF5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6B03">
        <w:rPr>
          <w:rFonts w:ascii="Times New Roman" w:hAnsi="Times New Roman"/>
          <w:sz w:val="28"/>
          <w:szCs w:val="28"/>
        </w:rPr>
        <w:t>-возможность оценивать действительность и проектировать необходимые изменения для улучшения жизни.</w:t>
      </w:r>
    </w:p>
    <w:p w:rsidR="00DF5006" w:rsidRPr="00A06B03" w:rsidRDefault="00DF5006" w:rsidP="00DF500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06B03">
        <w:rPr>
          <w:rFonts w:ascii="Times New Roman" w:hAnsi="Times New Roman"/>
          <w:sz w:val="28"/>
          <w:szCs w:val="28"/>
        </w:rPr>
        <w:lastRenderedPageBreak/>
        <w:t>Знание основных особенностей типологии проекта является необходимым условием успешной реализации проекта, а значит осуществление продуктивной деятельности обучающихся в процессе обучения.</w:t>
      </w:r>
      <w:r w:rsidRPr="004564C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[3</w:t>
      </w:r>
      <w:r w:rsidRPr="00A06B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]</w:t>
      </w:r>
      <w:r w:rsidRPr="00A06B03">
        <w:rPr>
          <w:rFonts w:ascii="Times New Roman" w:hAnsi="Times New Roman"/>
          <w:sz w:val="28"/>
          <w:szCs w:val="28"/>
        </w:rPr>
        <w:t xml:space="preserve">  </w:t>
      </w:r>
    </w:p>
    <w:p w:rsidR="00DF5006" w:rsidRPr="00A06B03" w:rsidRDefault="00DF5006" w:rsidP="00DF500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06B03">
        <w:rPr>
          <w:rFonts w:ascii="Times New Roman" w:hAnsi="Times New Roman"/>
          <w:sz w:val="28"/>
          <w:szCs w:val="28"/>
        </w:rPr>
        <w:t xml:space="preserve">Результативность проектной работы зависит от множества факторов, которые должны отслеживаться учителем при планировании того или иного проекта. </w:t>
      </w:r>
    </w:p>
    <w:p w:rsidR="00DF5006" w:rsidRPr="006129EE" w:rsidRDefault="00DF5006" w:rsidP="00DF5006">
      <w:pPr>
        <w:pStyle w:val="a3"/>
        <w:shd w:val="clear" w:color="auto" w:fill="FFFFFF"/>
        <w:spacing w:before="0" w:beforeAutospacing="0" w:after="0" w:afterAutospacing="0"/>
        <w:jc w:val="both"/>
        <w:rPr>
          <w:color w:val="101010"/>
          <w:sz w:val="28"/>
          <w:szCs w:val="28"/>
        </w:rPr>
      </w:pPr>
      <w:r w:rsidRPr="006129EE">
        <w:rPr>
          <w:color w:val="101010"/>
          <w:sz w:val="28"/>
          <w:szCs w:val="28"/>
        </w:rPr>
        <w:t>Работа над проектом:</w:t>
      </w:r>
    </w:p>
    <w:p w:rsidR="00DF5006" w:rsidRPr="006129EE" w:rsidRDefault="00DF5006" w:rsidP="00DF5006">
      <w:pPr>
        <w:pStyle w:val="a3"/>
        <w:shd w:val="clear" w:color="auto" w:fill="FFFFFF"/>
        <w:spacing w:before="0" w:beforeAutospacing="0" w:after="0" w:afterAutospacing="0"/>
        <w:jc w:val="both"/>
        <w:rPr>
          <w:color w:val="101010"/>
          <w:sz w:val="28"/>
          <w:szCs w:val="28"/>
        </w:rPr>
      </w:pPr>
      <w:r w:rsidRPr="006129EE">
        <w:rPr>
          <w:color w:val="101010"/>
          <w:sz w:val="28"/>
          <w:szCs w:val="28"/>
        </w:rPr>
        <w:t>·         развивает инициативу, творческий потенциал, коммуникативные способности, умение работать в команде;</w:t>
      </w:r>
    </w:p>
    <w:p w:rsidR="00DF5006" w:rsidRPr="006129EE" w:rsidRDefault="00DF5006" w:rsidP="00DF5006">
      <w:pPr>
        <w:pStyle w:val="a3"/>
        <w:shd w:val="clear" w:color="auto" w:fill="FFFFFF"/>
        <w:spacing w:before="0" w:beforeAutospacing="0" w:after="0" w:afterAutospacing="0"/>
        <w:jc w:val="both"/>
        <w:rPr>
          <w:color w:val="101010"/>
          <w:sz w:val="28"/>
          <w:szCs w:val="28"/>
        </w:rPr>
      </w:pPr>
      <w:r w:rsidRPr="006129EE">
        <w:rPr>
          <w:color w:val="101010"/>
          <w:sz w:val="28"/>
          <w:szCs w:val="28"/>
        </w:rPr>
        <w:t>·         прививает общую информационную культуру школьника;</w:t>
      </w:r>
    </w:p>
    <w:p w:rsidR="00DF5006" w:rsidRPr="006129EE" w:rsidRDefault="00DF5006" w:rsidP="00DF5006">
      <w:pPr>
        <w:pStyle w:val="a3"/>
        <w:shd w:val="clear" w:color="auto" w:fill="FFFFFF"/>
        <w:spacing w:before="0" w:beforeAutospacing="0" w:after="0" w:afterAutospacing="0"/>
        <w:jc w:val="both"/>
        <w:rPr>
          <w:color w:val="101010"/>
          <w:sz w:val="28"/>
          <w:szCs w:val="28"/>
        </w:rPr>
      </w:pPr>
      <w:r w:rsidRPr="006129EE">
        <w:rPr>
          <w:color w:val="101010"/>
          <w:sz w:val="28"/>
          <w:szCs w:val="28"/>
        </w:rPr>
        <w:t>·         реализует индивидуальный подход в обучении учащихся;</w:t>
      </w:r>
    </w:p>
    <w:p w:rsidR="00DF5006" w:rsidRPr="006129EE" w:rsidRDefault="00DF5006" w:rsidP="00DF5006">
      <w:pPr>
        <w:pStyle w:val="a3"/>
        <w:shd w:val="clear" w:color="auto" w:fill="FFFFFF"/>
        <w:spacing w:before="0" w:beforeAutospacing="0" w:after="0" w:afterAutospacing="0"/>
        <w:jc w:val="both"/>
        <w:rPr>
          <w:color w:val="101010"/>
          <w:sz w:val="28"/>
          <w:szCs w:val="28"/>
        </w:rPr>
      </w:pPr>
      <w:r w:rsidRPr="006129EE">
        <w:rPr>
          <w:color w:val="101010"/>
          <w:sz w:val="28"/>
          <w:szCs w:val="28"/>
        </w:rPr>
        <w:t xml:space="preserve">·         является платформой для реализации </w:t>
      </w:r>
      <w:proofErr w:type="spellStart"/>
      <w:r w:rsidRPr="006129EE">
        <w:rPr>
          <w:color w:val="101010"/>
          <w:sz w:val="28"/>
          <w:szCs w:val="28"/>
        </w:rPr>
        <w:t>межпредметных</w:t>
      </w:r>
      <w:proofErr w:type="spellEnd"/>
      <w:r w:rsidRPr="006129EE">
        <w:rPr>
          <w:color w:val="101010"/>
          <w:sz w:val="28"/>
          <w:szCs w:val="28"/>
        </w:rPr>
        <w:t xml:space="preserve"> связей.</w:t>
      </w:r>
    </w:p>
    <w:p w:rsidR="00DF5006" w:rsidRPr="00A06B03" w:rsidRDefault="00DF5006" w:rsidP="00DF500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06B03">
        <w:rPr>
          <w:rFonts w:ascii="Times New Roman" w:hAnsi="Times New Roman"/>
          <w:sz w:val="28"/>
          <w:szCs w:val="28"/>
        </w:rPr>
        <w:t xml:space="preserve">Таким образом, проектная деятельность является эффективным средством достижения: предметных (способность к решению учебно-познавательных и учебно-практических задач с использованием средств, релевантных содержанию учебных предметов), личностных (формирование </w:t>
      </w:r>
      <w:proofErr w:type="gramStart"/>
      <w:r w:rsidRPr="00A06B03">
        <w:rPr>
          <w:rFonts w:ascii="Times New Roman" w:hAnsi="Times New Roman"/>
          <w:sz w:val="28"/>
          <w:szCs w:val="28"/>
        </w:rPr>
        <w:t>социально-нравственно</w:t>
      </w:r>
      <w:proofErr w:type="gramEnd"/>
      <w:r w:rsidRPr="00A06B03">
        <w:rPr>
          <w:rFonts w:ascii="Times New Roman" w:hAnsi="Times New Roman"/>
          <w:sz w:val="28"/>
          <w:szCs w:val="28"/>
        </w:rPr>
        <w:t xml:space="preserve"> обусловленных внешних и внутренних качеств личности) и </w:t>
      </w:r>
      <w:proofErr w:type="spellStart"/>
      <w:r w:rsidRPr="00A06B03">
        <w:rPr>
          <w:rFonts w:ascii="Times New Roman" w:hAnsi="Times New Roman"/>
          <w:sz w:val="28"/>
          <w:szCs w:val="28"/>
        </w:rPr>
        <w:t>метапредметных</w:t>
      </w:r>
      <w:proofErr w:type="spellEnd"/>
      <w:r w:rsidRPr="00A06B03">
        <w:rPr>
          <w:rFonts w:ascii="Times New Roman" w:hAnsi="Times New Roman"/>
          <w:sz w:val="28"/>
          <w:szCs w:val="28"/>
        </w:rPr>
        <w:t xml:space="preserve"> (освоение </w:t>
      </w:r>
      <w:proofErr w:type="spellStart"/>
      <w:r w:rsidRPr="00A06B03">
        <w:rPr>
          <w:rFonts w:ascii="Times New Roman" w:hAnsi="Times New Roman"/>
          <w:sz w:val="28"/>
          <w:szCs w:val="28"/>
        </w:rPr>
        <w:t>надпредметных</w:t>
      </w:r>
      <w:proofErr w:type="spellEnd"/>
      <w:r w:rsidRPr="00A06B03">
        <w:rPr>
          <w:rFonts w:ascii="Times New Roman" w:hAnsi="Times New Roman"/>
          <w:sz w:val="28"/>
          <w:szCs w:val="28"/>
        </w:rPr>
        <w:t xml:space="preserve"> умений и УУД) результатов, предусмотренных ФГОС среднего общего и ФГОС среднего (полного) общего образования.</w:t>
      </w:r>
    </w:p>
    <w:p w:rsidR="00DF5006" w:rsidRPr="006129EE" w:rsidRDefault="00DF5006" w:rsidP="00DF500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101010"/>
          <w:sz w:val="28"/>
          <w:szCs w:val="28"/>
        </w:rPr>
      </w:pPr>
      <w:r w:rsidRPr="006129EE">
        <w:rPr>
          <w:color w:val="101010"/>
          <w:sz w:val="28"/>
          <w:szCs w:val="28"/>
        </w:rPr>
        <w:t xml:space="preserve">От того, как ученик может применить свои знания, насколько он компетентен в широком внешкольном контексте, зависит его будущее самоопределение. Это не только умение добывать и применять знания, это коммуникативные навыки, навыки самоконтроля и </w:t>
      </w:r>
      <w:proofErr w:type="spellStart"/>
      <w:r w:rsidRPr="006129EE">
        <w:rPr>
          <w:color w:val="101010"/>
          <w:sz w:val="28"/>
          <w:szCs w:val="28"/>
        </w:rPr>
        <w:t>самооценивания</w:t>
      </w:r>
      <w:proofErr w:type="spellEnd"/>
      <w:r w:rsidRPr="006129EE">
        <w:rPr>
          <w:color w:val="101010"/>
          <w:sz w:val="28"/>
          <w:szCs w:val="28"/>
        </w:rPr>
        <w:t>, развитие творческих способностей.</w:t>
      </w:r>
    </w:p>
    <w:p w:rsidR="00DF5006" w:rsidRPr="00A06B03" w:rsidRDefault="00DF5006" w:rsidP="00DF5006">
      <w:pPr>
        <w:spacing w:after="0" w:line="240" w:lineRule="auto"/>
        <w:ind w:firstLine="708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Список использованной литературы</w:t>
      </w:r>
      <w:r w:rsidRPr="00A06B03">
        <w:rPr>
          <w:rFonts w:ascii="Times New Roman" w:hAnsi="Times New Roman"/>
          <w:b/>
          <w:i/>
          <w:sz w:val="28"/>
          <w:szCs w:val="28"/>
        </w:rPr>
        <w:t>:</w:t>
      </w:r>
    </w:p>
    <w:p w:rsidR="00DF5006" w:rsidRPr="00EC1691" w:rsidRDefault="00DF5006" w:rsidP="00DF5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C1691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1</w:t>
      </w:r>
      <w:r w:rsidRPr="00EC1691">
        <w:rPr>
          <w:rFonts w:ascii="Times New Roman" w:hAnsi="Times New Roman"/>
          <w:sz w:val="28"/>
          <w:szCs w:val="28"/>
        </w:rPr>
        <w:t>.Бухвалов В.А. Алгоритмы педагогического творчества/М.: Просвещение, 1993.-268с.</w:t>
      </w:r>
    </w:p>
    <w:p w:rsidR="00DF5006" w:rsidRPr="00A06B03" w:rsidRDefault="00DF5006" w:rsidP="00DF500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2</w:t>
      </w:r>
      <w:r w:rsidRPr="00A06B03">
        <w:rPr>
          <w:rFonts w:ascii="Times New Roman" w:hAnsi="Times New Roman"/>
          <w:sz w:val="28"/>
          <w:szCs w:val="28"/>
        </w:rPr>
        <w:t>.</w:t>
      </w:r>
      <w:r w:rsidRPr="00A06B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Минюк Ю. Н. Метод проектов как инновационная педагогическая технология [Текст] // Инновационные педагогические технологии: материалы </w:t>
      </w:r>
      <w:proofErr w:type="spellStart"/>
      <w:r w:rsidRPr="00A06B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междунар</w:t>
      </w:r>
      <w:proofErr w:type="spellEnd"/>
      <w:r w:rsidRPr="00A06B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A06B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науч</w:t>
      </w:r>
      <w:proofErr w:type="spellEnd"/>
      <w:r w:rsidRPr="00A06B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proofErr w:type="spellStart"/>
      <w:r w:rsidRPr="00A06B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конф</w:t>
      </w:r>
      <w:proofErr w:type="spellEnd"/>
      <w:r w:rsidRPr="00A06B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(г. Казань, октябрь 2014 г.). — Казань: Бук, 2014. — С. 6-8.</w:t>
      </w:r>
    </w:p>
    <w:p w:rsidR="00DF5006" w:rsidRPr="00A06B03" w:rsidRDefault="00DF5006" w:rsidP="00DF500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</w:t>
      </w:r>
      <w:r w:rsidRPr="00A06B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.Шарапова, О. Использование прикладных программ в системе интегрированных уроков /О.Шарапова, </w:t>
      </w:r>
      <w:proofErr w:type="spellStart"/>
      <w:r w:rsidRPr="00A06B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Т.Афанаскина</w:t>
      </w:r>
      <w:proofErr w:type="spellEnd"/>
      <w:r w:rsidRPr="00A06B0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К.Антипова //Учитель. - 2006. - №2. - С.60-64</w:t>
      </w:r>
    </w:p>
    <w:p w:rsidR="00DF5006" w:rsidRPr="00A06B03" w:rsidRDefault="00DF5006" w:rsidP="00DF500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F5006" w:rsidRPr="00A06B03" w:rsidRDefault="00DF5006" w:rsidP="00DF500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5336B" w:rsidRDefault="0055336B"/>
    <w:sectPr w:rsidR="0055336B" w:rsidSect="005C285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484DA6"/>
    <w:multiLevelType w:val="hybridMultilevel"/>
    <w:tmpl w:val="274297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34421"/>
    <w:rsid w:val="00217EE3"/>
    <w:rsid w:val="002341F8"/>
    <w:rsid w:val="0055336B"/>
    <w:rsid w:val="005C285B"/>
    <w:rsid w:val="00852D97"/>
    <w:rsid w:val="00A34421"/>
    <w:rsid w:val="00B14B19"/>
    <w:rsid w:val="00DF5006"/>
    <w:rsid w:val="00F55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421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4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A3442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344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rsid w:val="00A34421"/>
    <w:pPr>
      <w:ind w:left="720"/>
    </w:pPr>
    <w:rPr>
      <w:rFonts w:eastAsia="Times New Roman"/>
    </w:rPr>
  </w:style>
  <w:style w:type="character" w:customStyle="1" w:styleId="apple-converted-space">
    <w:name w:val="apple-converted-space"/>
    <w:basedOn w:val="a0"/>
    <w:rsid w:val="00A34421"/>
  </w:style>
  <w:style w:type="character" w:styleId="a4">
    <w:name w:val="Strong"/>
    <w:basedOn w:val="a0"/>
    <w:uiPriority w:val="22"/>
    <w:qFormat/>
    <w:rsid w:val="00DF50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1012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ученик</cp:lastModifiedBy>
  <cp:revision>3</cp:revision>
  <dcterms:created xsi:type="dcterms:W3CDTF">2018-10-23T15:42:00Z</dcterms:created>
  <dcterms:modified xsi:type="dcterms:W3CDTF">2022-12-29T11:22:00Z</dcterms:modified>
</cp:coreProperties>
</file>