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6DB" w:rsidRPr="002D46DB" w:rsidRDefault="002D46DB" w:rsidP="002D46DB">
      <w:pPr>
        <w:spacing w:after="0" w:line="240" w:lineRule="auto"/>
        <w:jc w:val="center"/>
        <w:rPr>
          <w:rFonts w:ascii="Liberation Serif" w:eastAsia="Times New Roman" w:hAnsi="Liberation Serif" w:cs="Times New Roman"/>
          <w:lang w:eastAsia="ru-RU"/>
        </w:rPr>
      </w:pPr>
      <w:r w:rsidRPr="002D46DB">
        <w:rPr>
          <w:rFonts w:ascii="Liberation Serif" w:eastAsia="Times New Roman" w:hAnsi="Liberation Serif" w:cs="Times New Roman"/>
          <w:lang w:eastAsia="ru-RU"/>
        </w:rPr>
        <w:t>МИНИСТЕРСТВО ОБРАЗОВАНИЯ И НАУКИ</w:t>
      </w:r>
    </w:p>
    <w:p w:rsidR="002D46DB" w:rsidRPr="002D46DB" w:rsidRDefault="002D46DB" w:rsidP="002D46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D46DB">
        <w:rPr>
          <w:rFonts w:ascii="Times New Roman" w:eastAsia="Times New Roman" w:hAnsi="Times New Roman" w:cs="Times New Roman"/>
          <w:lang w:eastAsia="ru-RU"/>
        </w:rPr>
        <w:t>ДОНЕЦКОЙ НАРОДНОЙ РЕСПУБЛИКИ</w:t>
      </w:r>
    </w:p>
    <w:p w:rsidR="002D46DB" w:rsidRPr="002D46DB" w:rsidRDefault="002D46DB" w:rsidP="002D46DB">
      <w:pPr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2D46DB">
        <w:rPr>
          <w:rFonts w:ascii="Times New Roman" w:eastAsia="Calibri" w:hAnsi="Times New Roman" w:cs="Times New Roman"/>
          <w:lang w:eastAsia="ru-RU"/>
        </w:rPr>
        <w:t>ГОСУДАРСТВЕННОЕ  КАЗЕННОЕ  ОБРАЗОВАТЕЛЬНОЕ  УЧРЕЖДЕНИЕ</w:t>
      </w:r>
    </w:p>
    <w:p w:rsidR="0051740D" w:rsidRDefault="002D46DB" w:rsidP="002D46DB">
      <w:pPr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2D46DB">
        <w:rPr>
          <w:rFonts w:ascii="Times New Roman" w:eastAsia="Calibri" w:hAnsi="Times New Roman" w:cs="Times New Roman"/>
          <w:lang w:eastAsia="ru-RU"/>
        </w:rPr>
        <w:t xml:space="preserve">«ДЕТСКИЙ САД № 392 КОМБИНИРОВАННОГО  ВИДА </w:t>
      </w:r>
    </w:p>
    <w:p w:rsidR="002D46DB" w:rsidRPr="002D46DB" w:rsidRDefault="002D46DB" w:rsidP="002D46DB">
      <w:pPr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2D46DB">
        <w:rPr>
          <w:rFonts w:ascii="Times New Roman" w:eastAsia="Calibri" w:hAnsi="Times New Roman" w:cs="Times New Roman"/>
          <w:lang w:eastAsia="ru-RU"/>
        </w:rPr>
        <w:t>ГОРОДСКОГО  ОКРУГА  ДОНЕЦК»</w:t>
      </w: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:rsidR="005B5601" w:rsidRPr="0051740D" w:rsidRDefault="005B5601" w:rsidP="0028350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</w:pPr>
      <w:r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>Обобщение опыта работы</w:t>
      </w:r>
    </w:p>
    <w:p w:rsidR="000075A5" w:rsidRPr="0051740D" w:rsidRDefault="00997077" w:rsidP="0028350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</w:pPr>
      <w:r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 xml:space="preserve">по теме </w:t>
      </w:r>
      <w:r w:rsidR="008367F3"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>«</w:t>
      </w:r>
      <w:proofErr w:type="spellStart"/>
      <w:r w:rsidR="004876DA"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>Здоровьесберегающие</w:t>
      </w:r>
      <w:proofErr w:type="spellEnd"/>
      <w:r w:rsidR="00823134"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 xml:space="preserve"> технологи</w:t>
      </w:r>
      <w:r w:rsidR="004876DA"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>и</w:t>
      </w:r>
      <w:r w:rsidR="00823134" w:rsidRPr="0051740D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</w:rPr>
        <w:t xml:space="preserve"> в физическом воспитании и оздоровлении дошкольников»</w:t>
      </w:r>
    </w:p>
    <w:p w:rsidR="00823134" w:rsidRPr="0051740D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2060"/>
          <w:sz w:val="32"/>
          <w:szCs w:val="32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2060"/>
          <w:sz w:val="24"/>
          <w:szCs w:val="24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2060"/>
          <w:sz w:val="24"/>
          <w:szCs w:val="24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2060"/>
          <w:sz w:val="24"/>
          <w:szCs w:val="24"/>
        </w:rPr>
      </w:pPr>
    </w:p>
    <w:p w:rsidR="00BC3522" w:rsidRPr="009F7052" w:rsidRDefault="00823134" w:rsidP="00421CE0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F7052">
        <w:rPr>
          <w:rFonts w:ascii="Times New Roman" w:hAnsi="Times New Roman" w:cs="Times New Roman"/>
          <w:b/>
          <w:bCs/>
          <w:iCs/>
          <w:sz w:val="24"/>
          <w:szCs w:val="24"/>
        </w:rPr>
        <w:t>Выполнил</w:t>
      </w:r>
      <w:r w:rsidR="00C715B4">
        <w:rPr>
          <w:rFonts w:ascii="Times New Roman" w:hAnsi="Times New Roman" w:cs="Times New Roman"/>
          <w:b/>
          <w:bCs/>
          <w:iCs/>
          <w:sz w:val="24"/>
          <w:szCs w:val="24"/>
        </w:rPr>
        <w:t>а</w:t>
      </w:r>
      <w:r w:rsidRPr="009F705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="00C715B4">
        <w:rPr>
          <w:rFonts w:ascii="Times New Roman" w:hAnsi="Times New Roman" w:cs="Times New Roman"/>
          <w:b/>
          <w:iCs/>
          <w:sz w:val="24"/>
          <w:szCs w:val="24"/>
        </w:rPr>
        <w:t>в</w:t>
      </w:r>
      <w:r w:rsidR="008367F3" w:rsidRPr="009F7052">
        <w:rPr>
          <w:rFonts w:ascii="Times New Roman" w:hAnsi="Times New Roman" w:cs="Times New Roman"/>
          <w:b/>
          <w:iCs/>
          <w:sz w:val="24"/>
          <w:szCs w:val="24"/>
        </w:rPr>
        <w:t>оспитатель</w:t>
      </w:r>
      <w:r w:rsidR="00BC3522" w:rsidRPr="009F7052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</w:p>
    <w:p w:rsidR="00C715B4" w:rsidRPr="009F7052" w:rsidRDefault="00C715B4" w:rsidP="00C715B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F7052">
        <w:rPr>
          <w:rFonts w:ascii="Times New Roman" w:hAnsi="Times New Roman" w:cs="Times New Roman"/>
          <w:b/>
          <w:iCs/>
          <w:sz w:val="24"/>
          <w:szCs w:val="24"/>
        </w:rPr>
        <w:t>ГКДОУ «</w:t>
      </w:r>
      <w:proofErr w:type="gramStart"/>
      <w:r w:rsidRPr="009F7052">
        <w:rPr>
          <w:rFonts w:ascii="Times New Roman" w:hAnsi="Times New Roman" w:cs="Times New Roman"/>
          <w:b/>
          <w:iCs/>
          <w:sz w:val="24"/>
          <w:szCs w:val="24"/>
        </w:rPr>
        <w:t>ДЕТСКИЙ-САД</w:t>
      </w:r>
      <w:proofErr w:type="gramEnd"/>
      <w:r w:rsidRPr="009F705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C715B4" w:rsidRPr="009F7052" w:rsidRDefault="00C715B4" w:rsidP="00C715B4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F7052">
        <w:rPr>
          <w:rFonts w:ascii="Times New Roman" w:hAnsi="Times New Roman" w:cs="Times New Roman"/>
          <w:b/>
          <w:iCs/>
          <w:sz w:val="24"/>
          <w:szCs w:val="24"/>
        </w:rPr>
        <w:t xml:space="preserve">КОМБИНИРОВАННОГО ВИДА </w:t>
      </w:r>
    </w:p>
    <w:p w:rsidR="00C715B4" w:rsidRPr="009F7052" w:rsidRDefault="00C715B4" w:rsidP="00C715B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F7052">
        <w:rPr>
          <w:rFonts w:ascii="Times New Roman" w:hAnsi="Times New Roman" w:cs="Times New Roman"/>
          <w:b/>
          <w:iCs/>
          <w:sz w:val="24"/>
          <w:szCs w:val="24"/>
        </w:rPr>
        <w:t>№ 392 Г.О. ДОНЕЦКА» ДНР</w:t>
      </w:r>
    </w:p>
    <w:p w:rsidR="00BC3522" w:rsidRPr="00C715B4" w:rsidRDefault="00BC3522" w:rsidP="00421CE0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715B4">
        <w:rPr>
          <w:rFonts w:ascii="Times New Roman" w:hAnsi="Times New Roman" w:cs="Times New Roman"/>
          <w:b/>
          <w:iCs/>
          <w:sz w:val="32"/>
          <w:szCs w:val="32"/>
        </w:rPr>
        <w:t>Бречко</w:t>
      </w:r>
      <w:proofErr w:type="spellEnd"/>
      <w:r w:rsidRPr="00C715B4">
        <w:rPr>
          <w:rFonts w:ascii="Times New Roman" w:hAnsi="Times New Roman" w:cs="Times New Roman"/>
          <w:b/>
          <w:iCs/>
          <w:sz w:val="32"/>
          <w:szCs w:val="32"/>
        </w:rPr>
        <w:t xml:space="preserve"> Наталья Васильевна</w:t>
      </w: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34" w:rsidRPr="009F7052" w:rsidRDefault="00823134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6DA" w:rsidRPr="009F7052" w:rsidRDefault="004876DA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786" w:rsidRPr="009F7052" w:rsidRDefault="001F7786" w:rsidP="00283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2835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052" w:rsidRDefault="009F7052" w:rsidP="005174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E04" w:rsidRDefault="000E1E04" w:rsidP="002835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915A2B" w:rsidP="002835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05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</w:p>
    <w:p w:rsidR="00C80F64" w:rsidRPr="000E1E04" w:rsidRDefault="00C80F64" w:rsidP="002835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</w:t>
      </w:r>
      <w:r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…………………………………………………………………………</w:t>
      </w:r>
      <w:r w:rsidR="00421CE0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</w:t>
      </w:r>
      <w:r w:rsidR="00A06B4B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……………………...</w:t>
      </w:r>
      <w:r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 </w:t>
      </w:r>
    </w:p>
    <w:p w:rsidR="00C80F64" w:rsidRPr="000E1E04" w:rsidRDefault="00421CE0" w:rsidP="00283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1.ОПИСАНИЕ ПЕДАГОГИЧЕСКОГО ОПЫТА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…………………....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</w:p>
    <w:p w:rsidR="00C80F64" w:rsidRPr="000E1E04" w:rsidRDefault="00C80F64" w:rsidP="00283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1.1.</w:t>
      </w:r>
      <w:r w:rsidR="00421CE0"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Условия формирования педагогического</w:t>
      </w:r>
      <w:r w:rsidR="00421CE0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</w:t>
      </w:r>
      <w:r w:rsidR="00EA10A8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0F64" w:rsidRPr="000E1E04" w:rsidRDefault="00C80F64" w:rsidP="00421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1.2.</w:t>
      </w:r>
      <w:r w:rsidR="00421CE0"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Работа с педагогами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……………………………………………………………</w:t>
      </w:r>
      <w:r w:rsidR="00421CE0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…………………..</w:t>
      </w:r>
      <w:r w:rsidR="00EA10A8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0F64" w:rsidRPr="000E1E04" w:rsidRDefault="00C80F64" w:rsidP="002835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1.3.</w:t>
      </w:r>
      <w:r w:rsidR="00421CE0"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Работа с детьми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…………………………………………………………....</w:t>
      </w:r>
      <w:r w:rsidR="00421CE0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.....................</w:t>
      </w:r>
      <w:r w:rsidR="00EA10A8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..............................</w:t>
      </w:r>
      <w:r w:rsid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A10A8" w:rsidRPr="000E1E04" w:rsidRDefault="00C80F64" w:rsidP="00421C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1.4.</w:t>
      </w:r>
      <w:r w:rsidR="00421CE0"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Взаимодействие с</w:t>
      </w:r>
      <w:r w:rsidR="00EA10A8"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родителями</w:t>
      </w:r>
      <w:r w:rsidR="00421CE0" w:rsidRPr="000E1E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EA10A8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…………………………………………………………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</w:t>
      </w:r>
      <w:r w:rsid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</w:p>
    <w:p w:rsidR="00C80F64" w:rsidRPr="000E1E04" w:rsidRDefault="00EA10A8" w:rsidP="00421C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Актуальность педагогического опыта…………………………………………………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</w:t>
      </w:r>
      <w:r w:rsid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C80F64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C2F8A" w:rsidRPr="000E1E04" w:rsidRDefault="00EA10A8" w:rsidP="009C2F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Результативность педагогического опыта……………………………………………...</w:t>
      </w:r>
      <w:r w:rsidR="00A06B4B"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.............................</w:t>
      </w:r>
      <w:r w:rsid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..8</w:t>
      </w:r>
    </w:p>
    <w:p w:rsidR="00EA10A8" w:rsidRPr="000E1E04" w:rsidRDefault="00EA10A8" w:rsidP="009C2F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1.7. </w:t>
      </w:r>
      <w:r w:rsidR="00C7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Технологичность опыта. </w:t>
      </w:r>
      <w:r w:rsidR="00C715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Описание основных элементов…………………………………………………9</w:t>
      </w:r>
    </w:p>
    <w:p w:rsidR="00C80F64" w:rsidRPr="000E1E04" w:rsidRDefault="000E1E04" w:rsidP="002835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</w:t>
      </w:r>
      <w:r w:rsidR="00C80F64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……………………………………………………………………………</w:t>
      </w:r>
      <w:r w:rsidR="00EA10A8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</w:t>
      </w:r>
      <w:r w:rsidR="00A06B4B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………………</w:t>
      </w:r>
      <w:r w:rsidR="00C71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…9</w:t>
      </w:r>
      <w:r w:rsidR="00C80F64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C80F64" w:rsidRPr="000E1E04" w:rsidRDefault="000E1E04" w:rsidP="002835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</w:t>
      </w:r>
      <w:r w:rsidR="00C80F64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</w:t>
      </w:r>
      <w:r w:rsidR="00EA10A8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…………………………………………………………….....................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........................</w:t>
      </w:r>
      <w:r w:rsidR="00A06B4B" w:rsidRPr="000E1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C71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.9</w:t>
      </w:r>
    </w:p>
    <w:p w:rsidR="00A06B4B" w:rsidRPr="000E1E04" w:rsidRDefault="000E1E04" w:rsidP="00283506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1E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ПРИЛОЖЕНИЯ</w:t>
      </w:r>
    </w:p>
    <w:p w:rsidR="00A06B4B" w:rsidRPr="000E1E04" w:rsidRDefault="00A06B4B" w:rsidP="000E1E0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0E1E04">
        <w:rPr>
          <w:bCs/>
          <w:color w:val="000000"/>
        </w:rPr>
        <w:t xml:space="preserve">Приложение 1. </w:t>
      </w:r>
      <w:r w:rsidRPr="000E1E04">
        <w:rPr>
          <w:color w:val="000000"/>
        </w:rPr>
        <w:t>Тематика консультаций для родителей</w:t>
      </w:r>
      <w:r w:rsidRPr="000E1E04">
        <w:rPr>
          <w:color w:val="000000"/>
        </w:rPr>
        <w:t>……………………………………</w:t>
      </w:r>
      <w:r w:rsidR="000E1E04" w:rsidRPr="000E1E04">
        <w:rPr>
          <w:color w:val="000000"/>
        </w:rPr>
        <w:t>……………</w:t>
      </w:r>
      <w:r w:rsidR="000E1E04">
        <w:rPr>
          <w:color w:val="000000"/>
        </w:rPr>
        <w:t>…….</w:t>
      </w:r>
      <w:r w:rsidRPr="000E1E04">
        <w:rPr>
          <w:color w:val="000000"/>
        </w:rPr>
        <w:t>11</w:t>
      </w:r>
    </w:p>
    <w:p w:rsidR="00A06B4B" w:rsidRPr="000E1E04" w:rsidRDefault="00CF1CD0" w:rsidP="000E1E0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0E1E04">
        <w:rPr>
          <w:color w:val="000000" w:themeColor="text1"/>
          <w:kern w:val="36"/>
        </w:rPr>
        <w:t xml:space="preserve">Приложение 2. </w:t>
      </w:r>
      <w:r w:rsidRPr="000E1E04">
        <w:rPr>
          <w:color w:val="000000" w:themeColor="text1"/>
          <w:kern w:val="36"/>
        </w:rPr>
        <w:t xml:space="preserve">Аппликатор </w:t>
      </w:r>
      <w:proofErr w:type="spellStart"/>
      <w:r w:rsidRPr="000E1E04">
        <w:rPr>
          <w:color w:val="000000" w:themeColor="text1"/>
          <w:kern w:val="36"/>
        </w:rPr>
        <w:t>кузнецова</w:t>
      </w:r>
      <w:proofErr w:type="spellEnd"/>
      <w:r w:rsidRPr="000E1E04">
        <w:rPr>
          <w:color w:val="000000" w:themeColor="text1"/>
          <w:kern w:val="36"/>
        </w:rPr>
        <w:t xml:space="preserve"> для массажа детям</w:t>
      </w:r>
      <w:r w:rsidRPr="000E1E04">
        <w:rPr>
          <w:color w:val="000000" w:themeColor="text1"/>
          <w:kern w:val="36"/>
        </w:rPr>
        <w:t>………………………………………………</w:t>
      </w:r>
      <w:r w:rsidR="000E1E04">
        <w:rPr>
          <w:color w:val="000000" w:themeColor="text1"/>
          <w:kern w:val="36"/>
        </w:rPr>
        <w:t>…...</w:t>
      </w:r>
      <w:r w:rsidRPr="000E1E04">
        <w:rPr>
          <w:color w:val="000000" w:themeColor="text1"/>
          <w:kern w:val="36"/>
        </w:rPr>
        <w:t>12</w:t>
      </w:r>
    </w:p>
    <w:p w:rsidR="00CF1CD0" w:rsidRPr="000E1E04" w:rsidRDefault="00CF1CD0" w:rsidP="000E1E04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  <w:r w:rsidRPr="000E1E04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 xml:space="preserve">Приложение 3. </w:t>
      </w:r>
      <w:r w:rsidRPr="000E1E04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 xml:space="preserve">«Шарики Су </w:t>
      </w:r>
      <w:proofErr w:type="spellStart"/>
      <w:r w:rsidRPr="000E1E04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>Джок</w:t>
      </w:r>
      <w:proofErr w:type="spellEnd"/>
      <w:r w:rsidRPr="000E1E04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 xml:space="preserve"> как игровая технология оздоровительной направленности в образовательном процессе ДОУ</w:t>
      </w:r>
      <w:r w:rsidRPr="000E1E04">
        <w:rPr>
          <w:rStyle w:val="c5"/>
          <w:rFonts w:ascii="Times New Roman" w:hAnsi="Times New Roman" w:cs="Times New Roman"/>
          <w:color w:val="000000"/>
          <w:sz w:val="24"/>
          <w:szCs w:val="24"/>
        </w:rPr>
        <w:t>»</w:t>
      </w:r>
      <w:r w:rsidRPr="000E1E04">
        <w:rPr>
          <w:rStyle w:val="c5"/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</w:t>
      </w:r>
      <w:r w:rsidR="000E1E04">
        <w:rPr>
          <w:rStyle w:val="c5"/>
          <w:rFonts w:ascii="Times New Roman" w:hAnsi="Times New Roman" w:cs="Times New Roman"/>
          <w:color w:val="000000"/>
          <w:sz w:val="24"/>
          <w:szCs w:val="24"/>
        </w:rPr>
        <w:t>..</w:t>
      </w:r>
      <w:r w:rsidRPr="000E1E04">
        <w:rPr>
          <w:rStyle w:val="c5"/>
          <w:rFonts w:ascii="Times New Roman" w:hAnsi="Times New Roman" w:cs="Times New Roman"/>
          <w:color w:val="000000"/>
          <w:sz w:val="24"/>
          <w:szCs w:val="24"/>
        </w:rPr>
        <w:t>14</w:t>
      </w:r>
    </w:p>
    <w:p w:rsidR="000E1E04" w:rsidRPr="000E1E04" w:rsidRDefault="000E1E04" w:rsidP="000E1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E04">
        <w:rPr>
          <w:rFonts w:ascii="Times New Roman" w:hAnsi="Times New Roman" w:cs="Times New Roman"/>
          <w:sz w:val="24"/>
          <w:szCs w:val="24"/>
        </w:rPr>
        <w:t xml:space="preserve">Приложение 4. </w:t>
      </w:r>
      <w:r w:rsidRPr="000E1E04">
        <w:rPr>
          <w:rFonts w:ascii="Times New Roman" w:hAnsi="Times New Roman" w:cs="Times New Roman"/>
          <w:sz w:val="24"/>
          <w:szCs w:val="24"/>
        </w:rPr>
        <w:t>«Использование «дорожек здоровья» для оздоровления дошкольников»</w:t>
      </w:r>
      <w:r>
        <w:rPr>
          <w:rFonts w:ascii="Times New Roman" w:hAnsi="Times New Roman" w:cs="Times New Roman"/>
          <w:sz w:val="24"/>
          <w:szCs w:val="24"/>
        </w:rPr>
        <w:t>……………….16</w:t>
      </w:r>
    </w:p>
    <w:p w:rsidR="000E1E04" w:rsidRPr="000E1E04" w:rsidRDefault="000E1E04" w:rsidP="00CF1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80F64" w:rsidRPr="000E1E04" w:rsidRDefault="00C80F64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E1E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  <w:r w:rsidRPr="000E1E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C80F64" w:rsidRPr="009F7052" w:rsidRDefault="00C80F64" w:rsidP="00283506">
      <w:pPr>
        <w:pStyle w:val="a5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052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823134" w:rsidRPr="009F7052" w:rsidRDefault="009F7052" w:rsidP="009F705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823134" w:rsidRPr="009F7052">
        <w:rPr>
          <w:rFonts w:ascii="Times New Roman" w:hAnsi="Times New Roman" w:cs="Times New Roman"/>
          <w:sz w:val="24"/>
          <w:szCs w:val="24"/>
        </w:rPr>
        <w:t xml:space="preserve">«Забота о здоровье — это важнейший труд воспитателя. </w:t>
      </w:r>
    </w:p>
    <w:p w:rsidR="00915A2B" w:rsidRPr="009F7052" w:rsidRDefault="00915A2B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7D5113" w:rsidRPr="009F705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3134" w:rsidRPr="009F7052">
        <w:rPr>
          <w:rFonts w:ascii="Times New Roman" w:hAnsi="Times New Roman" w:cs="Times New Roman"/>
          <w:sz w:val="24"/>
          <w:szCs w:val="24"/>
        </w:rPr>
        <w:t>От жизнерадостности, бод</w:t>
      </w:r>
      <w:r w:rsidRPr="009F7052">
        <w:rPr>
          <w:rFonts w:ascii="Times New Roman" w:hAnsi="Times New Roman" w:cs="Times New Roman"/>
          <w:sz w:val="24"/>
          <w:szCs w:val="24"/>
        </w:rPr>
        <w:t>рости детей зависит их духовная</w:t>
      </w:r>
    </w:p>
    <w:p w:rsidR="00823134" w:rsidRPr="009F7052" w:rsidRDefault="00915A2B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F705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23134" w:rsidRPr="009F7052">
        <w:rPr>
          <w:rFonts w:ascii="Times New Roman" w:hAnsi="Times New Roman" w:cs="Times New Roman"/>
          <w:sz w:val="24"/>
          <w:szCs w:val="24"/>
        </w:rPr>
        <w:t xml:space="preserve">жизнь, мировоззрение, умственное развитие, </w:t>
      </w:r>
    </w:p>
    <w:p w:rsidR="00823134" w:rsidRPr="009F7052" w:rsidRDefault="00915A2B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705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23134" w:rsidRPr="009F7052">
        <w:rPr>
          <w:rFonts w:ascii="Times New Roman" w:hAnsi="Times New Roman" w:cs="Times New Roman"/>
          <w:sz w:val="24"/>
          <w:szCs w:val="24"/>
        </w:rPr>
        <w:t xml:space="preserve">прочность знаний, вера в свои силы» </w:t>
      </w:r>
    </w:p>
    <w:p w:rsidR="00823134" w:rsidRPr="009F7052" w:rsidRDefault="00915A2B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9F705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23134" w:rsidRPr="009F7052">
        <w:rPr>
          <w:rFonts w:ascii="Times New Roman" w:hAnsi="Times New Roman" w:cs="Times New Roman"/>
          <w:sz w:val="24"/>
          <w:szCs w:val="24"/>
        </w:rPr>
        <w:t xml:space="preserve">В. А. Сухомлинский </w:t>
      </w:r>
    </w:p>
    <w:p w:rsidR="00306AB6" w:rsidRPr="009F7052" w:rsidRDefault="00306AB6" w:rsidP="005174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A97721"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ФГОС ДО</w:t>
      </w:r>
      <w:r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одной из приоритетных задач является охрана и укрепление физического и психического здоровья детей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их эмоционального благополучия. </w:t>
      </w:r>
      <w:r w:rsidR="00D83747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3747" w:rsidRPr="009F7052" w:rsidRDefault="00306AB6" w:rsidP="005174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A97721"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разделе</w:t>
      </w:r>
      <w:r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«Физическое развитие»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отмечено приобретение опыта в становлении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 </w:t>
      </w:r>
      <w:r w:rsidR="00C80F64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0F64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этим особую актуальность приобретает поиск новых средств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форм и </w:t>
      </w:r>
      <w:r w:rsidR="00C80F64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методов физкультурно-оздоровительной работы</w:t>
      </w:r>
      <w:r w:rsidR="00D83747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направленных на укрепление здоровья, развитие движений и физическо</w:t>
      </w:r>
      <w:r w:rsidR="00D83747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</w:t>
      </w:r>
      <w:r w:rsidR="00D83747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747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дошкольников, на </w:t>
      </w:r>
      <w:r w:rsidR="00C80F64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оптимальных условий для всестороннего гармоничного развития личности ребёнка. </w:t>
      </w:r>
    </w:p>
    <w:p w:rsidR="00BB118E" w:rsidRPr="009F7052" w:rsidRDefault="00D83747" w:rsidP="00517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Поскольку, передо мн</w:t>
      </w:r>
      <w:r w:rsidR="00BB118E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й, как перед педагогом стоит задача сохранить и укрепить здоровье воспитанников, а также привить им интерес к </w:t>
      </w:r>
      <w:proofErr w:type="spellStart"/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здоровму</w:t>
      </w:r>
      <w:proofErr w:type="spellEnd"/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 жизни и развить соответствующие привы</w:t>
      </w:r>
      <w:r w:rsidR="00BB118E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ки, то </w:t>
      </w:r>
      <w:r w:rsidRPr="009F7052">
        <w:rPr>
          <w:rFonts w:ascii="Times New Roman" w:hAnsi="Times New Roman" w:cs="Times New Roman"/>
          <w:b/>
          <w:bCs/>
          <w:iCs/>
          <w:sz w:val="24"/>
          <w:szCs w:val="24"/>
        </w:rPr>
        <w:t>целью внедрения данного опыта</w:t>
      </w:r>
      <w:r w:rsidR="00A97721" w:rsidRPr="009F7052">
        <w:rPr>
          <w:rFonts w:ascii="Times New Roman" w:hAnsi="Times New Roman" w:cs="Times New Roman"/>
          <w:b/>
          <w:bCs/>
          <w:iCs/>
          <w:sz w:val="24"/>
          <w:szCs w:val="24"/>
        </w:rPr>
        <w:t>, является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>: организ</w:t>
      </w:r>
      <w:r w:rsidR="00A97721" w:rsidRPr="009F7052">
        <w:rPr>
          <w:rFonts w:ascii="Times New Roman" w:hAnsi="Times New Roman" w:cs="Times New Roman"/>
          <w:bCs/>
          <w:iCs/>
          <w:sz w:val="24"/>
          <w:szCs w:val="24"/>
        </w:rPr>
        <w:t>ация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физкультурно-оздоровительн</w:t>
      </w:r>
      <w:r w:rsidR="00A97721" w:rsidRPr="009F7052">
        <w:rPr>
          <w:rFonts w:ascii="Times New Roman" w:hAnsi="Times New Roman" w:cs="Times New Roman"/>
          <w:bCs/>
          <w:iCs/>
          <w:sz w:val="24"/>
          <w:szCs w:val="24"/>
        </w:rPr>
        <w:t>ой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 работу в группе таким  образом, чтобы обеспечить каждому ребенку гармоничное развитие, помочь использовать резервы собственного организма для сохранения, укрепления и повышения уровня здоровья;</w:t>
      </w:r>
      <w:proofErr w:type="gramEnd"/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приобщ</w:t>
      </w:r>
      <w:r w:rsidR="00A97721" w:rsidRPr="009F7052">
        <w:rPr>
          <w:rFonts w:ascii="Times New Roman" w:hAnsi="Times New Roman" w:cs="Times New Roman"/>
          <w:bCs/>
          <w:iCs/>
          <w:sz w:val="24"/>
          <w:szCs w:val="24"/>
        </w:rPr>
        <w:t>ение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детей и родителей к здоровому образу жизни. </w:t>
      </w:r>
    </w:p>
    <w:p w:rsidR="00A97721" w:rsidRPr="009F7052" w:rsidRDefault="00A97721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7052">
        <w:rPr>
          <w:rFonts w:ascii="Times New Roman" w:hAnsi="Times New Roman" w:cs="Times New Roman"/>
          <w:b/>
          <w:sz w:val="24"/>
          <w:szCs w:val="24"/>
        </w:rPr>
        <w:t>Выстраивая систему работ</w:t>
      </w:r>
      <w:r w:rsidR="00B86712" w:rsidRPr="009F7052">
        <w:rPr>
          <w:rFonts w:ascii="Times New Roman" w:hAnsi="Times New Roman" w:cs="Times New Roman"/>
          <w:b/>
          <w:sz w:val="24"/>
          <w:szCs w:val="24"/>
        </w:rPr>
        <w:t>ы</w:t>
      </w:r>
      <w:r w:rsidRPr="009F7052">
        <w:rPr>
          <w:rFonts w:ascii="Times New Roman" w:hAnsi="Times New Roman" w:cs="Times New Roman"/>
          <w:b/>
          <w:sz w:val="24"/>
          <w:szCs w:val="24"/>
        </w:rPr>
        <w:t xml:space="preserve"> с детьми и родителями я ставила перед собой</w:t>
      </w:r>
      <w:proofErr w:type="gramEnd"/>
      <w:r w:rsidRPr="009F7052">
        <w:rPr>
          <w:rFonts w:ascii="Times New Roman" w:hAnsi="Times New Roman" w:cs="Times New Roman"/>
          <w:b/>
          <w:sz w:val="24"/>
          <w:szCs w:val="24"/>
        </w:rPr>
        <w:t xml:space="preserve"> такие </w:t>
      </w:r>
      <w:r w:rsidR="00D83747" w:rsidRPr="009F7052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BB118E" w:rsidRPr="009F7052" w:rsidRDefault="00A97721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- </w:t>
      </w:r>
      <w:r w:rsidR="00BB118E" w:rsidRPr="009F7052">
        <w:rPr>
          <w:rFonts w:ascii="Times New Roman" w:hAnsi="Times New Roman" w:cs="Times New Roman"/>
          <w:sz w:val="24"/>
          <w:szCs w:val="24"/>
        </w:rPr>
        <w:t>И</w:t>
      </w:r>
      <w:r w:rsidR="00D83747" w:rsidRPr="009F7052">
        <w:rPr>
          <w:rFonts w:ascii="Times New Roman" w:hAnsi="Times New Roman" w:cs="Times New Roman"/>
          <w:sz w:val="24"/>
          <w:szCs w:val="24"/>
        </w:rPr>
        <w:t xml:space="preserve">зучить современные </w:t>
      </w:r>
      <w:proofErr w:type="spellStart"/>
      <w:r w:rsidR="00D83747" w:rsidRPr="009F7052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="00D83747" w:rsidRPr="009F7052">
        <w:rPr>
          <w:rFonts w:ascii="Times New Roman" w:hAnsi="Times New Roman" w:cs="Times New Roman"/>
          <w:sz w:val="24"/>
          <w:szCs w:val="24"/>
        </w:rPr>
        <w:t xml:space="preserve"> технологии, их основное содержание, принципы и направления использования в ДОУ;</w:t>
      </w:r>
    </w:p>
    <w:p w:rsidR="00B86712" w:rsidRPr="009F7052" w:rsidRDefault="00BB118E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Внедрить систему </w:t>
      </w:r>
      <w:proofErr w:type="spellStart"/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на занятиях по </w:t>
      </w:r>
      <w:proofErr w:type="spellStart"/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физичекой</w:t>
      </w:r>
      <w:proofErr w:type="spellEnd"/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культуре и в режимных моментах</w:t>
      </w:r>
      <w:r w:rsidR="00B86712" w:rsidRPr="009F7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118E" w:rsidRPr="009F7052" w:rsidRDefault="00BB118E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>Систематизировать опыт использования данных технологий в работе с детьми дошкольного возраста.</w:t>
      </w:r>
    </w:p>
    <w:p w:rsidR="00BB118E" w:rsidRPr="009F7052" w:rsidRDefault="00BB118E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>Проанализировать эффективность применения игрового самомассажа, дорожек здоровья и аппликатора Кузнецова для укрепления здоровья детей.</w:t>
      </w:r>
    </w:p>
    <w:p w:rsidR="00B86712" w:rsidRPr="009F7052" w:rsidRDefault="00D83747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>-</w:t>
      </w:r>
      <w:r w:rsidR="00A97721" w:rsidRPr="009F7052">
        <w:rPr>
          <w:rFonts w:ascii="Times New Roman" w:hAnsi="Times New Roman" w:cs="Times New Roman"/>
          <w:sz w:val="24"/>
          <w:szCs w:val="24"/>
        </w:rPr>
        <w:t xml:space="preserve"> </w:t>
      </w:r>
      <w:r w:rsidR="00BB118E" w:rsidRPr="009F7052">
        <w:rPr>
          <w:rFonts w:ascii="Times New Roman" w:hAnsi="Times New Roman" w:cs="Times New Roman"/>
          <w:sz w:val="24"/>
          <w:szCs w:val="24"/>
        </w:rPr>
        <w:t>Р</w:t>
      </w:r>
      <w:r w:rsidRPr="009F7052">
        <w:rPr>
          <w:rFonts w:ascii="Times New Roman" w:hAnsi="Times New Roman" w:cs="Times New Roman"/>
          <w:sz w:val="24"/>
          <w:szCs w:val="24"/>
        </w:rPr>
        <w:t xml:space="preserve">азработать систему взаимодействия с родителями по вопросам сохранения и укрепления </w:t>
      </w:r>
      <w:r w:rsidR="00B86712" w:rsidRPr="009F7052">
        <w:rPr>
          <w:rFonts w:ascii="Times New Roman" w:hAnsi="Times New Roman" w:cs="Times New Roman"/>
          <w:sz w:val="24"/>
          <w:szCs w:val="24"/>
        </w:rPr>
        <w:t>здоровья</w:t>
      </w:r>
      <w:r w:rsidRPr="009F7052">
        <w:rPr>
          <w:rFonts w:ascii="Times New Roman" w:hAnsi="Times New Roman" w:cs="Times New Roman"/>
          <w:sz w:val="24"/>
          <w:szCs w:val="24"/>
        </w:rPr>
        <w:t xml:space="preserve"> дошкольников</w:t>
      </w:r>
      <w:r w:rsidR="00B86712" w:rsidRPr="009F7052">
        <w:rPr>
          <w:rFonts w:ascii="Times New Roman" w:hAnsi="Times New Roman" w:cs="Times New Roman"/>
          <w:sz w:val="24"/>
          <w:szCs w:val="24"/>
        </w:rPr>
        <w:t xml:space="preserve">. </w:t>
      </w:r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педагогическую грамотность родителей в вопросах формирования навыков здорового образа жизни</w:t>
      </w:r>
      <w:proofErr w:type="gramStart"/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,, </w:t>
      </w:r>
      <w:proofErr w:type="gramEnd"/>
      <w:r w:rsidR="00B8671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нетрадиционные методы оздоровления.</w:t>
      </w:r>
    </w:p>
    <w:p w:rsidR="00D83747" w:rsidRPr="009F7052" w:rsidRDefault="00D83747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>-</w:t>
      </w:r>
      <w:r w:rsidR="00A97721" w:rsidRPr="009F7052">
        <w:rPr>
          <w:rFonts w:ascii="Times New Roman" w:hAnsi="Times New Roman" w:cs="Times New Roman"/>
          <w:sz w:val="24"/>
          <w:szCs w:val="24"/>
        </w:rPr>
        <w:t xml:space="preserve"> </w:t>
      </w:r>
      <w:r w:rsidRPr="009F7052">
        <w:rPr>
          <w:rFonts w:ascii="Times New Roman" w:hAnsi="Times New Roman" w:cs="Times New Roman"/>
          <w:sz w:val="24"/>
          <w:szCs w:val="24"/>
        </w:rPr>
        <w:t xml:space="preserve">Пополнить </w:t>
      </w:r>
      <w:r w:rsidR="00B86712" w:rsidRPr="009F7052">
        <w:rPr>
          <w:rFonts w:ascii="Times New Roman" w:hAnsi="Times New Roman" w:cs="Times New Roman"/>
          <w:sz w:val="24"/>
          <w:szCs w:val="24"/>
        </w:rPr>
        <w:t>РПП</w:t>
      </w:r>
      <w:r w:rsidR="00A97721" w:rsidRPr="009F7052">
        <w:rPr>
          <w:rFonts w:ascii="Times New Roman" w:hAnsi="Times New Roman" w:cs="Times New Roman"/>
          <w:sz w:val="24"/>
          <w:szCs w:val="24"/>
        </w:rPr>
        <w:t>С</w:t>
      </w:r>
      <w:r w:rsidRPr="009F7052">
        <w:rPr>
          <w:rFonts w:ascii="Times New Roman" w:hAnsi="Times New Roman" w:cs="Times New Roman"/>
          <w:sz w:val="24"/>
          <w:szCs w:val="24"/>
        </w:rPr>
        <w:t xml:space="preserve"> группы и спортзала дорожками здоровья, массажными мячиками и другим оборудованием</w:t>
      </w:r>
      <w:r w:rsidR="00534F67" w:rsidRPr="009F7052">
        <w:rPr>
          <w:rFonts w:ascii="Times New Roman" w:hAnsi="Times New Roman" w:cs="Times New Roman"/>
          <w:sz w:val="24"/>
          <w:szCs w:val="24"/>
        </w:rPr>
        <w:t>, привлекая к его изготовлению родителей воспитанников</w:t>
      </w:r>
      <w:r w:rsidR="00A97721" w:rsidRPr="009F7052">
        <w:rPr>
          <w:rFonts w:ascii="Times New Roman" w:hAnsi="Times New Roman" w:cs="Times New Roman"/>
          <w:sz w:val="24"/>
          <w:szCs w:val="24"/>
        </w:rPr>
        <w:t>.</w:t>
      </w:r>
    </w:p>
    <w:p w:rsidR="007D5113" w:rsidRPr="009F7052" w:rsidRDefault="00C00D22" w:rsidP="0051740D">
      <w:pPr>
        <w:pStyle w:val="a5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Успешное решение поставленных задач возможно лишь при условии комплексного использования всех средств физического воспитания (физических упражнений, рационального режима, закаливания, составляющих триаду здоровья).</w:t>
      </w:r>
    </w:p>
    <w:p w:rsidR="00C80F64" w:rsidRPr="009F7052" w:rsidRDefault="007D5113" w:rsidP="005174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темы. </w:t>
      </w:r>
      <w:r w:rsidR="00BB118E" w:rsidRPr="009F705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Данное обобщение опыта работы посвящено актуальной проблеме современного дошкольного образования – формированию у детей представлений о здоровом образе жизни. В своей педагогической деятельности я активно использую такие </w:t>
      </w:r>
      <w:proofErr w:type="spellStart"/>
      <w:r w:rsidR="00BB118E" w:rsidRPr="009F705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здоровьесберегающие</w:t>
      </w:r>
      <w:proofErr w:type="spellEnd"/>
      <w:r w:rsidR="00BB118E" w:rsidRPr="009F705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технологии, как игровой самомассаж, дорожки здоровья и аппликатор Кузнецова.</w:t>
      </w:r>
      <w:r w:rsidR="00C80F6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B118E" w:rsidRPr="009F7052" w:rsidRDefault="00C80F64" w:rsidP="005174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 педагогическая идея опыта – </w:t>
      </w: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заключается </w:t>
      </w:r>
      <w:proofErr w:type="gramStart"/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118E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внедрении </w:t>
      </w:r>
      <w:proofErr w:type="spellStart"/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повседневную жизнь детей, это </w:t>
      </w:r>
      <w:r w:rsidR="00BB118E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сохраненит</w:t>
      </w:r>
      <w:proofErr w:type="spellEnd"/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укрепит физическое и психическое здоровье</w:t>
      </w:r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подрастающего </w:t>
      </w: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поколения. </w:t>
      </w:r>
    </w:p>
    <w:p w:rsidR="004373D6" w:rsidRPr="009F7052" w:rsidRDefault="00C80F64" w:rsidP="00517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Новизна опыта</w:t>
      </w:r>
      <w:r w:rsidR="00BB118E" w:rsidRP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заключается в</w:t>
      </w:r>
      <w:r w:rsidR="00C00D2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внедрении в </w:t>
      </w:r>
      <w:r w:rsidR="00C00D2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практику занятий с дошкольниками</w:t>
      </w:r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таких </w:t>
      </w:r>
      <w:proofErr w:type="spellStart"/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="00BB118E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технологий, как: </w:t>
      </w:r>
      <w:r w:rsidR="007D0CA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«Работа с шариками «Су-</w:t>
      </w:r>
      <w:proofErr w:type="spellStart"/>
      <w:r w:rsidR="007D0CA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="007D0CA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- </w:t>
      </w:r>
      <w:proofErr w:type="gramStart"/>
      <w:r w:rsidR="007D0CA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игровой</w:t>
      </w:r>
      <w:proofErr w:type="gramEnd"/>
      <w:r w:rsidR="007D0CA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самомассаж, хождение по массажным коврикам и дорожкам здоровья, а также работа</w:t>
      </w:r>
      <w:r w:rsidR="00C00D22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аппликатором Кузнецова.</w:t>
      </w:r>
      <w:r w:rsidR="007D0CA4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3A33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Системное применение этих технологий </w:t>
      </w:r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способствует </w:t>
      </w:r>
      <w:r w:rsidR="00AB5561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формированию</w:t>
      </w:r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5561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бережного отношения</w:t>
      </w:r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ребёнка к </w:t>
      </w:r>
      <w:r w:rsidR="00AB5561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своему здоровью</w:t>
      </w:r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B5561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повышает познавательную активность и, самое главное, улучшает психоэмоциональное самочувствие и </w:t>
      </w:r>
      <w:r w:rsidR="004373D6"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здоровье детей</w:t>
      </w:r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Способствует снижению заболеваемости, повышению уровня физической подготовленности,  </w:t>
      </w:r>
      <w:proofErr w:type="spellStart"/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сформированости</w:t>
      </w:r>
      <w:proofErr w:type="spellEnd"/>
      <w:r w:rsidR="004373D6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осознанной потребности в ведении </w:t>
      </w:r>
      <w:r w:rsidR="004373D6" w:rsidRPr="009F70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здорового образа жизни</w:t>
      </w:r>
      <w:r w:rsidR="007D5113" w:rsidRPr="009F70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1E04" w:rsidRDefault="000E1E04" w:rsidP="0051740D">
      <w:pPr>
        <w:pStyle w:val="a5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0E1E04" w:rsidRDefault="000E1E04" w:rsidP="0051740D">
      <w:pPr>
        <w:pStyle w:val="a5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EE7072" w:rsidRPr="009F7052" w:rsidRDefault="00EE7072" w:rsidP="0051740D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052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Ожидаемый результат:</w:t>
      </w:r>
    </w:p>
    <w:p w:rsidR="00EE7072" w:rsidRPr="009F7052" w:rsidRDefault="00EE7072" w:rsidP="005174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-снижение уровня заболеваемости детей ДОУ;</w:t>
      </w:r>
    </w:p>
    <w:p w:rsidR="00EE7072" w:rsidRPr="009F7052" w:rsidRDefault="00EE7072" w:rsidP="005174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-повышение уровня физической подготовленности воспитанников;</w:t>
      </w:r>
    </w:p>
    <w:p w:rsidR="00EE7072" w:rsidRPr="009F7052" w:rsidRDefault="00EE7072" w:rsidP="005174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-формирование у воспитанников осознанной потребности в здоровом образе жизни;</w:t>
      </w:r>
    </w:p>
    <w:p w:rsidR="00EE7072" w:rsidRPr="009F7052" w:rsidRDefault="00EE7072" w:rsidP="005174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-развитие физических и нравственных качеств детей, расширение кругозора, сохранение и укрепление здоровья;</w:t>
      </w:r>
    </w:p>
    <w:p w:rsidR="00EE7072" w:rsidRPr="009F7052" w:rsidRDefault="00EE7072" w:rsidP="005174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-вовлечение родителей в учебно-воспитательный процесс</w:t>
      </w:r>
      <w:r w:rsidR="009D51CD"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и процес</w:t>
      </w:r>
      <w:r w:rsidR="009F7052">
        <w:rPr>
          <w:rFonts w:ascii="Times New Roman" w:hAnsi="Times New Roman" w:cs="Times New Roman"/>
          <w:bCs/>
          <w:iCs/>
          <w:sz w:val="24"/>
          <w:szCs w:val="24"/>
        </w:rPr>
        <w:t>с пополнения РППС группы и сада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33326B" w:rsidRPr="00421CE0" w:rsidRDefault="00421CE0" w:rsidP="00283506">
      <w:pPr>
        <w:pStyle w:val="a5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  <w:t>I</w:t>
      </w:r>
      <w:r w:rsidRPr="00421CE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. ОПИСАНИЕ ПЕДАГОГИЧЕСКОГО ОПЫТА</w:t>
      </w:r>
    </w:p>
    <w:p w:rsidR="00421CE0" w:rsidRDefault="00421CE0" w:rsidP="00283506">
      <w:pPr>
        <w:pStyle w:val="a5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326B" w:rsidRDefault="00421CE0" w:rsidP="00421CE0">
      <w:pPr>
        <w:pStyle w:val="a5"/>
        <w:numPr>
          <w:ilvl w:val="1"/>
          <w:numId w:val="2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Условия формирования педагогического опыта</w:t>
      </w:r>
    </w:p>
    <w:p w:rsidR="00421CE0" w:rsidRPr="009F7052" w:rsidRDefault="00421CE0" w:rsidP="00421CE0">
      <w:pPr>
        <w:pStyle w:val="a5"/>
        <w:ind w:left="1128"/>
        <w:rPr>
          <w:rFonts w:ascii="Times New Roman" w:hAnsi="Times New Roman" w:cs="Times New Roman"/>
          <w:b/>
          <w:bCs/>
          <w:sz w:val="24"/>
          <w:szCs w:val="24"/>
        </w:rPr>
      </w:pPr>
    </w:p>
    <w:p w:rsidR="00EE7072" w:rsidRPr="009F7052" w:rsidRDefault="00EE7072" w:rsidP="0028350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В </w:t>
      </w:r>
      <w:r w:rsidR="007D5113" w:rsidRPr="009F7052">
        <w:rPr>
          <w:rFonts w:ascii="Times New Roman" w:hAnsi="Times New Roman" w:cs="Times New Roman"/>
          <w:b/>
          <w:iCs/>
          <w:sz w:val="24"/>
          <w:szCs w:val="24"/>
        </w:rPr>
        <w:t>ГКДОУ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име</w:t>
      </w:r>
      <w:r w:rsidR="007D5113" w:rsidRPr="009F7052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="009B266D" w:rsidRPr="009F7052">
        <w:rPr>
          <w:rFonts w:ascii="Times New Roman" w:hAnsi="Times New Roman" w:cs="Times New Roman"/>
          <w:bCs/>
          <w:iCs/>
          <w:sz w:val="24"/>
          <w:szCs w:val="24"/>
        </w:rPr>
        <w:t>тся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Pr="009F7052">
        <w:rPr>
          <w:rFonts w:ascii="Times New Roman" w:hAnsi="Times New Roman" w:cs="Times New Roman"/>
          <w:bCs/>
          <w:iCs/>
          <w:sz w:val="24"/>
          <w:szCs w:val="24"/>
        </w:rPr>
        <w:t>спортивны</w:t>
      </w:r>
      <w:r w:rsidR="009B266D" w:rsidRPr="009F7052">
        <w:rPr>
          <w:rFonts w:ascii="Times New Roman" w:hAnsi="Times New Roman" w:cs="Times New Roman"/>
          <w:bCs/>
          <w:iCs/>
          <w:sz w:val="24"/>
          <w:szCs w:val="24"/>
        </w:rPr>
        <w:t>й</w:t>
      </w:r>
      <w:proofErr w:type="gramEnd"/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зала</w:t>
      </w:r>
      <w:r w:rsidR="009B266D"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и спортивные площадки на групповых участках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>, оборудование которых</w:t>
      </w:r>
    </w:p>
    <w:p w:rsidR="00E769FC" w:rsidRPr="009F7052" w:rsidRDefault="009B266D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144CF" w:rsidRPr="009F7052">
        <w:rPr>
          <w:rFonts w:ascii="Times New Roman" w:hAnsi="Times New Roman" w:cs="Times New Roman"/>
          <w:bCs/>
          <w:iCs/>
          <w:sz w:val="24"/>
          <w:szCs w:val="24"/>
        </w:rPr>
        <w:t>Способствует укреплению мышц туловища, рук, ног, а также развитию двигательной активности и координации движений;</w:t>
      </w:r>
    </w:p>
    <w:p w:rsidR="00E769FC" w:rsidRPr="009F7052" w:rsidRDefault="009B266D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144CF" w:rsidRPr="009F7052">
        <w:rPr>
          <w:rFonts w:ascii="Times New Roman" w:hAnsi="Times New Roman" w:cs="Times New Roman"/>
          <w:bCs/>
          <w:iCs/>
          <w:sz w:val="24"/>
          <w:szCs w:val="24"/>
        </w:rPr>
        <w:t>Обеспечивает профилактику нарушений осанки, плоскостопия;</w:t>
      </w:r>
    </w:p>
    <w:p w:rsidR="00E769FC" w:rsidRPr="009F7052" w:rsidRDefault="009B266D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144CF" w:rsidRPr="009F7052">
        <w:rPr>
          <w:rFonts w:ascii="Times New Roman" w:hAnsi="Times New Roman" w:cs="Times New Roman"/>
          <w:bCs/>
          <w:iCs/>
          <w:sz w:val="24"/>
          <w:szCs w:val="24"/>
        </w:rPr>
        <w:t>Способствует сохранению и укреплению здоровья воспитанников;</w:t>
      </w:r>
    </w:p>
    <w:p w:rsidR="00E769FC" w:rsidRPr="009F7052" w:rsidRDefault="009B266D" w:rsidP="00283506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144CF" w:rsidRPr="009F7052">
        <w:rPr>
          <w:rFonts w:ascii="Times New Roman" w:hAnsi="Times New Roman" w:cs="Times New Roman"/>
          <w:bCs/>
          <w:iCs/>
          <w:sz w:val="24"/>
          <w:szCs w:val="24"/>
        </w:rPr>
        <w:t>Положительно влияет на психоэмоциональную сферу.</w:t>
      </w:r>
    </w:p>
    <w:p w:rsidR="003C7257" w:rsidRPr="009F7052" w:rsidRDefault="003C7257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7F7668" wp14:editId="68EE5CD4">
            <wp:extent cx="2891641" cy="1626707"/>
            <wp:effectExtent l="0" t="0" r="0" b="0"/>
            <wp:docPr id="28" name="Рисунок 28" descr="C:\Users\лена\Desktop\20200917104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202009171041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105" cy="163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C715B4"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F761A0" wp14:editId="4869202D">
            <wp:extent cx="2826887" cy="1650670"/>
            <wp:effectExtent l="0" t="0" r="0" b="0"/>
            <wp:docPr id="1" name="Рисунок 1" descr="C:\Users\лена\Desktop\2020060910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202006091053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97" cy="166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5750" w:rsidRPr="009F7052" w:rsidRDefault="003E5750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3326B" w:rsidRPr="009F7052" w:rsidRDefault="0033326B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0990DF" wp14:editId="59076E69">
            <wp:extent cx="2857645" cy="2143496"/>
            <wp:effectExtent l="0" t="0" r="0" b="0"/>
            <wp:docPr id="6" name="Рисунок 6" descr="C:\Users\лена\Desktop\фото аттестация\IMG_7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ото аттестация\IMG_75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688" cy="214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052">
        <w:rPr>
          <w:rFonts w:ascii="Times New Roman" w:hAnsi="Times New Roman" w:cs="Times New Roman"/>
          <w:sz w:val="24"/>
          <w:szCs w:val="24"/>
        </w:rPr>
        <w:t xml:space="preserve">  </w:t>
      </w: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23A337" wp14:editId="2B392C21">
            <wp:extent cx="2820389" cy="2115549"/>
            <wp:effectExtent l="0" t="0" r="0" b="0"/>
            <wp:docPr id="10" name="Рисунок 10" descr="C:\Users\лена\Desktop\фото аттестация\IMG_7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ото аттестация\IMG_75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770" cy="212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750" w:rsidRPr="009F7052" w:rsidRDefault="003E5750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E5750" w:rsidRPr="009F7052" w:rsidRDefault="003E5750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C7257" w:rsidRPr="009F7052" w:rsidRDefault="003E5750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5EBBD7" wp14:editId="0C58F662">
            <wp:extent cx="2792691" cy="2094772"/>
            <wp:effectExtent l="0" t="0" r="0" b="0"/>
            <wp:docPr id="29" name="Рисунок 29" descr="C:\Users\лена\Desktop\фото аттестация\IMG_7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ото аттестация\IMG_75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933" cy="209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F0C7D2" wp14:editId="6F2EA24C">
            <wp:extent cx="2794662" cy="2095995"/>
            <wp:effectExtent l="0" t="0" r="0" b="0"/>
            <wp:docPr id="34" name="Рисунок 34" descr="C:\Users\лена\Desktop\фото аттестация\IMG_20210316_11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ото аттестация\IMG_20210316_1125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47" cy="2095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845" w:rsidRDefault="003E5750" w:rsidP="0028350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Для организации двигательной активности детей и проведению оздоровительных мероприятий в группах организованы зоны двигательной активности детей, которые оснащены необходимым оборудованием, схемами </w:t>
      </w:r>
      <w:proofErr w:type="gramStart"/>
      <w:r w:rsidRPr="009F7052">
        <w:rPr>
          <w:rFonts w:ascii="Times New Roman" w:hAnsi="Times New Roman" w:cs="Times New Roman"/>
          <w:bCs/>
          <w:iCs/>
          <w:sz w:val="24"/>
          <w:szCs w:val="24"/>
        </w:rPr>
        <w:t>для</w:t>
      </w:r>
      <w:proofErr w:type="gramEnd"/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самостоятельной.</w:t>
      </w:r>
      <w:r w:rsidR="00EE7072" w:rsidRPr="009F7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134" w:rsidRPr="009F7052" w:rsidRDefault="004F7845" w:rsidP="004F7845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BAFA2E" wp14:editId="061C8A1C">
            <wp:extent cx="3027194" cy="2268187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375" cy="228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DCF0A4" wp14:editId="6F088523">
            <wp:extent cx="1701139" cy="2268187"/>
            <wp:effectExtent l="0" t="0" r="0" b="0"/>
            <wp:docPr id="21" name="Рисунок 21" descr="C:\Users\лена\Desktop\IMG_20180313_13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IMG_20180313_1320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548" cy="227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7072" w:rsidRPr="009F7052">
        <w:rPr>
          <w:rFonts w:ascii="Times New Roman" w:hAnsi="Times New Roman" w:cs="Times New Roman"/>
          <w:sz w:val="24"/>
          <w:szCs w:val="24"/>
        </w:rPr>
        <w:t xml:space="preserve"> </w:t>
      </w:r>
      <w:r w:rsidR="003C7257" w:rsidRPr="009F7052">
        <w:rPr>
          <w:rFonts w:ascii="Times New Roman" w:hAnsi="Times New Roman" w:cs="Times New Roman"/>
          <w:sz w:val="24"/>
          <w:szCs w:val="24"/>
        </w:rPr>
        <w:t xml:space="preserve"> </w:t>
      </w:r>
      <w:r w:rsidR="00EE7072" w:rsidRPr="009F70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072" w:rsidRPr="009F7052" w:rsidRDefault="00EE7072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E7072" w:rsidRPr="00421CE0" w:rsidRDefault="00EE7072" w:rsidP="004F7845">
      <w:pPr>
        <w:pStyle w:val="a5"/>
        <w:numPr>
          <w:ilvl w:val="1"/>
          <w:numId w:val="27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1CE0">
        <w:rPr>
          <w:rFonts w:ascii="Times New Roman" w:hAnsi="Times New Roman" w:cs="Times New Roman"/>
          <w:b/>
          <w:bCs/>
          <w:sz w:val="24"/>
          <w:szCs w:val="24"/>
        </w:rPr>
        <w:t>Работа с педагогами</w:t>
      </w:r>
    </w:p>
    <w:p w:rsidR="00EE7072" w:rsidRPr="009F7052" w:rsidRDefault="00EE7072" w:rsidP="00283506">
      <w:pPr>
        <w:pStyle w:val="a5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052">
        <w:rPr>
          <w:rFonts w:ascii="Times New Roman" w:hAnsi="Times New Roman" w:cs="Times New Roman"/>
          <w:b/>
          <w:bCs/>
          <w:sz w:val="24"/>
          <w:szCs w:val="24"/>
        </w:rPr>
        <w:t>Мастер класс «Методика проведения утренней гимнастики»</w:t>
      </w:r>
    </w:p>
    <w:p w:rsidR="00EE7072" w:rsidRPr="009F7052" w:rsidRDefault="00162FDC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786B32" wp14:editId="0BB522B3">
            <wp:extent cx="2671948" cy="1914129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79342" cy="191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00F615" wp14:editId="22ED614B">
            <wp:extent cx="2185701" cy="1941616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97053" cy="19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FDC" w:rsidRPr="009F7052" w:rsidRDefault="00162FDC" w:rsidP="00283506">
      <w:pPr>
        <w:pStyle w:val="a5"/>
        <w:ind w:lef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28D0" w:rsidRDefault="00E428D0" w:rsidP="00283506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BA2FAC" wp14:editId="0CC3A085">
            <wp:extent cx="2517483" cy="1888176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19450" cy="188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705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2C3CF0" wp14:editId="5E2A7A8F">
            <wp:extent cx="2499756" cy="1874882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0196" cy="1882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845" w:rsidRPr="009F7052" w:rsidRDefault="004F7845" w:rsidP="00283506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</w:p>
    <w:p w:rsidR="00EE7072" w:rsidRPr="009F7052" w:rsidRDefault="00EE7072" w:rsidP="004F7845">
      <w:pPr>
        <w:pStyle w:val="a5"/>
        <w:numPr>
          <w:ilvl w:val="1"/>
          <w:numId w:val="2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/>
          <w:bCs/>
          <w:sz w:val="24"/>
          <w:szCs w:val="24"/>
        </w:rPr>
        <w:t>Работа с детьми</w:t>
      </w:r>
    </w:p>
    <w:p w:rsidR="00162FDC" w:rsidRPr="009F7052" w:rsidRDefault="00EE7072" w:rsidP="004F7845">
      <w:pPr>
        <w:pStyle w:val="a5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Образовательная деятельность по физическому воспитанию помимо традиционных форм   включает в себя следующие элементы:</w:t>
      </w:r>
    </w:p>
    <w:p w:rsidR="00162FDC" w:rsidRPr="009F7052" w:rsidRDefault="00162FDC" w:rsidP="004F7845">
      <w:pPr>
        <w:pStyle w:val="a5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/>
          <w:bCs/>
          <w:iCs/>
          <w:sz w:val="24"/>
          <w:szCs w:val="24"/>
        </w:rPr>
        <w:t>- Работа  с аппликатором Кузнецова</w:t>
      </w:r>
      <w:r w:rsidR="00265505" w:rsidRPr="009F705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- аппликатор</w:t>
      </w:r>
      <w:r w:rsidR="00265505" w:rsidRPr="009F70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265505" w:rsidRPr="009F705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Кузнецова</w:t>
      </w:r>
      <w:r w:rsidR="00265505" w:rsidRPr="009F70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– массажный коврик с небольшими пластиковыми шипами для воздействия на биологически активные точки организма.</w:t>
      </w:r>
    </w:p>
    <w:p w:rsidR="00265505" w:rsidRPr="009F7052" w:rsidRDefault="00162FDC" w:rsidP="004F7845">
      <w:pPr>
        <w:pStyle w:val="futurismarkdown-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9F7052">
        <w:rPr>
          <w:b/>
          <w:bCs/>
          <w:iCs/>
          <w:color w:val="000000" w:themeColor="text1"/>
        </w:rPr>
        <w:t>- «Дорожки здоровья»</w:t>
      </w:r>
      <w:r w:rsidR="00265505" w:rsidRPr="009F7052">
        <w:rPr>
          <w:color w:val="000000" w:themeColor="text1"/>
        </w:rPr>
        <w:t xml:space="preserve"> - это </w:t>
      </w:r>
      <w:r w:rsidR="00265505" w:rsidRPr="009F7052">
        <w:rPr>
          <w:bCs/>
          <w:color w:val="000000" w:themeColor="text1"/>
        </w:rPr>
        <w:t>дидактическое пособие, которое используется для физкультурно-оздоровительной работы с детьми дошкольного возраста</w:t>
      </w:r>
      <w:r w:rsidR="00265505" w:rsidRPr="009F7052">
        <w:rPr>
          <w:color w:val="000000" w:themeColor="text1"/>
        </w:rPr>
        <w:t xml:space="preserve">.  </w:t>
      </w:r>
    </w:p>
    <w:p w:rsidR="00265505" w:rsidRPr="00265505" w:rsidRDefault="00265505" w:rsidP="004F7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Основные задачи таких дорожек</w:t>
      </w:r>
      <w:r w:rsidRPr="002655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профилактика и коррекция плоскостопия, восполнение нехватки тактильных ощущений, закаливание организма, развитие чувства равновесия и координации движений, формирование правильной осанки. </w:t>
      </w:r>
      <w:r w:rsidRPr="009F7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265505" w:rsidRPr="00265505" w:rsidRDefault="00265505" w:rsidP="004F7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Хождение по дорожкам здоровья</w:t>
      </w:r>
      <w:r w:rsidRPr="002655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вызывает у детей большой интерес и радостные эмоции. Ребёнок в непринуждённой форме выполняет самомассаж стоп, получая приятные ощущения, а его организм наполняется энергией, здоровьем. </w:t>
      </w:r>
      <w:r w:rsidRPr="009F7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62FDC" w:rsidRPr="009F7052" w:rsidRDefault="00265505" w:rsidP="004F7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Дорожки здоровья могут быть сделаны своими руками</w:t>
      </w:r>
      <w:r w:rsidRPr="002655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из различных предметов и материалов (пуговицы, поролон, верёвка, пластмассовые детали от конструктора). </w:t>
      </w:r>
    </w:p>
    <w:p w:rsidR="00265505" w:rsidRPr="009F7052" w:rsidRDefault="00E428D0" w:rsidP="004F7845">
      <w:pPr>
        <w:pStyle w:val="a5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«Работа с шариками «Су-</w:t>
      </w:r>
      <w:proofErr w:type="spellStart"/>
      <w:r w:rsidRPr="009F70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джок</w:t>
      </w:r>
      <w:proofErr w:type="spellEnd"/>
      <w:r w:rsidRPr="009F70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игровой</w:t>
      </w:r>
      <w:proofErr w:type="gramEnd"/>
      <w:r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самомассаж</w:t>
      </w:r>
      <w:r w:rsidR="00265505" w:rsidRPr="009F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65505" w:rsidRPr="009F705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265505" w:rsidRPr="009F7052"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t>Игровой самомассаж</w:t>
      </w:r>
      <w:r w:rsidR="00265505" w:rsidRPr="009F7052"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t xml:space="preserve"> - нетрадиционный вид упражнений, помогающий естественно развиваться организму ребенка, морфологически и функционально совершенствоваться его отдельным органам и системам.</w:t>
      </w:r>
      <w:r w:rsidR="00265505" w:rsidRPr="009F705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</w:p>
    <w:p w:rsidR="00EE7072" w:rsidRPr="009F7052" w:rsidRDefault="00265505" w:rsidP="004F7845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F7052">
        <w:rPr>
          <w:bCs/>
          <w:color w:val="333333"/>
        </w:rPr>
        <w:t>Способствует р</w:t>
      </w:r>
      <w:r w:rsidRPr="009F7052">
        <w:rPr>
          <w:color w:val="333333"/>
        </w:rPr>
        <w:t xml:space="preserve">азвитию пальцевой моторики, оздоровлению всего организма, формированию кинестетических ощущений.  </w:t>
      </w:r>
      <w:r w:rsidRPr="009F7052">
        <w:rPr>
          <w:bCs/>
          <w:color w:val="333333"/>
        </w:rPr>
        <w:t>Проводится</w:t>
      </w:r>
      <w:r w:rsidRPr="00265505">
        <w:rPr>
          <w:color w:val="333333"/>
        </w:rPr>
        <w:t> перед началом заняти</w:t>
      </w:r>
      <w:r w:rsidRPr="009F7052">
        <w:rPr>
          <w:color w:val="333333"/>
        </w:rPr>
        <w:t>й.</w:t>
      </w:r>
      <w:r w:rsidR="00BE5C27" w:rsidRPr="009F7052">
        <w:rPr>
          <w:bCs/>
          <w:iCs/>
          <w:noProof/>
        </w:rPr>
        <w:drawing>
          <wp:inline distT="0" distB="0" distL="0" distR="0" wp14:anchorId="2E3D8CAF" wp14:editId="0A4AEF44">
            <wp:extent cx="3219218" cy="1810987"/>
            <wp:effectExtent l="0" t="0" r="0" b="0"/>
            <wp:docPr id="47" name="Рисунок 47" descr="C:\Users\лена\Desktop\Аттестация Наташа\фото аттестация\Новая папка\2010011910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Аттестация Наташа\фото аттестация\Новая папка\201001191017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172" cy="181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C27" w:rsidRPr="009F7052">
        <w:t xml:space="preserve">  </w:t>
      </w:r>
      <w:r w:rsidR="00EE7072" w:rsidRPr="009F7052">
        <w:t xml:space="preserve"> </w:t>
      </w:r>
      <w:r w:rsidR="00BE5C27" w:rsidRPr="009F7052">
        <w:rPr>
          <w:noProof/>
        </w:rPr>
        <w:drawing>
          <wp:inline distT="0" distB="0" distL="0" distR="0" wp14:anchorId="77C9C76F" wp14:editId="12F4F552">
            <wp:extent cx="2420277" cy="1815426"/>
            <wp:effectExtent l="0" t="0" r="0" b="0"/>
            <wp:docPr id="51" name="Рисунок 51" descr="C:\Users\лена\Desktop\Аттестация Наташа\фото аттестация\Новая папка\IMG_7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ена\Desktop\Аттестация Наташа\фото аттестация\Новая папка\IMG_753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979" cy="181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7072" w:rsidRPr="009F7052">
        <w:rPr>
          <w:noProof/>
        </w:rPr>
        <w:t xml:space="preserve">      </w:t>
      </w:r>
    </w:p>
    <w:p w:rsidR="00EE7072" w:rsidRPr="009F7052" w:rsidRDefault="00EE7072" w:rsidP="00283506">
      <w:pPr>
        <w:pStyle w:val="a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E5C27" w:rsidRPr="009F7052" w:rsidRDefault="00BE5C27" w:rsidP="00283506">
      <w:pPr>
        <w:pStyle w:val="a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75F484" wp14:editId="1632445F">
            <wp:extent cx="2754743" cy="2066307"/>
            <wp:effectExtent l="0" t="0" r="0" b="0"/>
            <wp:docPr id="52" name="Рисунок 52" descr="C:\Users\лена\Desktop\Аттестация Наташа\фото аттестация\Новая папка\IMG_7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ена\Desktop\Аттестация Наташа\фото аттестация\Новая папка\IMG_75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775" cy="2069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0789"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6A0789"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75B0E1" wp14:editId="3B0F5C57">
            <wp:extent cx="2713512" cy="2035380"/>
            <wp:effectExtent l="0" t="0" r="0" b="0"/>
            <wp:docPr id="53" name="Рисунок 53" descr="C:\Users\лена\Desktop\Аттестация Наташа\фото аттестация\Новая папка\IMG_7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ена\Desktop\Аттестация Наташа\фото аттестация\Новая папка\IMG_754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43" cy="204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789" w:rsidRPr="009F7052" w:rsidRDefault="006A0789" w:rsidP="00283506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57563CB6" wp14:editId="2263FA6B">
            <wp:extent cx="2838202" cy="2128907"/>
            <wp:effectExtent l="0" t="0" r="0" b="0"/>
            <wp:docPr id="54" name="Рисунок 54" descr="C:\Users\лена\Desktop\Аттестация Наташа\фото аттестация\Новая папка\IMG_7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лена\Desktop\Аттестация Наташа\фото аттестация\Новая папка\IMG_75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643" cy="213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1E6A12" w:rsidRPr="009F7052"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708AAEB7" wp14:editId="135D8623">
            <wp:extent cx="2840182" cy="2130135"/>
            <wp:effectExtent l="0" t="0" r="0" b="0"/>
            <wp:docPr id="58" name="Рисунок 58" descr="C:\Users\лена\Desktop\Аттестация Наташа\Наташа\Кузнецов\IMG_7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лена\Desktop\Аттестация Наташа\Наташа\Кузнецов\IMG_767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169" cy="213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43" w:rsidRPr="009F7052" w:rsidRDefault="00520143" w:rsidP="00283506">
      <w:pPr>
        <w:pStyle w:val="a5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lastRenderedPageBreak/>
        <w:drawing>
          <wp:inline distT="0" distB="0" distL="0" distR="0" wp14:anchorId="05EFB6AC" wp14:editId="583FA2AC">
            <wp:extent cx="2222170" cy="2962894"/>
            <wp:effectExtent l="0" t="0" r="0" b="0"/>
            <wp:docPr id="59" name="Рисунок 59" descr="C:\Users\лена\Desktop\Аттестация Наташа\Наташа\Кузнецов\IMG_7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лена\Desktop\Аттестация Наташа\Наташа\Кузнецов\IMG_767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276" cy="296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32B" w:rsidRPr="002D46DB" w:rsidRDefault="0091632B" w:rsidP="002D46D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Особое внимание в ДОУ уделяется спортивным праздникам и развлечениям, в ходе которых дети в увлекательной форме получают знания о способах сохранения и укрепления здоровья.</w:t>
      </w:r>
    </w:p>
    <w:p w:rsidR="0091632B" w:rsidRPr="009F7052" w:rsidRDefault="0091192F" w:rsidP="0028350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50978C" wp14:editId="5AD2A163">
            <wp:extent cx="1732096" cy="2309751"/>
            <wp:effectExtent l="0" t="0" r="0" b="0"/>
            <wp:docPr id="46" name="Рисунок 46" descr="C:\Users\лена\Desktop\IMG-12d3cbd655184ed7e727f2dc077f2a7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IMG-12d3cbd655184ed7e727f2dc077f2a76-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283" cy="231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0789"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863066" wp14:editId="7FFBA64C">
            <wp:extent cx="1732313" cy="2309750"/>
            <wp:effectExtent l="0" t="0" r="0" b="0"/>
            <wp:docPr id="56" name="Рисунок 56" descr="C:\Users\лена\Desktop\Аттестация Наташа\фото аттестация\Новая папка\IMG_20210401_094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ена\Desktop\Аттестация Наташа\фото аттестация\Новая папка\IMG_20210401_09452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51" cy="231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32B" w:rsidRPr="009F7052" w:rsidRDefault="006A0789" w:rsidP="0028350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46DB" w:rsidRDefault="002D46DB" w:rsidP="00283506">
      <w:pPr>
        <w:pStyle w:val="a5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:rsidR="001C7FB1" w:rsidRPr="000E1E04" w:rsidRDefault="002D46DB" w:rsidP="002D46DB">
      <w:pPr>
        <w:pStyle w:val="a5"/>
        <w:numPr>
          <w:ilvl w:val="1"/>
          <w:numId w:val="27"/>
        </w:num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="001C7FB1" w:rsidRPr="009F7052">
        <w:rPr>
          <w:rFonts w:ascii="Times New Roman" w:hAnsi="Times New Roman" w:cs="Times New Roman"/>
          <w:b/>
          <w:bCs/>
          <w:color w:val="002060"/>
          <w:sz w:val="24"/>
          <w:szCs w:val="24"/>
        </w:rPr>
        <w:t>Взаимодействие с родителями</w:t>
      </w:r>
    </w:p>
    <w:p w:rsidR="000E1E04" w:rsidRPr="009F7052" w:rsidRDefault="000E1E04" w:rsidP="000E1E04">
      <w:pPr>
        <w:pStyle w:val="a5"/>
        <w:ind w:left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1C7FB1" w:rsidRPr="009F7052" w:rsidRDefault="001C7FB1" w:rsidP="0028350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Детский сад и семья – вот две основные социальные структуры, которые  главным образом определяют уровень здоровья ребенка. Ни одна, даже самая лучшая физкультурно-оздоровительная программа не сможет дать полноценных результатов, если она не реализуется совместно с семьей. </w:t>
      </w:r>
    </w:p>
    <w:p w:rsidR="00531823" w:rsidRPr="009F7052" w:rsidRDefault="001E6A12" w:rsidP="002D46DB">
      <w:pPr>
        <w:pStyle w:val="a5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>Родители группы приняли активное участие в создании конкурсных семейных стенгазет «Мы за здоровый образ жизни».</w:t>
      </w:r>
      <w:r w:rsidR="000004C2"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Эта работа </w:t>
      </w:r>
      <w:r w:rsidR="00717C7F" w:rsidRPr="009F7052">
        <w:rPr>
          <w:rFonts w:ascii="Times New Roman" w:hAnsi="Times New Roman" w:cs="Times New Roman"/>
          <w:bCs/>
          <w:iCs/>
          <w:sz w:val="24"/>
          <w:szCs w:val="24"/>
        </w:rPr>
        <w:t>предполагала</w:t>
      </w:r>
      <w:r w:rsidR="000004C2"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совместную работу детей и родителей</w:t>
      </w:r>
    </w:p>
    <w:p w:rsidR="00531823" w:rsidRPr="009F7052" w:rsidRDefault="001E6A12" w:rsidP="000E1E04">
      <w:pPr>
        <w:pStyle w:val="a5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7427AB5D" wp14:editId="30E6156F">
            <wp:extent cx="3212276" cy="2408905"/>
            <wp:effectExtent l="0" t="0" r="0" b="0"/>
            <wp:docPr id="57" name="Рисунок 57" descr="C:\Users\лена\Desktop\IMG-30c5ee4ca63a7d5ad72b75796bb533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лена\Desktop\IMG-30c5ee4ca63a7d5ad72b75796bb5332b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619" cy="240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823" w:rsidRPr="009F7052" w:rsidRDefault="00531823" w:rsidP="00283506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531823" w:rsidRPr="009F7052" w:rsidRDefault="00531823" w:rsidP="00283506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531823" w:rsidRPr="009F7052" w:rsidRDefault="00717C7F" w:rsidP="00283506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D1068A" wp14:editId="3EF48CFD">
            <wp:extent cx="2147218" cy="1490353"/>
            <wp:effectExtent l="0" t="57150" r="0" b="548005"/>
            <wp:docPr id="16386" name="Picture 2" descr="C:\рабочая\fDR1M4Vb_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рабочая\fDR1M4Vb_0s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47" cy="15051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  <a:extLst/>
                  </pic:spPr>
                </pic:pic>
              </a:graphicData>
            </a:graphic>
          </wp:inline>
        </w:drawing>
      </w:r>
      <w:r w:rsidR="000004C2" w:rsidRPr="009F70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D189DF" wp14:editId="6FA3002F">
            <wp:extent cx="2693550" cy="1580876"/>
            <wp:effectExtent l="76200" t="0" r="164465" b="248285"/>
            <wp:docPr id="1028" name="Picture 4" descr="I:\Новая папка (2)\20210123184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:\Новая папка (2)\2021012318472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447" cy="158140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717C7F" w:rsidRPr="009F7052" w:rsidRDefault="003F6389" w:rsidP="0028350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В процессе работы была создана благоприятная </w:t>
      </w:r>
      <w:proofErr w:type="spellStart"/>
      <w:r w:rsidRPr="009F7052">
        <w:rPr>
          <w:rFonts w:ascii="Times New Roman" w:hAnsi="Times New Roman" w:cs="Times New Roman"/>
          <w:bCs/>
          <w:iCs/>
          <w:sz w:val="24"/>
          <w:szCs w:val="24"/>
        </w:rPr>
        <w:t>здоровьесберегающая</w:t>
      </w:r>
      <w:proofErr w:type="spellEnd"/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среда, позволяющая расширить знания детей о способах укрепления своего здоровья. В ходе работы удалось достичь поставленных целей при наименьших затратах ресурсов. В учреждении было создано </w:t>
      </w:r>
      <w:proofErr w:type="spellStart"/>
      <w:r w:rsidRPr="009F7052">
        <w:rPr>
          <w:rFonts w:ascii="Times New Roman" w:hAnsi="Times New Roman" w:cs="Times New Roman"/>
          <w:bCs/>
          <w:iCs/>
          <w:sz w:val="24"/>
          <w:szCs w:val="24"/>
        </w:rPr>
        <w:t>здоровьесберегающее</w:t>
      </w:r>
      <w:proofErr w:type="spellEnd"/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пространство для занятий физической культурой и спортом. Благодаря качественно организованной работе показатель заболеваемости детей был снижен, а это значит, что дошкольники стали более крепкими, выносливыми, реже  пропускают физкультурные занятия. Повысился уровень знаний в вопросах физического воспитания. Родители </w:t>
      </w:r>
      <w:r w:rsidR="00717C7F" w:rsidRPr="009F7052">
        <w:rPr>
          <w:rFonts w:ascii="Times New Roman" w:hAnsi="Times New Roman" w:cs="Times New Roman"/>
          <w:bCs/>
          <w:iCs/>
          <w:sz w:val="24"/>
          <w:szCs w:val="24"/>
        </w:rPr>
        <w:t>стали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больше внимания уделять этому вопросу дома. Т</w:t>
      </w:r>
      <w:r w:rsidR="00717C7F" w:rsidRPr="009F7052">
        <w:rPr>
          <w:rFonts w:ascii="Times New Roman" w:hAnsi="Times New Roman" w:cs="Times New Roman"/>
          <w:bCs/>
          <w:iCs/>
          <w:sz w:val="24"/>
          <w:szCs w:val="24"/>
        </w:rPr>
        <w:t>аким</w:t>
      </w:r>
      <w:r w:rsidRPr="009F7052">
        <w:rPr>
          <w:rFonts w:ascii="Times New Roman" w:hAnsi="Times New Roman" w:cs="Times New Roman"/>
          <w:bCs/>
          <w:iCs/>
          <w:sz w:val="24"/>
          <w:szCs w:val="24"/>
        </w:rPr>
        <w:t xml:space="preserve"> образом, со временем эти знания войдут в повседневную жизнь каждой семьи</w:t>
      </w:r>
      <w:r w:rsidRPr="009F7052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717C7F" w:rsidRPr="009F7052" w:rsidRDefault="002D46DB" w:rsidP="00283506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1.5.</w:t>
      </w:r>
      <w:r w:rsidR="001F7786" w:rsidRPr="009F7052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 xml:space="preserve"> Актуальность педагогического опыта.</w:t>
      </w:r>
    </w:p>
    <w:p w:rsidR="001F7786" w:rsidRPr="009F7052" w:rsidRDefault="001F7786" w:rsidP="002D4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Здоровье и здоровый образ жизни пока не занимают первые места в иерархии потребностей человека нашего общества.</w:t>
      </w:r>
    </w:p>
    <w:p w:rsidR="001F7786" w:rsidRPr="009F7052" w:rsidRDefault="001F7786" w:rsidP="002D4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Сейчас практически не встретишь абсолютно здорового ребенка. В связи с ухудшающимся уровнем здоровья воспитанников, существует необходимость организации НОД акцентом на решение оздоровительных задач физического воспитания, не нарушая при этом образовательной составляющей процесса.</w:t>
      </w:r>
    </w:p>
    <w:p w:rsidR="001F7786" w:rsidRPr="009F7052" w:rsidRDefault="001F7786" w:rsidP="002D4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В соответствии с Законом “Об образовании” здоровье детей относится к приоритетным направлениям государственной политики в сфере образования. Вопрос </w:t>
      </w:r>
      <w:proofErr w:type="gramStart"/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о</w:t>
      </w:r>
      <w:proofErr w:type="gramEnd"/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укреплении и сохранении здоровья на сегодняшний день стоит очень остро. Медики отмечают тенденцию к увеличению числа дошкольников, имеющих различные функциональные отклонения, хронические заболевания.</w:t>
      </w:r>
      <w:r w:rsidR="00717C7F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Поэтому перед каждым педагогом возникают вопросы: как организовать деятельность дошкольников на занятии, чтобы дать каждому ребенку оптимальную нагрузку с учётом его подготовленности, группы здоровья? Как развивать интерес к занятиям физкультуры, потребность в </w:t>
      </w:r>
      <w:r w:rsidR="00717C7F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здоровом образе жизни? Ответить на эти вопросы можно при условии </w:t>
      </w:r>
      <w:r w:rsidR="00195C1D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рационального </w:t>
      </w:r>
      <w:r w:rsidR="00717C7F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подхода к организации воспитания и обучения с позиции трех принципов </w:t>
      </w:r>
      <w:proofErr w:type="spellStart"/>
      <w:r w:rsidR="00717C7F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валеологии</w:t>
      </w:r>
      <w:proofErr w:type="spellEnd"/>
      <w:r w:rsidR="00717C7F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: сохранение, укрепление и формирование здоровья.</w:t>
      </w:r>
    </w:p>
    <w:p w:rsidR="001F7786" w:rsidRPr="009F7052" w:rsidRDefault="002D46DB" w:rsidP="00283506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1.6.</w:t>
      </w:r>
      <w:r w:rsidR="001F7786" w:rsidRPr="009F70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Результативность</w:t>
      </w:r>
      <w:r w:rsidR="009C2F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педагогического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опыта</w:t>
      </w:r>
    </w:p>
    <w:p w:rsidR="001F7786" w:rsidRPr="009F7052" w:rsidRDefault="001F7786" w:rsidP="002835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Система методического обеспечения</w:t>
      </w:r>
      <w:r w:rsidR="00195C1D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 пополнение ППРС группы и спортзала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позволила достичь повышения качества работы с </w:t>
      </w:r>
      <w:r w:rsidR="00195C1D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детьми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, которое выразилос</w:t>
      </w:r>
      <w:r w:rsidR="00195C1D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ь в следующих результатах: </w:t>
      </w:r>
    </w:p>
    <w:p w:rsidR="001F7786" w:rsidRPr="009F7052" w:rsidRDefault="00195C1D" w:rsidP="0028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iCs/>
          <w:color w:val="303F50"/>
          <w:sz w:val="24"/>
          <w:szCs w:val="24"/>
          <w:lang w:eastAsia="ru-RU"/>
        </w:rPr>
        <w:t>- Повысился у</w:t>
      </w:r>
      <w:r w:rsidR="001F7786" w:rsidRPr="009F7052">
        <w:rPr>
          <w:rFonts w:ascii="Times New Roman" w:eastAsia="Times New Roman" w:hAnsi="Times New Roman" w:cs="Times New Roman"/>
          <w:iCs/>
          <w:color w:val="303F50"/>
          <w:sz w:val="24"/>
          <w:szCs w:val="24"/>
          <w:lang w:eastAsia="ru-RU"/>
        </w:rPr>
        <w:t>ровень здоровья и физического развития детей:</w:t>
      </w:r>
    </w:p>
    <w:p w:rsidR="001F7786" w:rsidRPr="009F7052" w:rsidRDefault="00195C1D" w:rsidP="0028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 Снизился у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ровень заболеваемости снизился на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10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%, </w:t>
      </w:r>
      <w:proofErr w:type="gram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значительно снижено</w:t>
      </w:r>
      <w:proofErr w:type="gram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количество пропусков по болезни.</w:t>
      </w:r>
    </w:p>
    <w:p w:rsidR="001F7786" w:rsidRPr="009F7052" w:rsidRDefault="00195C1D" w:rsidP="0028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Количество </w:t>
      </w:r>
      <w:proofErr w:type="gram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детей, имеющих высокий уровень физического развития повысилось</w:t>
      </w:r>
      <w:proofErr w:type="gram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на 10% и составляет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50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%.</w:t>
      </w:r>
    </w:p>
    <w:p w:rsidR="001F7786" w:rsidRPr="009F7052" w:rsidRDefault="00195C1D" w:rsidP="0028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Количество детей, имеющих высокий уровень представлений о здоровом образе жизни, увеличилось на 44% и составляет 8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5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%.</w:t>
      </w:r>
    </w:p>
    <w:p w:rsidR="001F7786" w:rsidRPr="009F7052" w:rsidRDefault="00195C1D" w:rsidP="002835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Значительно повышена мотивация педагогов к использованию инновационных подходов к </w:t>
      </w:r>
      <w:proofErr w:type="spell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здовроьсбережению</w:t>
      </w:r>
      <w:proofErr w:type="spell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воспитанников ДОУ.</w:t>
      </w:r>
    </w:p>
    <w:p w:rsidR="001F7786" w:rsidRPr="009F7052" w:rsidRDefault="00195C1D" w:rsidP="002835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lastRenderedPageBreak/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Количество педагогов, систематически и методически грамотно использующих </w:t>
      </w:r>
      <w:proofErr w:type="spell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здолровьесберегающие</w:t>
      </w:r>
      <w:proofErr w:type="spell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технологии в учебно-воспитательном процессе и режимных моментах, увеличилось на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15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% и составляет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80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%.</w:t>
      </w:r>
    </w:p>
    <w:p w:rsidR="00195C1D" w:rsidRPr="009F7052" w:rsidRDefault="00195C1D" w:rsidP="002835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Усовершенствована предметно-развивающая среда в группах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(приобретается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 изготавливается своими руками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новое спортивное оборудование и атрибуты, изготовлены массажные дорожки, посо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бия для выполнения дыхательной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гимнастики.</w:t>
      </w:r>
      <w:proofErr w:type="gramEnd"/>
    </w:p>
    <w:p w:rsidR="00195C1D" w:rsidRPr="009F7052" w:rsidRDefault="002D7171" w:rsidP="0028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noProof/>
          <w:color w:val="303F50"/>
          <w:sz w:val="24"/>
          <w:szCs w:val="24"/>
          <w:lang w:eastAsia="ru-RU"/>
        </w:rPr>
        <w:drawing>
          <wp:inline distT="0" distB="0" distL="0" distR="0" wp14:anchorId="5B4AF28D" wp14:editId="6547DF37">
            <wp:extent cx="2701636" cy="2021269"/>
            <wp:effectExtent l="0" t="0" r="0" b="0"/>
            <wp:docPr id="60" name="Рисунок 60" descr="C:\Users\лена\Desktop\Аттестация Наташа\Пособия\IMG_20220226_165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лена\Desktop\Аттестация Наташа\Пособия\IMG_20220226_16541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154" cy="202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052">
        <w:rPr>
          <w:rFonts w:ascii="Times New Roman" w:eastAsia="Times New Roman" w:hAnsi="Times New Roman" w:cs="Times New Roman"/>
          <w:noProof/>
          <w:color w:val="303F50"/>
          <w:sz w:val="24"/>
          <w:szCs w:val="24"/>
          <w:lang w:eastAsia="ru-RU"/>
        </w:rPr>
        <w:drawing>
          <wp:inline distT="0" distB="0" distL="0" distR="0" wp14:anchorId="114B3293" wp14:editId="0CDFF2F8">
            <wp:extent cx="2355968" cy="2030680"/>
            <wp:effectExtent l="0" t="0" r="0" b="0"/>
            <wp:docPr id="61" name="Рисунок 61" descr="C:\Users\лена\Desktop\Аттестация Наташа\Пособия\IMG_20220312_164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лена\Desktop\Аттестация Наташа\Пособия\IMG_20220312_16421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073" cy="203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6DB" w:rsidRPr="00C715B4" w:rsidRDefault="002D46DB" w:rsidP="00C715B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715B4" w:rsidRDefault="002D46DB" w:rsidP="00C715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C71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1.7.</w:t>
      </w:r>
      <w:r w:rsidR="001F7786" w:rsidRPr="00C71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715B4" w:rsidRPr="00C71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Технологичность</w:t>
      </w:r>
      <w:r w:rsidR="00C7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опыта. </w:t>
      </w:r>
      <w:r w:rsidR="00C715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Описание основных элементов</w:t>
      </w:r>
      <w:r w:rsidR="00C715B4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EF522B" w:rsidRPr="009F7052" w:rsidRDefault="001F7786" w:rsidP="00C715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В процессе работы собран материал по использованию </w:t>
      </w:r>
      <w:proofErr w:type="spellStart"/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здоровьесберегающих</w:t>
      </w:r>
      <w:proofErr w:type="spellEnd"/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технологий, разработаны картотеки игр и упражнений, составлены памятки для родителей.</w:t>
      </w:r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 опыт р</w:t>
      </w:r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аботы входят основные элементы:</w:t>
      </w:r>
    </w:p>
    <w:p w:rsidR="001F7786" w:rsidRPr="009F7052" w:rsidRDefault="00EF522B" w:rsidP="00C715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proofErr w:type="spell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Воспитательно</w:t>
      </w:r>
      <w:proofErr w:type="spell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-образовательный процесс: физ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культурные занятия, гимнастика различных видов, самомассаж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,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физкультминутки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1F7786" w:rsidRPr="009F7052" w:rsidRDefault="00EF522B" w:rsidP="002D4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Строгое соблюдение режима: утренняя гимнастика, занятия, подвижные игры на прогулке, спортивные развлечения и досуги, корригирующая гимнастика после сна, закаливающие процедуры, режим питания, сон, прогулки и пр.</w:t>
      </w:r>
    </w:p>
    <w:p w:rsidR="001F7786" w:rsidRPr="009F7052" w:rsidRDefault="00EF522B" w:rsidP="002D4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Наглядная агитация и работа с родителями: уголки здоровья для детей и р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одителей, дни и недели здоровья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1F7786" w:rsidRPr="009F7052" w:rsidRDefault="00EF522B" w:rsidP="002D46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Цикл бесед для детей: «</w:t>
      </w:r>
      <w:proofErr w:type="gram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Знай</w:t>
      </w:r>
      <w:proofErr w:type="gram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свое тело», «Соблюдай правила гигиены», 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«Как правильно чистить зубы», «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Твое настроение».</w:t>
      </w:r>
    </w:p>
    <w:p w:rsidR="001F7786" w:rsidRPr="009F7052" w:rsidRDefault="00EF522B" w:rsidP="00283506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ВЫВОДЫ</w:t>
      </w:r>
    </w:p>
    <w:p w:rsidR="001F7786" w:rsidRPr="009F7052" w:rsidRDefault="00707AA9" w:rsidP="00283506">
      <w:pPr>
        <w:shd w:val="clear" w:color="auto" w:fill="FFFFFF"/>
        <w:spacing w:before="45"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Создание </w:t>
      </w:r>
      <w:proofErr w:type="spellStart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здоровьесберегающей</w:t>
      </w:r>
      <w:proofErr w:type="spellEnd"/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среды и воспитание навыков здорового образа жизни у детей является одним из основных направлений деятельности </w:t>
      </w:r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педагога. Педагогами группы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успешно решается задача снижения эмоционально-волевого напряжения и укрепления иммунитета дошкольников посредством комплексного подхода к формированию здоровья воспитанников.</w:t>
      </w:r>
    </w:p>
    <w:p w:rsidR="001F7786" w:rsidRPr="009F7052" w:rsidRDefault="00707AA9" w:rsidP="00283506">
      <w:pPr>
        <w:shd w:val="clear" w:color="auto" w:fill="FFFFFF"/>
        <w:spacing w:before="45" w:after="0" w:line="240" w:lineRule="auto"/>
        <w:ind w:left="15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Познавательные моменты органично с</w:t>
      </w:r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оединяются с </w:t>
      </w:r>
      <w:proofErr w:type="gramStart"/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оздоровительными</w:t>
      </w:r>
      <w:proofErr w:type="gramEnd"/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 Р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азвивающие занятия</w:t>
      </w:r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ми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сочетаются с выполнением дыхательных упражнений, </w:t>
      </w:r>
      <w:r w:rsidR="00EF522B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упражнений </w:t>
      </w:r>
      <w:r w:rsidR="00FD6221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 мячиками «Су-</w:t>
      </w:r>
      <w:proofErr w:type="spellStart"/>
      <w:r w:rsidR="00FD6221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джок</w:t>
      </w:r>
      <w:proofErr w:type="spellEnd"/>
      <w:r w:rsidR="00FD6221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»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, гимнастик</w:t>
      </w: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ой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для глаз, самомассажем</w:t>
      </w:r>
      <w:r w:rsidR="00FD6221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 упражнениями с аппликатором Кузнецова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 </w:t>
      </w:r>
      <w:r w:rsidR="00FD6221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т.д.</w:t>
      </w:r>
    </w:p>
    <w:p w:rsidR="001F7786" w:rsidRPr="009F7052" w:rsidRDefault="00707AA9" w:rsidP="00283506">
      <w:pPr>
        <w:shd w:val="clear" w:color="auto" w:fill="FFFFFF"/>
        <w:spacing w:before="45" w:after="0" w:line="240" w:lineRule="auto"/>
        <w:ind w:left="15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- </w:t>
      </w:r>
      <w:r w:rsidR="001F7786" w:rsidRPr="009F705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Создание устойчивой положительной мотивации к сохранению и укреплению собственного здоровья; формирование психологического здоровья дошкольников, как важного фактора здоровья человека в целом.</w:t>
      </w:r>
    </w:p>
    <w:p w:rsidR="001F7786" w:rsidRPr="009F7052" w:rsidRDefault="00707AA9" w:rsidP="00283506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 w:rsidRPr="009F7052"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  <w:t>ЛИТЕРАТУРА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1. Государственный стандарт дошкольного образования. УТВЕРЖДЕН Приказом Министерства образования и науки Донецкой Народной Республики от 04 апреля 2018 г № 287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2. Концепция формирования здорового образа жизни детей и молодежи Донецкой Народной Республики. УТВЕРЖДЕНО приказом Министерства образования и науки Донецкой Народной Республики от 03.08.2016 № 815.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3. Бондаренко Т. Консультация для родителей «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 в ДОУ – самомассаж»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4.Николаева Е. И., 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Захарина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 Ю., Федорук В. И.: </w:t>
      </w:r>
      <w:hyperlink r:id="rId33" w:history="1"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Детство-Пресс</w:t>
        </w:r>
      </w:hyperlink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, 2015 г.  Серия: </w:t>
      </w:r>
      <w:hyperlink r:id="rId34" w:history="1"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ОБЖ детей дошкольного возраста</w:t>
        </w:r>
      </w:hyperlink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240 с. 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5.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Полтавцева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 В. Современные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 в дошкольном образовании. – 2016 г. 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6. Терновская С. А., Теплякова Л. А. Создание здоровье сберегающей образовательной среды в дошкольном образовательном учреждении// Методист. -2005.-N4.-С. 61-65.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7. Кузьмина В. Статья «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 в ДОУ: Самомассаж». -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[Электронный ресурс]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 </w:t>
      </w:r>
      <w:hyperlink r:id="rId35" w:tgtFrame="_blank" w:history="1"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planetadetstva.net›Конкурсы›Конкурсные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работы›…-v-</w:t>
        </w:r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dou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samomassazh.h</w:t>
        </w:r>
        <w:proofErr w:type="spellEnd"/>
      </w:hyperlink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Режим доступа: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 в ДОУ: самомассаж...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Марченко О. Ч. Статья «Игровой самомассаж как одна из форм оздоровления детей в детском саду» - 2019 г. -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[Электронный ресурс]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 </w:t>
      </w:r>
      <w:hyperlink r:id="rId36" w:tgtFrame="_blank" w:history="1"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prodlenka.org›…</w:t>
        </w:r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igrovoj-samomassazh-kak-odna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…</w:t>
        </w:r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form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-o</w:t>
        </w:r>
      </w:hyperlink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Сорокина Н.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Статья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«Использование детского самомассажа на физкультурных занятиях».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 [Электронный ресурс]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физинструктор</w:t>
      </w:r>
      <w:proofErr w:type="gram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7" w:tgtFrame="_blank" w:history="1"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fizinstruktor.ru›детский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-самомассаж/</w:t>
        </w:r>
      </w:hyperlink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Режим доступа: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8" w:tgtFrame="_blank" w:history="1"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fizinstruktor.ru›детский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-самомассаж/</w:t>
        </w:r>
      </w:hyperlink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F7052" w:rsidRPr="009F7052" w:rsidRDefault="009F7052" w:rsidP="009F70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Якурина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, М. В. Статья «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 в ДОУ. Детский самомассаж». Педагогическое мастерство</w:t>
      </w:r>
      <w:proofErr w:type="gram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материалы IX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Междунар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науч.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конф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(г. Москва, ноябрь 2016 г.). - Москва: Буки-Веди, 2016. — С. 160-163.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 [Электронный ресурс]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 </w:t>
      </w:r>
      <w:proofErr w:type="spellStart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>nsportal.ru›ю</w:t>
      </w:r>
      <w:proofErr w:type="spellEnd"/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</w:t>
      </w:r>
      <w:r w:rsidRPr="009F70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Режим доступа:</w:t>
      </w:r>
      <w:r w:rsidRPr="009F7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9" w:tgtFrame="_blank" w:history="1"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nsportal.ru›detskiy-sad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proofErr w:type="spellStart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zdorovyy-obraz</w:t>
        </w:r>
        <w:proofErr w:type="spellEnd"/>
        <w:r w:rsidRPr="009F7052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…2018/03/03…</w:t>
        </w:r>
      </w:hyperlink>
    </w:p>
    <w:p w:rsidR="009F7052" w:rsidRPr="009F7052" w:rsidRDefault="009F7052" w:rsidP="009F7052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 w:rsidRPr="009F7052">
        <w:rPr>
          <w:rFonts w:ascii="inherit" w:hAnsi="inherit"/>
          <w:color w:val="000000"/>
          <w:bdr w:val="none" w:sz="0" w:space="0" w:color="auto" w:frame="1"/>
        </w:rPr>
        <w:t>11. Жигалева, А.Н. Современные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здоровьесберегающшие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 технологии в дошкольном образовании / А.Н. Жигалева // Воспитатель ДОУ – 2017. - №8. С. 13-20.</w:t>
      </w:r>
    </w:p>
    <w:p w:rsidR="009F7052" w:rsidRPr="009F7052" w:rsidRDefault="009F7052" w:rsidP="009F7052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 w:rsidRPr="009F7052">
        <w:rPr>
          <w:rFonts w:ascii="inherit" w:hAnsi="inherit"/>
          <w:color w:val="000000"/>
          <w:bdr w:val="none" w:sz="0" w:space="0" w:color="auto" w:frame="1"/>
        </w:rPr>
        <w:t>12.Зенина, Е.А.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Здоровьесберегающие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 технологии для старших дошкольников / Е.А.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Зенина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 // Инструктор по физической культуре – 2018. - №8. – С. 6-20.</w:t>
      </w:r>
    </w:p>
    <w:p w:rsidR="009F7052" w:rsidRPr="009F7052" w:rsidRDefault="009F7052" w:rsidP="009F7052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 w:rsidRPr="009F7052">
        <w:rPr>
          <w:rFonts w:ascii="inherit" w:hAnsi="inherit"/>
          <w:color w:val="000000"/>
          <w:bdr w:val="none" w:sz="0" w:space="0" w:color="auto" w:frame="1"/>
        </w:rPr>
        <w:t>13.</w:t>
      </w:r>
      <w:r w:rsidRPr="009F7052">
        <w:rPr>
          <w:rFonts w:ascii="Calibri" w:hAnsi="Calibri"/>
          <w:color w:val="000000"/>
          <w:bdr w:val="none" w:sz="0" w:space="0" w:color="auto" w:frame="1"/>
        </w:rPr>
        <w:t> </w:t>
      </w:r>
      <w:r w:rsidRPr="009F7052">
        <w:rPr>
          <w:rFonts w:ascii="inherit" w:hAnsi="inherit"/>
          <w:color w:val="000000"/>
          <w:bdr w:val="none" w:sz="0" w:space="0" w:color="auto" w:frame="1"/>
        </w:rPr>
        <w:t>Иванова, Л.А., Казакова, Щ.Ф.,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Гавриш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, Г.И. Реализация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здоровьеформирующей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 технологии в ДОУ через новые формы двигательной активности //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Olympus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 – 2015. - №1 (1) - С. 123-128.</w:t>
      </w:r>
    </w:p>
    <w:p w:rsidR="009F7052" w:rsidRDefault="009F7052" w:rsidP="009F7052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inherit" w:hAnsi="inherit"/>
          <w:color w:val="000000"/>
          <w:bdr w:val="none" w:sz="0" w:space="0" w:color="auto" w:frame="1"/>
        </w:rPr>
      </w:pPr>
      <w:r w:rsidRPr="009F7052">
        <w:rPr>
          <w:rFonts w:ascii="inherit" w:hAnsi="inherit"/>
          <w:color w:val="000000"/>
          <w:bdr w:val="none" w:sz="0" w:space="0" w:color="auto" w:frame="1"/>
        </w:rPr>
        <w:t>14.Катькова, Н.К. </w:t>
      </w:r>
      <w:proofErr w:type="spellStart"/>
      <w:r w:rsidRPr="009F7052">
        <w:rPr>
          <w:rFonts w:ascii="inherit" w:hAnsi="inherit"/>
          <w:color w:val="000000"/>
          <w:bdr w:val="none" w:sz="0" w:space="0" w:color="auto" w:frame="1"/>
        </w:rPr>
        <w:t>Здоровьесберегающие</w:t>
      </w:r>
      <w:proofErr w:type="spellEnd"/>
      <w:r w:rsidRPr="009F7052">
        <w:rPr>
          <w:rFonts w:ascii="inherit" w:hAnsi="inherit"/>
          <w:color w:val="000000"/>
          <w:bdr w:val="none" w:sz="0" w:space="0" w:color="auto" w:frame="1"/>
        </w:rPr>
        <w:t> технологии в детском саду / Н.К. Катькова // Медработник ДОУ – 2017. - №1. – С.12.</w:t>
      </w:r>
    </w:p>
    <w:p w:rsidR="00EA10A8" w:rsidRDefault="00EA10A8" w:rsidP="009F7052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inherit" w:hAnsi="inherit"/>
          <w:color w:val="000000"/>
          <w:bdr w:val="none" w:sz="0" w:space="0" w:color="auto" w:frame="1"/>
        </w:rPr>
      </w:pPr>
    </w:p>
    <w:p w:rsidR="00EA10A8" w:rsidRDefault="00EA10A8" w:rsidP="009F7052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inherit" w:hAnsi="inherit"/>
          <w:color w:val="000000"/>
          <w:bdr w:val="none" w:sz="0" w:space="0" w:color="auto" w:frame="1"/>
        </w:rPr>
      </w:pPr>
    </w:p>
    <w:p w:rsidR="00C715B4" w:rsidRDefault="00A06B4B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  <w:r>
        <w:rPr>
          <w:rFonts w:ascii="inherit" w:hAnsi="inherit"/>
          <w:b/>
          <w:color w:val="000000"/>
          <w:bdr w:val="none" w:sz="0" w:space="0" w:color="auto" w:frame="1"/>
        </w:rPr>
        <w:t xml:space="preserve">                          </w:t>
      </w: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C715B4" w:rsidRDefault="00C715B4" w:rsidP="00C715B4">
      <w:pPr>
        <w:pStyle w:val="a4"/>
        <w:shd w:val="clear" w:color="auto" w:fill="FFFFFF"/>
        <w:tabs>
          <w:tab w:val="left" w:pos="3544"/>
        </w:tabs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</w:p>
    <w:p w:rsidR="00EA10A8" w:rsidRPr="009C2F8A" w:rsidRDefault="00C715B4" w:rsidP="00960DD9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inherit" w:hAnsi="inherit"/>
          <w:b/>
          <w:color w:val="000000"/>
          <w:bdr w:val="none" w:sz="0" w:space="0" w:color="auto" w:frame="1"/>
        </w:rPr>
      </w:pPr>
      <w:r>
        <w:rPr>
          <w:rFonts w:ascii="inherit" w:hAnsi="inherit"/>
          <w:b/>
          <w:color w:val="000000"/>
          <w:bdr w:val="none" w:sz="0" w:space="0" w:color="auto" w:frame="1"/>
        </w:rPr>
        <w:lastRenderedPageBreak/>
        <w:t xml:space="preserve">                        </w:t>
      </w:r>
      <w:r w:rsidR="00A06B4B">
        <w:rPr>
          <w:rFonts w:ascii="inherit" w:hAnsi="inherit"/>
          <w:b/>
          <w:color w:val="000000"/>
          <w:bdr w:val="none" w:sz="0" w:space="0" w:color="auto" w:frame="1"/>
        </w:rPr>
        <w:t xml:space="preserve"> </w:t>
      </w:r>
      <w:r w:rsidR="00960DD9" w:rsidRPr="009C2F8A">
        <w:rPr>
          <w:rFonts w:ascii="inherit" w:hAnsi="inherit"/>
          <w:b/>
          <w:color w:val="000000"/>
          <w:bdr w:val="none" w:sz="0" w:space="0" w:color="auto" w:frame="1"/>
        </w:rPr>
        <w:t>Приложение 1.</w:t>
      </w:r>
    </w:p>
    <w:p w:rsidR="00960DD9" w:rsidRPr="00960DD9" w:rsidRDefault="0067145A" w:rsidP="00960DD9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Тематика к</w:t>
      </w:r>
      <w:r w:rsidR="00960DD9" w:rsidRPr="00960DD9">
        <w:rPr>
          <w:b/>
          <w:color w:val="000000"/>
          <w:sz w:val="28"/>
          <w:szCs w:val="28"/>
        </w:rPr>
        <w:t>онсультаци</w:t>
      </w:r>
      <w:r>
        <w:rPr>
          <w:b/>
          <w:color w:val="000000"/>
          <w:sz w:val="28"/>
          <w:szCs w:val="28"/>
        </w:rPr>
        <w:t>й</w:t>
      </w:r>
      <w:r w:rsidR="00960DD9" w:rsidRPr="00960DD9">
        <w:rPr>
          <w:b/>
          <w:color w:val="000000"/>
          <w:sz w:val="28"/>
          <w:szCs w:val="28"/>
        </w:rPr>
        <w:t xml:space="preserve"> для родителей</w:t>
      </w:r>
    </w:p>
    <w:p w:rsidR="00960DD9" w:rsidRDefault="00960DD9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1.«</w:t>
      </w:r>
      <w:r w:rsidRPr="00960DD9">
        <w:rPr>
          <w:rFonts w:ascii="FlexySans" w:hAnsi="FlexySans"/>
          <w:color w:val="000000"/>
        </w:rPr>
        <w:t>Здоровьесберегающие технологии в детском</w:t>
      </w:r>
      <w:r>
        <w:rPr>
          <w:rFonts w:ascii="FlexySans" w:hAnsi="FlexySans"/>
          <w:color w:val="000000"/>
        </w:rPr>
        <w:t xml:space="preserve"> саду и дома: единство подходов»</w:t>
      </w:r>
    </w:p>
    <w:p w:rsidR="00960DD9" w:rsidRDefault="00960DD9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2.«</w:t>
      </w:r>
      <w:r w:rsidRPr="00960DD9">
        <w:rPr>
          <w:rFonts w:ascii="FlexySans" w:hAnsi="FlexySans"/>
          <w:color w:val="000000"/>
        </w:rPr>
        <w:t>Движение – это жизнь: роль физической ак</w:t>
      </w:r>
      <w:r>
        <w:rPr>
          <w:rFonts w:ascii="FlexySans" w:hAnsi="FlexySans"/>
          <w:color w:val="000000"/>
        </w:rPr>
        <w:t>тивности в развитии дошкольника»</w:t>
      </w:r>
    </w:p>
    <w:p w:rsidR="00960DD9" w:rsidRDefault="00960DD9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3. «</w:t>
      </w:r>
      <w:r w:rsidRPr="00960DD9">
        <w:rPr>
          <w:rFonts w:ascii="FlexySans" w:hAnsi="FlexySans"/>
          <w:color w:val="000000"/>
        </w:rPr>
        <w:t>Прав</w:t>
      </w:r>
      <w:r>
        <w:rPr>
          <w:rFonts w:ascii="FlexySans" w:hAnsi="FlexySans"/>
          <w:color w:val="000000"/>
        </w:rPr>
        <w:t>ильное питание – залог здоровья»</w:t>
      </w:r>
    </w:p>
    <w:p w:rsidR="00960DD9" w:rsidRDefault="00960DD9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4. «</w:t>
      </w:r>
      <w:r w:rsidRPr="00960DD9">
        <w:rPr>
          <w:rFonts w:ascii="FlexySans" w:hAnsi="FlexySans"/>
          <w:color w:val="000000"/>
        </w:rPr>
        <w:t>Ребенок и г</w:t>
      </w:r>
      <w:r>
        <w:rPr>
          <w:rFonts w:ascii="FlexySans" w:hAnsi="FlexySans"/>
          <w:color w:val="000000"/>
        </w:rPr>
        <w:t>аджеты: как сохранить здоровье?»</w:t>
      </w:r>
    </w:p>
    <w:p w:rsidR="00960DD9" w:rsidRDefault="00960DD9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5. «Закаливание – путь к здоровью»</w:t>
      </w:r>
    </w:p>
    <w:p w:rsidR="00960DD9" w:rsidRDefault="00960DD9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6. «</w:t>
      </w:r>
      <w:r w:rsidRPr="00960DD9">
        <w:rPr>
          <w:rFonts w:ascii="FlexySans" w:hAnsi="FlexySans"/>
          <w:color w:val="000000"/>
        </w:rPr>
        <w:t>Профилак</w:t>
      </w:r>
      <w:r>
        <w:rPr>
          <w:rFonts w:ascii="FlexySans" w:hAnsi="FlexySans"/>
          <w:color w:val="000000"/>
        </w:rPr>
        <w:t>тика заболеваний у дошкольников»</w:t>
      </w:r>
    </w:p>
    <w:p w:rsidR="009C2F8A" w:rsidRDefault="009C2F8A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7. «Самомассаж для детей в домашних условиях»</w:t>
      </w:r>
    </w:p>
    <w:p w:rsidR="009C2F8A" w:rsidRDefault="009C2F8A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 xml:space="preserve">8. </w:t>
      </w:r>
      <w:r w:rsidR="002A1E64">
        <w:rPr>
          <w:rFonts w:ascii="FlexySans" w:hAnsi="FlexySans"/>
          <w:color w:val="000000"/>
        </w:rPr>
        <w:t>Буклет «Работа с шариками «Су-</w:t>
      </w:r>
      <w:proofErr w:type="spellStart"/>
      <w:r w:rsidR="002A1E64">
        <w:rPr>
          <w:rFonts w:ascii="FlexySans" w:hAnsi="FlexySans"/>
          <w:color w:val="000000"/>
        </w:rPr>
        <w:t>джок</w:t>
      </w:r>
      <w:proofErr w:type="spellEnd"/>
      <w:r w:rsidR="002A1E64">
        <w:rPr>
          <w:rFonts w:ascii="FlexySans" w:hAnsi="FlexySans"/>
          <w:color w:val="000000"/>
        </w:rPr>
        <w:t>»</w:t>
      </w: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9. Аппликатор Кузнецова - что это такое и как с ним работать.</w:t>
      </w: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  <w:r>
        <w:rPr>
          <w:rFonts w:ascii="FlexySans" w:hAnsi="FlexySans"/>
          <w:color w:val="000000"/>
        </w:rPr>
        <w:t>10. «Дорожка здоровья своими руками»</w:t>
      </w: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Default="002A1E64" w:rsidP="00960DD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FlexySans" w:hAnsi="FlexySans"/>
          <w:color w:val="000000"/>
        </w:rPr>
      </w:pPr>
    </w:p>
    <w:p w:rsidR="002A1E64" w:rsidRPr="0067145A" w:rsidRDefault="0067145A" w:rsidP="002A1E64">
      <w:pPr>
        <w:pStyle w:val="a4"/>
        <w:shd w:val="clear" w:color="auto" w:fill="FFFFFF"/>
        <w:spacing w:before="0" w:beforeAutospacing="0" w:after="0" w:afterAutospacing="0"/>
        <w:ind w:left="7080"/>
        <w:jc w:val="both"/>
        <w:textAlignment w:val="baseline"/>
        <w:rPr>
          <w:rFonts w:ascii="FlexySans" w:hAnsi="FlexySans"/>
          <w:b/>
          <w:color w:val="000000"/>
        </w:rPr>
      </w:pPr>
      <w:r>
        <w:rPr>
          <w:rFonts w:ascii="FlexySans" w:hAnsi="FlexySans"/>
          <w:b/>
          <w:color w:val="000000"/>
        </w:rPr>
        <w:lastRenderedPageBreak/>
        <w:t xml:space="preserve">                      </w:t>
      </w:r>
      <w:r w:rsidR="002A1E64" w:rsidRPr="0067145A">
        <w:rPr>
          <w:rFonts w:ascii="FlexySans" w:hAnsi="FlexySans"/>
          <w:b/>
          <w:color w:val="000000"/>
        </w:rPr>
        <w:t>Приложение 2.</w:t>
      </w:r>
    </w:p>
    <w:p w:rsidR="0067145A" w:rsidRPr="0067145A" w:rsidRDefault="0067145A" w:rsidP="0067145A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000000" w:themeColor="text1"/>
          <w:kern w:val="36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Аппликатор </w:t>
      </w:r>
      <w:proofErr w:type="spellStart"/>
      <w:r w:rsidRPr="0067145A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кузнецова</w:t>
      </w:r>
      <w:proofErr w:type="spellEnd"/>
      <w:r w:rsidRPr="0067145A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для массажа детям</w:t>
      </w:r>
      <w:r w:rsidRPr="006714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924A7FF" wp14:editId="7E4D9AA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65425" cy="1894840"/>
            <wp:effectExtent l="0" t="0" r="0" b="0"/>
            <wp:wrapSquare wrapText="bothSides"/>
            <wp:docPr id="3" name="Рисунок 1" descr="Аппликатор Кузницова для масса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ппликатор Кузницова для массажа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45A" w:rsidRPr="0067145A" w:rsidRDefault="0067145A" w:rsidP="006714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популярной разновидностью массажа для детей является </w:t>
      </w:r>
      <w:proofErr w:type="gramStart"/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игольчатый</w:t>
      </w:r>
      <w:proofErr w:type="gramEnd"/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Этот метод рефлексотерапии отличатся высокой лечебной </w:t>
      </w:r>
      <w:proofErr w:type="gramStart"/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эффективностью</w:t>
      </w:r>
      <w:proofErr w:type="gramEnd"/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рекомендуется педиатрами, как один из ведущих приемов при борьбе с различными патологиями и аномалиями у малышей.</w:t>
      </w:r>
    </w:p>
    <w:p w:rsidR="0067145A" w:rsidRPr="0067145A" w:rsidRDefault="0067145A" w:rsidP="006714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специальных приспособлений, используемых при проведении игольчатого массажа, является аппликатор Кузнецова, для детей врачи советуют выбирать модели с шипами, сделанными из безопасного медицинского полистирола.</w:t>
      </w:r>
    </w:p>
    <w:p w:rsidR="0067145A" w:rsidRPr="0067145A" w:rsidRDefault="0067145A" w:rsidP="006714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 устройство представляет собой небольшой коврик (сделанный из ткани или клеенки), на котором приклеены маленькие пластинки с шиповидными слегка затупленными концами. Они могут быть сделаны в форме кружков или квадратиков.</w:t>
      </w:r>
    </w:p>
    <w:p w:rsidR="0067145A" w:rsidRPr="0067145A" w:rsidRDefault="0067145A" w:rsidP="0067145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Польза для детей от применения аппликатора Кузнецова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лечебного воздействия устройства на организм малышей лежат принципы точечного массажа и акупунктуры. Аппликатор Кузнецова с помощью шипов активизирует в зонах непосредственного соприкосновения кровообращение и основные физиологические процессы: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Регенеративные.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Обменные.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Иммунные.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того, так как кожные рецепторы маленьких человечков связаны с внутренними органами и системами, то воздействие расположенных на приспособлении иголочек на различные участки тела способствует нормализации их работы.</w:t>
      </w:r>
    </w:p>
    <w:p w:rsidR="0067145A" w:rsidRPr="0067145A" w:rsidRDefault="0067145A" w:rsidP="0067145A">
      <w:pPr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 каких случаях рекомендуется применение аппликатора Кузнецова?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детей с помощью устройства с шипами назначается педиатрами в следующих случаях: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ectPr w:rsidR="0067145A" w:rsidRPr="0067145A" w:rsidSect="007E7C7D">
          <w:pgSz w:w="11906" w:h="16838"/>
          <w:pgMar w:top="567" w:right="424" w:bottom="1134" w:left="567" w:header="708" w:footer="708" w:gutter="0"/>
          <w:cols w:space="708"/>
          <w:docGrid w:linePitch="360"/>
        </w:sectPr>
      </w:pP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Для развития мелкой моторики.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бессоннице.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головных болях.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общего расслабления.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повышения тонуса мышц и кожи.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вегетососудистой дистонии.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Для профилактики острых респираторных заболеваний.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плоскостопии.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хронической форме бронхита и других болезнях органов дыхания детей (можно применять вместо горчичников).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дискинезии желчевыводящих путей.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7145A" w:rsidRPr="0067145A" w:rsidSect="007E7C7D">
          <w:type w:val="continuous"/>
          <w:pgSz w:w="11906" w:h="16838"/>
          <w:pgMar w:top="567" w:right="424" w:bottom="1134" w:left="567" w:header="708" w:footer="708" w:gutter="0"/>
          <w:cols w:num="2" w:space="708"/>
          <w:docGrid w:linePitch="360"/>
        </w:sectPr>
      </w:pP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детей до 3 лет рекомендуется использовать аппликатор Кузнецова размером 3х8 см. С малышами постарше удобно заниматься, имея устройства </w:t>
      </w:r>
      <w:proofErr w:type="gramStart"/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6х18 см.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5х18 см.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воздействия на стопы детей врачи рекомендуют применять аппликатор Кузнецова вместо коврика. Для этого удобно использовать модели с размерами: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12х47 см.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10,5х23 см.</w:t>
      </w:r>
    </w:p>
    <w:p w:rsidR="0067145A" w:rsidRPr="0067145A" w:rsidRDefault="0067145A" w:rsidP="0067145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Когда применение аппликатора Кузнецова противопоказано?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во время выполнения массажа у малыша появилась слабость, головокружение, тахикардия, то занятие следует немедленно прекратить. А в следующий раз снизить интенсивность воздействия, сократить время процедуры.</w:t>
      </w:r>
    </w:p>
    <w:p w:rsidR="0067145A" w:rsidRPr="0067145A" w:rsidRDefault="0067145A" w:rsidP="0067145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и абсолютные противопоказания к применению детям аппликатора Кузнецова. Запрещен такой массаж в случае наличия: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ectPr w:rsidR="0067145A" w:rsidRPr="0067145A" w:rsidSect="007E7C7D">
          <w:type w:val="continuous"/>
          <w:pgSz w:w="11906" w:h="16838"/>
          <w:pgMar w:top="567" w:right="424" w:bottom="1134" w:left="567" w:header="708" w:footer="708" w:gutter="0"/>
          <w:cols w:space="708"/>
          <w:docGrid w:linePitch="360"/>
        </w:sectPr>
      </w:pP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Высокой температуры.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Эпилепсии.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Сердечной или легочной недостаточности.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Кровотечений.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Онкологических опухолей.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Дерматита.</w:t>
      </w:r>
    </w:p>
    <w:p w:rsidR="0067145A" w:rsidRP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Бородавок, папиллом, </w:t>
      </w:r>
      <w:proofErr w:type="spellStart"/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невусов</w:t>
      </w:r>
      <w:proofErr w:type="spellEnd"/>
      <w:r w:rsidRPr="006714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локализующихся в зоне воздействия аппликатора Кузнецова.</w:t>
      </w:r>
    </w:p>
    <w:p w:rsidR="0067145A" w:rsidRDefault="0067145A" w:rsidP="006714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7145A" w:rsidSect="007E7C7D">
          <w:type w:val="continuous"/>
          <w:pgSz w:w="11906" w:h="16838"/>
          <w:pgMar w:top="567" w:right="424" w:bottom="1134" w:left="567" w:header="708" w:footer="708" w:gutter="0"/>
          <w:cols w:num="2" w:space="708"/>
          <w:docGrid w:linePitch="360"/>
        </w:sectPr>
      </w:pPr>
    </w:p>
    <w:p w:rsidR="0067145A" w:rsidRPr="0067145A" w:rsidRDefault="0067145A" w:rsidP="006714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Следует помнить, что массаж детей, проводимый при помощи игольчатого устройства, наиболее эффективен в том случае, когда выступает одним из методов комплексной терапии, рекомендованной врачом. Ни в коем случае нельзя ставить малышу диагноз самостоятельно. А потом лечить предполагаемый недуг с помощью аппликатора Кузнецова, считая его панацеей. Применение игольчатого массажа детям должно проводиться после назначения его врачом и параллельно с другими терапевтическими мероприятиями. Только в этом случае можно добиться быстрых и заметных результатов в оздоровлении крохи.</w:t>
      </w:r>
    </w:p>
    <w:p w:rsidR="003636A1" w:rsidRDefault="003636A1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Default="0067145A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45A" w:rsidRPr="0067145A" w:rsidRDefault="0067145A" w:rsidP="0067145A">
      <w:pPr>
        <w:spacing w:line="240" w:lineRule="auto"/>
        <w:ind w:left="637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45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3.</w:t>
      </w:r>
    </w:p>
    <w:p w:rsidR="0067145A" w:rsidRPr="0067145A" w:rsidRDefault="00CF1CD0" w:rsidP="0067145A">
      <w:pPr>
        <w:shd w:val="clear" w:color="auto" w:fill="FFFFFF"/>
        <w:spacing w:after="0" w:line="240" w:lineRule="auto"/>
        <w:ind w:left="-424"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67145A" w:rsidRPr="0067145A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Шарики Су </w:t>
      </w:r>
      <w:proofErr w:type="spellStart"/>
      <w:r w:rsidR="0067145A" w:rsidRPr="0067145A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Джок</w:t>
      </w:r>
      <w:proofErr w:type="spellEnd"/>
      <w:r w:rsidR="0067145A" w:rsidRPr="0067145A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как игровая технология оздоровительной направленности в образовательном процессе ДОУ</w:t>
      </w:r>
      <w:r>
        <w:rPr>
          <w:rStyle w:val="c5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Немного истории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Несколько тысячелетий люди пытались разгадать скрытые возможности собственных рук. Это удалось ученому из Южной Кореи Паку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Дже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Профессор, врач более 30 лет потратил на разработку метода СУ-ДЖОК «СУ» - по-корейски - кисть, «ДЖОК» - стопа. СУ-ДЖОК является лучшим методом самопомощи. Врач более 30 лет потратил на разработку метода СУ-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Эффективность и простота Су -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терапии привели к ее широкому распространению не только на родине в Корее, но и по всему земному шару.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Суть метода заключается в том, что на поверхности ладоней и стопы расположено огромное количество нервных рецепторов, скопление которых в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определѐнных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местах образуют так называемые биологически активные точки, которые в медицинской практике известны как рефлекторные, имеющие первичную связь с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определѐнными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органами и частями тела. Воздействуя на точки шариками Су -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происходит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оздоравливание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всего организма и развитие мелкой моторики рук. Развивая мелкую моторику, мы активизируем соседние зоны мозга, отвечающие за речь. А формирование речи способствует развитию мышления.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Воздействуя на эти точки, можно стимулировать не только развитие мелких мышц и речи, но и достигнуть оздоровительных эффектов для организма в целом.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кистях и стопах располагаются системы высокоактивных точек соответствия всему организму и участкам тела. Воздействуя на них, мы можем регулировать функционирование внутренних органов. Например, мизинец-сердце, </w:t>
      </w:r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безымянный-печень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средний-кишечник, указательный-желудок, большой палец-голова. Следовательно, воздействуя на определенные точки, можно влиять на соответствующий этой точке орган человека.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Су-</w:t>
      </w:r>
      <w:proofErr w:type="spellStart"/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терапия – нетрадиционная </w:t>
      </w:r>
      <w:proofErr w:type="spellStart"/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технология в работе с детьми.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дошкольного возраста характерна быстрая утомляемость и потеря интереса к обучению. Использование шариков Су-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вызывает интерес и помогает решить эту проблему. Выполняя упражнения самомассажа в игровой форме, дети получают радость и хорошее настроение. Ведь игра</w:t>
      </w:r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это не только удовольствие и радость для ребёнка, но и закрепление навыков, которыми он недавно овладел. Играя, дети познают окружающий мир, изучают цвета, форму, свойства материала и пространство,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Проявляя живой интерес к занятиям с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массажерами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ребенок развивает                  не только пальчиковую моторику, ловкость и координацию движений, но                       и способствует повышению физической и умственной работоспособности. Также активизирует словарь, развивает лексико-грамматические категории, упражняя по коррекции </w:t>
      </w:r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звукопроизношения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используются для автоматизации исправленных звуков, развивает чувство ритма. Немаловажным является                         и настрой положительного эмоционального фона занятия.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«Су-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 виду — симпатичный шарик с острыми шипами, лёгкий и гигиеничный, простой в обращении и доступный в любой момент.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Внутри таких шариков – «каштанов», как в коробочке, находятся два специальных кольца, сделанное из металлической проволоки, им можно свободно проходить по пальцу вниз и вверх, создавая приятное покалывание.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Попробуйте покатать шарик между ладонями – тут же ощутите прилив тепла и лёгкое покалывание. Его остроконечные выступы воздействуют на биологически активные точки, неизменно вызывая улучшение самочувствия, снимая стресс, усталость и болевые ощущения, повышая общий тонус организма, увеличивая работоспособность. Прокатывая шарик между ладошками, дети массируют мышцы рук.</w:t>
      </w:r>
    </w:p>
    <w:p w:rsidR="0067145A" w:rsidRPr="0067145A" w:rsidRDefault="0067145A" w:rsidP="0067145A">
      <w:pPr>
        <w:shd w:val="clear" w:color="auto" w:fill="FFFFFF"/>
        <w:spacing w:after="0" w:line="240" w:lineRule="auto"/>
        <w:ind w:left="-424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работы с шариками Су-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самые разнообразные. Прежде всего, это различные пальчиковые упражнения как с шариком  Су-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так и                 с эластичным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кольцом. Движения могут быть различными </w:t>
      </w:r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руговые движения шарика между ладонями, перекатывание шарика от кончиков пальцев к основанию ладони, вращение шарика кончиками пальцев, сжимание шарика между ладонями, сжимание и передача из руки в руку, подбрасывание шарика с последующим сжатием между ладонями и т.д. Каждое упражнение сопровождается небольшим стишком,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потешкой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песенкой. Всё происходит в игровой форме.</w:t>
      </w:r>
    </w:p>
    <w:p w:rsidR="0067145A" w:rsidRPr="0067145A" w:rsidRDefault="0067145A" w:rsidP="00C715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67145A" w:rsidRPr="0067145A" w:rsidRDefault="0067145A" w:rsidP="00C715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-терапия — это высокоэффективный, универсальный, доступный и абсолютно безопасный метод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самооздоровления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путем воздействия на активные точки, расположенные на кистях и стопах, специальными массажными шарами.</w:t>
      </w:r>
    </w:p>
    <w:p w:rsidR="0067145A" w:rsidRPr="0067145A" w:rsidRDefault="0067145A" w:rsidP="00C715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Су-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терапия является одним из эффективных приемов, обеспечивающих развитие познавательной, эмоционально-волевой сфер ребенка и плодотворно воздействует на весь организм в целом.</w:t>
      </w:r>
    </w:p>
    <w:p w:rsidR="0067145A" w:rsidRPr="0067145A" w:rsidRDefault="0067145A" w:rsidP="00C715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Практическая ценность игр с шариками -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массажёрами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 –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являются: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Абсолютная безопасность – неправильное применение никогда не наносит вред – оно просто неэффективно.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Универсальность — Су –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терапию могут использовать и педагоги, логопеды в своей работе, и родители в домашних условиях.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Простота применения – они свободно продаются в аптеках и не требуют больших затрат и специальной подготовки.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Могут быть </w:t>
      </w:r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включены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любую образовательную деятельность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Всегда вызывают улыбку.</w:t>
      </w:r>
    </w:p>
    <w:p w:rsidR="0067145A" w:rsidRPr="0067145A" w:rsidRDefault="0067145A" w:rsidP="00C715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использования игр с шарикам</w:t>
      </w:r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массажёрами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 -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происходит: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мелкой и общей моторики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словаря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психических процессов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цветового восприятия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Закрепление счётных материалов</w:t>
      </w:r>
    </w:p>
    <w:p w:rsidR="0067145A" w:rsidRDefault="0067145A" w:rsidP="00C715B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пространственно-временной ориентировки.</w:t>
      </w:r>
    </w:p>
    <w:p w:rsidR="0067145A" w:rsidRPr="0067145A" w:rsidRDefault="0067145A" w:rsidP="00C715B4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</w:t>
      </w:r>
      <w:proofErr w:type="gram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образом</w:t>
      </w:r>
      <w:proofErr w:type="gram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главная задача  игрового массажа Шариками Су - </w:t>
      </w:r>
      <w:proofErr w:type="spellStart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это сочетание весело проведенного времени и стимуляции развития организма, его защитных функций.</w:t>
      </w:r>
    </w:p>
    <w:p w:rsidR="0067145A" w:rsidRPr="0067145A" w:rsidRDefault="0067145A" w:rsidP="00C715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14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специальных комплексов разнообразных игр и упражнений можно рекомендовать всем педагогам и родителям</w:t>
      </w:r>
    </w:p>
    <w:p w:rsidR="0067145A" w:rsidRDefault="0067145A" w:rsidP="00C715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C715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Default="0008290B" w:rsidP="006714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90B" w:rsidRPr="00A06B4B" w:rsidRDefault="0008290B" w:rsidP="0008290B">
      <w:pPr>
        <w:spacing w:line="240" w:lineRule="auto"/>
        <w:ind w:left="7080"/>
        <w:jc w:val="both"/>
        <w:rPr>
          <w:rFonts w:ascii="Times New Roman" w:hAnsi="Times New Roman" w:cs="Times New Roman"/>
          <w:b/>
        </w:rPr>
      </w:pPr>
      <w:r>
        <w:lastRenderedPageBreak/>
        <w:t xml:space="preserve">     </w:t>
      </w:r>
      <w:r w:rsidRPr="00A06B4B">
        <w:rPr>
          <w:rFonts w:ascii="Times New Roman" w:hAnsi="Times New Roman" w:cs="Times New Roman"/>
          <w:b/>
        </w:rPr>
        <w:t xml:space="preserve">Приложение 4. </w:t>
      </w:r>
    </w:p>
    <w:p w:rsidR="0008290B" w:rsidRPr="00A06B4B" w:rsidRDefault="000E1E04" w:rsidP="000E1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8290B" w:rsidRPr="00A06B4B">
        <w:rPr>
          <w:rFonts w:ascii="Times New Roman" w:hAnsi="Times New Roman" w:cs="Times New Roman"/>
          <w:b/>
          <w:sz w:val="28"/>
          <w:szCs w:val="28"/>
        </w:rPr>
        <w:t>Использование «дорожек здоровья» для оздоровления дошкольников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 xml:space="preserve">В дошкольном возрасте стопа находится в стадии интенсивного развития, ее формирование не завершено, поэтому сейчас сравнительно легко приостановить развитие плоскостопия или исправить путем укрепления мышц и связок стопы. Успешная профилактика и коррекция плоскостопия возможны на основе комплексного использования всех средств физического воспитания: гигиенических, природно-оздоровительных факторов, физических упражнений. 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 xml:space="preserve">Одним из эффективных направлений оздоровительного характера, </w:t>
      </w:r>
      <w:r w:rsidRPr="00A06B4B">
        <w:rPr>
          <w:rFonts w:ascii="Times New Roman" w:hAnsi="Times New Roman" w:cs="Times New Roman"/>
          <w:sz w:val="24"/>
          <w:szCs w:val="24"/>
        </w:rPr>
        <w:t>в детском саду</w:t>
      </w:r>
      <w:r w:rsidRPr="00A06B4B">
        <w:rPr>
          <w:rFonts w:ascii="Times New Roman" w:hAnsi="Times New Roman" w:cs="Times New Roman"/>
          <w:sz w:val="24"/>
          <w:szCs w:val="24"/>
        </w:rPr>
        <w:t xml:space="preserve"> является </w:t>
      </w:r>
      <w:proofErr w:type="spellStart"/>
      <w:r w:rsidRPr="00A06B4B">
        <w:rPr>
          <w:rFonts w:ascii="Times New Roman" w:hAnsi="Times New Roman" w:cs="Times New Roman"/>
          <w:b/>
          <w:i/>
          <w:sz w:val="24"/>
          <w:szCs w:val="24"/>
        </w:rPr>
        <w:t>стопотерапия</w:t>
      </w:r>
      <w:proofErr w:type="spellEnd"/>
      <w:r w:rsidRPr="00A06B4B">
        <w:rPr>
          <w:rFonts w:ascii="Times New Roman" w:hAnsi="Times New Roman" w:cs="Times New Roman"/>
          <w:sz w:val="24"/>
          <w:szCs w:val="24"/>
        </w:rPr>
        <w:t xml:space="preserve">, занятия которой вызывают </w:t>
      </w:r>
      <w:r w:rsidRPr="00A06B4B">
        <w:rPr>
          <w:rFonts w:ascii="Times New Roman" w:hAnsi="Times New Roman" w:cs="Times New Roman"/>
          <w:sz w:val="24"/>
          <w:szCs w:val="24"/>
        </w:rPr>
        <w:t>большой интерес у дошкольников.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6B4B">
        <w:rPr>
          <w:rFonts w:ascii="Times New Roman" w:hAnsi="Times New Roman" w:cs="Times New Roman"/>
          <w:sz w:val="24"/>
          <w:szCs w:val="24"/>
        </w:rPr>
        <w:t>Стопотерапия</w:t>
      </w:r>
      <w:proofErr w:type="spellEnd"/>
      <w:r w:rsidRPr="00A06B4B">
        <w:rPr>
          <w:rFonts w:ascii="Times New Roman" w:hAnsi="Times New Roman" w:cs="Times New Roman"/>
          <w:sz w:val="24"/>
          <w:szCs w:val="24"/>
        </w:rPr>
        <w:t xml:space="preserve"> – это простые и полезные упражнения для детей, которые не только являются хорошей профилактикой плоскостопия и лечением достаточно сложных заболеваний опорно-двигательного аппарата, но и укрепляют организм и его системы в целом. Упражнения </w:t>
      </w:r>
      <w:proofErr w:type="spellStart"/>
      <w:r w:rsidRPr="00A06B4B">
        <w:rPr>
          <w:rFonts w:ascii="Times New Roman" w:hAnsi="Times New Roman" w:cs="Times New Roman"/>
          <w:sz w:val="24"/>
          <w:szCs w:val="24"/>
        </w:rPr>
        <w:t>стопотерапии</w:t>
      </w:r>
      <w:proofErr w:type="spellEnd"/>
      <w:r w:rsidRPr="00A06B4B">
        <w:rPr>
          <w:rFonts w:ascii="Times New Roman" w:hAnsi="Times New Roman" w:cs="Times New Roman"/>
          <w:sz w:val="24"/>
          <w:szCs w:val="24"/>
        </w:rPr>
        <w:t xml:space="preserve"> влияют на центры, которые отвечают за развитие речи, а для наших малышей это важно. 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>Наиболее распространено</w:t>
      </w:r>
      <w:r w:rsidRPr="00A06B4B">
        <w:rPr>
          <w:rFonts w:ascii="Times New Roman" w:hAnsi="Times New Roman" w:cs="Times New Roman"/>
          <w:sz w:val="24"/>
          <w:szCs w:val="24"/>
        </w:rPr>
        <w:t xml:space="preserve"> массаж стоп, гимнастик</w:t>
      </w:r>
      <w:r w:rsidRPr="00A06B4B">
        <w:rPr>
          <w:rFonts w:ascii="Times New Roman" w:hAnsi="Times New Roman" w:cs="Times New Roman"/>
          <w:sz w:val="24"/>
          <w:szCs w:val="24"/>
        </w:rPr>
        <w:t>а</w:t>
      </w:r>
      <w:r w:rsidRPr="00A06B4B">
        <w:rPr>
          <w:rFonts w:ascii="Times New Roman" w:hAnsi="Times New Roman" w:cs="Times New Roman"/>
          <w:sz w:val="24"/>
          <w:szCs w:val="24"/>
        </w:rPr>
        <w:t xml:space="preserve"> для стоп и </w:t>
      </w:r>
      <w:proofErr w:type="spellStart"/>
      <w:r w:rsidRPr="00A06B4B">
        <w:rPr>
          <w:rFonts w:ascii="Times New Roman" w:hAnsi="Times New Roman" w:cs="Times New Roman"/>
          <w:sz w:val="24"/>
          <w:szCs w:val="24"/>
        </w:rPr>
        <w:t>босохождение</w:t>
      </w:r>
      <w:proofErr w:type="spellEnd"/>
      <w:r w:rsidRPr="00A06B4B">
        <w:rPr>
          <w:rFonts w:ascii="Times New Roman" w:hAnsi="Times New Roman" w:cs="Times New Roman"/>
          <w:sz w:val="24"/>
          <w:szCs w:val="24"/>
        </w:rPr>
        <w:t>. Массаж стоп оказывает благотворное влияние на формирование ног и опорно-двигательного аппарата ребенка, на центральную нервную систему, а через нее – на весь организм в целом. Поэтому массаж стоп и является одним из эффективных и простых способов укрепления здоровья дошкольников. Для того</w:t>
      </w:r>
      <w:proofErr w:type="gramStart"/>
      <w:r w:rsidRPr="00A06B4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06B4B">
        <w:rPr>
          <w:rFonts w:ascii="Times New Roman" w:hAnsi="Times New Roman" w:cs="Times New Roman"/>
          <w:sz w:val="24"/>
          <w:szCs w:val="24"/>
        </w:rPr>
        <w:t xml:space="preserve"> чтобы процесс оздоровления в ДОУ был не только полезным, но и увлекательным, мы используем «дорожки здоровья». 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 xml:space="preserve">Эти дорожки представляют собой коврики разной длины и ширины, плоские с различными следами и со специальным покрытием (игольчатым, ребристым, жестким ворсом, а также коврики с различными предметами). К дорожкам здоровья можно отнести и дорожки с мягким набивным материалом (это вата, поролон, синтепон). Хождение по дорожкам здоровья вызывает у детей большой интерес и радостные эмоции. Не прилагая особых усилий, ребенок в непринужденной, свободной форме выполняет самомассаж стоп, получая приятные ощущения, а его организм тем временем наполняется энергией и здоровьем. Так как массажные дорожки имеют несколько видов рифленой поверхности, следовательно, отличается и степень воздействия на стопы ребенка. Благодаря этому дорожки обеспечивают массаж стоп, способствуют укреплению голеностопного сустава и предотвращают появление и развитие плоскостопия у детей. «Прогулки» по массажным дорожкам </w:t>
      </w:r>
      <w:r w:rsidRPr="00A06B4B">
        <w:rPr>
          <w:rFonts w:ascii="Times New Roman" w:hAnsi="Times New Roman" w:cs="Times New Roman"/>
          <w:sz w:val="24"/>
          <w:szCs w:val="24"/>
        </w:rPr>
        <w:t>могут сопровождаться</w:t>
      </w:r>
      <w:r w:rsidRPr="00A06B4B">
        <w:rPr>
          <w:rFonts w:ascii="Times New Roman" w:hAnsi="Times New Roman" w:cs="Times New Roman"/>
          <w:sz w:val="24"/>
          <w:szCs w:val="24"/>
        </w:rPr>
        <w:t xml:space="preserve"> музыкой и веселыми стихами. 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>«Дорожки здоровья» сделаны</w:t>
      </w:r>
      <w:r w:rsidRPr="00A06B4B">
        <w:rPr>
          <w:rFonts w:ascii="Times New Roman" w:hAnsi="Times New Roman" w:cs="Times New Roman"/>
          <w:sz w:val="24"/>
          <w:szCs w:val="24"/>
        </w:rPr>
        <w:t xml:space="preserve"> своими руками. Наполняющие элементы при этом используем самые различные, от природных материалов до старых фломастеров и карандашей. </w:t>
      </w:r>
      <w:proofErr w:type="gramStart"/>
      <w:r w:rsidRPr="00A06B4B">
        <w:rPr>
          <w:rFonts w:ascii="Times New Roman" w:hAnsi="Times New Roman" w:cs="Times New Roman"/>
          <w:sz w:val="24"/>
          <w:szCs w:val="24"/>
        </w:rPr>
        <w:t>Это шишки, каштаны, желуди, песок, камушки, галька, пуговицы, бусины, крышки от пластиковых бутылок; толстую веревку в качестве «дорожки», пластиковый коврик «травка», резиновые коврики для обуви, популярностью пользуются старые счеты, которые мягко массажируют стопы.</w:t>
      </w:r>
      <w:proofErr w:type="gramEnd"/>
      <w:r w:rsidRPr="00A06B4B">
        <w:rPr>
          <w:rFonts w:ascii="Times New Roman" w:hAnsi="Times New Roman" w:cs="Times New Roman"/>
          <w:sz w:val="24"/>
          <w:szCs w:val="24"/>
        </w:rPr>
        <w:t xml:space="preserve"> Массажная дорожка может включать и не твердые элементы</w:t>
      </w:r>
      <w:proofErr w:type="gramStart"/>
      <w:r w:rsidRPr="00A06B4B">
        <w:rPr>
          <w:rFonts w:ascii="Times New Roman" w:hAnsi="Times New Roman" w:cs="Times New Roman"/>
          <w:sz w:val="24"/>
          <w:szCs w:val="24"/>
        </w:rPr>
        <w:t xml:space="preserve"> -- </w:t>
      </w:r>
      <w:proofErr w:type="gramEnd"/>
      <w:r w:rsidRPr="00A06B4B">
        <w:rPr>
          <w:rFonts w:ascii="Times New Roman" w:hAnsi="Times New Roman" w:cs="Times New Roman"/>
          <w:sz w:val="24"/>
          <w:szCs w:val="24"/>
        </w:rPr>
        <w:t xml:space="preserve">поролоновые губки или мочалки. Еще для профилактики заболеваний стопы мы используем в работе отдельные предметы, природные </w:t>
      </w:r>
      <w:proofErr w:type="gramStart"/>
      <w:r w:rsidRPr="00A06B4B">
        <w:rPr>
          <w:rFonts w:ascii="Times New Roman" w:hAnsi="Times New Roman" w:cs="Times New Roman"/>
          <w:sz w:val="24"/>
          <w:szCs w:val="24"/>
        </w:rPr>
        <w:t>материалы</w:t>
      </w:r>
      <w:proofErr w:type="gramEnd"/>
      <w:r w:rsidRPr="00A06B4B">
        <w:rPr>
          <w:rFonts w:ascii="Times New Roman" w:hAnsi="Times New Roman" w:cs="Times New Roman"/>
          <w:sz w:val="24"/>
          <w:szCs w:val="24"/>
        </w:rPr>
        <w:t xml:space="preserve"> с помощью которых дети тренируют мышцы ножек, -- это шишки, желуди, каштаны, мячики раз</w:t>
      </w:r>
      <w:r w:rsidRPr="00A06B4B">
        <w:rPr>
          <w:rFonts w:ascii="Times New Roman" w:hAnsi="Times New Roman" w:cs="Times New Roman"/>
          <w:sz w:val="24"/>
          <w:szCs w:val="24"/>
        </w:rPr>
        <w:t>личных размеров, кубики и т. п.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 xml:space="preserve">Занятия с использованием «дорожки здоровья» способствуют развитию и укреплению мышц плечевого пояса, спины, рук и ног, улучшению осанки детей, укреплению мышц свода стопы, увеличению гибкости и подвижности позвоночника и суставов. </w:t>
      </w:r>
    </w:p>
    <w:p w:rsidR="0008290B" w:rsidRPr="00A06B4B" w:rsidRDefault="0008290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lastRenderedPageBreak/>
        <w:t xml:space="preserve">Ходьба по «дорожке здоровья» обязательно сочетается с проведением глубоких дыхательных упражнений на вдох и выдох, на «дорожке здоровья» дети с интересом играют в подвижные игры. </w:t>
      </w:r>
    </w:p>
    <w:p w:rsidR="00A06B4B" w:rsidRPr="00A06B4B" w:rsidRDefault="0008290B" w:rsidP="00A06B4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>Описание и характеристика массажных дорожек</w:t>
      </w:r>
    </w:p>
    <w:p w:rsidR="00A06B4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sz w:val="24"/>
          <w:szCs w:val="24"/>
        </w:rPr>
        <w:t xml:space="preserve">- </w:t>
      </w:r>
      <w:r w:rsidR="0008290B" w:rsidRPr="00A06B4B">
        <w:rPr>
          <w:rFonts w:ascii="Times New Roman" w:hAnsi="Times New Roman" w:cs="Times New Roman"/>
          <w:b/>
          <w:sz w:val="24"/>
          <w:szCs w:val="24"/>
        </w:rPr>
        <w:t>«Волшебные следки»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, такие следки хорошо использовать для тренировки правильного развода стоп, при ходьбе, можно использовать их при играх и развлечениях. </w:t>
      </w:r>
    </w:p>
    <w:p w:rsidR="00A06B4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08290B" w:rsidRPr="00A06B4B">
        <w:rPr>
          <w:rFonts w:ascii="Times New Roman" w:hAnsi="Times New Roman" w:cs="Times New Roman"/>
          <w:b/>
          <w:sz w:val="24"/>
          <w:szCs w:val="24"/>
        </w:rPr>
        <w:t>Массажеры</w:t>
      </w:r>
      <w:proofErr w:type="spellEnd"/>
      <w:r w:rsidR="0008290B" w:rsidRPr="00A06B4B">
        <w:rPr>
          <w:rFonts w:ascii="Times New Roman" w:hAnsi="Times New Roman" w:cs="Times New Roman"/>
          <w:b/>
          <w:sz w:val="24"/>
          <w:szCs w:val="24"/>
        </w:rPr>
        <w:t xml:space="preserve"> из подручных средств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, предназначенные для точеного массажа стопы для снятия мышечного напряжения (пробки, пуговицы, бигуди, мочалки). </w:t>
      </w:r>
    </w:p>
    <w:p w:rsidR="00A06B4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290B" w:rsidRPr="00A06B4B">
        <w:rPr>
          <w:rFonts w:ascii="Times New Roman" w:hAnsi="Times New Roman" w:cs="Times New Roman"/>
          <w:b/>
          <w:sz w:val="24"/>
          <w:szCs w:val="24"/>
        </w:rPr>
        <w:t>Пластмассовые коврики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 – тренировка сосудов стоп, нервной и эндокринной систем организма. </w:t>
      </w:r>
    </w:p>
    <w:p w:rsidR="00A06B4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290B" w:rsidRPr="00A06B4B">
        <w:rPr>
          <w:rFonts w:ascii="Times New Roman" w:hAnsi="Times New Roman" w:cs="Times New Roman"/>
          <w:b/>
          <w:sz w:val="24"/>
          <w:szCs w:val="24"/>
        </w:rPr>
        <w:t>Дорожки из природных материалов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 – точечный и поперечный массаж мышц стопы. </w:t>
      </w:r>
    </w:p>
    <w:p w:rsidR="00A06B4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290B" w:rsidRPr="00A06B4B">
        <w:rPr>
          <w:rFonts w:ascii="Times New Roman" w:hAnsi="Times New Roman" w:cs="Times New Roman"/>
          <w:b/>
          <w:sz w:val="24"/>
          <w:szCs w:val="24"/>
        </w:rPr>
        <w:t>Упражнение «Соберем в корзину»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 - сидя на стуле перенести (каштаны, шишки, желуди и т.п.) пальцами ног с пола в корзинку. </w:t>
      </w:r>
    </w:p>
    <w:p w:rsidR="00A06B4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290B" w:rsidRPr="00A06B4B">
        <w:rPr>
          <w:rFonts w:ascii="Times New Roman" w:hAnsi="Times New Roman" w:cs="Times New Roman"/>
          <w:b/>
          <w:sz w:val="24"/>
          <w:szCs w:val="24"/>
        </w:rPr>
        <w:t>Упражнение «Ёжики»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 сидя на краю стула, руки в упоре сзади, спина прямая, катание колючих мячиков вперед-назад, влево-вправо, по кругу. </w:t>
      </w:r>
    </w:p>
    <w:p w:rsidR="0008290B" w:rsidRPr="00A06B4B" w:rsidRDefault="00A06B4B" w:rsidP="00A0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B4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290B" w:rsidRPr="00A06B4B">
        <w:rPr>
          <w:rFonts w:ascii="Times New Roman" w:hAnsi="Times New Roman" w:cs="Times New Roman"/>
          <w:b/>
          <w:sz w:val="24"/>
          <w:szCs w:val="24"/>
        </w:rPr>
        <w:t>Упражнение «Парашюты»</w:t>
      </w:r>
      <w:r w:rsidR="0008290B" w:rsidRPr="00A06B4B">
        <w:rPr>
          <w:rFonts w:ascii="Times New Roman" w:hAnsi="Times New Roman" w:cs="Times New Roman"/>
          <w:sz w:val="24"/>
          <w:szCs w:val="24"/>
        </w:rPr>
        <w:t xml:space="preserve"> - поднять платочек пальцами ног с пола как можно выше и разжать пальцы. При выстраивании «дорожки здоровья» важно чередовать искусственные тренажеры с тренажерами, изготовленные из природного материала.</w:t>
      </w:r>
    </w:p>
    <w:sectPr w:rsidR="0008290B" w:rsidRPr="00A06B4B" w:rsidSect="009F7052">
      <w:pgSz w:w="11906" w:h="16838"/>
      <w:pgMar w:top="1134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Flexy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7B46"/>
    <w:multiLevelType w:val="multilevel"/>
    <w:tmpl w:val="11D4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A85A14"/>
    <w:multiLevelType w:val="hybridMultilevel"/>
    <w:tmpl w:val="12F47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C0A1E"/>
    <w:multiLevelType w:val="multilevel"/>
    <w:tmpl w:val="BBA8A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88065D"/>
    <w:multiLevelType w:val="hybridMultilevel"/>
    <w:tmpl w:val="57D4C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84CFF"/>
    <w:multiLevelType w:val="hybridMultilevel"/>
    <w:tmpl w:val="91D416CC"/>
    <w:lvl w:ilvl="0" w:tplc="E1807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984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B2E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0C4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508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CC8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F47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EA9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10C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9602AAB"/>
    <w:multiLevelType w:val="multilevel"/>
    <w:tmpl w:val="53DE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B70EA0"/>
    <w:multiLevelType w:val="multilevel"/>
    <w:tmpl w:val="912C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18097A"/>
    <w:multiLevelType w:val="multilevel"/>
    <w:tmpl w:val="69126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2968F7"/>
    <w:multiLevelType w:val="multilevel"/>
    <w:tmpl w:val="547219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8C7ECC"/>
    <w:multiLevelType w:val="multilevel"/>
    <w:tmpl w:val="56EA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125920"/>
    <w:multiLevelType w:val="multilevel"/>
    <w:tmpl w:val="E7263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4D1DFA"/>
    <w:multiLevelType w:val="multilevel"/>
    <w:tmpl w:val="542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4E4E57"/>
    <w:multiLevelType w:val="multilevel"/>
    <w:tmpl w:val="3946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7C50B4"/>
    <w:multiLevelType w:val="multilevel"/>
    <w:tmpl w:val="BD68F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281B35"/>
    <w:multiLevelType w:val="multilevel"/>
    <w:tmpl w:val="C8BC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D452A6"/>
    <w:multiLevelType w:val="multilevel"/>
    <w:tmpl w:val="08D4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067114"/>
    <w:multiLevelType w:val="hybridMultilevel"/>
    <w:tmpl w:val="210AF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E23805"/>
    <w:multiLevelType w:val="multilevel"/>
    <w:tmpl w:val="9EF8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6717A8"/>
    <w:multiLevelType w:val="multilevel"/>
    <w:tmpl w:val="8786B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123DE6"/>
    <w:multiLevelType w:val="multilevel"/>
    <w:tmpl w:val="AB74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EF7AE2"/>
    <w:multiLevelType w:val="multilevel"/>
    <w:tmpl w:val="1B90C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325597"/>
    <w:multiLevelType w:val="multilevel"/>
    <w:tmpl w:val="A1C0C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B0255E"/>
    <w:multiLevelType w:val="multilevel"/>
    <w:tmpl w:val="89305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2A3FB6"/>
    <w:multiLevelType w:val="multilevel"/>
    <w:tmpl w:val="AEA0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885BC3"/>
    <w:multiLevelType w:val="multilevel"/>
    <w:tmpl w:val="7EE24C3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5">
    <w:nsid w:val="61D20E27"/>
    <w:multiLevelType w:val="multilevel"/>
    <w:tmpl w:val="4C68C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69319B"/>
    <w:multiLevelType w:val="multilevel"/>
    <w:tmpl w:val="8D521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F120BF"/>
    <w:multiLevelType w:val="multilevel"/>
    <w:tmpl w:val="D3EA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F401BF"/>
    <w:multiLevelType w:val="multilevel"/>
    <w:tmpl w:val="441A0FB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>
    <w:nsid w:val="6A936668"/>
    <w:multiLevelType w:val="multilevel"/>
    <w:tmpl w:val="C0F86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7261CE"/>
    <w:multiLevelType w:val="multilevel"/>
    <w:tmpl w:val="EB1E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93266D"/>
    <w:multiLevelType w:val="multilevel"/>
    <w:tmpl w:val="AA4E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C16032"/>
    <w:multiLevelType w:val="multilevel"/>
    <w:tmpl w:val="518C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0"/>
  </w:num>
  <w:num w:numId="3">
    <w:abstractNumId w:val="7"/>
  </w:num>
  <w:num w:numId="4">
    <w:abstractNumId w:val="25"/>
  </w:num>
  <w:num w:numId="5">
    <w:abstractNumId w:val="6"/>
  </w:num>
  <w:num w:numId="6">
    <w:abstractNumId w:val="8"/>
  </w:num>
  <w:num w:numId="7">
    <w:abstractNumId w:val="32"/>
  </w:num>
  <w:num w:numId="8">
    <w:abstractNumId w:val="15"/>
  </w:num>
  <w:num w:numId="9">
    <w:abstractNumId w:val="5"/>
  </w:num>
  <w:num w:numId="10">
    <w:abstractNumId w:val="2"/>
  </w:num>
  <w:num w:numId="11">
    <w:abstractNumId w:val="9"/>
  </w:num>
  <w:num w:numId="12">
    <w:abstractNumId w:val="11"/>
  </w:num>
  <w:num w:numId="13">
    <w:abstractNumId w:val="18"/>
  </w:num>
  <w:num w:numId="14">
    <w:abstractNumId w:val="12"/>
  </w:num>
  <w:num w:numId="15">
    <w:abstractNumId w:val="31"/>
  </w:num>
  <w:num w:numId="16">
    <w:abstractNumId w:val="19"/>
  </w:num>
  <w:num w:numId="17">
    <w:abstractNumId w:val="22"/>
  </w:num>
  <w:num w:numId="18">
    <w:abstractNumId w:val="13"/>
  </w:num>
  <w:num w:numId="19">
    <w:abstractNumId w:val="14"/>
  </w:num>
  <w:num w:numId="20">
    <w:abstractNumId w:val="17"/>
  </w:num>
  <w:num w:numId="21">
    <w:abstractNumId w:val="21"/>
  </w:num>
  <w:num w:numId="22">
    <w:abstractNumId w:val="0"/>
  </w:num>
  <w:num w:numId="23">
    <w:abstractNumId w:val="10"/>
  </w:num>
  <w:num w:numId="24">
    <w:abstractNumId w:val="23"/>
  </w:num>
  <w:num w:numId="25">
    <w:abstractNumId w:val="27"/>
  </w:num>
  <w:num w:numId="26">
    <w:abstractNumId w:val="29"/>
  </w:num>
  <w:num w:numId="27">
    <w:abstractNumId w:val="24"/>
  </w:num>
  <w:num w:numId="28">
    <w:abstractNumId w:val="28"/>
  </w:num>
  <w:num w:numId="29">
    <w:abstractNumId w:val="3"/>
  </w:num>
  <w:num w:numId="30">
    <w:abstractNumId w:val="16"/>
  </w:num>
  <w:num w:numId="31">
    <w:abstractNumId w:val="1"/>
  </w:num>
  <w:num w:numId="32">
    <w:abstractNumId w:val="26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75A5"/>
    <w:rsid w:val="000004C2"/>
    <w:rsid w:val="000075A5"/>
    <w:rsid w:val="000144CF"/>
    <w:rsid w:val="0008290B"/>
    <w:rsid w:val="000A3A33"/>
    <w:rsid w:val="000E1E04"/>
    <w:rsid w:val="001040F7"/>
    <w:rsid w:val="00162FDC"/>
    <w:rsid w:val="00175F8F"/>
    <w:rsid w:val="001761FA"/>
    <w:rsid w:val="00195C1D"/>
    <w:rsid w:val="001C7FB1"/>
    <w:rsid w:val="001E6A12"/>
    <w:rsid w:val="001F7786"/>
    <w:rsid w:val="00265505"/>
    <w:rsid w:val="00283506"/>
    <w:rsid w:val="002A1E64"/>
    <w:rsid w:val="002D46DB"/>
    <w:rsid w:val="002D7171"/>
    <w:rsid w:val="00306AB6"/>
    <w:rsid w:val="0033326B"/>
    <w:rsid w:val="003636A1"/>
    <w:rsid w:val="003C7257"/>
    <w:rsid w:val="003D4F34"/>
    <w:rsid w:val="003E5750"/>
    <w:rsid w:val="003F6389"/>
    <w:rsid w:val="00421CE0"/>
    <w:rsid w:val="004373D6"/>
    <w:rsid w:val="004876DA"/>
    <w:rsid w:val="004C63C1"/>
    <w:rsid w:val="004D49CE"/>
    <w:rsid w:val="004F7845"/>
    <w:rsid w:val="005042AE"/>
    <w:rsid w:val="00504908"/>
    <w:rsid w:val="0051740D"/>
    <w:rsid w:val="00520143"/>
    <w:rsid w:val="00531823"/>
    <w:rsid w:val="00534F67"/>
    <w:rsid w:val="005B5601"/>
    <w:rsid w:val="0067145A"/>
    <w:rsid w:val="006A0789"/>
    <w:rsid w:val="00707AA9"/>
    <w:rsid w:val="00717C7F"/>
    <w:rsid w:val="00775987"/>
    <w:rsid w:val="007D0CA4"/>
    <w:rsid w:val="007D5113"/>
    <w:rsid w:val="00823134"/>
    <w:rsid w:val="008367F3"/>
    <w:rsid w:val="008D140D"/>
    <w:rsid w:val="0091192F"/>
    <w:rsid w:val="00915A2B"/>
    <w:rsid w:val="0091632B"/>
    <w:rsid w:val="0093546F"/>
    <w:rsid w:val="00960DD9"/>
    <w:rsid w:val="00997077"/>
    <w:rsid w:val="009B266D"/>
    <w:rsid w:val="009B4C50"/>
    <w:rsid w:val="009C2F8A"/>
    <w:rsid w:val="009D2B21"/>
    <w:rsid w:val="009D51CD"/>
    <w:rsid w:val="009F7052"/>
    <w:rsid w:val="00A06B4B"/>
    <w:rsid w:val="00A97721"/>
    <w:rsid w:val="00AB5561"/>
    <w:rsid w:val="00B86712"/>
    <w:rsid w:val="00BB118E"/>
    <w:rsid w:val="00BC3522"/>
    <w:rsid w:val="00BE5C27"/>
    <w:rsid w:val="00C00D22"/>
    <w:rsid w:val="00C715B4"/>
    <w:rsid w:val="00C80F64"/>
    <w:rsid w:val="00CD73B4"/>
    <w:rsid w:val="00CF1CD0"/>
    <w:rsid w:val="00D01841"/>
    <w:rsid w:val="00D03599"/>
    <w:rsid w:val="00D83747"/>
    <w:rsid w:val="00E428D0"/>
    <w:rsid w:val="00E769FC"/>
    <w:rsid w:val="00EA10A8"/>
    <w:rsid w:val="00EA6D48"/>
    <w:rsid w:val="00EA79A8"/>
    <w:rsid w:val="00EE7072"/>
    <w:rsid w:val="00EF522B"/>
    <w:rsid w:val="00FD4616"/>
    <w:rsid w:val="00FD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2AE"/>
  </w:style>
  <w:style w:type="paragraph" w:styleId="1">
    <w:name w:val="heading 1"/>
    <w:basedOn w:val="a"/>
    <w:link w:val="10"/>
    <w:uiPriority w:val="9"/>
    <w:qFormat/>
    <w:rsid w:val="003636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75A5"/>
  </w:style>
  <w:style w:type="character" w:styleId="a3">
    <w:name w:val="Strong"/>
    <w:basedOn w:val="a0"/>
    <w:uiPriority w:val="22"/>
    <w:qFormat/>
    <w:rsid w:val="000075A5"/>
    <w:rPr>
      <w:b/>
      <w:bCs/>
    </w:rPr>
  </w:style>
  <w:style w:type="paragraph" w:styleId="a4">
    <w:name w:val="Normal (Web)"/>
    <w:basedOn w:val="a"/>
    <w:uiPriority w:val="99"/>
    <w:semiHidden/>
    <w:unhideWhenUsed/>
    <w:rsid w:val="00007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C63C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03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5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636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636A1"/>
  </w:style>
  <w:style w:type="character" w:styleId="a8">
    <w:name w:val="Hyperlink"/>
    <w:basedOn w:val="a0"/>
    <w:uiPriority w:val="99"/>
    <w:semiHidden/>
    <w:unhideWhenUsed/>
    <w:rsid w:val="003636A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36A1"/>
    <w:rPr>
      <w:color w:val="800080"/>
      <w:u w:val="single"/>
    </w:rPr>
  </w:style>
  <w:style w:type="character" w:styleId="aa">
    <w:name w:val="Emphasis"/>
    <w:basedOn w:val="a0"/>
    <w:uiPriority w:val="20"/>
    <w:qFormat/>
    <w:rsid w:val="003636A1"/>
    <w:rPr>
      <w:i/>
      <w:iCs/>
    </w:rPr>
  </w:style>
  <w:style w:type="paragraph" w:customStyle="1" w:styleId="futurismarkdown-paragraph">
    <w:name w:val="futurismarkdown-paragraph"/>
    <w:basedOn w:val="a"/>
    <w:rsid w:val="00265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7145A"/>
  </w:style>
  <w:style w:type="character" w:customStyle="1" w:styleId="c5">
    <w:name w:val="c5"/>
    <w:basedOn w:val="a0"/>
    <w:rsid w:val="006714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1994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379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9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5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3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4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0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hyperlink" Target="https://nsportal.ru/detskiy-sad/zdorovyy-obraz-zhizni/2018/03/03/detskiy-samomassazh" TargetMode="External"/><Relationship Id="rId21" Type="http://schemas.openxmlformats.org/officeDocument/2006/relationships/image" Target="media/image15.jpeg"/><Relationship Id="rId34" Type="http://schemas.openxmlformats.org/officeDocument/2006/relationships/hyperlink" Target="https://www.labirint.ru/series/25497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yperlink" Target="https://fizinstruktor.ru/%D0%B4%D0%B5%D1%82%D1%81%D0%BA%D0%B8%D0%B9-%D1%81%D0%B0%D0%BC%D0%BE%D0%BC%D0%B0%D1%81%D1%81%D0%B0%D0%B6/" TargetMode="External"/><Relationship Id="rId40" Type="http://schemas.openxmlformats.org/officeDocument/2006/relationships/image" Target="media/image27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s://www.prodlenka.org/metodicheskie-razrabotki/342402-statja-igrovoj-samomassazh-kak-odna-iz-form-o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yperlink" Target="https://planetadetstva.net/konkursu/konkursnye-raboty/zdorovesberegayushhie-texnologii-v-dou-samomassazh.html" TargetMode="Externa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hyperlink" Target="https://www.labirint.ru/pubhouse/378/" TargetMode="External"/><Relationship Id="rId38" Type="http://schemas.openxmlformats.org/officeDocument/2006/relationships/hyperlink" Target="https://fizinstruktor.ru/%D0%B4%D0%B5%D1%82%D1%81%D0%BA%D0%B8%D0%B9-%D1%81%D0%B0%D0%BC%D0%BE%D0%BC%D0%B0%D1%81%D1%81%D0%B0%D0%B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81A1B-DFFB-46CF-8FDC-103ECF535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17</Pages>
  <Words>4697</Words>
  <Characters>26774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Марго</cp:lastModifiedBy>
  <cp:revision>87</cp:revision>
  <cp:lastPrinted>2017-05-16T19:20:00Z</cp:lastPrinted>
  <dcterms:created xsi:type="dcterms:W3CDTF">2017-05-12T07:40:00Z</dcterms:created>
  <dcterms:modified xsi:type="dcterms:W3CDTF">2025-02-11T20:07:00Z</dcterms:modified>
</cp:coreProperties>
</file>