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06B5" w:rsidRPr="0063692D" w:rsidRDefault="001106B5" w:rsidP="001106B5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Hlk196163645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Экскурсия к </w:t>
      </w:r>
      <w:r w:rsidRPr="0063692D">
        <w:rPr>
          <w:rFonts w:ascii="Times New Roman" w:hAnsi="Times New Roman" w:cs="Times New Roman"/>
          <w:b/>
          <w:bCs/>
          <w:sz w:val="32"/>
          <w:szCs w:val="32"/>
        </w:rPr>
        <w:t>Мемориальн</w:t>
      </w:r>
      <w:r>
        <w:rPr>
          <w:rFonts w:ascii="Times New Roman" w:hAnsi="Times New Roman" w:cs="Times New Roman"/>
          <w:b/>
          <w:bCs/>
          <w:sz w:val="32"/>
          <w:szCs w:val="32"/>
        </w:rPr>
        <w:t>ому</w:t>
      </w:r>
      <w:r w:rsidRPr="0063692D">
        <w:rPr>
          <w:rFonts w:ascii="Times New Roman" w:hAnsi="Times New Roman" w:cs="Times New Roman"/>
          <w:b/>
          <w:bCs/>
          <w:sz w:val="32"/>
          <w:szCs w:val="32"/>
        </w:rPr>
        <w:t xml:space="preserve"> комплекс</w:t>
      </w:r>
      <w:r>
        <w:rPr>
          <w:rFonts w:ascii="Times New Roman" w:hAnsi="Times New Roman" w:cs="Times New Roman"/>
          <w:b/>
          <w:bCs/>
          <w:sz w:val="32"/>
          <w:szCs w:val="32"/>
        </w:rPr>
        <w:t>у</w:t>
      </w:r>
      <w:r w:rsidRPr="0063692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r w:rsidRPr="0063692D">
        <w:rPr>
          <w:rFonts w:ascii="Times New Roman" w:eastAsia="Times New Roman" w:hAnsi="Times New Roman" w:cs="Times New Roman"/>
          <w:b/>
          <w:bCs/>
          <w:sz w:val="32"/>
          <w:szCs w:val="32"/>
        </w:rPr>
        <w:t>Аллея Героев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» </w:t>
      </w:r>
      <w:r w:rsidRPr="0063692D">
        <w:rPr>
          <w:rFonts w:ascii="Times New Roman" w:eastAsia="Times New Roman" w:hAnsi="Times New Roman" w:cs="Times New Roman"/>
          <w:b/>
          <w:bCs/>
          <w:sz w:val="32"/>
          <w:szCs w:val="32"/>
        </w:rPr>
        <w:t>г.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63692D">
        <w:rPr>
          <w:rFonts w:ascii="Times New Roman" w:eastAsia="Times New Roman" w:hAnsi="Times New Roman" w:cs="Times New Roman"/>
          <w:b/>
          <w:bCs/>
          <w:sz w:val="32"/>
          <w:szCs w:val="32"/>
        </w:rPr>
        <w:t>Балаково</w:t>
      </w:r>
    </w:p>
    <w:p w:rsidR="001106B5" w:rsidRDefault="001106B5" w:rsidP="001106B5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36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историей создания городского мемориального комплекса и его архитектурным и скульптурным своеобразием.</w:t>
      </w:r>
    </w:p>
    <w:p w:rsidR="001106B5" w:rsidRPr="0063692D" w:rsidRDefault="001106B5" w:rsidP="001106B5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692D">
        <w:rPr>
          <w:rFonts w:ascii="Times New Roman" w:hAnsi="Times New Roman" w:cs="Times New Roman"/>
          <w:b/>
          <w:bCs/>
          <w:sz w:val="28"/>
          <w:szCs w:val="28"/>
        </w:rPr>
        <w:t>Ход экскурсии:</w:t>
      </w:r>
    </w:p>
    <w:p w:rsidR="001106B5" w:rsidRPr="00596457" w:rsidRDefault="001106B5" w:rsidP="001106B5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457">
        <w:rPr>
          <w:rFonts w:ascii="Times New Roman" w:eastAsia="Times New Roman" w:hAnsi="Times New Roman" w:cs="Times New Roman"/>
          <w:sz w:val="28"/>
          <w:szCs w:val="28"/>
        </w:rPr>
        <w:t>Памятник погибшим в Великую Отечественную войну – главный балаковский военный мемориал. Памятник расположен на территории </w:t>
      </w:r>
      <w:hyperlink r:id="rId4" w:history="1">
        <w:r w:rsidRPr="0059645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Мемориального комплекса "Аллея Героев"</w:t>
        </w:r>
      </w:hyperlink>
      <w:r w:rsidRPr="00596457">
        <w:rPr>
          <w:rFonts w:ascii="Times New Roman" w:eastAsia="Times New Roman" w:hAnsi="Times New Roman" w:cs="Times New Roman"/>
          <w:sz w:val="28"/>
          <w:szCs w:val="28"/>
        </w:rPr>
        <w:t xml:space="preserve">. Памятник посвященный павшим в боях Великой Отечественной войны был открыт 9 мая 1975 года (50 лет назад). Строили его 4 </w:t>
      </w:r>
      <w:proofErr w:type="gramStart"/>
      <w:r w:rsidRPr="00596457">
        <w:rPr>
          <w:rFonts w:ascii="Times New Roman" w:eastAsia="Times New Roman" w:hAnsi="Times New Roman" w:cs="Times New Roman"/>
          <w:sz w:val="28"/>
          <w:szCs w:val="28"/>
        </w:rPr>
        <w:t>года  по</w:t>
      </w:r>
      <w:proofErr w:type="gramEnd"/>
      <w:r w:rsidRPr="00596457">
        <w:rPr>
          <w:rFonts w:ascii="Times New Roman" w:eastAsia="Times New Roman" w:hAnsi="Times New Roman" w:cs="Times New Roman"/>
          <w:sz w:val="28"/>
          <w:szCs w:val="28"/>
        </w:rPr>
        <w:t xml:space="preserve"> проекту известного саратовского и балаковского архитектора Т. Н. </w:t>
      </w:r>
      <w:proofErr w:type="spellStart"/>
      <w:r w:rsidRPr="00596457">
        <w:rPr>
          <w:rFonts w:ascii="Times New Roman" w:eastAsia="Times New Roman" w:hAnsi="Times New Roman" w:cs="Times New Roman"/>
          <w:sz w:val="28"/>
          <w:szCs w:val="28"/>
        </w:rPr>
        <w:t>Ботяновского</w:t>
      </w:r>
      <w:proofErr w:type="spellEnd"/>
      <w:r w:rsidRPr="005964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9645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 строительство обелиска отчислялись средства, заработанные на субботниках. Это была поистине всенародная стройка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06B5" w:rsidRDefault="001106B5" w:rsidP="001106B5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457">
        <w:rPr>
          <w:rFonts w:ascii="Times New Roman" w:eastAsia="Times New Roman" w:hAnsi="Times New Roman" w:cs="Times New Roman"/>
          <w:sz w:val="28"/>
          <w:szCs w:val="28"/>
        </w:rPr>
        <w:t xml:space="preserve">Основным элементом всей композиции является стела высотой 15 м. Слева размещён водоём скорби. Это прямоугольная чаша, переполненная до краёв прозрачной водой, медленно переливающейся через край и стекающей по стенкам в виде слёз. Позади расположена стена, изображающая развёрнутое знамя. За нею в последствии были высажены берёзы. Они словно оплакивали погибших, имена которых записаны на бронзовых досках, врезанных в гранитный массив мемориальной стены, и на трёхгранных пилонах, расположенных с правой стороны. </w:t>
      </w:r>
    </w:p>
    <w:p w:rsidR="001106B5" w:rsidRDefault="001106B5" w:rsidP="001106B5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457">
        <w:rPr>
          <w:rFonts w:ascii="Times New Roman" w:eastAsia="Times New Roman" w:hAnsi="Times New Roman" w:cs="Times New Roman"/>
          <w:sz w:val="28"/>
          <w:szCs w:val="28"/>
        </w:rPr>
        <w:t xml:space="preserve">Слева на стеле слова Р. Рождественского, справа- орден Победы как символ того, во имя чего погибли </w:t>
      </w:r>
      <w:proofErr w:type="spellStart"/>
      <w:r w:rsidRPr="00596457">
        <w:rPr>
          <w:rFonts w:ascii="Times New Roman" w:eastAsia="Times New Roman" w:hAnsi="Times New Roman" w:cs="Times New Roman"/>
          <w:sz w:val="28"/>
          <w:szCs w:val="28"/>
        </w:rPr>
        <w:t>балаковцы</w:t>
      </w:r>
      <w:proofErr w:type="spellEnd"/>
      <w:r w:rsidRPr="0059645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96457">
        <w:rPr>
          <w:rFonts w:ascii="Times New Roman" w:eastAsia="Times New Roman" w:hAnsi="Times New Roman" w:cs="Times New Roman"/>
          <w:sz w:val="28"/>
          <w:szCs w:val="28"/>
        </w:rPr>
        <w:br/>
        <w:t xml:space="preserve">Автор мемориала не планировал зажигать у основания стелы вечный огонь. По его мнению, он должен гореть на могилах, в местах захоронения павших героев. Однако вечный огонь у обелиска был зажжён спустя 25 лет – 9 мая 2000 г. </w:t>
      </w:r>
    </w:p>
    <w:p w:rsidR="001106B5" w:rsidRPr="00596457" w:rsidRDefault="001106B5" w:rsidP="001106B5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color w:val="000000"/>
          <w:sz w:val="28"/>
          <w:szCs w:val="28"/>
        </w:rPr>
        <w:t xml:space="preserve">При открытии обелиска в стену была замурована металлическая капсула со списком 2600 имен и фамилий </w:t>
      </w:r>
      <w:proofErr w:type="spellStart"/>
      <w:r w:rsidRPr="00596457">
        <w:rPr>
          <w:rFonts w:ascii="Times New Roman" w:hAnsi="Times New Roman" w:cs="Times New Roman"/>
          <w:color w:val="000000"/>
          <w:sz w:val="28"/>
          <w:szCs w:val="28"/>
        </w:rPr>
        <w:t>балаковцев</w:t>
      </w:r>
      <w:proofErr w:type="spellEnd"/>
      <w:r w:rsidRPr="00596457">
        <w:rPr>
          <w:rFonts w:ascii="Times New Roman" w:hAnsi="Times New Roman" w:cs="Times New Roman"/>
          <w:color w:val="000000"/>
          <w:sz w:val="28"/>
          <w:szCs w:val="28"/>
        </w:rPr>
        <w:t>, пропавших без вести в годы войны. 9 мая 1977 года в мемориал замуровали капсулу с землей из Мамаева кургана</w:t>
      </w:r>
      <w:r w:rsidRPr="00596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457">
        <w:rPr>
          <w:rFonts w:ascii="Times New Roman" w:eastAsia="Times New Roman" w:hAnsi="Times New Roman" w:cs="Times New Roman"/>
          <w:sz w:val="28"/>
          <w:szCs w:val="28"/>
        </w:rPr>
        <w:t xml:space="preserve">На фронтах Великой Отечественной войны сражались 14 тысяч 150 наших земляков. </w:t>
      </w:r>
    </w:p>
    <w:p w:rsidR="001106B5" w:rsidRDefault="001106B5" w:rsidP="001106B5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sz w:val="28"/>
          <w:szCs w:val="28"/>
        </w:rPr>
        <w:t xml:space="preserve">В 2008 году по инициативе «Набата» вблизи Вечного огня были установлены две гаубицы, что придало комплексу вид мемориала российской воинской славы. </w:t>
      </w:r>
      <w:r w:rsidRPr="00596457">
        <w:rPr>
          <w:rFonts w:ascii="Times New Roman" w:hAnsi="Times New Roman" w:cs="Times New Roman"/>
          <w:sz w:val="28"/>
          <w:szCs w:val="28"/>
        </w:rPr>
        <w:br/>
      </w:r>
    </w:p>
    <w:p w:rsidR="001106B5" w:rsidRDefault="001106B5" w:rsidP="001106B5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96457">
        <w:rPr>
          <w:rFonts w:ascii="Times New Roman" w:hAnsi="Times New Roman" w:cs="Times New Roman"/>
          <w:sz w:val="28"/>
          <w:szCs w:val="28"/>
        </w:rPr>
        <w:t xml:space="preserve">В 2008 году по инициативе «Набата» вблизи Вечного огня были установлены две гаубицы, что придало комплексу вид мемориала российской воинской славы. </w:t>
      </w:r>
      <w:r w:rsidRPr="00596457">
        <w:rPr>
          <w:rFonts w:ascii="Times New Roman" w:hAnsi="Times New Roman" w:cs="Times New Roman"/>
          <w:sz w:val="28"/>
          <w:szCs w:val="28"/>
        </w:rPr>
        <w:br/>
      </w:r>
      <w:bookmarkStart w:id="1" w:name="_Hlk196070894"/>
    </w:p>
    <w:p w:rsidR="001106B5" w:rsidRPr="00596457" w:rsidRDefault="001106B5" w:rsidP="001106B5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0309">
        <w:rPr>
          <w:rFonts w:ascii="Times New Roman" w:eastAsia="Times New Roman" w:hAnsi="Times New Roman" w:cs="Times New Roman"/>
          <w:i/>
          <w:iCs/>
          <w:sz w:val="28"/>
          <w:szCs w:val="28"/>
        </w:rPr>
        <w:t>Памятник павшим в Великую Отечественную войну</w:t>
      </w:r>
    </w:p>
    <w:bookmarkEnd w:id="1"/>
    <w:p w:rsidR="001106B5" w:rsidRPr="007A0309" w:rsidRDefault="001106B5" w:rsidP="00110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A0309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7A0309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yandex.ru/an/count/WvKejI_zOoVX2Ldz0pqS01Fomjum0Rq9njBg27Wh8A1700Zbm4uJwFEvtDcp_SwTDzpv-XslDzpXKfMiI3ytRjlsZAEVAlK7ICOFpue9Sl2yc207JumLEUxxdaAXjnIFsZmHzEI8GcreRa-bqoUK9m8BSZYdKUWJd-Oub2U21tBSqgVJjd7RvedWH0wZ6aOqg4DK7nuAMkIuSTksdJmMvB0M6HKj8Or0eYOXBIcDi6731eiKA2gOu8S5YvwV5oae-4411L6FG2NoWOBuoQ1d0YhHpvC4LScA54H2Y5ejMhenWmQ99QGHIKj6CuoKQb3h6aPAL2Hg4fSTC6NpZXx1e8K1Ii-3PWFI0ny67KV_H0aJBwmgTLyaEbjVtk7ePC-mYhoeepNX9Aq6X-43QJexJ3GoELmfpON08YnMW9P5EAm0BOimM05Q5k6l0hGimdi1MXRX80LeMOIz2j2oG2Ab02qB98S5Q5aWCIn0om89kG0j2oDN2j2oCB9OW5Oc29zUzX78OvC2iX60mtA-9k2CWgI6wCgSRf9sfpFnDmNi0nreN0RuakBG8CQBgWH36V10iA9e1WVhesn9KT6f886Qkl4YiV3ZIiVL2EsMB3PUdqPbi_j07nl0ViCtW0rSNtNk5YBkZ-1iLwjXRuApNQs6BP16gheQSOvUetFeQW83cGBvj8M6IzDihqI_VZHjY2oW3OVX0sar90JmnI8i5i3M0TtAMwHfH8eNLX-GE3iCsfaiLTAi15umJxM8nOADO4OMBMnrnkYQD8Mj1RAcknXo4uU42-u9WF2WmNIdL7oUqcA-5fjwIwVcrwTHDRa-ZQgvDxT8VR47Vy7omvzBria7rtZ1_c-D5-ptrdZ1VgxDrPA_ju3J-jeAUcZvsHPmMaopXy8iCvVUd4PTrtKiRPxX4wAtHZVAq62SFXrEz8xJfyE9tYxfhAz3t1-zMG9VzdjT85jFzdpR8bW_fZtu02rLZst-YuEm3M_FRsbTroC9s_3slDOVIVikElcizxhVKOGBts4L5FQEvl54B5SgbSePFqPfCxyeVpE0DYqE47XfAFpaIfOUlhx2-GIlF65MKTrK2AqXi_3Tm7PwgezPjf4cn5KTaVVtJvStX7Nv2NoKvas86uXYnKI3P6-9i87TLNiS0C_AydcH9-Q_DXgK0aggCN0dFk438-9lCIHsxabkF0JX7JUNOO1G3SQhvRb4DeBhVc7bgIac0G00~2?test-tag=144585779052561&amp;banner-sizes=eyI3MjA1NzYxMDUxMTQ4NzI2OSI6IjExMTN4MjAwIn0%3D&amp;ctime=1745160261738&amp;actual-format=8&amp;pcodever=1254663&amp;banner-test-tags=eyI3MjA1NzYxMDUxMTQ4NzI2OSI6IjQyOTkzNTAwNjUifQ%3D%3D&amp;rendered-direct-assets=eyI3MjA1NzYxMDUxMTQ4NzI2OSI6NDF9&amp;width=1113&amp;height=200&amp;stat-id=3&amp;pcode-active-testids=1252092%2C0%2C1&amp;subDesignId=1000870001" \t "_blank" </w:instrText>
      </w:r>
      <w:r w:rsidRPr="007A0309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1106B5" w:rsidRPr="00596457" w:rsidRDefault="001106B5" w:rsidP="001106B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0309">
        <w:rPr>
          <w:rFonts w:ascii="Times New Roman" w:eastAsia="Times New Roman" w:hAnsi="Times New Roman" w:cs="Times New Roman"/>
          <w:sz w:val="28"/>
          <w:szCs w:val="28"/>
        </w:rPr>
        <w:lastRenderedPageBreak/>
        <w:fldChar w:fldCharType="end"/>
      </w:r>
      <w:r w:rsidRPr="00596457">
        <w:rPr>
          <w:rFonts w:ascii="Times New Roman" w:eastAsia="Times New Roman" w:hAnsi="Times New Roman" w:cs="Times New Roman"/>
          <w:sz w:val="28"/>
          <w:szCs w:val="28"/>
        </w:rPr>
        <w:t>После Аллея Героев была благоустроена. 11 лет назад состоялось о</w:t>
      </w:r>
      <w:r w:rsidRPr="00596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ткрытие памятника Солдату Победителю. </w:t>
      </w:r>
      <w:r w:rsidRPr="0059645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96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ыла установлена стела с именами героев </w:t>
      </w:r>
      <w:proofErr w:type="spellStart"/>
      <w:r w:rsidRPr="00596457">
        <w:rPr>
          <w:rFonts w:ascii="Times New Roman" w:hAnsi="Times New Roman" w:cs="Times New Roman"/>
          <w:sz w:val="28"/>
          <w:szCs w:val="28"/>
          <w:shd w:val="clear" w:color="auto" w:fill="FFFFFF"/>
        </w:rPr>
        <w:t>балаковцев</w:t>
      </w:r>
      <w:proofErr w:type="spellEnd"/>
      <w:r w:rsidRPr="00596457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были удостоены звания героев на фронтах Великой Отечественной войны.</w:t>
      </w:r>
      <w:r w:rsidRPr="00596457">
        <w:rPr>
          <w:rFonts w:ascii="Times New Roman" w:hAnsi="Times New Roman" w:cs="Times New Roman"/>
          <w:sz w:val="28"/>
          <w:szCs w:val="28"/>
        </w:rPr>
        <w:br/>
      </w:r>
      <w:r w:rsidRPr="00596457">
        <w:rPr>
          <w:rFonts w:ascii="Times New Roman" w:hAnsi="Times New Roman" w:cs="Times New Roman"/>
          <w:sz w:val="28"/>
          <w:szCs w:val="28"/>
        </w:rPr>
        <w:br/>
      </w:r>
      <w:r w:rsidRPr="00596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протяжении всей аллеи установлены плиты с высеченными на них названиями Городов Героев. </w:t>
      </w:r>
    </w:p>
    <w:p w:rsidR="001106B5" w:rsidRPr="00596457" w:rsidRDefault="001106B5" w:rsidP="001106B5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sz w:val="28"/>
          <w:szCs w:val="28"/>
          <w:shd w:val="clear" w:color="auto" w:fill="FFFFFF"/>
        </w:rPr>
        <w:t>Сразу же хочется сказать, что всё было сделано на народные деньги. В сборе средств для строительства аллеи собирались всем миром, деньги жертвовали как простые граждане, так и бизнесмены из Балаково. Строители, которое всё это устанавливали, также основную часть работы выполнили бесплатно.</w:t>
      </w:r>
      <w:r w:rsidRPr="00596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06B5" w:rsidRDefault="001106B5" w:rsidP="001106B5">
      <w:pPr>
        <w:shd w:val="clear" w:color="auto" w:fill="FFFFFF"/>
        <w:spacing w:before="100" w:beforeAutospacing="1" w:after="100" w:afterAutospacing="1"/>
        <w:ind w:firstLine="709"/>
        <w:jc w:val="both"/>
        <w:rPr>
          <w:rStyle w:val="c0"/>
          <w:color w:val="000000"/>
          <w:sz w:val="28"/>
          <w:szCs w:val="28"/>
        </w:rPr>
      </w:pPr>
      <w:r w:rsidRPr="00596457">
        <w:rPr>
          <w:rFonts w:ascii="Times New Roman" w:hAnsi="Times New Roman" w:cs="Times New Roman"/>
          <w:sz w:val="28"/>
          <w:szCs w:val="28"/>
        </w:rPr>
        <w:t>Ребята, цените и бережно относитесь к объектам, увековечивающим память о наших героях-земляках. Мы должны помнить о тех, кто ценой своей жизни приближал Великую Победу.</w:t>
      </w:r>
      <w:bookmarkEnd w:id="0"/>
    </w:p>
    <w:p w:rsidR="001106B5" w:rsidRDefault="001106B5" w:rsidP="001106B5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Каждый год 9 мая люди приносят сюда венки и цветы и благодарят погибших воинов за мирное небо над головой.</w:t>
      </w:r>
    </w:p>
    <w:p w:rsidR="001106B5" w:rsidRDefault="001106B5" w:rsidP="001106B5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Давайте, мы тихонечко положим цветы и почтим память минутой молчания.</w:t>
      </w:r>
    </w:p>
    <w:p w:rsidR="001106B5" w:rsidRDefault="001106B5" w:rsidP="001106B5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Минута молчания</w:t>
      </w:r>
    </w:p>
    <w:p w:rsidR="001106B5" w:rsidRDefault="001106B5" w:rsidP="001106B5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</w:t>
      </w:r>
      <w:proofErr w:type="gramStart"/>
      <w:r>
        <w:rPr>
          <w:rStyle w:val="c0"/>
          <w:color w:val="000000"/>
          <w:sz w:val="28"/>
          <w:szCs w:val="28"/>
        </w:rPr>
        <w:t>: Вот</w:t>
      </w:r>
      <w:proofErr w:type="gramEnd"/>
      <w:r>
        <w:rPr>
          <w:rStyle w:val="c0"/>
          <w:color w:val="000000"/>
          <w:sz w:val="28"/>
          <w:szCs w:val="28"/>
        </w:rPr>
        <w:t xml:space="preserve"> такой памятник поставлен в нашем городе, в котором живут счастливо и смеются дети. А этот мир отстояли для нас с вами солдаты ВОВ. Мы сегодня выполнили свой гражданский долг, возложили цветы к памятнику и почтили память воинов «минутой молчания». Так давайте же радоваться и беречь этот мир. Мы никогда не забудем тех, кто отдал свои жизни, чтобы освободить нашу Родину от немецких захватчиков. Сколько бы ни прошло лет, потомки всегда будут бережно хранить память о своих отцах, дедах и прадедах, благодарить их за то, что они отстояли мир во имя нашей жизни. У многих из вас прабабушки и прадедушки тоже воевали, кто – то из них еще жив. Не забудьте поздравить их с праздником.</w:t>
      </w:r>
    </w:p>
    <w:p w:rsidR="001106B5" w:rsidRDefault="001106B5" w:rsidP="001106B5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А как, можно поздравить этих героев, подвиги которых мы будем помнить всегда (ответы детей).</w:t>
      </w:r>
    </w:p>
    <w:p w:rsidR="001106B5" w:rsidRDefault="001106B5" w:rsidP="001106B5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</w:t>
      </w:r>
      <w:proofErr w:type="gramStart"/>
      <w:r>
        <w:rPr>
          <w:rStyle w:val="c0"/>
          <w:color w:val="000000"/>
          <w:sz w:val="28"/>
          <w:szCs w:val="28"/>
        </w:rPr>
        <w:t>: Если</w:t>
      </w:r>
      <w:proofErr w:type="gramEnd"/>
      <w:r>
        <w:rPr>
          <w:rStyle w:val="c0"/>
          <w:color w:val="000000"/>
          <w:sz w:val="28"/>
          <w:szCs w:val="28"/>
        </w:rPr>
        <w:t xml:space="preserve"> вы 9 Мая увидите человека с орденами, то как Вы поступите?</w:t>
      </w:r>
    </w:p>
    <w:p w:rsidR="001106B5" w:rsidRDefault="001106B5" w:rsidP="001106B5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Подойдите и поздравьте его с праздником, скажите ему «спасибо» за то, что он защищал нашу Родину от врагов. Ветеранам будет приятно, что мы все помним о той трудной замечательной победе. Возвращаемся в детский сад.</w:t>
      </w:r>
    </w:p>
    <w:p w:rsidR="001106B5" w:rsidRDefault="001106B5" w:rsidP="001106B5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</w:t>
      </w:r>
      <w:proofErr w:type="gramStart"/>
      <w:r>
        <w:rPr>
          <w:rStyle w:val="c0"/>
          <w:color w:val="000000"/>
          <w:sz w:val="28"/>
          <w:szCs w:val="28"/>
        </w:rPr>
        <w:t>: О</w:t>
      </w:r>
      <w:proofErr w:type="gramEnd"/>
      <w:r>
        <w:rPr>
          <w:rStyle w:val="c0"/>
          <w:color w:val="000000"/>
          <w:sz w:val="28"/>
          <w:szCs w:val="28"/>
        </w:rPr>
        <w:t xml:space="preserve"> чем вы вечером расскажете своим родителям, что больше всего затронуло ваше сердце, когда мы говорили о героях ВОВ, которым поставлены памятники?</w:t>
      </w:r>
    </w:p>
    <w:p w:rsidR="001106B5" w:rsidRDefault="001106B5">
      <w:bookmarkStart w:id="2" w:name="_GoBack"/>
      <w:bookmarkEnd w:id="2"/>
    </w:p>
    <w:sectPr w:rsidR="001106B5" w:rsidSect="001106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B5"/>
    <w:rsid w:val="0011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1B200-FF70-4164-9891-C83B149D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1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06B5"/>
  </w:style>
  <w:style w:type="character" w:customStyle="1" w:styleId="c3">
    <w:name w:val="c3"/>
    <w:basedOn w:val="a0"/>
    <w:rsid w:val="001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ursar.ru/page-joy.php?j=42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Grankina</dc:creator>
  <cp:keywords/>
  <dc:description/>
  <cp:lastModifiedBy>Grankina</cp:lastModifiedBy>
  <cp:revision>1</cp:revision>
  <dcterms:created xsi:type="dcterms:W3CDTF">2025-07-28T06:50:00Z</dcterms:created>
  <dcterms:modified xsi:type="dcterms:W3CDTF">2025-07-28T06:51:00Z</dcterms:modified>
</cp:coreProperties>
</file>