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92" w:rsidRDefault="00C16AA3" w:rsidP="00FC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Авторские </w:t>
      </w:r>
      <w:bookmarkStart w:id="0" w:name="_GoBack"/>
      <w:bookmarkEnd w:id="0"/>
      <w:r w:rsidR="00FC7192" w:rsidRPr="008B798A">
        <w:rPr>
          <w:rFonts w:ascii="Times New Roman" w:hAnsi="Times New Roman" w:cs="Times New Roman"/>
          <w:b/>
          <w:sz w:val="24"/>
          <w:szCs w:val="24"/>
          <w:u w:val="single"/>
        </w:rPr>
        <w:t xml:space="preserve">игры </w:t>
      </w:r>
      <w:r w:rsidR="00FC719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обогащение чувственного опыта </w:t>
      </w:r>
    </w:p>
    <w:p w:rsidR="00FC7192" w:rsidRDefault="00FC7192" w:rsidP="00FC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детей младшего дошкольного возраста</w:t>
      </w:r>
    </w:p>
    <w:p w:rsidR="00FC7192" w:rsidRPr="00841B7F" w:rsidRDefault="00FC7192" w:rsidP="00FC71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1.  «Тактильные крышечки».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развивать у детей тактильное восприятие; обогащать активный словарь детей новыми словами, развивать память, внимание, воображение, образное мышление; мелкую моторику.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Игру можно использовать во всех возрастных группах, усложняя задачи в зависимости от возраста.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крышки, клей, ткань разной фактуры и другие материалы (кожа, мех, бисер, крупы)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Заполнить крышки этими материалами, вырезав и приклеив их внутри крышек.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(варианты игры)</w:t>
      </w:r>
    </w:p>
    <w:p w:rsidR="00FC7192" w:rsidRPr="00841B7F" w:rsidRDefault="00C16AA3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FC7192" w:rsidRPr="00841B7F">
        <w:rPr>
          <w:rFonts w:ascii="Times New Roman" w:hAnsi="Times New Roman" w:cs="Times New Roman"/>
          <w:sz w:val="24"/>
          <w:szCs w:val="24"/>
        </w:rPr>
        <w:t>Найди пару»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находить одинаковые по тактильным ощущениям предметы.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Ход игры: предложить детям рассмотреть крышки, потрогать их и определить какие они 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на ощупь (гладкие, пушистые, колючие, скользкие и </w:t>
      </w:r>
      <w:proofErr w:type="gramStart"/>
      <w:r w:rsidRPr="00841B7F">
        <w:rPr>
          <w:rFonts w:ascii="Times New Roman" w:hAnsi="Times New Roman" w:cs="Times New Roman"/>
          <w:sz w:val="24"/>
          <w:szCs w:val="24"/>
        </w:rPr>
        <w:t>т.д.)и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предложить найти одинаковые по ощущениям.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Усложнение: искать одинаковые </w:t>
      </w:r>
      <w:proofErr w:type="gramStart"/>
      <w:r w:rsidRPr="00841B7F">
        <w:rPr>
          <w:rFonts w:ascii="Times New Roman" w:hAnsi="Times New Roman" w:cs="Times New Roman"/>
          <w:sz w:val="24"/>
          <w:szCs w:val="24"/>
        </w:rPr>
        <w:t>крышки  внутри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непрозрачного мешка.</w:t>
      </w:r>
    </w:p>
    <w:p w:rsidR="00FC7192" w:rsidRPr="00841B7F" w:rsidRDefault="00C16AA3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C7192" w:rsidRPr="00841B7F">
        <w:rPr>
          <w:rFonts w:ascii="Times New Roman" w:hAnsi="Times New Roman" w:cs="Times New Roman"/>
          <w:sz w:val="24"/>
          <w:szCs w:val="24"/>
        </w:rPr>
        <w:t>Найди не похожие крышечки»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найти непохожие по тактильным ощущениям предметы.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Ход игры: предложить детям найти противоположные сочетания: пушистые - гладкие, 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колючие – мягкие и т. д.</w:t>
      </w:r>
    </w:p>
    <w:p w:rsidR="00FC7192" w:rsidRPr="00841B7F" w:rsidRDefault="00C16AA3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FC7192" w:rsidRPr="00841B7F">
        <w:rPr>
          <w:rFonts w:ascii="Times New Roman" w:hAnsi="Times New Roman" w:cs="Times New Roman"/>
          <w:sz w:val="24"/>
          <w:szCs w:val="24"/>
        </w:rPr>
        <w:t>Сделай такой же узор»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Цель: учить </w:t>
      </w:r>
      <w:proofErr w:type="gramStart"/>
      <w:r w:rsidRPr="00841B7F">
        <w:rPr>
          <w:rFonts w:ascii="Times New Roman" w:hAnsi="Times New Roman" w:cs="Times New Roman"/>
          <w:sz w:val="24"/>
          <w:szCs w:val="24"/>
        </w:rPr>
        <w:t>различать  и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находить предметы определенного цвета 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и выкладывать их по заданному образцу. Развивать внимание и восприятие.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предложите детям подобрать крышечки по заданному образцу.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2. «Лабиринт»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активизация движений большого и указательного пальцев.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лабиринт - два кусочка ткани, простроченных так, чтобы внутри имелись ходы, по которым можно проталкивать мелкие предметы; набор мелких предметов (фасоль, горох, бусинки и т.п.).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педагог дает ребенку набор мелких предметов и лабиринт. Ребенок должен протолкнуть по лабиринту данные предметы.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3. «Сухой дождь»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развитие тактильных ощущений, мелкой моторики, закрепление знаний о цвете, учить находить местоположение прищепки по цвету.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дуга, на которую прикреплены разноцветные атласные ленты, прищепки.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рассмотреть и потрогать с детьми ленточки. Сказать, что это дождь.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Дождик, дождик веселей,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Капай, капай не жалей,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Брызни в поле пуще ~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Станет травка гуще.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Только нас не замочи,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Зря в окошко не стучи!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Вспомнить в какое время года идут дожди. </w:t>
      </w:r>
      <w:proofErr w:type="gramStart"/>
      <w:r w:rsidRPr="00841B7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: «Зеленый дождь идет весной, он веселый и радостный, потому что распускаются почки на деревьях, появляется травка и т.д. Варианты ассоциаций: красный-лето, желтый – золотая осень, </w:t>
      </w:r>
      <w:r w:rsidRPr="00841B7F">
        <w:rPr>
          <w:rFonts w:ascii="Times New Roman" w:hAnsi="Times New Roman" w:cs="Times New Roman"/>
          <w:sz w:val="24"/>
          <w:szCs w:val="24"/>
        </w:rPr>
        <w:lastRenderedPageBreak/>
        <w:t>синий – холодный дождь поздней осени. Предложить найти прищепки соответствующего цвета и прикрепить их на ленту.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4. «Угадай, из чего сделан предмет»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определение фактуры материала при прикосновении.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B7F">
        <w:rPr>
          <w:rFonts w:ascii="Times New Roman" w:hAnsi="Times New Roman" w:cs="Times New Roman"/>
          <w:sz w:val="24"/>
          <w:szCs w:val="24"/>
        </w:rPr>
        <w:t>Материал:  набор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предметов с различной фактурой материала (вата, мех, ткань, бумага, кожа, дерево, пластмасса, металл).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на столе находится набор предметов. Педагог просит ребенка ощупать предметы и определить, из какого материала изготовлен каждый из них. Затем ребенок закрывает глаза, кладет ладонь на какой-либо предмет и говорит, из чего он сделан.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Можно использовать предметы и материалы различной текстуры: вязкой, липкой, шершавой, бархатистой, гладкой, пушистой, сухой и т.д.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5. «Определи на ощупь»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определение отличий знакомых предметов на ощупь;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сравнение предметов на ощупь по длине, величине, ширине.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 непрозрачный мешочек и парные предметы, различающиеся одним признаком (длинный и короткий карандаши, большая и маленькая пуговицы, широкая и узкая линейки и т.д.).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в непрозрачном мешочке находятся парные предметы. Ребенку предлагается на ощупь определить предмет и назвать его признаки: карандаш длинный; карандаш короткий; пуговица большая и т.д.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6.Догадайся, что за предмет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определение знакомых предметов на ощупь.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B7F">
        <w:rPr>
          <w:rFonts w:ascii="Times New Roman" w:hAnsi="Times New Roman" w:cs="Times New Roman"/>
          <w:sz w:val="24"/>
          <w:szCs w:val="24"/>
        </w:rPr>
        <w:t>Материал:  тонкая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непрозрачная салфетка; набор объемных предметов, разных по форме (погремушка, мячик, кубик, расческа, зубная щетка и др.).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на столе находится набор предметов, накрытых салфеткой. Педагог просит ребенка ощупать предметы через салфетку, определить и назвать их.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7.«Чудесный мешочек»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нахождение знакомых предметов на ощупь.</w:t>
      </w:r>
    </w:p>
    <w:p w:rsidR="00FC7192" w:rsidRPr="00026526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непрозрачный мешочек и предметы разной формы, величины, фактуры (игрушки, геометрические фигуры и тела, пластмассовые буквы и цифры и др.).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в непрозрачном мешочке находятся предметы. Ребенку предлагается на ощупь, не заглядывая в мешочек, найти нужный предмет.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8. «Узнай фигуру»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Цель: нахождение геометрической фигуры на </w:t>
      </w:r>
      <w:proofErr w:type="spellStart"/>
      <w:r w:rsidRPr="00841B7F">
        <w:rPr>
          <w:rFonts w:ascii="Times New Roman" w:hAnsi="Times New Roman" w:cs="Times New Roman"/>
          <w:sz w:val="24"/>
          <w:szCs w:val="24"/>
        </w:rPr>
        <w:t>ошупь</w:t>
      </w:r>
      <w:proofErr w:type="spellEnd"/>
      <w:r w:rsidRPr="00841B7F">
        <w:rPr>
          <w:rFonts w:ascii="Times New Roman" w:hAnsi="Times New Roman" w:cs="Times New Roman"/>
          <w:sz w:val="24"/>
          <w:szCs w:val="24"/>
        </w:rPr>
        <w:t xml:space="preserve"> по зрительно-воспринимаемому образцу.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непрозрачный мешочек; два набора плоскостных и объемных геометрических фигур (кубики, конусы, цилиндры, овалы, квадраты, треугольники и т.д.).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в непрозрачном мешочке лежит набор геометрических фигур. Второй такой же набор находится на столе перед ребенком. Ребенку предлагается на ощупь найти в мешочке такую же фигуру, как та, на которую указал педагог.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9. «Кто быстрее»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нахождение предметов на ощупь по инструкции педагога.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непрозрачный мешочек и мелкие предметы (шашки, колпачки ручек, пуговицы, ластики, монеты, орехи и др.).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игра проводится в парах. У каждого участника - непрозрачный мешочек, наполненный мелкими предметами. Игроки должны как можно быстрее найти на ощупь и достать названный педагогом предмет.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10.«Бусы»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Цель: закрепление и развитие мелкой моторики, зрительно-моторной координации, различение предметов по форме, цвету, величине. Развитие концентрации </w:t>
      </w:r>
      <w:r w:rsidRPr="00841B7F">
        <w:rPr>
          <w:rFonts w:ascii="Times New Roman" w:hAnsi="Times New Roman" w:cs="Times New Roman"/>
          <w:sz w:val="24"/>
          <w:szCs w:val="24"/>
        </w:rPr>
        <w:lastRenderedPageBreak/>
        <w:t>внимания, усидчивости, аккуратности, творческого воображения. Обучение приемам работы по образцам и создание собственного произведения.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бусы разного цвета, формы, величины; лески, тесемки.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на первом этапе предложить детям просто собрать бусы. В том порядке, в каком они хотят. Затем предложить собрать бусы в определенной последовательности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11. «Почтовый ящик»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различение геометрических форм на ощупь;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умение пользоваться методом проб.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экран; коробка с прорезями различной конфигурации; набор объемных геометрических фигур.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на столе перед ребенком находится набор объемных геометрических фигур и экран, за которым стоит коробка с прорезями. Ребенку предлагается протолкнуть фигуры в прорези коробки за экраном, не контролируя зрением свои действия.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12. «Платочек для куклы»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определение фактуры материала на ощупь.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непрозрачный мешочек; три куклы в разных платочках (шелковом, ситцевом, шерстяном).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ребенок рассматривает кукол и ощупывает их платочки. Затем платочки складываются в непрозрачный мешочек. Ребенку предлагается на ощупь отыскать нужный платочек для каждой куклы.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13. «Сухой бассейн»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Цель: закрепление и развитие мелкой моторики, массаж рук, пальцев рук, повышение чувствительности пальцев. Развитие классификации по различным </w:t>
      </w:r>
      <w:proofErr w:type="gramStart"/>
      <w:r w:rsidRPr="00841B7F">
        <w:rPr>
          <w:rFonts w:ascii="Times New Roman" w:hAnsi="Times New Roman" w:cs="Times New Roman"/>
          <w:sz w:val="24"/>
          <w:szCs w:val="24"/>
        </w:rPr>
        <w:t>признакам .Развитие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фонематических процессов, </w:t>
      </w:r>
      <w:proofErr w:type="spellStart"/>
      <w:r w:rsidRPr="00841B7F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841B7F">
        <w:rPr>
          <w:rFonts w:ascii="Times New Roman" w:hAnsi="Times New Roman" w:cs="Times New Roman"/>
          <w:sz w:val="24"/>
          <w:szCs w:val="24"/>
        </w:rPr>
        <w:t>-буквенного анализа. Сенсомоторное развитие, формирование основных сенсорных эталонов.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емкость, на дне которой спрятаны различные предметы (пуговицы, геометрические фигуры, мелкие игрушки по темам: «Посуда», Животные», «Транспорт» и др.)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ребенок на ощупь ищет какой-либо предмет или описывает его. Ребенок может перемещать руку в коробке, щупая и трогая предметы.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Сюда насыпали горох, и пальцы запустили,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Устроив там переполох, чтоб пальцы не грустили.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Ведь тут не соль, совсем не соль, а разноцветная фасоль.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На дне – игрушки для детей, мы их достанем без затей.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Варианты игр.</w:t>
      </w:r>
    </w:p>
    <w:p w:rsidR="00FC7192" w:rsidRPr="00841B7F" w:rsidRDefault="00C16AA3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7192" w:rsidRPr="00841B7F">
        <w:rPr>
          <w:rFonts w:ascii="Times New Roman" w:hAnsi="Times New Roman" w:cs="Times New Roman"/>
          <w:sz w:val="24"/>
          <w:szCs w:val="24"/>
        </w:rPr>
        <w:t xml:space="preserve"> «Найди на ощупь».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Педагог дает задание ребенку найти только насекомых.</w:t>
      </w:r>
    </w:p>
    <w:p w:rsidR="00FC7192" w:rsidRPr="00841B7F" w:rsidRDefault="00C16AA3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7192" w:rsidRPr="00841B7F">
        <w:rPr>
          <w:rFonts w:ascii="Times New Roman" w:hAnsi="Times New Roman" w:cs="Times New Roman"/>
          <w:sz w:val="24"/>
          <w:szCs w:val="24"/>
        </w:rPr>
        <w:t>«Найди и разложи».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Ребенок находит в бассейне все игрушки и раскладывает их по группам (классифицирует)</w:t>
      </w:r>
    </w:p>
    <w:p w:rsidR="00FC7192" w:rsidRPr="00841B7F" w:rsidRDefault="00C16AA3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7192" w:rsidRPr="00841B7F">
        <w:rPr>
          <w:rFonts w:ascii="Times New Roman" w:hAnsi="Times New Roman" w:cs="Times New Roman"/>
          <w:sz w:val="24"/>
          <w:szCs w:val="24"/>
        </w:rPr>
        <w:t xml:space="preserve"> «Найди букву на ощупь».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Ребенок ищет букву и старается на ощупь определить. Далее можно предложить детям назвать слова на звук, который обозначает данная буква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14. «Узнай предмет по контуру»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определение предмета по контуру.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B7F">
        <w:rPr>
          <w:rFonts w:ascii="Times New Roman" w:hAnsi="Times New Roman" w:cs="Times New Roman"/>
          <w:sz w:val="24"/>
          <w:szCs w:val="24"/>
        </w:rPr>
        <w:t>Материал:  лист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бумаги, карандаш, вырезанные из картона фигурки (елочка, пирамидка, домик, рыбка, зайчик, птичка и др.).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ребенок закрывает глаза. Педагог дает ему в руки вырезанную из картона фигурку и спрашивает, что это за предмет. После ответа фигурка убирается, ребенок открывает глаза и рисует ее по памяти. Затем ребенка просят сравнить его рисунок с контуром и обвести фигурку карандашом.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lastRenderedPageBreak/>
        <w:t>15.«Бабочка-коробочка»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Развитие мелкой моторики рук, усидчивости, внимания.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Материал: игрушка с нашитыми пуговицами.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предложить детям расстегнуть пуговицы. Можно придумать разные варианты вопросов.</w:t>
      </w:r>
    </w:p>
    <w:p w:rsidR="00FC7192" w:rsidRPr="00841B7F" w:rsidRDefault="00C16AA3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C7192" w:rsidRPr="00841B7F">
        <w:rPr>
          <w:rFonts w:ascii="Times New Roman" w:hAnsi="Times New Roman" w:cs="Times New Roman"/>
          <w:sz w:val="24"/>
          <w:szCs w:val="24"/>
        </w:rPr>
        <w:t>. «Сенсорная тропа для ног»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Цель: развитие тактильной чувствительности ступней ног.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 xml:space="preserve">Материал: сенсорная тропа - дорожка из </w:t>
      </w:r>
      <w:proofErr w:type="spellStart"/>
      <w:proofErr w:type="gramStart"/>
      <w:r w:rsidRPr="00841B7F">
        <w:rPr>
          <w:rFonts w:ascii="Times New Roman" w:hAnsi="Times New Roman" w:cs="Times New Roman"/>
          <w:sz w:val="24"/>
          <w:szCs w:val="24"/>
        </w:rPr>
        <w:t>ковролина</w:t>
      </w:r>
      <w:proofErr w:type="spellEnd"/>
      <w:r w:rsidRPr="00841B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1B7F">
        <w:rPr>
          <w:rFonts w:ascii="Times New Roman" w:hAnsi="Times New Roman" w:cs="Times New Roman"/>
          <w:sz w:val="24"/>
          <w:szCs w:val="24"/>
        </w:rPr>
        <w:t xml:space="preserve"> на которой с помощью липучек закреплены отличающиеся по фактуре кочки: мешочки из тонкой, но прочной ткани с разными наполнителями (тряпочки, кусочки кожи, поролона, мелкие камушки, горох и т.д.) или расположены следы правой и левой ног, вырезанные из различной ткани.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B7F">
        <w:rPr>
          <w:rFonts w:ascii="Times New Roman" w:hAnsi="Times New Roman" w:cs="Times New Roman"/>
          <w:sz w:val="24"/>
          <w:szCs w:val="24"/>
        </w:rPr>
        <w:t>Ход игры: педагог предлагает ребенку пройти по сенсорной тропе босиком или в тонких носках.</w:t>
      </w: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7192" w:rsidRPr="00841B7F" w:rsidRDefault="00FC7192" w:rsidP="00FC7192">
      <w:pPr>
        <w:tabs>
          <w:tab w:val="left" w:pos="5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8E" w:rsidRDefault="005A2626"/>
    <w:sectPr w:rsidR="00884C8E" w:rsidSect="008C7CD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69"/>
    <w:rsid w:val="000B3CC7"/>
    <w:rsid w:val="004249FD"/>
    <w:rsid w:val="005A2626"/>
    <w:rsid w:val="00C16AA3"/>
    <w:rsid w:val="00ED0269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9DE2A-38B3-417E-AE8B-FD76B366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ds172</dc:creator>
  <cp:keywords/>
  <dc:description/>
  <cp:lastModifiedBy>Современная школа</cp:lastModifiedBy>
  <cp:revision>5</cp:revision>
  <dcterms:created xsi:type="dcterms:W3CDTF">2024-07-08T03:26:00Z</dcterms:created>
  <dcterms:modified xsi:type="dcterms:W3CDTF">2025-12-23T01:22:00Z</dcterms:modified>
</cp:coreProperties>
</file>