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66D" w:rsidRPr="0039466D" w:rsidRDefault="00AD0125" w:rsidP="0039466D">
      <w:pPr>
        <w:spacing w:after="0"/>
        <w:ind w:left="708" w:hanging="708"/>
        <w:jc w:val="right"/>
        <w:rPr>
          <w:rFonts w:ascii="Times New Roman" w:hAnsi="Times New Roman" w:cs="Times New Roman"/>
          <w:b/>
          <w:sz w:val="24"/>
          <w:szCs w:val="28"/>
        </w:rPr>
      </w:pPr>
      <w:r w:rsidRPr="0092476D">
        <w:rPr>
          <w:rFonts w:ascii="Times New Roman" w:hAnsi="Times New Roman" w:cs="Times New Roman"/>
          <w:sz w:val="24"/>
          <w:szCs w:val="28"/>
        </w:rPr>
        <w:t xml:space="preserve">     </w:t>
      </w:r>
      <w:r w:rsidR="0039466D" w:rsidRPr="0039466D">
        <w:rPr>
          <w:rFonts w:ascii="Times New Roman" w:hAnsi="Times New Roman" w:cs="Times New Roman"/>
          <w:b/>
          <w:sz w:val="24"/>
          <w:szCs w:val="28"/>
        </w:rPr>
        <w:t>Егорова Вероника Юрьевна,</w:t>
      </w:r>
    </w:p>
    <w:p w:rsidR="0039466D" w:rsidRPr="0039466D" w:rsidRDefault="0039466D" w:rsidP="0039466D">
      <w:pPr>
        <w:spacing w:after="0"/>
        <w:ind w:left="708" w:hanging="708"/>
        <w:jc w:val="right"/>
        <w:rPr>
          <w:rFonts w:ascii="Times New Roman" w:hAnsi="Times New Roman" w:cs="Times New Roman"/>
          <w:b/>
          <w:sz w:val="24"/>
          <w:szCs w:val="28"/>
        </w:rPr>
      </w:pPr>
      <w:r w:rsidRPr="0039466D">
        <w:rPr>
          <w:rFonts w:ascii="Times New Roman" w:hAnsi="Times New Roman" w:cs="Times New Roman"/>
          <w:b/>
          <w:sz w:val="24"/>
          <w:szCs w:val="28"/>
        </w:rPr>
        <w:t>студент СГСПУ ФПСО 4 курса,</w:t>
      </w:r>
    </w:p>
    <w:p w:rsidR="00751626" w:rsidRPr="0039466D" w:rsidRDefault="0039466D" w:rsidP="0039466D">
      <w:pPr>
        <w:spacing w:after="0"/>
        <w:ind w:left="708" w:hanging="708"/>
        <w:jc w:val="right"/>
        <w:rPr>
          <w:rFonts w:ascii="Times New Roman" w:hAnsi="Times New Roman" w:cs="Times New Roman"/>
          <w:b/>
          <w:sz w:val="24"/>
        </w:rPr>
      </w:pPr>
      <w:r w:rsidRPr="0039466D">
        <w:rPr>
          <w:rFonts w:ascii="Times New Roman" w:hAnsi="Times New Roman" w:cs="Times New Roman"/>
          <w:b/>
          <w:sz w:val="24"/>
          <w:szCs w:val="28"/>
        </w:rPr>
        <w:t>г. Самара</w:t>
      </w:r>
      <w:r w:rsidR="00AD0125" w:rsidRPr="0039466D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</w:t>
      </w:r>
      <w:r w:rsidRPr="0039466D">
        <w:rPr>
          <w:rFonts w:ascii="Times New Roman" w:hAnsi="Times New Roman" w:cs="Times New Roman"/>
          <w:b/>
          <w:sz w:val="24"/>
          <w:szCs w:val="28"/>
        </w:rPr>
        <w:t xml:space="preserve">                        </w:t>
      </w:r>
    </w:p>
    <w:p w:rsidR="00751626" w:rsidRDefault="00751626" w:rsidP="00AD0125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39466D" w:rsidRPr="0039466D" w:rsidRDefault="0039466D" w:rsidP="00AD0125">
      <w:pPr>
        <w:spacing w:after="0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ТЕОРЕТИЧЕСКИЕ АСПЕКТЫ ПРО</w:t>
      </w:r>
      <w:r w:rsidR="0068349B">
        <w:rPr>
          <w:rFonts w:ascii="Times New Roman" w:hAnsi="Times New Roman" w:cs="Times New Roman"/>
          <w:sz w:val="24"/>
          <w:szCs w:val="28"/>
        </w:rPr>
        <w:t xml:space="preserve">БЛЕМЫ РАЗВИТИЯ РЕЧИ У ДВУЯЗЫЧНЫХ ДЕТЕЙ </w:t>
      </w:r>
    </w:p>
    <w:p w:rsidR="00751626" w:rsidRPr="0039466D" w:rsidRDefault="00751626" w:rsidP="00AD0125">
      <w:pPr>
        <w:spacing w:after="0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942CBD" w:rsidRPr="00942CBD" w:rsidRDefault="00942CBD" w:rsidP="00942CB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42CBD">
        <w:rPr>
          <w:rFonts w:ascii="Times New Roman" w:hAnsi="Times New Roman" w:cs="Times New Roman"/>
          <w:sz w:val="24"/>
        </w:rPr>
        <w:t>Язык является достоянием каждого народа, средством выражения его культуры и традиций, а также мыслей и чувств. В связи с расширением коммуникативных, культурных и экономических связей, а также развитием науки и образования всё значительнее увеличивается потребность в усвоении иностранного языка. Такую потребность могут вызвать и негативные явления, например, войны, экономические трудности или какие-либо социальные</w:t>
      </w:r>
      <w:r w:rsidR="00180397">
        <w:rPr>
          <w:rFonts w:ascii="Times New Roman" w:hAnsi="Times New Roman" w:cs="Times New Roman"/>
          <w:sz w:val="24"/>
        </w:rPr>
        <w:t xml:space="preserve"> </w:t>
      </w:r>
      <w:r w:rsidRPr="00942CBD">
        <w:rPr>
          <w:rFonts w:ascii="Times New Roman" w:hAnsi="Times New Roman" w:cs="Times New Roman"/>
          <w:sz w:val="24"/>
        </w:rPr>
        <w:t xml:space="preserve">причины, из-за которых люди вынуждены эмигрировать из своей страны или республики.  Процесс миграции населения в наши дни становится всё более заметным. В результате общения с иноязычным населением и намеренном изучении других языков возникает билингвизм, который может </w:t>
      </w:r>
      <w:proofErr w:type="gramStart"/>
      <w:r w:rsidRPr="00942CBD">
        <w:rPr>
          <w:rFonts w:ascii="Times New Roman" w:hAnsi="Times New Roman" w:cs="Times New Roman"/>
          <w:sz w:val="24"/>
        </w:rPr>
        <w:t>охватывать</w:t>
      </w:r>
      <w:proofErr w:type="gramEnd"/>
      <w:r w:rsidRPr="00942CBD">
        <w:rPr>
          <w:rFonts w:ascii="Times New Roman" w:hAnsi="Times New Roman" w:cs="Times New Roman"/>
          <w:sz w:val="24"/>
        </w:rPr>
        <w:t xml:space="preserve"> как целую общность или социальную группу, так и отдельного индивида. </w:t>
      </w:r>
    </w:p>
    <w:p w:rsidR="00942CBD" w:rsidRPr="00942CBD" w:rsidRDefault="00942CBD" w:rsidP="00942CB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42CBD">
        <w:rPr>
          <w:rFonts w:ascii="Times New Roman" w:hAnsi="Times New Roman" w:cs="Times New Roman"/>
          <w:sz w:val="24"/>
        </w:rPr>
        <w:t xml:space="preserve">Если же первичная языковая система (родной язык) у взрослого человека развита в достаточной степени, то ребёнок еще только овладевает </w:t>
      </w:r>
      <w:r w:rsidR="00FF4029">
        <w:rPr>
          <w:rFonts w:ascii="Times New Roman" w:hAnsi="Times New Roman" w:cs="Times New Roman"/>
          <w:sz w:val="24"/>
        </w:rPr>
        <w:t xml:space="preserve">родным </w:t>
      </w:r>
      <w:r w:rsidRPr="00942CBD">
        <w:rPr>
          <w:rFonts w:ascii="Times New Roman" w:hAnsi="Times New Roman" w:cs="Times New Roman"/>
          <w:sz w:val="24"/>
        </w:rPr>
        <w:t xml:space="preserve">языком. Детям, которые развиваются в условиях раннего билингвизма, не успев овладеть родным языком, приходится овладевать ещё и вторым, так как ему необходимо общаться и с иноязычными окружающими, и с родителями, которые тоже постепенно переходят на другой язык. </w:t>
      </w:r>
    </w:p>
    <w:p w:rsidR="00942CBD" w:rsidRPr="00942CBD" w:rsidRDefault="00942CBD" w:rsidP="00942CB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42CBD">
        <w:rPr>
          <w:rFonts w:ascii="Times New Roman" w:hAnsi="Times New Roman" w:cs="Times New Roman"/>
          <w:sz w:val="24"/>
        </w:rPr>
        <w:t xml:space="preserve">Дети часто совершают ошибки в процессе общения на неродном языке. Не все взрослые замечают и исправляют их, а иногда не замечают и своих ошибок. Без необходимого контроля со стороны взрослых неправильно может развиться не только вторичный язык, но и первичный, что в дальнейшем ведёт к трудностям освоения школьной программой на неродном языке. Это может быть связано не только с результатом влияния первичной языковой системы на </w:t>
      </w:r>
      <w:proofErr w:type="gramStart"/>
      <w:r w:rsidRPr="00942CBD">
        <w:rPr>
          <w:rFonts w:ascii="Times New Roman" w:hAnsi="Times New Roman" w:cs="Times New Roman"/>
          <w:sz w:val="24"/>
        </w:rPr>
        <w:t>вторичную</w:t>
      </w:r>
      <w:proofErr w:type="gramEnd"/>
      <w:r w:rsidRPr="00942CBD">
        <w:rPr>
          <w:rFonts w:ascii="Times New Roman" w:hAnsi="Times New Roman" w:cs="Times New Roman"/>
          <w:sz w:val="24"/>
        </w:rPr>
        <w:t>, но и с наличием речевых нарушений. Если же ребёнок имеет речевые патологии и развивается в двуязычной среде, то это усугубляет ситуацию и отягощает логопедическую работу.</w:t>
      </w:r>
    </w:p>
    <w:p w:rsidR="00942CBD" w:rsidRPr="00942CBD" w:rsidRDefault="00942CBD" w:rsidP="00942CB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42CBD">
        <w:rPr>
          <w:rFonts w:ascii="Times New Roman" w:hAnsi="Times New Roman" w:cs="Times New Roman"/>
          <w:sz w:val="24"/>
        </w:rPr>
        <w:t xml:space="preserve">Проблема билингвизма входит в область изучения таких наук, как психология, социология, лингвистика, психолингвистика, педагогика, логопедия и др. Наибольшее внимание такому явлению уделяют лингвисты. </w:t>
      </w:r>
      <w:proofErr w:type="gramStart"/>
      <w:r w:rsidRPr="00942CBD">
        <w:rPr>
          <w:rFonts w:ascii="Times New Roman" w:hAnsi="Times New Roman" w:cs="Times New Roman"/>
          <w:sz w:val="24"/>
        </w:rPr>
        <w:t xml:space="preserve">Среди отечественных лингвистов отмечаются работы таких исследователей, как Е.М. Верещагин, М.Р. Львов, В.И. Беликов, Л.П. Крысин, А.А. </w:t>
      </w:r>
      <w:proofErr w:type="spellStart"/>
      <w:r w:rsidRPr="00942CBD">
        <w:rPr>
          <w:rFonts w:ascii="Times New Roman" w:hAnsi="Times New Roman" w:cs="Times New Roman"/>
          <w:sz w:val="24"/>
        </w:rPr>
        <w:t>Залевская</w:t>
      </w:r>
      <w:proofErr w:type="spellEnd"/>
      <w:r w:rsidRPr="00942CBD">
        <w:rPr>
          <w:rFonts w:ascii="Times New Roman" w:hAnsi="Times New Roman" w:cs="Times New Roman"/>
          <w:sz w:val="24"/>
        </w:rPr>
        <w:t xml:space="preserve">, М.Д. </w:t>
      </w:r>
      <w:proofErr w:type="spellStart"/>
      <w:r w:rsidRPr="00942CBD">
        <w:rPr>
          <w:rFonts w:ascii="Times New Roman" w:hAnsi="Times New Roman" w:cs="Times New Roman"/>
          <w:sz w:val="24"/>
        </w:rPr>
        <w:t>Воейкова</w:t>
      </w:r>
      <w:proofErr w:type="spellEnd"/>
      <w:r w:rsidRPr="00942CBD">
        <w:rPr>
          <w:rFonts w:ascii="Times New Roman" w:hAnsi="Times New Roman" w:cs="Times New Roman"/>
          <w:sz w:val="24"/>
        </w:rPr>
        <w:t xml:space="preserve">, С.Н. </w:t>
      </w:r>
      <w:proofErr w:type="spellStart"/>
      <w:r w:rsidRPr="00942CBD">
        <w:rPr>
          <w:rFonts w:ascii="Times New Roman" w:hAnsi="Times New Roman" w:cs="Times New Roman"/>
          <w:sz w:val="24"/>
        </w:rPr>
        <w:t>Цейтлин</w:t>
      </w:r>
      <w:proofErr w:type="spellEnd"/>
      <w:r w:rsidRPr="00942CBD">
        <w:rPr>
          <w:rFonts w:ascii="Times New Roman" w:hAnsi="Times New Roman" w:cs="Times New Roman"/>
          <w:sz w:val="24"/>
        </w:rPr>
        <w:t xml:space="preserve"> и др. Среди зарубежных </w:t>
      </w:r>
      <w:r w:rsidRPr="00942CBD">
        <w:rPr>
          <w:rFonts w:ascii="Times New Roman" w:hAnsi="Times New Roman" w:cs="Times New Roman"/>
          <w:sz w:val="24"/>
        </w:rPr>
        <w:lastRenderedPageBreak/>
        <w:t xml:space="preserve">лингвистов билингвизм изучали Е.К. Протасова, М. </w:t>
      </w:r>
      <w:proofErr w:type="spellStart"/>
      <w:r w:rsidRPr="00942CBD">
        <w:rPr>
          <w:rFonts w:ascii="Times New Roman" w:hAnsi="Times New Roman" w:cs="Times New Roman"/>
          <w:sz w:val="24"/>
        </w:rPr>
        <w:t>Бугайски</w:t>
      </w:r>
      <w:proofErr w:type="spellEnd"/>
      <w:r w:rsidRPr="00942CBD">
        <w:rPr>
          <w:rFonts w:ascii="Times New Roman" w:hAnsi="Times New Roman" w:cs="Times New Roman"/>
          <w:sz w:val="24"/>
        </w:rPr>
        <w:t xml:space="preserve">, Н. </w:t>
      </w:r>
      <w:proofErr w:type="spellStart"/>
      <w:r w:rsidRPr="00942CBD">
        <w:rPr>
          <w:rFonts w:ascii="Times New Roman" w:hAnsi="Times New Roman" w:cs="Times New Roman"/>
          <w:sz w:val="24"/>
        </w:rPr>
        <w:t>Рингблом</w:t>
      </w:r>
      <w:proofErr w:type="spellEnd"/>
      <w:r w:rsidRPr="00942CBD">
        <w:rPr>
          <w:rFonts w:ascii="Times New Roman" w:hAnsi="Times New Roman" w:cs="Times New Roman"/>
          <w:sz w:val="24"/>
        </w:rPr>
        <w:t xml:space="preserve">, Н. В. </w:t>
      </w:r>
      <w:proofErr w:type="spellStart"/>
      <w:r w:rsidRPr="00942CBD">
        <w:rPr>
          <w:rFonts w:ascii="Times New Roman" w:hAnsi="Times New Roman" w:cs="Times New Roman"/>
          <w:sz w:val="24"/>
        </w:rPr>
        <w:t>Мохамед</w:t>
      </w:r>
      <w:proofErr w:type="spellEnd"/>
      <w:r w:rsidRPr="00942CBD">
        <w:rPr>
          <w:rFonts w:ascii="Times New Roman" w:hAnsi="Times New Roman" w:cs="Times New Roman"/>
          <w:sz w:val="24"/>
        </w:rPr>
        <w:t xml:space="preserve">, К. </w:t>
      </w:r>
      <w:proofErr w:type="spellStart"/>
      <w:r w:rsidRPr="00942CBD">
        <w:rPr>
          <w:rFonts w:ascii="Times New Roman" w:hAnsi="Times New Roman" w:cs="Times New Roman"/>
          <w:sz w:val="24"/>
        </w:rPr>
        <w:t>Менг</w:t>
      </w:r>
      <w:proofErr w:type="spellEnd"/>
      <w:r w:rsidRPr="00942CBD">
        <w:rPr>
          <w:rFonts w:ascii="Times New Roman" w:hAnsi="Times New Roman" w:cs="Times New Roman"/>
          <w:sz w:val="24"/>
        </w:rPr>
        <w:t xml:space="preserve"> и др. Билингвизму посвящены и работы такого выдающегося психолога, как Л.С.</w:t>
      </w:r>
      <w:proofErr w:type="gramEnd"/>
      <w:r w:rsidRPr="00942CBD">
        <w:rPr>
          <w:rFonts w:ascii="Times New Roman" w:hAnsi="Times New Roman" w:cs="Times New Roman"/>
          <w:sz w:val="24"/>
        </w:rPr>
        <w:t xml:space="preserve"> Выготский. Это явление также  исследовали логопеды: Г.В. Чиркина, Е.Н. Юрьева, О.М. </w:t>
      </w:r>
      <w:proofErr w:type="spellStart"/>
      <w:r w:rsidRPr="00942CBD">
        <w:rPr>
          <w:rFonts w:ascii="Times New Roman" w:hAnsi="Times New Roman" w:cs="Times New Roman"/>
          <w:sz w:val="24"/>
        </w:rPr>
        <w:t>Обвинцева</w:t>
      </w:r>
      <w:proofErr w:type="spellEnd"/>
      <w:r w:rsidRPr="00942CBD">
        <w:rPr>
          <w:rFonts w:ascii="Times New Roman" w:hAnsi="Times New Roman" w:cs="Times New Roman"/>
          <w:sz w:val="24"/>
        </w:rPr>
        <w:t>, И.А. Гаджиев, А.В. Овчинников и др.</w:t>
      </w:r>
    </w:p>
    <w:p w:rsidR="00942CBD" w:rsidRDefault="00942CBD" w:rsidP="00942CBD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42CBD">
        <w:rPr>
          <w:rFonts w:ascii="Times New Roman" w:hAnsi="Times New Roman" w:cs="Times New Roman"/>
          <w:sz w:val="24"/>
        </w:rPr>
        <w:t>Большинство из исследователей изучали данную проблему с точки зрения овладения вторым языком в учебных условиях, а явление раннего билингвизма, особенности развития речи детей, которые овладевают двумя языками сразу, еще недостаточно изучены.</w:t>
      </w:r>
    </w:p>
    <w:p w:rsidR="00180397" w:rsidRPr="00180397" w:rsidRDefault="00180397" w:rsidP="00180397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80397">
        <w:rPr>
          <w:rFonts w:ascii="Times New Roman" w:hAnsi="Times New Roman" w:cs="Times New Roman"/>
          <w:b/>
          <w:sz w:val="24"/>
        </w:rPr>
        <w:t>Цель</w:t>
      </w:r>
      <w:r w:rsidRPr="00180397">
        <w:rPr>
          <w:rFonts w:ascii="Times New Roman" w:hAnsi="Times New Roman" w:cs="Times New Roman"/>
          <w:sz w:val="24"/>
        </w:rPr>
        <w:t xml:space="preserve"> исследования: на основе теоретического анализа литературы по данной проблеме определить понятие «билингвизм», выявить особенности речевого развития детей-билингвов и особенности логопедической работы с такими детьми.</w:t>
      </w:r>
    </w:p>
    <w:p w:rsidR="00180397" w:rsidRPr="00180397" w:rsidRDefault="00180397" w:rsidP="00180397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180397">
        <w:rPr>
          <w:rFonts w:ascii="Times New Roman" w:hAnsi="Times New Roman" w:cs="Times New Roman"/>
          <w:sz w:val="24"/>
        </w:rPr>
        <w:t xml:space="preserve">Для достижения цели были поставлены следующие </w:t>
      </w:r>
      <w:r w:rsidRPr="00180397">
        <w:rPr>
          <w:rFonts w:ascii="Times New Roman" w:hAnsi="Times New Roman" w:cs="Times New Roman"/>
          <w:b/>
          <w:sz w:val="24"/>
        </w:rPr>
        <w:t>задачи</w:t>
      </w:r>
      <w:r w:rsidRPr="00180397">
        <w:rPr>
          <w:rFonts w:ascii="Times New Roman" w:hAnsi="Times New Roman" w:cs="Times New Roman"/>
          <w:sz w:val="24"/>
        </w:rPr>
        <w:t>:</w:t>
      </w:r>
    </w:p>
    <w:p w:rsidR="00180397" w:rsidRPr="00180397" w:rsidRDefault="00180397" w:rsidP="00180397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180397">
        <w:rPr>
          <w:rFonts w:ascii="Times New Roman" w:hAnsi="Times New Roman" w:cs="Times New Roman"/>
          <w:sz w:val="24"/>
        </w:rPr>
        <w:t>Определить понятие «билингвизм».</w:t>
      </w:r>
    </w:p>
    <w:p w:rsidR="00180397" w:rsidRPr="00180397" w:rsidRDefault="00180397" w:rsidP="00180397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180397">
        <w:rPr>
          <w:rFonts w:ascii="Times New Roman" w:hAnsi="Times New Roman" w:cs="Times New Roman"/>
          <w:sz w:val="24"/>
        </w:rPr>
        <w:t>Рассмотреть и систематизировать классификацию билингвизма.</w:t>
      </w:r>
    </w:p>
    <w:p w:rsidR="00180397" w:rsidRPr="00180397" w:rsidRDefault="00180397" w:rsidP="00180397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180397">
        <w:rPr>
          <w:rFonts w:ascii="Times New Roman" w:hAnsi="Times New Roman" w:cs="Times New Roman"/>
          <w:sz w:val="24"/>
        </w:rPr>
        <w:t>Изучить особенности взаимодействия языков в детской речи при билингвизме.</w:t>
      </w:r>
    </w:p>
    <w:p w:rsidR="00180397" w:rsidRDefault="00180397" w:rsidP="00180397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180397">
        <w:rPr>
          <w:rFonts w:ascii="Times New Roman" w:hAnsi="Times New Roman" w:cs="Times New Roman"/>
          <w:sz w:val="24"/>
        </w:rPr>
        <w:t>Выявить особенности речевого развития детей-билингвов.</w:t>
      </w:r>
    </w:p>
    <w:p w:rsidR="00180397" w:rsidRDefault="00180397" w:rsidP="00180397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180397">
        <w:rPr>
          <w:rFonts w:ascii="Times New Roman" w:hAnsi="Times New Roman" w:cs="Times New Roman"/>
          <w:sz w:val="24"/>
        </w:rPr>
        <w:t>Провести краткий обзор существующих методик логопедической работы с детьми-билингвами.</w:t>
      </w:r>
    </w:p>
    <w:p w:rsidR="0068349B" w:rsidRPr="0068349B" w:rsidRDefault="0068349B" w:rsidP="0068349B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68349B">
        <w:rPr>
          <w:rFonts w:ascii="Times New Roman" w:hAnsi="Times New Roman" w:cs="Times New Roman"/>
          <w:b/>
          <w:sz w:val="28"/>
        </w:rPr>
        <w:t>Различные подходы к определению понятия «билингвизм»</w:t>
      </w:r>
    </w:p>
    <w:p w:rsidR="00054617" w:rsidRPr="0092476D" w:rsidRDefault="004C1BC7" w:rsidP="00B46D4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2476D">
        <w:rPr>
          <w:rFonts w:ascii="Times New Roman" w:hAnsi="Times New Roman" w:cs="Times New Roman"/>
          <w:sz w:val="24"/>
        </w:rPr>
        <w:t xml:space="preserve">В науке билингвизм </w:t>
      </w:r>
      <w:r w:rsidR="008F128B" w:rsidRPr="0092476D">
        <w:rPr>
          <w:rFonts w:ascii="Times New Roman" w:hAnsi="Times New Roman" w:cs="Times New Roman"/>
          <w:sz w:val="24"/>
        </w:rPr>
        <w:t>рассматрива</w:t>
      </w:r>
      <w:r w:rsidR="00E553BC" w:rsidRPr="0092476D">
        <w:rPr>
          <w:rFonts w:ascii="Times New Roman" w:hAnsi="Times New Roman" w:cs="Times New Roman"/>
          <w:sz w:val="24"/>
        </w:rPr>
        <w:t>ется</w:t>
      </w:r>
      <w:r w:rsidR="008F128B" w:rsidRPr="0092476D">
        <w:rPr>
          <w:rFonts w:ascii="Times New Roman" w:hAnsi="Times New Roman" w:cs="Times New Roman"/>
          <w:sz w:val="24"/>
        </w:rPr>
        <w:t xml:space="preserve"> с разных позиций</w:t>
      </w:r>
      <w:r w:rsidR="00E553BC" w:rsidRPr="0092476D">
        <w:rPr>
          <w:rFonts w:ascii="Times New Roman" w:hAnsi="Times New Roman" w:cs="Times New Roman"/>
          <w:sz w:val="24"/>
        </w:rPr>
        <w:t xml:space="preserve"> и</w:t>
      </w:r>
      <w:r w:rsidRPr="0092476D">
        <w:rPr>
          <w:rFonts w:ascii="Times New Roman" w:hAnsi="Times New Roman" w:cs="Times New Roman"/>
          <w:sz w:val="24"/>
        </w:rPr>
        <w:t xml:space="preserve"> </w:t>
      </w:r>
      <w:r w:rsidR="00E553BC" w:rsidRPr="0092476D">
        <w:rPr>
          <w:rFonts w:ascii="Times New Roman" w:hAnsi="Times New Roman" w:cs="Times New Roman"/>
          <w:sz w:val="24"/>
        </w:rPr>
        <w:t xml:space="preserve">существующие определения к нему </w:t>
      </w:r>
      <w:r w:rsidRPr="0092476D">
        <w:rPr>
          <w:rFonts w:ascii="Times New Roman" w:hAnsi="Times New Roman" w:cs="Times New Roman"/>
          <w:sz w:val="24"/>
        </w:rPr>
        <w:t xml:space="preserve">так же </w:t>
      </w:r>
      <w:r w:rsidR="00E553BC" w:rsidRPr="0092476D">
        <w:rPr>
          <w:rFonts w:ascii="Times New Roman" w:hAnsi="Times New Roman" w:cs="Times New Roman"/>
          <w:sz w:val="24"/>
        </w:rPr>
        <w:t>ра</w:t>
      </w:r>
      <w:r w:rsidRPr="0092476D">
        <w:rPr>
          <w:rFonts w:ascii="Times New Roman" w:hAnsi="Times New Roman" w:cs="Times New Roman"/>
          <w:sz w:val="24"/>
        </w:rPr>
        <w:t>зличаются</w:t>
      </w:r>
      <w:r w:rsidR="00E553BC" w:rsidRPr="0092476D">
        <w:rPr>
          <w:rFonts w:ascii="Times New Roman" w:hAnsi="Times New Roman" w:cs="Times New Roman"/>
          <w:sz w:val="24"/>
        </w:rPr>
        <w:t xml:space="preserve">. Связано это с тем, что </w:t>
      </w:r>
      <w:r w:rsidR="0071432E" w:rsidRPr="0092476D">
        <w:rPr>
          <w:rFonts w:ascii="Times New Roman" w:hAnsi="Times New Roman" w:cs="Times New Roman"/>
          <w:sz w:val="24"/>
        </w:rPr>
        <w:t>вопрос</w:t>
      </w:r>
      <w:r w:rsidR="00D10189" w:rsidRPr="0092476D">
        <w:rPr>
          <w:rFonts w:ascii="Times New Roman" w:hAnsi="Times New Roman" w:cs="Times New Roman"/>
          <w:sz w:val="24"/>
        </w:rPr>
        <w:t xml:space="preserve"> о </w:t>
      </w:r>
      <w:r w:rsidR="0071432E" w:rsidRPr="0092476D">
        <w:rPr>
          <w:rFonts w:ascii="Times New Roman" w:hAnsi="Times New Roman" w:cs="Times New Roman"/>
          <w:sz w:val="24"/>
        </w:rPr>
        <w:t xml:space="preserve">степени </w:t>
      </w:r>
      <w:r w:rsidR="00700671" w:rsidRPr="0092476D">
        <w:rPr>
          <w:rFonts w:ascii="Times New Roman" w:hAnsi="Times New Roman" w:cs="Times New Roman"/>
          <w:sz w:val="24"/>
        </w:rPr>
        <w:t>о</w:t>
      </w:r>
      <w:r w:rsidR="0071432E" w:rsidRPr="0092476D">
        <w:rPr>
          <w:rFonts w:ascii="Times New Roman" w:hAnsi="Times New Roman" w:cs="Times New Roman"/>
          <w:sz w:val="24"/>
        </w:rPr>
        <w:t>владе</w:t>
      </w:r>
      <w:r w:rsidR="00700671" w:rsidRPr="0092476D">
        <w:rPr>
          <w:rFonts w:ascii="Times New Roman" w:hAnsi="Times New Roman" w:cs="Times New Roman"/>
          <w:sz w:val="24"/>
        </w:rPr>
        <w:t>ния</w:t>
      </w:r>
      <w:r w:rsidR="0071432E" w:rsidRPr="0092476D">
        <w:rPr>
          <w:rFonts w:ascii="Times New Roman" w:hAnsi="Times New Roman" w:cs="Times New Roman"/>
          <w:sz w:val="24"/>
        </w:rPr>
        <w:t xml:space="preserve"> первым и вторым языком, </w:t>
      </w:r>
      <w:r w:rsidR="00700671" w:rsidRPr="0092476D">
        <w:rPr>
          <w:rFonts w:ascii="Times New Roman" w:hAnsi="Times New Roman" w:cs="Times New Roman"/>
          <w:sz w:val="24"/>
        </w:rPr>
        <w:t xml:space="preserve">дающее </w:t>
      </w:r>
      <w:r w:rsidR="0071432E" w:rsidRPr="0092476D">
        <w:rPr>
          <w:rFonts w:ascii="Times New Roman" w:hAnsi="Times New Roman" w:cs="Times New Roman"/>
          <w:sz w:val="24"/>
        </w:rPr>
        <w:t xml:space="preserve">право </w:t>
      </w:r>
      <w:r w:rsidR="00700671" w:rsidRPr="0092476D">
        <w:rPr>
          <w:rFonts w:ascii="Times New Roman" w:hAnsi="Times New Roman" w:cs="Times New Roman"/>
          <w:sz w:val="24"/>
        </w:rPr>
        <w:t xml:space="preserve">человеку </w:t>
      </w:r>
      <w:r w:rsidR="0071432E" w:rsidRPr="0092476D">
        <w:rPr>
          <w:rFonts w:ascii="Times New Roman" w:hAnsi="Times New Roman" w:cs="Times New Roman"/>
          <w:sz w:val="24"/>
        </w:rPr>
        <w:t xml:space="preserve">называться билингвом, вызывает множество споров среди учёных. </w:t>
      </w:r>
      <w:r w:rsidR="003D784B" w:rsidRPr="0092476D">
        <w:rPr>
          <w:rFonts w:ascii="Times New Roman" w:hAnsi="Times New Roman" w:cs="Times New Roman"/>
          <w:sz w:val="24"/>
        </w:rPr>
        <w:t xml:space="preserve">Одни </w:t>
      </w:r>
      <w:r w:rsidR="003D45E6" w:rsidRPr="0092476D">
        <w:rPr>
          <w:rFonts w:ascii="Times New Roman" w:hAnsi="Times New Roman" w:cs="Times New Roman"/>
          <w:sz w:val="24"/>
        </w:rPr>
        <w:t xml:space="preserve">(Ю.Д. </w:t>
      </w:r>
      <w:proofErr w:type="spellStart"/>
      <w:r w:rsidR="003D45E6" w:rsidRPr="0092476D">
        <w:rPr>
          <w:rFonts w:ascii="Times New Roman" w:hAnsi="Times New Roman" w:cs="Times New Roman"/>
          <w:sz w:val="24"/>
        </w:rPr>
        <w:t>Дешериев</w:t>
      </w:r>
      <w:proofErr w:type="spellEnd"/>
      <w:r w:rsidR="003D45E6" w:rsidRPr="0092476D">
        <w:rPr>
          <w:rFonts w:ascii="Times New Roman" w:hAnsi="Times New Roman" w:cs="Times New Roman"/>
          <w:sz w:val="24"/>
        </w:rPr>
        <w:t xml:space="preserve">, О.С. Ахманова, </w:t>
      </w:r>
      <w:proofErr w:type="spellStart"/>
      <w:r w:rsidR="003D45E6" w:rsidRPr="0092476D">
        <w:rPr>
          <w:rFonts w:ascii="Times New Roman" w:hAnsi="Times New Roman" w:cs="Times New Roman"/>
          <w:sz w:val="24"/>
        </w:rPr>
        <w:t>Ж.Марузо</w:t>
      </w:r>
      <w:proofErr w:type="spellEnd"/>
      <w:r w:rsidR="003D45E6" w:rsidRPr="0092476D">
        <w:rPr>
          <w:rFonts w:ascii="Times New Roman" w:hAnsi="Times New Roman" w:cs="Times New Roman"/>
          <w:sz w:val="24"/>
        </w:rPr>
        <w:t xml:space="preserve"> и др.) </w:t>
      </w:r>
      <w:r w:rsidR="003D784B" w:rsidRPr="0092476D">
        <w:rPr>
          <w:rFonts w:ascii="Times New Roman" w:hAnsi="Times New Roman" w:cs="Times New Roman"/>
          <w:sz w:val="24"/>
        </w:rPr>
        <w:t>считают, что билингвизм предполагает совершенное владение двумя языками</w:t>
      </w:r>
      <w:r w:rsidR="001F2F1F" w:rsidRPr="0092476D">
        <w:rPr>
          <w:rFonts w:ascii="Times New Roman" w:hAnsi="Times New Roman" w:cs="Times New Roman"/>
          <w:sz w:val="24"/>
        </w:rPr>
        <w:t xml:space="preserve"> и способность применять их</w:t>
      </w:r>
      <w:r w:rsidR="003D45E6" w:rsidRPr="0092476D">
        <w:rPr>
          <w:rFonts w:ascii="Times New Roman" w:hAnsi="Times New Roman" w:cs="Times New Roman"/>
          <w:sz w:val="24"/>
        </w:rPr>
        <w:t xml:space="preserve"> во всех сферах общения. Другие же (У. </w:t>
      </w:r>
      <w:proofErr w:type="spellStart"/>
      <w:r w:rsidR="003D45E6" w:rsidRPr="0092476D">
        <w:rPr>
          <w:rFonts w:ascii="Times New Roman" w:hAnsi="Times New Roman" w:cs="Times New Roman"/>
          <w:sz w:val="24"/>
        </w:rPr>
        <w:t>Вайнрайх</w:t>
      </w:r>
      <w:proofErr w:type="spellEnd"/>
      <w:r w:rsidR="003D45E6" w:rsidRPr="0092476D">
        <w:rPr>
          <w:rFonts w:ascii="Times New Roman" w:hAnsi="Times New Roman" w:cs="Times New Roman"/>
          <w:sz w:val="24"/>
        </w:rPr>
        <w:t xml:space="preserve">, </w:t>
      </w:r>
      <w:r w:rsidRPr="0092476D">
        <w:rPr>
          <w:rFonts w:ascii="Times New Roman" w:hAnsi="Times New Roman" w:cs="Times New Roman"/>
          <w:sz w:val="24"/>
        </w:rPr>
        <w:t>Е.Ю</w:t>
      </w:r>
      <w:r w:rsidR="003D45E6" w:rsidRPr="0092476D">
        <w:rPr>
          <w:rFonts w:ascii="Times New Roman" w:hAnsi="Times New Roman" w:cs="Times New Roman"/>
          <w:sz w:val="24"/>
        </w:rPr>
        <w:t>.</w:t>
      </w:r>
      <w:r w:rsidR="008B78A0" w:rsidRPr="0092476D">
        <w:rPr>
          <w:rFonts w:ascii="Times New Roman" w:hAnsi="Times New Roman" w:cs="Times New Roman"/>
          <w:sz w:val="24"/>
        </w:rPr>
        <w:t xml:space="preserve"> Протасова</w:t>
      </w:r>
      <w:r w:rsidR="003D45E6" w:rsidRPr="0092476D">
        <w:rPr>
          <w:rFonts w:ascii="Times New Roman" w:hAnsi="Times New Roman" w:cs="Times New Roman"/>
          <w:sz w:val="24"/>
        </w:rPr>
        <w:t>, Е.М. Верещагин и др</w:t>
      </w:r>
      <w:r w:rsidR="001F2F1F" w:rsidRPr="0092476D">
        <w:rPr>
          <w:rFonts w:ascii="Times New Roman" w:hAnsi="Times New Roman" w:cs="Times New Roman"/>
          <w:sz w:val="24"/>
        </w:rPr>
        <w:t>.), наоборот, утверждают, что овладеть двумя язык</w:t>
      </w:r>
      <w:r w:rsidRPr="0092476D">
        <w:rPr>
          <w:rFonts w:ascii="Times New Roman" w:hAnsi="Times New Roman" w:cs="Times New Roman"/>
          <w:sz w:val="24"/>
        </w:rPr>
        <w:t>овыми системами</w:t>
      </w:r>
      <w:r w:rsidR="001F2F1F" w:rsidRPr="0092476D">
        <w:rPr>
          <w:rFonts w:ascii="Times New Roman" w:hAnsi="Times New Roman" w:cs="Times New Roman"/>
          <w:sz w:val="24"/>
        </w:rPr>
        <w:t xml:space="preserve"> в совершенстве невозможно</w:t>
      </w:r>
      <w:r w:rsidR="009E41E2" w:rsidRPr="0092476D">
        <w:rPr>
          <w:rFonts w:ascii="Times New Roman" w:hAnsi="Times New Roman" w:cs="Times New Roman"/>
          <w:sz w:val="24"/>
        </w:rPr>
        <w:t xml:space="preserve"> и </w:t>
      </w:r>
      <w:r w:rsidRPr="0092476D">
        <w:rPr>
          <w:rFonts w:ascii="Times New Roman" w:hAnsi="Times New Roman" w:cs="Times New Roman"/>
          <w:sz w:val="24"/>
        </w:rPr>
        <w:t xml:space="preserve">один язык всегда будет </w:t>
      </w:r>
      <w:r w:rsidR="00700671" w:rsidRPr="0092476D">
        <w:rPr>
          <w:rFonts w:ascii="Times New Roman" w:hAnsi="Times New Roman" w:cs="Times New Roman"/>
          <w:sz w:val="24"/>
        </w:rPr>
        <w:t>доминировать</w:t>
      </w:r>
      <w:r w:rsidR="008B78A0" w:rsidRPr="0092476D">
        <w:rPr>
          <w:rFonts w:ascii="Times New Roman" w:hAnsi="Times New Roman" w:cs="Times New Roman"/>
          <w:sz w:val="24"/>
        </w:rPr>
        <w:t>.</w:t>
      </w:r>
      <w:r w:rsidR="00EC2FC6" w:rsidRPr="0092476D">
        <w:rPr>
          <w:rFonts w:ascii="Times New Roman" w:hAnsi="Times New Roman" w:cs="Times New Roman"/>
          <w:sz w:val="24"/>
        </w:rPr>
        <w:t xml:space="preserve"> </w:t>
      </w:r>
      <w:r w:rsidR="008B78A0" w:rsidRPr="0092476D">
        <w:rPr>
          <w:rFonts w:ascii="Times New Roman" w:hAnsi="Times New Roman" w:cs="Times New Roman"/>
          <w:sz w:val="24"/>
        </w:rPr>
        <w:t>Н</w:t>
      </w:r>
      <w:r w:rsidR="009E41E2" w:rsidRPr="0092476D">
        <w:rPr>
          <w:rFonts w:ascii="Times New Roman" w:hAnsi="Times New Roman" w:cs="Times New Roman"/>
          <w:sz w:val="24"/>
        </w:rPr>
        <w:t xml:space="preserve">екоторые из них </w:t>
      </w:r>
      <w:proofErr w:type="gramStart"/>
      <w:r w:rsidR="009E41E2" w:rsidRPr="0092476D">
        <w:rPr>
          <w:rFonts w:ascii="Times New Roman" w:hAnsi="Times New Roman" w:cs="Times New Roman"/>
          <w:sz w:val="24"/>
        </w:rPr>
        <w:t>придерживаются</w:t>
      </w:r>
      <w:proofErr w:type="gramEnd"/>
      <w:r w:rsidR="009E41E2" w:rsidRPr="0092476D">
        <w:rPr>
          <w:rFonts w:ascii="Times New Roman" w:hAnsi="Times New Roman" w:cs="Times New Roman"/>
          <w:sz w:val="24"/>
        </w:rPr>
        <w:t xml:space="preserve"> такому мнению, </w:t>
      </w:r>
      <w:r w:rsidR="008B78A0" w:rsidRPr="0092476D">
        <w:rPr>
          <w:rFonts w:ascii="Times New Roman" w:hAnsi="Times New Roman" w:cs="Times New Roman"/>
          <w:sz w:val="24"/>
        </w:rPr>
        <w:t xml:space="preserve">что для определения билингвизма достаточно даже самого простого понимания языка (Э. </w:t>
      </w:r>
      <w:proofErr w:type="spellStart"/>
      <w:r w:rsidR="008B78A0" w:rsidRPr="0092476D">
        <w:rPr>
          <w:rFonts w:ascii="Times New Roman" w:hAnsi="Times New Roman" w:cs="Times New Roman"/>
          <w:sz w:val="24"/>
        </w:rPr>
        <w:t>Хауген</w:t>
      </w:r>
      <w:proofErr w:type="spellEnd"/>
      <w:r w:rsidR="008B78A0" w:rsidRPr="0092476D">
        <w:rPr>
          <w:rFonts w:ascii="Times New Roman" w:hAnsi="Times New Roman" w:cs="Times New Roman"/>
          <w:sz w:val="24"/>
        </w:rPr>
        <w:t>).</w:t>
      </w:r>
      <w:r w:rsidR="00A010B9" w:rsidRPr="0092476D">
        <w:rPr>
          <w:rFonts w:ascii="Times New Roman" w:hAnsi="Times New Roman" w:cs="Times New Roman"/>
          <w:sz w:val="24"/>
        </w:rPr>
        <w:t xml:space="preserve"> </w:t>
      </w:r>
      <w:r w:rsidR="00C66BD8" w:rsidRPr="0092476D">
        <w:rPr>
          <w:rFonts w:ascii="Times New Roman" w:hAnsi="Times New Roman" w:cs="Times New Roman"/>
          <w:sz w:val="24"/>
        </w:rPr>
        <w:t>Л</w:t>
      </w:r>
      <w:r w:rsidR="001506BE" w:rsidRPr="0092476D">
        <w:rPr>
          <w:rFonts w:ascii="Times New Roman" w:hAnsi="Times New Roman" w:cs="Times New Roman"/>
          <w:sz w:val="24"/>
        </w:rPr>
        <w:t xml:space="preserve">ишь немногие способны овладеть языками в совершенстве. Особую роль в этом играют </w:t>
      </w:r>
      <w:r w:rsidR="001506BE" w:rsidRPr="0092476D">
        <w:rPr>
          <w:rFonts w:ascii="Times New Roman" w:hAnsi="Times New Roman" w:cs="Times New Roman"/>
          <w:sz w:val="24"/>
        </w:rPr>
        <w:lastRenderedPageBreak/>
        <w:t xml:space="preserve">генетика и благоприятные социальные условия. </w:t>
      </w:r>
      <w:r w:rsidR="008B518C" w:rsidRPr="0092476D">
        <w:rPr>
          <w:rFonts w:ascii="Times New Roman" w:hAnsi="Times New Roman" w:cs="Times New Roman"/>
          <w:sz w:val="24"/>
        </w:rPr>
        <w:t xml:space="preserve">Диспропорциональное владение двумя языками встречается гораздо чаще. </w:t>
      </w:r>
      <w:r w:rsidR="00B46D41" w:rsidRPr="0092476D">
        <w:rPr>
          <w:rFonts w:ascii="Times New Roman" w:hAnsi="Times New Roman" w:cs="Times New Roman"/>
          <w:sz w:val="24"/>
        </w:rPr>
        <w:t xml:space="preserve">Следовательно, </w:t>
      </w:r>
      <w:r w:rsidR="008B518C" w:rsidRPr="0092476D">
        <w:rPr>
          <w:rFonts w:ascii="Times New Roman" w:hAnsi="Times New Roman" w:cs="Times New Roman"/>
          <w:sz w:val="24"/>
        </w:rPr>
        <w:t>первую точку зрения ученых следует рассматривать в узком см</w:t>
      </w:r>
      <w:r w:rsidR="005B07D1" w:rsidRPr="0092476D">
        <w:rPr>
          <w:rFonts w:ascii="Times New Roman" w:hAnsi="Times New Roman" w:cs="Times New Roman"/>
          <w:sz w:val="24"/>
        </w:rPr>
        <w:t xml:space="preserve">ысле, а вторую – в более широком. </w:t>
      </w:r>
    </w:p>
    <w:p w:rsidR="005B07D1" w:rsidRPr="0092476D" w:rsidRDefault="005B07D1" w:rsidP="00A010B9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2476D">
        <w:rPr>
          <w:rFonts w:ascii="Times New Roman" w:hAnsi="Times New Roman" w:cs="Times New Roman"/>
          <w:sz w:val="24"/>
        </w:rPr>
        <w:t xml:space="preserve">Очень часто к билингвизму относят </w:t>
      </w:r>
      <w:r w:rsidR="00700671" w:rsidRPr="0092476D">
        <w:rPr>
          <w:rFonts w:ascii="Times New Roman" w:hAnsi="Times New Roman" w:cs="Times New Roman"/>
          <w:sz w:val="24"/>
        </w:rPr>
        <w:t xml:space="preserve">способность применять в разных </w:t>
      </w:r>
      <w:r w:rsidR="00A14FD9" w:rsidRPr="0092476D">
        <w:rPr>
          <w:rFonts w:ascii="Times New Roman" w:hAnsi="Times New Roman" w:cs="Times New Roman"/>
          <w:sz w:val="24"/>
        </w:rPr>
        <w:t>ситуациях общения</w:t>
      </w:r>
      <w:r w:rsidR="00871232" w:rsidRPr="0092476D">
        <w:rPr>
          <w:rFonts w:ascii="Times New Roman" w:hAnsi="Times New Roman" w:cs="Times New Roman"/>
          <w:sz w:val="24"/>
        </w:rPr>
        <w:t xml:space="preserve"> литературн</w:t>
      </w:r>
      <w:r w:rsidR="00A14FD9" w:rsidRPr="0092476D">
        <w:rPr>
          <w:rFonts w:ascii="Times New Roman" w:hAnsi="Times New Roman" w:cs="Times New Roman"/>
          <w:sz w:val="24"/>
        </w:rPr>
        <w:t>ую</w:t>
      </w:r>
      <w:r w:rsidR="00871232" w:rsidRPr="0092476D">
        <w:rPr>
          <w:rFonts w:ascii="Times New Roman" w:hAnsi="Times New Roman" w:cs="Times New Roman"/>
          <w:sz w:val="24"/>
        </w:rPr>
        <w:t xml:space="preserve"> форм</w:t>
      </w:r>
      <w:r w:rsidR="00A14FD9" w:rsidRPr="0092476D">
        <w:rPr>
          <w:rFonts w:ascii="Times New Roman" w:hAnsi="Times New Roman" w:cs="Times New Roman"/>
          <w:sz w:val="24"/>
        </w:rPr>
        <w:t>у</w:t>
      </w:r>
      <w:r w:rsidR="00871232" w:rsidRPr="0092476D">
        <w:rPr>
          <w:rFonts w:ascii="Times New Roman" w:hAnsi="Times New Roman" w:cs="Times New Roman"/>
          <w:sz w:val="24"/>
        </w:rPr>
        <w:t xml:space="preserve"> одного национального языка и его диалект</w:t>
      </w:r>
      <w:r w:rsidR="00A14FD9" w:rsidRPr="0092476D">
        <w:rPr>
          <w:rFonts w:ascii="Times New Roman" w:hAnsi="Times New Roman" w:cs="Times New Roman"/>
          <w:sz w:val="24"/>
        </w:rPr>
        <w:t>ы</w:t>
      </w:r>
      <w:r w:rsidR="00871232" w:rsidRPr="0092476D">
        <w:rPr>
          <w:rFonts w:ascii="Times New Roman" w:hAnsi="Times New Roman" w:cs="Times New Roman"/>
          <w:sz w:val="24"/>
        </w:rPr>
        <w:t xml:space="preserve">. </w:t>
      </w:r>
      <w:r w:rsidR="00415AE2" w:rsidRPr="0092476D">
        <w:rPr>
          <w:rFonts w:ascii="Times New Roman" w:hAnsi="Times New Roman" w:cs="Times New Roman"/>
          <w:sz w:val="24"/>
        </w:rPr>
        <w:t xml:space="preserve">Это явление носит название </w:t>
      </w:r>
      <w:proofErr w:type="spellStart"/>
      <w:r w:rsidR="00415AE2" w:rsidRPr="0092476D">
        <w:rPr>
          <w:rFonts w:ascii="Times New Roman" w:hAnsi="Times New Roman" w:cs="Times New Roman"/>
          <w:i/>
          <w:sz w:val="24"/>
        </w:rPr>
        <w:t>диглосси</w:t>
      </w:r>
      <w:r w:rsidR="00C531DB" w:rsidRPr="0092476D">
        <w:rPr>
          <w:rFonts w:ascii="Times New Roman" w:hAnsi="Times New Roman" w:cs="Times New Roman"/>
          <w:i/>
          <w:sz w:val="24"/>
        </w:rPr>
        <w:t>́</w:t>
      </w:r>
      <w:r w:rsidR="00415AE2" w:rsidRPr="0092476D">
        <w:rPr>
          <w:rFonts w:ascii="Times New Roman" w:hAnsi="Times New Roman" w:cs="Times New Roman"/>
          <w:i/>
          <w:sz w:val="24"/>
        </w:rPr>
        <w:t>я</w:t>
      </w:r>
      <w:proofErr w:type="spellEnd"/>
      <w:r w:rsidR="00415AE2" w:rsidRPr="0092476D">
        <w:rPr>
          <w:rFonts w:ascii="Times New Roman" w:hAnsi="Times New Roman" w:cs="Times New Roman"/>
          <w:sz w:val="24"/>
        </w:rPr>
        <w:t xml:space="preserve">. </w:t>
      </w:r>
      <w:r w:rsidR="0009793F" w:rsidRPr="0092476D">
        <w:rPr>
          <w:rFonts w:ascii="Times New Roman" w:hAnsi="Times New Roman" w:cs="Times New Roman"/>
          <w:sz w:val="24"/>
        </w:rPr>
        <w:t xml:space="preserve">При </w:t>
      </w:r>
      <w:proofErr w:type="spellStart"/>
      <w:r w:rsidR="0009793F" w:rsidRPr="0092476D">
        <w:rPr>
          <w:rFonts w:ascii="Times New Roman" w:hAnsi="Times New Roman" w:cs="Times New Roman"/>
          <w:sz w:val="24"/>
        </w:rPr>
        <w:t>диглоссии</w:t>
      </w:r>
      <w:proofErr w:type="spellEnd"/>
      <w:r w:rsidR="0009793F" w:rsidRPr="0092476D">
        <w:rPr>
          <w:rFonts w:ascii="Times New Roman" w:hAnsi="Times New Roman" w:cs="Times New Roman"/>
          <w:sz w:val="24"/>
        </w:rPr>
        <w:t xml:space="preserve"> литературный язык и диалект являются подсистемами одного и того же языка, а при билингвизме человек владеет уже целыми системами – двумя национальными языками. Поэтому термины «билингвизм» и «</w:t>
      </w:r>
      <w:proofErr w:type="spellStart"/>
      <w:r w:rsidR="0009793F" w:rsidRPr="0092476D">
        <w:rPr>
          <w:rFonts w:ascii="Times New Roman" w:hAnsi="Times New Roman" w:cs="Times New Roman"/>
          <w:sz w:val="24"/>
        </w:rPr>
        <w:t>диглоссия</w:t>
      </w:r>
      <w:proofErr w:type="spellEnd"/>
      <w:r w:rsidR="0009793F" w:rsidRPr="0092476D">
        <w:rPr>
          <w:rFonts w:ascii="Times New Roman" w:hAnsi="Times New Roman" w:cs="Times New Roman"/>
          <w:sz w:val="24"/>
        </w:rPr>
        <w:t xml:space="preserve">» не </w:t>
      </w:r>
      <w:r w:rsidR="00B46D41" w:rsidRPr="0092476D">
        <w:rPr>
          <w:rFonts w:ascii="Times New Roman" w:hAnsi="Times New Roman" w:cs="Times New Roman"/>
          <w:sz w:val="24"/>
        </w:rPr>
        <w:t xml:space="preserve">следует </w:t>
      </w:r>
      <w:r w:rsidR="0009793F" w:rsidRPr="0092476D">
        <w:rPr>
          <w:rFonts w:ascii="Times New Roman" w:hAnsi="Times New Roman" w:cs="Times New Roman"/>
          <w:sz w:val="24"/>
        </w:rPr>
        <w:t>рассматрива</w:t>
      </w:r>
      <w:r w:rsidR="00B46D41" w:rsidRPr="0092476D">
        <w:rPr>
          <w:rFonts w:ascii="Times New Roman" w:hAnsi="Times New Roman" w:cs="Times New Roman"/>
          <w:sz w:val="24"/>
        </w:rPr>
        <w:t>ть</w:t>
      </w:r>
      <w:r w:rsidR="0009793F" w:rsidRPr="0092476D">
        <w:rPr>
          <w:rFonts w:ascii="Times New Roman" w:hAnsi="Times New Roman" w:cs="Times New Roman"/>
          <w:sz w:val="24"/>
        </w:rPr>
        <w:t xml:space="preserve"> как синонимы. </w:t>
      </w:r>
    </w:p>
    <w:p w:rsidR="00D84AF5" w:rsidRDefault="00B46D41" w:rsidP="00A010B9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2476D">
        <w:rPr>
          <w:rFonts w:ascii="Times New Roman" w:hAnsi="Times New Roman" w:cs="Times New Roman"/>
          <w:sz w:val="24"/>
        </w:rPr>
        <w:t xml:space="preserve">Лица, </w:t>
      </w:r>
      <w:proofErr w:type="gramStart"/>
      <w:r w:rsidR="00A14FD9" w:rsidRPr="0092476D">
        <w:rPr>
          <w:rFonts w:ascii="Times New Roman" w:hAnsi="Times New Roman" w:cs="Times New Roman"/>
          <w:sz w:val="24"/>
        </w:rPr>
        <w:t>способных</w:t>
      </w:r>
      <w:proofErr w:type="gramEnd"/>
      <w:r w:rsidRPr="0092476D">
        <w:rPr>
          <w:rFonts w:ascii="Times New Roman" w:hAnsi="Times New Roman" w:cs="Times New Roman"/>
          <w:sz w:val="24"/>
        </w:rPr>
        <w:t xml:space="preserve"> пользоваться в общении двумя языками, о</w:t>
      </w:r>
      <w:r w:rsidR="00A14FD9" w:rsidRPr="0092476D">
        <w:rPr>
          <w:rFonts w:ascii="Times New Roman" w:hAnsi="Times New Roman" w:cs="Times New Roman"/>
          <w:sz w:val="24"/>
        </w:rPr>
        <w:t xml:space="preserve">дни ученые (например, Е.М. Верещагин) </w:t>
      </w:r>
      <w:r w:rsidR="00D84AF5" w:rsidRPr="0092476D">
        <w:rPr>
          <w:rFonts w:ascii="Times New Roman" w:hAnsi="Times New Roman" w:cs="Times New Roman"/>
          <w:sz w:val="24"/>
        </w:rPr>
        <w:t xml:space="preserve">называют </w:t>
      </w:r>
      <w:r w:rsidR="00A14FD9" w:rsidRPr="0092476D">
        <w:rPr>
          <w:rFonts w:ascii="Times New Roman" w:hAnsi="Times New Roman" w:cs="Times New Roman"/>
          <w:i/>
          <w:sz w:val="24"/>
        </w:rPr>
        <w:t>билингвами</w:t>
      </w:r>
      <w:r w:rsidR="00A14FD9" w:rsidRPr="0092476D">
        <w:rPr>
          <w:rFonts w:ascii="Times New Roman" w:hAnsi="Times New Roman" w:cs="Times New Roman"/>
          <w:sz w:val="24"/>
        </w:rPr>
        <w:t xml:space="preserve">, а другие (например, У. </w:t>
      </w:r>
      <w:proofErr w:type="spellStart"/>
      <w:r w:rsidR="00A14FD9" w:rsidRPr="0092476D">
        <w:rPr>
          <w:rFonts w:ascii="Times New Roman" w:hAnsi="Times New Roman" w:cs="Times New Roman"/>
          <w:sz w:val="24"/>
        </w:rPr>
        <w:t>Вайнрайх</w:t>
      </w:r>
      <w:proofErr w:type="spellEnd"/>
      <w:r w:rsidR="00A14FD9" w:rsidRPr="0092476D">
        <w:rPr>
          <w:rFonts w:ascii="Times New Roman" w:hAnsi="Times New Roman" w:cs="Times New Roman"/>
          <w:sz w:val="24"/>
        </w:rPr>
        <w:t>)</w:t>
      </w:r>
      <w:r w:rsidR="00D84AF5" w:rsidRPr="0092476D">
        <w:rPr>
          <w:rFonts w:ascii="Times New Roman" w:hAnsi="Times New Roman" w:cs="Times New Roman"/>
          <w:sz w:val="24"/>
        </w:rPr>
        <w:t xml:space="preserve"> </w:t>
      </w:r>
      <w:r w:rsidR="00A14FD9" w:rsidRPr="0092476D">
        <w:rPr>
          <w:rFonts w:ascii="Times New Roman" w:hAnsi="Times New Roman" w:cs="Times New Roman"/>
          <w:sz w:val="24"/>
        </w:rPr>
        <w:t>–</w:t>
      </w:r>
      <w:r w:rsidR="00D84AF5" w:rsidRPr="0092476D">
        <w:rPr>
          <w:rFonts w:ascii="Times New Roman" w:hAnsi="Times New Roman" w:cs="Times New Roman"/>
          <w:sz w:val="24"/>
        </w:rPr>
        <w:t xml:space="preserve"> </w:t>
      </w:r>
      <w:r w:rsidR="00D84AF5" w:rsidRPr="0092476D">
        <w:rPr>
          <w:rFonts w:ascii="Times New Roman" w:hAnsi="Times New Roman" w:cs="Times New Roman"/>
          <w:i/>
          <w:sz w:val="24"/>
        </w:rPr>
        <w:t>двуязычными</w:t>
      </w:r>
      <w:r w:rsidR="00D84AF5" w:rsidRPr="0092476D">
        <w:rPr>
          <w:rFonts w:ascii="Times New Roman" w:hAnsi="Times New Roman" w:cs="Times New Roman"/>
          <w:sz w:val="24"/>
        </w:rPr>
        <w:t xml:space="preserve">, что аналогично первому определению. </w:t>
      </w:r>
      <w:r w:rsidRPr="0092476D">
        <w:rPr>
          <w:rFonts w:ascii="Times New Roman" w:hAnsi="Times New Roman" w:cs="Times New Roman"/>
          <w:sz w:val="24"/>
        </w:rPr>
        <w:t>Но с</w:t>
      </w:r>
      <w:r w:rsidR="00C95020" w:rsidRPr="0092476D">
        <w:rPr>
          <w:rFonts w:ascii="Times New Roman" w:hAnsi="Times New Roman" w:cs="Times New Roman"/>
          <w:sz w:val="24"/>
        </w:rPr>
        <w:t xml:space="preserve">ейчас в ряде научных статей встречается </w:t>
      </w:r>
      <w:r w:rsidR="00D84AF5" w:rsidRPr="0092476D">
        <w:rPr>
          <w:rFonts w:ascii="Times New Roman" w:hAnsi="Times New Roman" w:cs="Times New Roman"/>
          <w:sz w:val="24"/>
        </w:rPr>
        <w:t xml:space="preserve"> еще один термин – </w:t>
      </w:r>
      <w:r w:rsidR="00D84AF5" w:rsidRPr="0092476D">
        <w:rPr>
          <w:rFonts w:ascii="Times New Roman" w:hAnsi="Times New Roman" w:cs="Times New Roman"/>
          <w:i/>
          <w:sz w:val="24"/>
        </w:rPr>
        <w:t>инофон</w:t>
      </w:r>
      <w:r w:rsidR="00D84AF5" w:rsidRPr="0092476D">
        <w:rPr>
          <w:rFonts w:ascii="Times New Roman" w:hAnsi="Times New Roman" w:cs="Times New Roman"/>
          <w:sz w:val="24"/>
        </w:rPr>
        <w:t xml:space="preserve">. </w:t>
      </w:r>
      <w:proofErr w:type="gramStart"/>
      <w:r w:rsidR="00D84AF5" w:rsidRPr="0092476D">
        <w:rPr>
          <w:rFonts w:ascii="Times New Roman" w:hAnsi="Times New Roman" w:cs="Times New Roman"/>
          <w:sz w:val="24"/>
        </w:rPr>
        <w:t>Согласно лингвистическим словарям, инофон – это «носитель иностранного языка и соответствующей языковой картины мира» [</w:t>
      </w:r>
      <w:r w:rsidR="00447DD7" w:rsidRPr="00447DD7">
        <w:rPr>
          <w:rFonts w:ascii="Times New Roman" w:hAnsi="Times New Roman" w:cs="Times New Roman"/>
          <w:sz w:val="24"/>
        </w:rPr>
        <w:t>Азимов Э. Г., Щукин А. И.. Словарь методических терминов (теория и практика преподавания языков).</w:t>
      </w:r>
      <w:proofErr w:type="gramEnd"/>
      <w:r w:rsidR="00447DD7" w:rsidRPr="00447DD7">
        <w:rPr>
          <w:rFonts w:ascii="Times New Roman" w:hAnsi="Times New Roman" w:cs="Times New Roman"/>
          <w:sz w:val="24"/>
        </w:rPr>
        <w:t xml:space="preserve">–  </w:t>
      </w:r>
      <w:proofErr w:type="gramStart"/>
      <w:r w:rsidR="00447DD7" w:rsidRPr="00447DD7">
        <w:rPr>
          <w:rFonts w:ascii="Times New Roman" w:hAnsi="Times New Roman" w:cs="Times New Roman"/>
          <w:sz w:val="24"/>
        </w:rPr>
        <w:t>СПб.: Златоуст, 1999.</w:t>
      </w:r>
      <w:r w:rsidR="00D84AF5" w:rsidRPr="0092476D">
        <w:rPr>
          <w:rFonts w:ascii="Times New Roman" w:hAnsi="Times New Roman" w:cs="Times New Roman"/>
          <w:sz w:val="24"/>
        </w:rPr>
        <w:t>].</w:t>
      </w:r>
      <w:proofErr w:type="gramEnd"/>
      <w:r w:rsidR="00D84AF5" w:rsidRPr="0092476D">
        <w:rPr>
          <w:rFonts w:ascii="Times New Roman" w:hAnsi="Times New Roman" w:cs="Times New Roman"/>
          <w:sz w:val="24"/>
        </w:rPr>
        <w:t xml:space="preserve"> По сути это любой иностранец, не владеющий языком того государства, в котором проживает.</w:t>
      </w:r>
      <w:r w:rsidR="00D84AF5" w:rsidRPr="0092476D">
        <w:rPr>
          <w:sz w:val="20"/>
        </w:rPr>
        <w:t xml:space="preserve"> </w:t>
      </w:r>
      <w:r w:rsidR="00D84AF5" w:rsidRPr="0092476D">
        <w:rPr>
          <w:rFonts w:ascii="Times New Roman" w:hAnsi="Times New Roman" w:cs="Times New Roman"/>
          <w:sz w:val="24"/>
        </w:rPr>
        <w:t xml:space="preserve">Если </w:t>
      </w:r>
      <w:r w:rsidRPr="0092476D">
        <w:rPr>
          <w:rFonts w:ascii="Times New Roman" w:hAnsi="Times New Roman" w:cs="Times New Roman"/>
          <w:sz w:val="24"/>
        </w:rPr>
        <w:t>же</w:t>
      </w:r>
      <w:r w:rsidR="00D84AF5" w:rsidRPr="0092476D">
        <w:rPr>
          <w:rFonts w:ascii="Times New Roman" w:hAnsi="Times New Roman" w:cs="Times New Roman"/>
          <w:sz w:val="24"/>
        </w:rPr>
        <w:t xml:space="preserve"> инофон владеет только своим родным языком, мы не можем отнести его к билингвам. Данное понятие предполагает качественный признак речи человека (на каком языке он говорит), а понятие «билингв» - количественный (сколькими языками он владеет).</w:t>
      </w:r>
    </w:p>
    <w:p w:rsidR="008D2A9E" w:rsidRPr="0068349B" w:rsidRDefault="0068349B" w:rsidP="008D2A9E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68349B">
        <w:rPr>
          <w:rFonts w:ascii="Times New Roman" w:hAnsi="Times New Roman" w:cs="Times New Roman"/>
          <w:b/>
          <w:sz w:val="28"/>
        </w:rPr>
        <w:t>Классификация билингвизма</w:t>
      </w:r>
    </w:p>
    <w:p w:rsidR="0031707F" w:rsidRDefault="00164615" w:rsidP="00DF459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92476D">
        <w:rPr>
          <w:rFonts w:ascii="Times New Roman" w:hAnsi="Times New Roman" w:cs="Times New Roman"/>
          <w:sz w:val="24"/>
        </w:rPr>
        <w:t xml:space="preserve">По количеству речевых действий различают </w:t>
      </w:r>
      <w:r w:rsidRPr="0092476D">
        <w:rPr>
          <w:rFonts w:ascii="Times New Roman" w:hAnsi="Times New Roman" w:cs="Times New Roman"/>
          <w:i/>
          <w:sz w:val="24"/>
        </w:rPr>
        <w:t>рецептивный</w:t>
      </w:r>
      <w:r w:rsidRPr="0092476D">
        <w:rPr>
          <w:rFonts w:ascii="Times New Roman" w:hAnsi="Times New Roman" w:cs="Times New Roman"/>
          <w:sz w:val="24"/>
        </w:rPr>
        <w:t xml:space="preserve">, </w:t>
      </w:r>
      <w:r w:rsidRPr="0092476D">
        <w:rPr>
          <w:rFonts w:ascii="Times New Roman" w:hAnsi="Times New Roman" w:cs="Times New Roman"/>
          <w:i/>
          <w:sz w:val="24"/>
        </w:rPr>
        <w:t>репродуктивный</w:t>
      </w:r>
      <w:r w:rsidRPr="0092476D">
        <w:rPr>
          <w:rFonts w:ascii="Times New Roman" w:hAnsi="Times New Roman" w:cs="Times New Roman"/>
          <w:sz w:val="24"/>
        </w:rPr>
        <w:t xml:space="preserve"> и </w:t>
      </w:r>
      <w:r w:rsidRPr="0092476D">
        <w:rPr>
          <w:rFonts w:ascii="Times New Roman" w:hAnsi="Times New Roman" w:cs="Times New Roman"/>
          <w:i/>
          <w:sz w:val="24"/>
        </w:rPr>
        <w:t>продуктивный</w:t>
      </w:r>
      <w:r w:rsidR="00781055">
        <w:rPr>
          <w:rFonts w:ascii="Times New Roman" w:hAnsi="Times New Roman" w:cs="Times New Roman"/>
          <w:i/>
          <w:sz w:val="24"/>
        </w:rPr>
        <w:t xml:space="preserve"> </w:t>
      </w:r>
      <w:r w:rsidR="00781055" w:rsidRPr="00781055">
        <w:rPr>
          <w:rFonts w:ascii="Times New Roman" w:hAnsi="Times New Roman" w:cs="Times New Roman"/>
          <w:sz w:val="24"/>
        </w:rPr>
        <w:t>(таблица 1)</w:t>
      </w:r>
      <w:r w:rsidR="00781055">
        <w:rPr>
          <w:rFonts w:ascii="Times New Roman" w:hAnsi="Times New Roman" w:cs="Times New Roman"/>
          <w:i/>
          <w:sz w:val="24"/>
        </w:rPr>
        <w:t xml:space="preserve"> </w:t>
      </w:r>
      <w:r w:rsidRPr="0092476D">
        <w:rPr>
          <w:rFonts w:ascii="Times New Roman" w:hAnsi="Times New Roman" w:cs="Times New Roman"/>
          <w:sz w:val="24"/>
        </w:rPr>
        <w:t xml:space="preserve">билингвизм </w:t>
      </w:r>
      <w:r w:rsidR="002D2DD7" w:rsidRPr="0092476D">
        <w:rPr>
          <w:rFonts w:ascii="Times New Roman" w:hAnsi="Times New Roman" w:cs="Times New Roman"/>
          <w:sz w:val="24"/>
        </w:rPr>
        <w:t>[</w:t>
      </w:r>
      <w:r w:rsidR="0031707F" w:rsidRPr="0031707F">
        <w:rPr>
          <w:rFonts w:ascii="Times New Roman" w:hAnsi="Times New Roman" w:cs="Times New Roman"/>
          <w:sz w:val="24"/>
        </w:rPr>
        <w:t>Верещагин Е.М. Психологическая и методическая характеристика двуязычия (билингвизма).</w:t>
      </w:r>
      <w:proofErr w:type="gramEnd"/>
      <w:r w:rsidR="0031707F" w:rsidRPr="0031707F">
        <w:rPr>
          <w:rFonts w:ascii="Times New Roman" w:hAnsi="Times New Roman" w:cs="Times New Roman"/>
          <w:sz w:val="24"/>
        </w:rPr>
        <w:t xml:space="preserve"> – </w:t>
      </w:r>
      <w:proofErr w:type="gramStart"/>
      <w:r w:rsidR="0031707F" w:rsidRPr="0031707F">
        <w:rPr>
          <w:rFonts w:ascii="Times New Roman" w:hAnsi="Times New Roman" w:cs="Times New Roman"/>
          <w:sz w:val="24"/>
        </w:rPr>
        <w:t>М.: Изд-во Московского университета, 1969.</w:t>
      </w:r>
      <w:r w:rsidR="002D2DD7" w:rsidRPr="0092476D">
        <w:rPr>
          <w:rFonts w:ascii="Times New Roman" w:hAnsi="Times New Roman" w:cs="Times New Roman"/>
          <w:sz w:val="24"/>
        </w:rPr>
        <w:t>;</w:t>
      </w:r>
      <w:r w:rsidR="00447DD7">
        <w:rPr>
          <w:rFonts w:ascii="Times New Roman" w:hAnsi="Times New Roman" w:cs="Times New Roman"/>
          <w:sz w:val="24"/>
        </w:rPr>
        <w:t xml:space="preserve"> с.</w:t>
      </w:r>
      <w:r w:rsidR="002D2DD7" w:rsidRPr="0092476D">
        <w:rPr>
          <w:rFonts w:ascii="Times New Roman" w:hAnsi="Times New Roman" w:cs="Times New Roman"/>
          <w:sz w:val="24"/>
        </w:rPr>
        <w:t>22]</w:t>
      </w:r>
      <w:r w:rsidRPr="0092476D">
        <w:rPr>
          <w:rFonts w:ascii="Times New Roman" w:hAnsi="Times New Roman" w:cs="Times New Roman"/>
          <w:sz w:val="24"/>
        </w:rPr>
        <w:t>.</w:t>
      </w:r>
      <w:proofErr w:type="gramEnd"/>
      <w:r w:rsidRPr="0092476D">
        <w:rPr>
          <w:rFonts w:ascii="Times New Roman" w:hAnsi="Times New Roman" w:cs="Times New Roman"/>
          <w:sz w:val="24"/>
        </w:rPr>
        <w:t xml:space="preserve"> </w:t>
      </w:r>
      <w:proofErr w:type="gramStart"/>
      <w:r w:rsidR="00C16E9C" w:rsidRPr="0092476D">
        <w:rPr>
          <w:rFonts w:ascii="Times New Roman" w:hAnsi="Times New Roman" w:cs="Times New Roman"/>
          <w:sz w:val="24"/>
        </w:rPr>
        <w:t xml:space="preserve">По характеру соотношения двух языковых систем </w:t>
      </w:r>
      <w:r w:rsidR="003A4539" w:rsidRPr="0092476D">
        <w:rPr>
          <w:rFonts w:ascii="Times New Roman" w:hAnsi="Times New Roman" w:cs="Times New Roman"/>
          <w:sz w:val="24"/>
        </w:rPr>
        <w:t>–</w:t>
      </w:r>
      <w:r w:rsidR="00C16E9C" w:rsidRPr="0092476D">
        <w:rPr>
          <w:rFonts w:ascii="Times New Roman" w:hAnsi="Times New Roman" w:cs="Times New Roman"/>
          <w:sz w:val="24"/>
        </w:rPr>
        <w:t xml:space="preserve"> </w:t>
      </w:r>
      <w:r w:rsidR="00C16E9C" w:rsidRPr="0092476D">
        <w:rPr>
          <w:rFonts w:ascii="Times New Roman" w:hAnsi="Times New Roman" w:cs="Times New Roman"/>
          <w:i/>
          <w:sz w:val="24"/>
        </w:rPr>
        <w:t>чистый</w:t>
      </w:r>
      <w:r w:rsidR="00C16E9C" w:rsidRPr="0092476D">
        <w:rPr>
          <w:rFonts w:ascii="Times New Roman" w:hAnsi="Times New Roman" w:cs="Times New Roman"/>
          <w:sz w:val="24"/>
        </w:rPr>
        <w:t xml:space="preserve"> и </w:t>
      </w:r>
      <w:r w:rsidR="00C16E9C" w:rsidRPr="0092476D">
        <w:rPr>
          <w:rFonts w:ascii="Times New Roman" w:hAnsi="Times New Roman" w:cs="Times New Roman"/>
          <w:i/>
          <w:sz w:val="24"/>
        </w:rPr>
        <w:t>смешанный</w:t>
      </w:r>
      <w:r w:rsidR="00C16E9C" w:rsidRPr="0092476D">
        <w:rPr>
          <w:rFonts w:ascii="Times New Roman" w:hAnsi="Times New Roman" w:cs="Times New Roman"/>
          <w:sz w:val="24"/>
        </w:rPr>
        <w:t xml:space="preserve"> </w:t>
      </w:r>
      <w:r w:rsidR="002D2DD7" w:rsidRPr="0092476D">
        <w:rPr>
          <w:rFonts w:ascii="Times New Roman" w:hAnsi="Times New Roman" w:cs="Times New Roman"/>
          <w:sz w:val="24"/>
        </w:rPr>
        <w:t>[</w:t>
      </w:r>
      <w:r w:rsidR="0031707F" w:rsidRPr="0031707F">
        <w:rPr>
          <w:rFonts w:ascii="Times New Roman" w:hAnsi="Times New Roman" w:cs="Times New Roman"/>
          <w:sz w:val="24"/>
        </w:rPr>
        <w:t xml:space="preserve">Щерба Л.В. Языковая система и речевая деятельность / Л.Р. </w:t>
      </w:r>
      <w:proofErr w:type="spellStart"/>
      <w:r w:rsidR="0031707F" w:rsidRPr="0031707F">
        <w:rPr>
          <w:rFonts w:ascii="Times New Roman" w:hAnsi="Times New Roman" w:cs="Times New Roman"/>
          <w:sz w:val="24"/>
        </w:rPr>
        <w:t>Зиндер</w:t>
      </w:r>
      <w:proofErr w:type="spellEnd"/>
      <w:r w:rsidR="0031707F" w:rsidRPr="0031707F">
        <w:rPr>
          <w:rFonts w:ascii="Times New Roman" w:hAnsi="Times New Roman" w:cs="Times New Roman"/>
          <w:sz w:val="24"/>
        </w:rPr>
        <w:t>, М.И. Матусевич.</w:t>
      </w:r>
      <w:proofErr w:type="gramEnd"/>
      <w:r w:rsidR="0031707F" w:rsidRPr="0031707F">
        <w:rPr>
          <w:rFonts w:ascii="Times New Roman" w:hAnsi="Times New Roman" w:cs="Times New Roman"/>
          <w:sz w:val="24"/>
        </w:rPr>
        <w:t xml:space="preserve"> Изд. 4-е. – </w:t>
      </w:r>
      <w:proofErr w:type="gramStart"/>
      <w:r w:rsidR="0031707F" w:rsidRPr="0031707F">
        <w:rPr>
          <w:rFonts w:ascii="Times New Roman" w:hAnsi="Times New Roman" w:cs="Times New Roman"/>
          <w:sz w:val="24"/>
        </w:rPr>
        <w:t>М.: Изд-во ЛКИ, 2008.</w:t>
      </w:r>
      <w:r w:rsidR="002D2DD7" w:rsidRPr="0092476D">
        <w:rPr>
          <w:rFonts w:ascii="Times New Roman" w:hAnsi="Times New Roman" w:cs="Times New Roman"/>
          <w:sz w:val="24"/>
        </w:rPr>
        <w:t>;</w:t>
      </w:r>
      <w:r w:rsidR="0031707F">
        <w:rPr>
          <w:rFonts w:ascii="Times New Roman" w:hAnsi="Times New Roman" w:cs="Times New Roman"/>
          <w:sz w:val="24"/>
        </w:rPr>
        <w:t xml:space="preserve"> с.</w:t>
      </w:r>
      <w:r w:rsidR="002D2DD7" w:rsidRPr="0092476D">
        <w:rPr>
          <w:rFonts w:ascii="Times New Roman" w:hAnsi="Times New Roman" w:cs="Times New Roman"/>
          <w:sz w:val="24"/>
        </w:rPr>
        <w:t>314]</w:t>
      </w:r>
      <w:r w:rsidR="00C16E9C" w:rsidRPr="0092476D">
        <w:rPr>
          <w:rFonts w:ascii="Times New Roman" w:hAnsi="Times New Roman" w:cs="Times New Roman"/>
          <w:sz w:val="24"/>
        </w:rPr>
        <w:t>.</w:t>
      </w:r>
      <w:proofErr w:type="gramEnd"/>
      <w:r w:rsidR="00C16E9C" w:rsidRPr="0092476D">
        <w:rPr>
          <w:rFonts w:ascii="Times New Roman" w:hAnsi="Times New Roman" w:cs="Times New Roman"/>
          <w:sz w:val="24"/>
        </w:rPr>
        <w:t xml:space="preserve"> </w:t>
      </w:r>
      <w:proofErr w:type="gramStart"/>
      <w:r w:rsidR="003A4539" w:rsidRPr="0092476D">
        <w:rPr>
          <w:rFonts w:ascii="Times New Roman" w:hAnsi="Times New Roman" w:cs="Times New Roman"/>
          <w:sz w:val="24"/>
        </w:rPr>
        <w:t xml:space="preserve">В зависимости от типа связи языков с мышлением  выделяют </w:t>
      </w:r>
      <w:r w:rsidR="003A4539" w:rsidRPr="0092476D">
        <w:rPr>
          <w:rFonts w:ascii="Times New Roman" w:hAnsi="Times New Roman" w:cs="Times New Roman"/>
          <w:i/>
          <w:sz w:val="24"/>
        </w:rPr>
        <w:t>непосредственную (прямую)</w:t>
      </w:r>
      <w:r w:rsidR="003A4539" w:rsidRPr="0092476D">
        <w:rPr>
          <w:rFonts w:ascii="Times New Roman" w:hAnsi="Times New Roman" w:cs="Times New Roman"/>
          <w:sz w:val="24"/>
        </w:rPr>
        <w:t xml:space="preserve"> и </w:t>
      </w:r>
      <w:r w:rsidR="003A4539" w:rsidRPr="0092476D">
        <w:rPr>
          <w:rFonts w:ascii="Times New Roman" w:hAnsi="Times New Roman" w:cs="Times New Roman"/>
          <w:i/>
          <w:sz w:val="24"/>
        </w:rPr>
        <w:t>опосредованную</w:t>
      </w:r>
      <w:r w:rsidR="003A4539" w:rsidRPr="0092476D">
        <w:rPr>
          <w:rFonts w:ascii="Times New Roman" w:hAnsi="Times New Roman" w:cs="Times New Roman"/>
          <w:sz w:val="24"/>
        </w:rPr>
        <w:t xml:space="preserve"> формы (Б.В. Беляев)</w:t>
      </w:r>
      <w:r w:rsidR="002D2DD7" w:rsidRPr="0092476D">
        <w:rPr>
          <w:rFonts w:ascii="Times New Roman" w:hAnsi="Times New Roman" w:cs="Times New Roman"/>
          <w:sz w:val="24"/>
        </w:rPr>
        <w:t xml:space="preserve"> [</w:t>
      </w:r>
      <w:r w:rsidR="0031707F" w:rsidRPr="0031707F">
        <w:rPr>
          <w:rFonts w:ascii="Times New Roman" w:hAnsi="Times New Roman" w:cs="Times New Roman"/>
          <w:sz w:val="24"/>
        </w:rPr>
        <w:t>Верещагин Е.М. Психологическая и методическая характеристика двуязычия (билингвизма).</w:t>
      </w:r>
      <w:proofErr w:type="gramEnd"/>
      <w:r w:rsidR="0031707F" w:rsidRPr="0031707F">
        <w:rPr>
          <w:rFonts w:ascii="Times New Roman" w:hAnsi="Times New Roman" w:cs="Times New Roman"/>
          <w:sz w:val="24"/>
        </w:rPr>
        <w:t xml:space="preserve"> – </w:t>
      </w:r>
      <w:proofErr w:type="gramStart"/>
      <w:r w:rsidR="0031707F" w:rsidRPr="0031707F">
        <w:rPr>
          <w:rFonts w:ascii="Times New Roman" w:hAnsi="Times New Roman" w:cs="Times New Roman"/>
          <w:sz w:val="24"/>
        </w:rPr>
        <w:t>М.: Изд-во Московского университета, 1969.</w:t>
      </w:r>
      <w:r w:rsidR="002D2DD7" w:rsidRPr="0092476D">
        <w:rPr>
          <w:rFonts w:ascii="Times New Roman" w:hAnsi="Times New Roman" w:cs="Times New Roman"/>
          <w:sz w:val="24"/>
        </w:rPr>
        <w:t>;</w:t>
      </w:r>
      <w:r w:rsidR="0031707F">
        <w:rPr>
          <w:rFonts w:ascii="Times New Roman" w:hAnsi="Times New Roman" w:cs="Times New Roman"/>
          <w:sz w:val="24"/>
        </w:rPr>
        <w:t xml:space="preserve"> с.</w:t>
      </w:r>
      <w:r w:rsidR="002D2DD7" w:rsidRPr="0092476D">
        <w:rPr>
          <w:rFonts w:ascii="Times New Roman" w:hAnsi="Times New Roman" w:cs="Times New Roman"/>
          <w:sz w:val="24"/>
        </w:rPr>
        <w:t>29]</w:t>
      </w:r>
      <w:r w:rsidR="003A4539" w:rsidRPr="0092476D">
        <w:rPr>
          <w:rFonts w:ascii="Times New Roman" w:hAnsi="Times New Roman" w:cs="Times New Roman"/>
          <w:sz w:val="24"/>
        </w:rPr>
        <w:t>.</w:t>
      </w:r>
      <w:proofErr w:type="gramEnd"/>
      <w:r w:rsidR="003A4539" w:rsidRPr="0092476D">
        <w:rPr>
          <w:rFonts w:ascii="Times New Roman" w:hAnsi="Times New Roman" w:cs="Times New Roman"/>
          <w:sz w:val="24"/>
        </w:rPr>
        <w:t xml:space="preserve"> Рассматривая степень распространения билингвизма среди населения, социологи </w:t>
      </w:r>
      <w:r w:rsidR="00C93F45" w:rsidRPr="0092476D">
        <w:rPr>
          <w:rFonts w:ascii="Times New Roman" w:hAnsi="Times New Roman" w:cs="Times New Roman"/>
          <w:sz w:val="24"/>
        </w:rPr>
        <w:t xml:space="preserve">отмечают </w:t>
      </w:r>
      <w:r w:rsidR="00C93F45" w:rsidRPr="0092476D">
        <w:rPr>
          <w:rFonts w:ascii="Times New Roman" w:hAnsi="Times New Roman" w:cs="Times New Roman"/>
          <w:i/>
          <w:sz w:val="24"/>
        </w:rPr>
        <w:t>индивидуальный</w:t>
      </w:r>
      <w:r w:rsidR="00C93F45" w:rsidRPr="0092476D">
        <w:rPr>
          <w:rFonts w:ascii="Times New Roman" w:hAnsi="Times New Roman" w:cs="Times New Roman"/>
          <w:sz w:val="24"/>
        </w:rPr>
        <w:t xml:space="preserve">, </w:t>
      </w:r>
      <w:r w:rsidR="00C93F45" w:rsidRPr="0092476D">
        <w:rPr>
          <w:rFonts w:ascii="Times New Roman" w:hAnsi="Times New Roman" w:cs="Times New Roman"/>
          <w:i/>
          <w:sz w:val="24"/>
        </w:rPr>
        <w:t>групповой</w:t>
      </w:r>
      <w:r w:rsidR="00C93F45" w:rsidRPr="0092476D">
        <w:rPr>
          <w:rFonts w:ascii="Times New Roman" w:hAnsi="Times New Roman" w:cs="Times New Roman"/>
          <w:sz w:val="24"/>
        </w:rPr>
        <w:t xml:space="preserve"> и </w:t>
      </w:r>
      <w:r w:rsidR="00C93F45" w:rsidRPr="0092476D">
        <w:rPr>
          <w:rFonts w:ascii="Times New Roman" w:hAnsi="Times New Roman" w:cs="Times New Roman"/>
          <w:i/>
          <w:sz w:val="24"/>
        </w:rPr>
        <w:t>массовый</w:t>
      </w:r>
      <w:r w:rsidR="00C93F45" w:rsidRPr="0092476D">
        <w:rPr>
          <w:rFonts w:ascii="Times New Roman" w:hAnsi="Times New Roman" w:cs="Times New Roman"/>
          <w:sz w:val="24"/>
        </w:rPr>
        <w:t xml:space="preserve"> билингвизм</w:t>
      </w:r>
      <w:r w:rsidR="002D2DD7" w:rsidRPr="0092476D">
        <w:rPr>
          <w:rFonts w:ascii="Times New Roman" w:hAnsi="Times New Roman" w:cs="Times New Roman"/>
          <w:sz w:val="24"/>
        </w:rPr>
        <w:t xml:space="preserve"> [</w:t>
      </w:r>
      <w:r w:rsidR="00DF459C" w:rsidRPr="00DF459C">
        <w:rPr>
          <w:rFonts w:ascii="Times New Roman" w:hAnsi="Times New Roman" w:cs="Times New Roman"/>
          <w:sz w:val="24"/>
        </w:rPr>
        <w:t xml:space="preserve">Верещагин Е.М. Психологическая и </w:t>
      </w:r>
      <w:r w:rsidR="00DF459C">
        <w:rPr>
          <w:rFonts w:ascii="Times New Roman" w:hAnsi="Times New Roman" w:cs="Times New Roman"/>
          <w:sz w:val="24"/>
        </w:rPr>
        <w:t>методическая характеристика</w:t>
      </w:r>
      <w:r w:rsidR="00DF459C" w:rsidRPr="00DF459C">
        <w:rPr>
          <w:rFonts w:ascii="Times New Roman" w:hAnsi="Times New Roman" w:cs="Times New Roman"/>
          <w:sz w:val="24"/>
        </w:rPr>
        <w:t>…</w:t>
      </w:r>
      <w:r w:rsidR="00DF459C">
        <w:rPr>
          <w:rFonts w:ascii="Times New Roman" w:hAnsi="Times New Roman" w:cs="Times New Roman"/>
          <w:sz w:val="24"/>
        </w:rPr>
        <w:t>; с.</w:t>
      </w:r>
      <w:r w:rsidR="002D2DD7" w:rsidRPr="0092476D">
        <w:rPr>
          <w:rFonts w:ascii="Times New Roman" w:hAnsi="Times New Roman" w:cs="Times New Roman"/>
          <w:sz w:val="24"/>
        </w:rPr>
        <w:t>40]</w:t>
      </w:r>
      <w:r w:rsidR="00C93F45" w:rsidRPr="0092476D">
        <w:rPr>
          <w:rFonts w:ascii="Times New Roman" w:hAnsi="Times New Roman" w:cs="Times New Roman"/>
          <w:sz w:val="24"/>
        </w:rPr>
        <w:t xml:space="preserve">. По способу усвоения различают </w:t>
      </w:r>
      <w:r w:rsidR="00C93F45" w:rsidRPr="0092476D">
        <w:rPr>
          <w:rFonts w:ascii="Times New Roman" w:hAnsi="Times New Roman" w:cs="Times New Roman"/>
          <w:i/>
          <w:sz w:val="24"/>
        </w:rPr>
        <w:t>естественную</w:t>
      </w:r>
      <w:r w:rsidR="00C93F45" w:rsidRPr="0092476D">
        <w:rPr>
          <w:rFonts w:ascii="Times New Roman" w:hAnsi="Times New Roman" w:cs="Times New Roman"/>
          <w:sz w:val="24"/>
        </w:rPr>
        <w:t xml:space="preserve">, </w:t>
      </w:r>
      <w:r w:rsidR="00C93F45" w:rsidRPr="0092476D">
        <w:rPr>
          <w:rFonts w:ascii="Times New Roman" w:hAnsi="Times New Roman" w:cs="Times New Roman"/>
          <w:i/>
          <w:sz w:val="24"/>
        </w:rPr>
        <w:lastRenderedPageBreak/>
        <w:t>искусственную</w:t>
      </w:r>
      <w:r w:rsidR="00C93F45" w:rsidRPr="0092476D">
        <w:rPr>
          <w:rFonts w:ascii="Times New Roman" w:hAnsi="Times New Roman" w:cs="Times New Roman"/>
          <w:sz w:val="24"/>
        </w:rPr>
        <w:t xml:space="preserve"> и </w:t>
      </w:r>
      <w:r w:rsidR="00C93F45" w:rsidRPr="0092476D">
        <w:rPr>
          <w:rFonts w:ascii="Times New Roman" w:hAnsi="Times New Roman" w:cs="Times New Roman"/>
          <w:i/>
          <w:sz w:val="24"/>
        </w:rPr>
        <w:t>синтезированную</w:t>
      </w:r>
      <w:r w:rsidR="00C531DB" w:rsidRPr="0092476D">
        <w:rPr>
          <w:rFonts w:ascii="Times New Roman" w:hAnsi="Times New Roman" w:cs="Times New Roman"/>
          <w:i/>
          <w:sz w:val="24"/>
        </w:rPr>
        <w:t xml:space="preserve"> (смешанную)</w:t>
      </w:r>
      <w:r w:rsidR="00C93F45" w:rsidRPr="0092476D">
        <w:rPr>
          <w:rFonts w:ascii="Times New Roman" w:hAnsi="Times New Roman" w:cs="Times New Roman"/>
          <w:i/>
          <w:sz w:val="24"/>
        </w:rPr>
        <w:t xml:space="preserve"> </w:t>
      </w:r>
      <w:r w:rsidR="00C93F45" w:rsidRPr="0092476D">
        <w:rPr>
          <w:rFonts w:ascii="Times New Roman" w:hAnsi="Times New Roman" w:cs="Times New Roman"/>
          <w:sz w:val="24"/>
        </w:rPr>
        <w:t>формы</w:t>
      </w:r>
      <w:r w:rsidR="002D2DD7" w:rsidRPr="0092476D">
        <w:rPr>
          <w:rFonts w:ascii="Times New Roman" w:hAnsi="Times New Roman" w:cs="Times New Roman"/>
          <w:sz w:val="24"/>
        </w:rPr>
        <w:t xml:space="preserve"> [</w:t>
      </w:r>
      <w:r w:rsidR="00DF459C" w:rsidRPr="00DF459C">
        <w:rPr>
          <w:rFonts w:ascii="Times New Roman" w:hAnsi="Times New Roman" w:cs="Times New Roman"/>
          <w:sz w:val="24"/>
        </w:rPr>
        <w:t>Верещагин Е.М. Психологическа</w:t>
      </w:r>
      <w:r w:rsidR="00DF459C">
        <w:rPr>
          <w:rFonts w:ascii="Times New Roman" w:hAnsi="Times New Roman" w:cs="Times New Roman"/>
          <w:sz w:val="24"/>
        </w:rPr>
        <w:t>я и методическая характеристика</w:t>
      </w:r>
      <w:r w:rsidR="00DF459C" w:rsidRPr="00DF459C">
        <w:rPr>
          <w:rFonts w:ascii="Times New Roman" w:hAnsi="Times New Roman" w:cs="Times New Roman"/>
          <w:sz w:val="24"/>
        </w:rPr>
        <w:t>…</w:t>
      </w:r>
      <w:r w:rsidR="002D2DD7" w:rsidRPr="0092476D">
        <w:rPr>
          <w:rFonts w:ascii="Times New Roman" w:hAnsi="Times New Roman" w:cs="Times New Roman"/>
          <w:sz w:val="24"/>
        </w:rPr>
        <w:t>;</w:t>
      </w:r>
      <w:r w:rsidR="00DF459C">
        <w:rPr>
          <w:rFonts w:ascii="Times New Roman" w:hAnsi="Times New Roman" w:cs="Times New Roman"/>
          <w:sz w:val="24"/>
        </w:rPr>
        <w:t xml:space="preserve"> с.</w:t>
      </w:r>
      <w:r w:rsidR="002D2DD7" w:rsidRPr="0092476D">
        <w:rPr>
          <w:rFonts w:ascii="Times New Roman" w:hAnsi="Times New Roman" w:cs="Times New Roman"/>
          <w:sz w:val="24"/>
        </w:rPr>
        <w:t>44]</w:t>
      </w:r>
      <w:r w:rsidR="00C93F45" w:rsidRPr="0092476D">
        <w:rPr>
          <w:rFonts w:ascii="Times New Roman" w:hAnsi="Times New Roman" w:cs="Times New Roman"/>
          <w:sz w:val="24"/>
        </w:rPr>
        <w:t xml:space="preserve">. С учетом сохранности и нарушения языковой системы во время порождения речи – </w:t>
      </w:r>
      <w:proofErr w:type="spellStart"/>
      <w:r w:rsidR="00C93F45" w:rsidRPr="0092476D">
        <w:rPr>
          <w:rFonts w:ascii="Times New Roman" w:hAnsi="Times New Roman" w:cs="Times New Roman"/>
          <w:i/>
          <w:sz w:val="24"/>
        </w:rPr>
        <w:t>координативный</w:t>
      </w:r>
      <w:proofErr w:type="spellEnd"/>
      <w:r w:rsidR="00C93F45" w:rsidRPr="0092476D">
        <w:rPr>
          <w:rFonts w:ascii="Times New Roman" w:hAnsi="Times New Roman" w:cs="Times New Roman"/>
          <w:i/>
          <w:sz w:val="24"/>
        </w:rPr>
        <w:t xml:space="preserve"> (сочинённый)</w:t>
      </w:r>
      <w:r w:rsidR="00C93F45" w:rsidRPr="0092476D">
        <w:rPr>
          <w:rFonts w:ascii="Times New Roman" w:hAnsi="Times New Roman" w:cs="Times New Roman"/>
          <w:sz w:val="24"/>
        </w:rPr>
        <w:t xml:space="preserve"> и </w:t>
      </w:r>
      <w:proofErr w:type="spellStart"/>
      <w:r w:rsidR="00C93F45" w:rsidRPr="0092476D">
        <w:rPr>
          <w:rFonts w:ascii="Times New Roman" w:hAnsi="Times New Roman" w:cs="Times New Roman"/>
          <w:i/>
          <w:sz w:val="24"/>
        </w:rPr>
        <w:t>субординативный</w:t>
      </w:r>
      <w:proofErr w:type="spellEnd"/>
      <w:r w:rsidR="00C93F45" w:rsidRPr="0092476D">
        <w:rPr>
          <w:rFonts w:ascii="Times New Roman" w:hAnsi="Times New Roman" w:cs="Times New Roman"/>
          <w:i/>
          <w:sz w:val="24"/>
        </w:rPr>
        <w:t xml:space="preserve"> (подчинённый)</w:t>
      </w:r>
      <w:r w:rsidR="00C93F45" w:rsidRPr="0092476D">
        <w:rPr>
          <w:rFonts w:ascii="Times New Roman" w:hAnsi="Times New Roman" w:cs="Times New Roman"/>
          <w:sz w:val="24"/>
        </w:rPr>
        <w:t xml:space="preserve"> билингвизм</w:t>
      </w:r>
      <w:r w:rsidR="002D2DD7" w:rsidRPr="0092476D">
        <w:rPr>
          <w:rFonts w:ascii="Times New Roman" w:hAnsi="Times New Roman" w:cs="Times New Roman"/>
          <w:sz w:val="24"/>
        </w:rPr>
        <w:t xml:space="preserve"> [</w:t>
      </w:r>
      <w:r w:rsidR="00DF459C" w:rsidRPr="00DF459C">
        <w:rPr>
          <w:rFonts w:ascii="Times New Roman" w:hAnsi="Times New Roman" w:cs="Times New Roman"/>
          <w:sz w:val="24"/>
        </w:rPr>
        <w:t xml:space="preserve">Верещагин Е.М. Психологическая и </w:t>
      </w:r>
      <w:r w:rsidR="00DF459C">
        <w:rPr>
          <w:rFonts w:ascii="Times New Roman" w:hAnsi="Times New Roman" w:cs="Times New Roman"/>
          <w:sz w:val="24"/>
        </w:rPr>
        <w:t>методическая характеристика</w:t>
      </w:r>
      <w:r w:rsidR="00DF459C" w:rsidRPr="00DF459C">
        <w:rPr>
          <w:rFonts w:ascii="Times New Roman" w:hAnsi="Times New Roman" w:cs="Times New Roman"/>
          <w:sz w:val="24"/>
        </w:rPr>
        <w:t>…</w:t>
      </w:r>
      <w:r w:rsidR="002D2DD7" w:rsidRPr="0092476D">
        <w:rPr>
          <w:rFonts w:ascii="Times New Roman" w:hAnsi="Times New Roman" w:cs="Times New Roman"/>
          <w:sz w:val="24"/>
        </w:rPr>
        <w:t>;</w:t>
      </w:r>
      <w:r w:rsidR="00DF459C">
        <w:rPr>
          <w:rFonts w:ascii="Times New Roman" w:hAnsi="Times New Roman" w:cs="Times New Roman"/>
          <w:sz w:val="24"/>
        </w:rPr>
        <w:t xml:space="preserve"> с.</w:t>
      </w:r>
      <w:r w:rsidR="002D2DD7" w:rsidRPr="0092476D">
        <w:rPr>
          <w:rFonts w:ascii="Times New Roman" w:hAnsi="Times New Roman" w:cs="Times New Roman"/>
          <w:sz w:val="24"/>
        </w:rPr>
        <w:t>49]</w:t>
      </w:r>
      <w:r w:rsidR="00C93F45" w:rsidRPr="0092476D">
        <w:rPr>
          <w:rFonts w:ascii="Times New Roman" w:hAnsi="Times New Roman" w:cs="Times New Roman"/>
          <w:sz w:val="24"/>
        </w:rPr>
        <w:t xml:space="preserve">. М.Р. Львов по этому же критерию </w:t>
      </w:r>
      <w:r w:rsidR="001C400F" w:rsidRPr="0092476D">
        <w:rPr>
          <w:rFonts w:ascii="Times New Roman" w:hAnsi="Times New Roman" w:cs="Times New Roman"/>
          <w:sz w:val="24"/>
        </w:rPr>
        <w:t xml:space="preserve">выделяет </w:t>
      </w:r>
      <w:r w:rsidR="001C400F" w:rsidRPr="0092476D">
        <w:rPr>
          <w:rFonts w:ascii="Times New Roman" w:hAnsi="Times New Roman" w:cs="Times New Roman"/>
          <w:i/>
          <w:sz w:val="24"/>
        </w:rPr>
        <w:t>координационную (полную)</w:t>
      </w:r>
      <w:r w:rsidR="001C400F" w:rsidRPr="0092476D">
        <w:rPr>
          <w:rFonts w:ascii="Times New Roman" w:hAnsi="Times New Roman" w:cs="Times New Roman"/>
          <w:sz w:val="24"/>
        </w:rPr>
        <w:t xml:space="preserve"> и </w:t>
      </w:r>
      <w:r w:rsidR="001C400F" w:rsidRPr="0092476D">
        <w:rPr>
          <w:rFonts w:ascii="Times New Roman" w:hAnsi="Times New Roman" w:cs="Times New Roman"/>
          <w:i/>
          <w:sz w:val="24"/>
        </w:rPr>
        <w:t xml:space="preserve">субординационную (неполную) </w:t>
      </w:r>
      <w:r w:rsidR="001C400F" w:rsidRPr="0092476D">
        <w:rPr>
          <w:rFonts w:ascii="Times New Roman" w:hAnsi="Times New Roman" w:cs="Times New Roman"/>
          <w:sz w:val="24"/>
        </w:rPr>
        <w:t>формы билингвизма</w:t>
      </w:r>
      <w:r w:rsidR="002D2DD7" w:rsidRPr="0092476D">
        <w:rPr>
          <w:rFonts w:ascii="Times New Roman" w:hAnsi="Times New Roman" w:cs="Times New Roman"/>
          <w:sz w:val="24"/>
        </w:rPr>
        <w:t xml:space="preserve"> [</w:t>
      </w:r>
      <w:r w:rsidR="00DF459C" w:rsidRPr="00DF459C">
        <w:rPr>
          <w:rFonts w:ascii="Times New Roman" w:hAnsi="Times New Roman" w:cs="Times New Roman"/>
          <w:sz w:val="24"/>
        </w:rPr>
        <w:t>Львов М.Р. Основы теории речи: учеб</w:t>
      </w:r>
      <w:proofErr w:type="gramStart"/>
      <w:r w:rsidR="00DF459C" w:rsidRPr="00DF459C">
        <w:rPr>
          <w:rFonts w:ascii="Times New Roman" w:hAnsi="Times New Roman" w:cs="Times New Roman"/>
          <w:sz w:val="24"/>
        </w:rPr>
        <w:t>.</w:t>
      </w:r>
      <w:proofErr w:type="gramEnd"/>
      <w:r w:rsidR="00DF459C" w:rsidRPr="00DF459C">
        <w:rPr>
          <w:rFonts w:ascii="Times New Roman" w:hAnsi="Times New Roman" w:cs="Times New Roman"/>
          <w:sz w:val="24"/>
        </w:rPr>
        <w:t xml:space="preserve"> </w:t>
      </w:r>
      <w:proofErr w:type="gramStart"/>
      <w:r w:rsidR="00DF459C" w:rsidRPr="00DF459C">
        <w:rPr>
          <w:rFonts w:ascii="Times New Roman" w:hAnsi="Times New Roman" w:cs="Times New Roman"/>
          <w:sz w:val="24"/>
        </w:rPr>
        <w:t>п</w:t>
      </w:r>
      <w:proofErr w:type="gramEnd"/>
      <w:r w:rsidR="00DF459C" w:rsidRPr="00DF459C">
        <w:rPr>
          <w:rFonts w:ascii="Times New Roman" w:hAnsi="Times New Roman" w:cs="Times New Roman"/>
          <w:sz w:val="24"/>
        </w:rPr>
        <w:t xml:space="preserve">особие для студ. </w:t>
      </w:r>
      <w:proofErr w:type="spellStart"/>
      <w:r w:rsidR="00DF459C" w:rsidRPr="00DF459C">
        <w:rPr>
          <w:rFonts w:ascii="Times New Roman" w:hAnsi="Times New Roman" w:cs="Times New Roman"/>
          <w:sz w:val="24"/>
        </w:rPr>
        <w:t>высш</w:t>
      </w:r>
      <w:proofErr w:type="spellEnd"/>
      <w:r w:rsidR="00DF459C" w:rsidRPr="00DF459C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DF459C" w:rsidRPr="00DF459C">
        <w:rPr>
          <w:rFonts w:ascii="Times New Roman" w:hAnsi="Times New Roman" w:cs="Times New Roman"/>
          <w:sz w:val="24"/>
        </w:rPr>
        <w:t>пед</w:t>
      </w:r>
      <w:proofErr w:type="spellEnd"/>
      <w:r w:rsidR="00DF459C" w:rsidRPr="00DF459C">
        <w:rPr>
          <w:rFonts w:ascii="Times New Roman" w:hAnsi="Times New Roman" w:cs="Times New Roman"/>
          <w:sz w:val="24"/>
        </w:rPr>
        <w:t xml:space="preserve">. заведений. – </w:t>
      </w:r>
      <w:proofErr w:type="gramStart"/>
      <w:r w:rsidR="00DF459C" w:rsidRPr="00DF459C">
        <w:rPr>
          <w:rFonts w:ascii="Times New Roman" w:hAnsi="Times New Roman" w:cs="Times New Roman"/>
          <w:sz w:val="24"/>
        </w:rPr>
        <w:t>М.: Изда</w:t>
      </w:r>
      <w:r w:rsidR="00DF459C">
        <w:rPr>
          <w:rFonts w:ascii="Times New Roman" w:hAnsi="Times New Roman" w:cs="Times New Roman"/>
          <w:sz w:val="24"/>
        </w:rPr>
        <w:t>тельский центр «Академия», 2002</w:t>
      </w:r>
      <w:r w:rsidR="002D2DD7" w:rsidRPr="0092476D">
        <w:rPr>
          <w:rFonts w:ascii="Times New Roman" w:hAnsi="Times New Roman" w:cs="Times New Roman"/>
          <w:sz w:val="24"/>
        </w:rPr>
        <w:t>;</w:t>
      </w:r>
      <w:r w:rsidR="00DF459C">
        <w:rPr>
          <w:rFonts w:ascii="Times New Roman" w:hAnsi="Times New Roman" w:cs="Times New Roman"/>
          <w:sz w:val="24"/>
        </w:rPr>
        <w:t xml:space="preserve"> с.</w:t>
      </w:r>
      <w:r w:rsidR="002D2DD7" w:rsidRPr="0092476D">
        <w:rPr>
          <w:rFonts w:ascii="Times New Roman" w:hAnsi="Times New Roman" w:cs="Times New Roman"/>
          <w:sz w:val="24"/>
        </w:rPr>
        <w:t>99]</w:t>
      </w:r>
      <w:r w:rsidR="001C400F" w:rsidRPr="0092476D">
        <w:rPr>
          <w:rFonts w:ascii="Times New Roman" w:hAnsi="Times New Roman" w:cs="Times New Roman"/>
          <w:sz w:val="24"/>
        </w:rPr>
        <w:t>.</w:t>
      </w:r>
      <w:proofErr w:type="gramEnd"/>
      <w:r w:rsidR="001C400F" w:rsidRPr="0092476D">
        <w:rPr>
          <w:rFonts w:ascii="Times New Roman" w:hAnsi="Times New Roman" w:cs="Times New Roman"/>
          <w:sz w:val="24"/>
        </w:rPr>
        <w:t xml:space="preserve"> </w:t>
      </w:r>
      <w:r w:rsidR="00781055">
        <w:rPr>
          <w:rFonts w:ascii="Times New Roman" w:hAnsi="Times New Roman" w:cs="Times New Roman"/>
          <w:sz w:val="24"/>
        </w:rPr>
        <w:t>Все типы классификации представлены в схеме 1.</w:t>
      </w:r>
    </w:p>
    <w:p w:rsidR="008D2A9E" w:rsidRPr="0068349B" w:rsidRDefault="0068349B" w:rsidP="008D2A9E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68349B">
        <w:rPr>
          <w:rFonts w:ascii="Times New Roman" w:hAnsi="Times New Roman" w:cs="Times New Roman"/>
          <w:b/>
          <w:sz w:val="28"/>
        </w:rPr>
        <w:t>Взаимодействие двух языков в детской речи</w:t>
      </w:r>
    </w:p>
    <w:p w:rsidR="001C400F" w:rsidRPr="0092476D" w:rsidRDefault="001C400F" w:rsidP="00A010B9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2476D">
        <w:rPr>
          <w:rFonts w:ascii="Times New Roman" w:hAnsi="Times New Roman" w:cs="Times New Roman"/>
          <w:sz w:val="24"/>
        </w:rPr>
        <w:t xml:space="preserve">При </w:t>
      </w:r>
      <w:proofErr w:type="spellStart"/>
      <w:r w:rsidRPr="0092476D">
        <w:rPr>
          <w:rFonts w:ascii="Times New Roman" w:hAnsi="Times New Roman" w:cs="Times New Roman"/>
          <w:sz w:val="24"/>
        </w:rPr>
        <w:t>субординативном</w:t>
      </w:r>
      <w:proofErr w:type="spellEnd"/>
      <w:r w:rsidRPr="0092476D">
        <w:rPr>
          <w:rFonts w:ascii="Times New Roman" w:hAnsi="Times New Roman" w:cs="Times New Roman"/>
          <w:sz w:val="24"/>
        </w:rPr>
        <w:t xml:space="preserve"> (или субординационном) билингвизме самоконтроль при порождении речи ослаблен в связи с тем, что билингв формулирует мысль на родном языке, а переход ее во внешнюю речь осложняется переводом лексики и грамматики с первичного языка </w:t>
      </w:r>
      <w:proofErr w:type="gramStart"/>
      <w:r w:rsidRPr="0092476D">
        <w:rPr>
          <w:rFonts w:ascii="Times New Roman" w:hAnsi="Times New Roman" w:cs="Times New Roman"/>
          <w:sz w:val="24"/>
        </w:rPr>
        <w:t>на</w:t>
      </w:r>
      <w:proofErr w:type="gramEnd"/>
      <w:r w:rsidRPr="0092476D">
        <w:rPr>
          <w:rFonts w:ascii="Times New Roman" w:hAnsi="Times New Roman" w:cs="Times New Roman"/>
          <w:sz w:val="24"/>
        </w:rPr>
        <w:t xml:space="preserve"> вторичный. В результате может возникнуть </w:t>
      </w:r>
      <w:r w:rsidRPr="0092476D">
        <w:rPr>
          <w:rFonts w:ascii="Times New Roman" w:hAnsi="Times New Roman" w:cs="Times New Roman"/>
          <w:i/>
          <w:sz w:val="24"/>
        </w:rPr>
        <w:t>интерференция</w:t>
      </w:r>
      <w:r w:rsidRPr="0092476D">
        <w:rPr>
          <w:rFonts w:ascii="Times New Roman" w:hAnsi="Times New Roman" w:cs="Times New Roman"/>
          <w:sz w:val="24"/>
        </w:rPr>
        <w:t xml:space="preserve">, т.е. негативное воздействие одного языка на другой, предполагающее </w:t>
      </w:r>
      <w:r w:rsidR="00453BB4" w:rsidRPr="0092476D">
        <w:rPr>
          <w:rFonts w:ascii="Times New Roman" w:hAnsi="Times New Roman" w:cs="Times New Roman"/>
          <w:sz w:val="24"/>
        </w:rPr>
        <w:t>применение правил доминирующего языка при порождении речи на более слабом языке</w:t>
      </w:r>
      <w:r w:rsidR="002D2DD7" w:rsidRPr="0092476D">
        <w:rPr>
          <w:rFonts w:ascii="Times New Roman" w:hAnsi="Times New Roman" w:cs="Times New Roman"/>
          <w:sz w:val="24"/>
        </w:rPr>
        <w:t xml:space="preserve"> [</w:t>
      </w:r>
      <w:proofErr w:type="spellStart"/>
      <w:r w:rsidR="00DF459C" w:rsidRPr="00DF459C">
        <w:rPr>
          <w:rFonts w:ascii="Times New Roman" w:hAnsi="Times New Roman" w:cs="Times New Roman"/>
          <w:sz w:val="24"/>
        </w:rPr>
        <w:t>Бугайски</w:t>
      </w:r>
      <w:proofErr w:type="spellEnd"/>
      <w:r w:rsidR="00DF459C" w:rsidRPr="00DF459C">
        <w:rPr>
          <w:rFonts w:ascii="Times New Roman" w:hAnsi="Times New Roman" w:cs="Times New Roman"/>
          <w:sz w:val="24"/>
        </w:rPr>
        <w:t xml:space="preserve"> М. Язык коммун</w:t>
      </w:r>
      <w:r w:rsidR="00DF459C">
        <w:rPr>
          <w:rFonts w:ascii="Times New Roman" w:hAnsi="Times New Roman" w:cs="Times New Roman"/>
          <w:sz w:val="24"/>
        </w:rPr>
        <w:t>икации</w:t>
      </w:r>
      <w:r w:rsidR="002D2DD7" w:rsidRPr="0092476D">
        <w:rPr>
          <w:rFonts w:ascii="Times New Roman" w:hAnsi="Times New Roman" w:cs="Times New Roman"/>
          <w:sz w:val="24"/>
        </w:rPr>
        <w:t>;</w:t>
      </w:r>
      <w:r w:rsidR="00DF459C">
        <w:rPr>
          <w:rFonts w:ascii="Times New Roman" w:hAnsi="Times New Roman" w:cs="Times New Roman"/>
          <w:sz w:val="24"/>
        </w:rPr>
        <w:t xml:space="preserve"> с.</w:t>
      </w:r>
      <w:r w:rsidR="002D2DD7" w:rsidRPr="0092476D">
        <w:rPr>
          <w:rFonts w:ascii="Times New Roman" w:hAnsi="Times New Roman" w:cs="Times New Roman"/>
          <w:sz w:val="24"/>
        </w:rPr>
        <w:t>335]</w:t>
      </w:r>
      <w:r w:rsidR="00453BB4" w:rsidRPr="0092476D">
        <w:rPr>
          <w:rFonts w:ascii="Times New Roman" w:hAnsi="Times New Roman" w:cs="Times New Roman"/>
          <w:sz w:val="24"/>
        </w:rPr>
        <w:t>. Интерференция может проявляться как во всей языковой системе, так и в отдельных ее составляющих</w:t>
      </w:r>
      <w:r w:rsidR="00285DD5" w:rsidRPr="0092476D">
        <w:rPr>
          <w:rFonts w:ascii="Times New Roman" w:hAnsi="Times New Roman" w:cs="Times New Roman"/>
          <w:sz w:val="24"/>
        </w:rPr>
        <w:t>.</w:t>
      </w:r>
      <w:r w:rsidR="00453BB4" w:rsidRPr="0092476D">
        <w:rPr>
          <w:rFonts w:ascii="Times New Roman" w:hAnsi="Times New Roman" w:cs="Times New Roman"/>
          <w:sz w:val="24"/>
        </w:rPr>
        <w:t xml:space="preserve"> </w:t>
      </w:r>
      <w:r w:rsidR="00285DD5" w:rsidRPr="0092476D">
        <w:rPr>
          <w:rFonts w:ascii="Times New Roman" w:hAnsi="Times New Roman" w:cs="Times New Roman"/>
          <w:sz w:val="24"/>
        </w:rPr>
        <w:t xml:space="preserve">Так, в фонетике она возникает в связи с несоответствием количества фонем в двух языковых системах. </w:t>
      </w:r>
      <w:proofErr w:type="gramStart"/>
      <w:r w:rsidR="00285DD5" w:rsidRPr="0092476D">
        <w:rPr>
          <w:rFonts w:ascii="Times New Roman" w:hAnsi="Times New Roman" w:cs="Times New Roman"/>
          <w:sz w:val="24"/>
        </w:rPr>
        <w:t>Например, в армянском языке отсутствуют фонемы &lt;ы&gt; и &lt;щ&gt; [</w:t>
      </w:r>
      <w:r w:rsidR="00DF459C" w:rsidRPr="00DF459C">
        <w:rPr>
          <w:rFonts w:ascii="Times New Roman" w:hAnsi="Times New Roman" w:cs="Times New Roman"/>
          <w:sz w:val="24"/>
        </w:rPr>
        <w:t xml:space="preserve">Чернов Д.Н. Социокультурные условия становления </w:t>
      </w:r>
      <w:proofErr w:type="spellStart"/>
      <w:r w:rsidR="00DF459C" w:rsidRPr="00DF459C">
        <w:rPr>
          <w:rFonts w:ascii="Times New Roman" w:hAnsi="Times New Roman" w:cs="Times New Roman"/>
          <w:sz w:val="24"/>
        </w:rPr>
        <w:t>речеязыковой</w:t>
      </w:r>
      <w:proofErr w:type="spellEnd"/>
      <w:r w:rsidR="00DF459C" w:rsidRPr="00DF459C">
        <w:rPr>
          <w:rFonts w:ascii="Times New Roman" w:hAnsi="Times New Roman" w:cs="Times New Roman"/>
          <w:sz w:val="24"/>
        </w:rPr>
        <w:t xml:space="preserve"> компетенции у детей-мигрантов младшего школьного возр</w:t>
      </w:r>
      <w:r w:rsidR="00DF459C">
        <w:rPr>
          <w:rFonts w:ascii="Times New Roman" w:hAnsi="Times New Roman" w:cs="Times New Roman"/>
          <w:sz w:val="24"/>
        </w:rPr>
        <w:t>аста.</w:t>
      </w:r>
      <w:proofErr w:type="gramEnd"/>
      <w:r w:rsidR="00DF459C">
        <w:rPr>
          <w:rFonts w:ascii="Times New Roman" w:hAnsi="Times New Roman" w:cs="Times New Roman"/>
          <w:sz w:val="24"/>
        </w:rPr>
        <w:t xml:space="preserve"> / </w:t>
      </w:r>
      <w:proofErr w:type="gramStart"/>
      <w:r w:rsidR="00DF459C">
        <w:rPr>
          <w:rFonts w:ascii="Times New Roman" w:hAnsi="Times New Roman" w:cs="Times New Roman"/>
          <w:sz w:val="24"/>
        </w:rPr>
        <w:t>Логопед, № 8, 2011</w:t>
      </w:r>
      <w:r w:rsidR="00285DD5" w:rsidRPr="0092476D">
        <w:rPr>
          <w:rFonts w:ascii="Times New Roman" w:hAnsi="Times New Roman" w:cs="Times New Roman"/>
          <w:sz w:val="24"/>
        </w:rPr>
        <w:t>;</w:t>
      </w:r>
      <w:r w:rsidR="00DF459C">
        <w:rPr>
          <w:rFonts w:ascii="Times New Roman" w:hAnsi="Times New Roman" w:cs="Times New Roman"/>
          <w:sz w:val="24"/>
        </w:rPr>
        <w:t xml:space="preserve"> с.</w:t>
      </w:r>
      <w:r w:rsidR="00285DD5" w:rsidRPr="0092476D">
        <w:rPr>
          <w:rFonts w:ascii="Times New Roman" w:hAnsi="Times New Roman" w:cs="Times New Roman"/>
          <w:sz w:val="24"/>
        </w:rPr>
        <w:t>16], поэтому в русской речи у армяно-русских билингвов</w:t>
      </w:r>
      <w:r w:rsidR="00E44DFA" w:rsidRPr="0092476D">
        <w:rPr>
          <w:rFonts w:ascii="Times New Roman" w:hAnsi="Times New Roman" w:cs="Times New Roman"/>
          <w:sz w:val="24"/>
        </w:rPr>
        <w:t xml:space="preserve"> отмечается</w:t>
      </w:r>
      <w:r w:rsidR="00285DD5" w:rsidRPr="0092476D">
        <w:rPr>
          <w:rFonts w:ascii="Times New Roman" w:hAnsi="Times New Roman" w:cs="Times New Roman"/>
          <w:sz w:val="24"/>
        </w:rPr>
        <w:t xml:space="preserve"> замены или пропуски этих звуков.</w:t>
      </w:r>
      <w:proofErr w:type="gramEnd"/>
      <w:r w:rsidR="00285DD5" w:rsidRPr="0092476D">
        <w:rPr>
          <w:rFonts w:ascii="Times New Roman" w:hAnsi="Times New Roman" w:cs="Times New Roman"/>
          <w:sz w:val="24"/>
        </w:rPr>
        <w:t xml:space="preserve"> </w:t>
      </w:r>
      <w:proofErr w:type="gramStart"/>
      <w:r w:rsidR="00285DD5" w:rsidRPr="0092476D">
        <w:rPr>
          <w:rFonts w:ascii="Times New Roman" w:hAnsi="Times New Roman" w:cs="Times New Roman"/>
          <w:sz w:val="24"/>
        </w:rPr>
        <w:t>В лексике интерференция обусловлена недостатком слов в лексиконе одного из двух  контактирующих языков, а также замедленной скоростью активации имеющегося словарного запаса [</w:t>
      </w:r>
      <w:proofErr w:type="spellStart"/>
      <w:r w:rsidR="00DF459C" w:rsidRPr="00DF459C">
        <w:rPr>
          <w:rFonts w:ascii="Times New Roman" w:hAnsi="Times New Roman" w:cs="Times New Roman"/>
          <w:sz w:val="24"/>
        </w:rPr>
        <w:t>Рингблом</w:t>
      </w:r>
      <w:proofErr w:type="spellEnd"/>
      <w:r w:rsidR="00DF459C" w:rsidRPr="00DF459C">
        <w:rPr>
          <w:rFonts w:ascii="Times New Roman" w:hAnsi="Times New Roman" w:cs="Times New Roman"/>
          <w:sz w:val="24"/>
        </w:rPr>
        <w:t xml:space="preserve"> Н. Взаимодействие двух языков у шведско-русского ребёнка.</w:t>
      </w:r>
      <w:proofErr w:type="gramEnd"/>
      <w:r w:rsidR="00DF459C" w:rsidRPr="00DF459C">
        <w:rPr>
          <w:rFonts w:ascii="Times New Roman" w:hAnsi="Times New Roman" w:cs="Times New Roman"/>
          <w:sz w:val="24"/>
        </w:rPr>
        <w:t xml:space="preserve"> / Путь в язык: </w:t>
      </w:r>
      <w:proofErr w:type="spellStart"/>
      <w:r w:rsidR="00DF459C" w:rsidRPr="00DF459C">
        <w:rPr>
          <w:rFonts w:ascii="Times New Roman" w:hAnsi="Times New Roman" w:cs="Times New Roman"/>
          <w:sz w:val="24"/>
        </w:rPr>
        <w:t>Одноязычие</w:t>
      </w:r>
      <w:proofErr w:type="spellEnd"/>
      <w:r w:rsidR="00DF459C" w:rsidRPr="00DF459C">
        <w:rPr>
          <w:rFonts w:ascii="Times New Roman" w:hAnsi="Times New Roman" w:cs="Times New Roman"/>
          <w:sz w:val="24"/>
        </w:rPr>
        <w:t xml:space="preserve"> и двуязычие. Сб. статей</w:t>
      </w:r>
      <w:proofErr w:type="gramStart"/>
      <w:r w:rsidR="00DF459C" w:rsidRPr="00DF459C">
        <w:rPr>
          <w:rFonts w:ascii="Times New Roman" w:hAnsi="Times New Roman" w:cs="Times New Roman"/>
          <w:sz w:val="24"/>
        </w:rPr>
        <w:t xml:space="preserve"> / О</w:t>
      </w:r>
      <w:proofErr w:type="gramEnd"/>
      <w:r w:rsidR="00DF459C" w:rsidRPr="00DF459C">
        <w:rPr>
          <w:rFonts w:ascii="Times New Roman" w:hAnsi="Times New Roman" w:cs="Times New Roman"/>
          <w:sz w:val="24"/>
        </w:rPr>
        <w:t xml:space="preserve">тв. ред. С.Н. </w:t>
      </w:r>
      <w:proofErr w:type="spellStart"/>
      <w:r w:rsidR="00DF459C" w:rsidRPr="00DF459C">
        <w:rPr>
          <w:rFonts w:ascii="Times New Roman" w:hAnsi="Times New Roman" w:cs="Times New Roman"/>
          <w:sz w:val="24"/>
        </w:rPr>
        <w:t>Цейтлин</w:t>
      </w:r>
      <w:proofErr w:type="spellEnd"/>
      <w:r w:rsidR="00DF459C" w:rsidRPr="00DF459C">
        <w:rPr>
          <w:rFonts w:ascii="Times New Roman" w:hAnsi="Times New Roman" w:cs="Times New Roman"/>
          <w:sz w:val="24"/>
        </w:rPr>
        <w:t xml:space="preserve">, М.Б. Елисеева. – </w:t>
      </w:r>
      <w:proofErr w:type="gramStart"/>
      <w:r w:rsidR="00DF459C" w:rsidRPr="00DF459C">
        <w:rPr>
          <w:rFonts w:ascii="Times New Roman" w:hAnsi="Times New Roman" w:cs="Times New Roman"/>
          <w:sz w:val="24"/>
        </w:rPr>
        <w:t>М.:</w:t>
      </w:r>
      <w:r w:rsidR="00DF459C">
        <w:rPr>
          <w:rFonts w:ascii="Times New Roman" w:hAnsi="Times New Roman" w:cs="Times New Roman"/>
          <w:sz w:val="24"/>
        </w:rPr>
        <w:t xml:space="preserve"> Языки славянских культур, 2011</w:t>
      </w:r>
      <w:r w:rsidR="00285DD5" w:rsidRPr="0092476D">
        <w:rPr>
          <w:rFonts w:ascii="Times New Roman" w:hAnsi="Times New Roman" w:cs="Times New Roman"/>
          <w:sz w:val="24"/>
        </w:rPr>
        <w:t>;</w:t>
      </w:r>
      <w:r w:rsidR="00DF459C">
        <w:rPr>
          <w:rFonts w:ascii="Times New Roman" w:hAnsi="Times New Roman" w:cs="Times New Roman"/>
          <w:sz w:val="24"/>
        </w:rPr>
        <w:t xml:space="preserve"> с.</w:t>
      </w:r>
      <w:r w:rsidR="00285DD5" w:rsidRPr="0092476D">
        <w:rPr>
          <w:rFonts w:ascii="Times New Roman" w:hAnsi="Times New Roman" w:cs="Times New Roman"/>
          <w:sz w:val="24"/>
        </w:rPr>
        <w:t>266].</w:t>
      </w:r>
      <w:proofErr w:type="gramEnd"/>
      <w:r w:rsidR="00285DD5" w:rsidRPr="0092476D">
        <w:rPr>
          <w:rFonts w:ascii="Times New Roman" w:hAnsi="Times New Roman" w:cs="Times New Roman"/>
          <w:sz w:val="24"/>
        </w:rPr>
        <w:t xml:space="preserve"> Недостающие слова билингв заменяет словами другого языка с целью не потерять коммуникативную связь с собеседником. Грамматическая интерференция возник</w:t>
      </w:r>
      <w:r w:rsidR="00BA4E8F" w:rsidRPr="0092476D">
        <w:rPr>
          <w:rFonts w:ascii="Times New Roman" w:hAnsi="Times New Roman" w:cs="Times New Roman"/>
          <w:sz w:val="24"/>
        </w:rPr>
        <w:t>ает в случае, когда какая-</w:t>
      </w:r>
      <w:r w:rsidR="00285DD5" w:rsidRPr="0092476D">
        <w:rPr>
          <w:rFonts w:ascii="Times New Roman" w:hAnsi="Times New Roman" w:cs="Times New Roman"/>
          <w:sz w:val="24"/>
        </w:rPr>
        <w:t xml:space="preserve">либо грамматическая категория или конструкция отсутствует или представлена в другой форме в том или ином языке. </w:t>
      </w:r>
      <w:r w:rsidR="004616B5" w:rsidRPr="0092476D">
        <w:rPr>
          <w:rFonts w:ascii="Times New Roman" w:hAnsi="Times New Roman" w:cs="Times New Roman"/>
          <w:sz w:val="24"/>
        </w:rPr>
        <w:t>Например, во м</w:t>
      </w:r>
      <w:r w:rsidR="00402B33" w:rsidRPr="0092476D">
        <w:rPr>
          <w:rFonts w:ascii="Times New Roman" w:hAnsi="Times New Roman" w:cs="Times New Roman"/>
          <w:sz w:val="24"/>
        </w:rPr>
        <w:t xml:space="preserve">ногих языках нет категории рода. </w:t>
      </w:r>
      <w:proofErr w:type="gramStart"/>
      <w:r w:rsidR="004616B5" w:rsidRPr="0092476D">
        <w:rPr>
          <w:rFonts w:ascii="Times New Roman" w:hAnsi="Times New Roman" w:cs="Times New Roman"/>
          <w:sz w:val="24"/>
        </w:rPr>
        <w:t xml:space="preserve">Так, О.М. </w:t>
      </w:r>
      <w:proofErr w:type="spellStart"/>
      <w:r w:rsidR="004616B5" w:rsidRPr="0092476D">
        <w:rPr>
          <w:rFonts w:ascii="Times New Roman" w:hAnsi="Times New Roman" w:cs="Times New Roman"/>
          <w:sz w:val="24"/>
        </w:rPr>
        <w:t>Обвинцева</w:t>
      </w:r>
      <w:proofErr w:type="spellEnd"/>
      <w:r w:rsidR="004616B5" w:rsidRPr="0092476D">
        <w:rPr>
          <w:rFonts w:ascii="Times New Roman" w:hAnsi="Times New Roman" w:cs="Times New Roman"/>
          <w:sz w:val="24"/>
        </w:rPr>
        <w:t>, исследовав речь турецко-русских детей-билингвов, обнаружила ошибки в употреблении рода прилагательных (широкий окно, зелёный трава) [</w:t>
      </w:r>
      <w:proofErr w:type="spellStart"/>
      <w:r w:rsidR="00DF459C" w:rsidRPr="00DF459C">
        <w:rPr>
          <w:rFonts w:ascii="Times New Roman" w:hAnsi="Times New Roman" w:cs="Times New Roman"/>
          <w:sz w:val="24"/>
        </w:rPr>
        <w:t>Обвинцева</w:t>
      </w:r>
      <w:proofErr w:type="spellEnd"/>
      <w:r w:rsidR="00DF459C" w:rsidRPr="00DF459C">
        <w:rPr>
          <w:rFonts w:ascii="Times New Roman" w:hAnsi="Times New Roman" w:cs="Times New Roman"/>
          <w:sz w:val="24"/>
        </w:rPr>
        <w:t xml:space="preserve"> О.М. Коррекция </w:t>
      </w:r>
      <w:r w:rsidR="00DF459C" w:rsidRPr="00DF459C">
        <w:rPr>
          <w:rFonts w:ascii="Times New Roman" w:hAnsi="Times New Roman" w:cs="Times New Roman"/>
          <w:sz w:val="24"/>
        </w:rPr>
        <w:lastRenderedPageBreak/>
        <w:t>грамматического строя устной речи у детей дошкольного возраста с русско-турецким билингвизмом.</w:t>
      </w:r>
      <w:proofErr w:type="gramEnd"/>
      <w:r w:rsidR="00DF459C" w:rsidRPr="00DF459C">
        <w:rPr>
          <w:rFonts w:ascii="Times New Roman" w:hAnsi="Times New Roman" w:cs="Times New Roman"/>
          <w:sz w:val="24"/>
        </w:rPr>
        <w:t xml:space="preserve"> / </w:t>
      </w:r>
      <w:proofErr w:type="gramStart"/>
      <w:r w:rsidR="00DF459C" w:rsidRPr="00DF459C">
        <w:rPr>
          <w:rFonts w:ascii="Times New Roman" w:hAnsi="Times New Roman" w:cs="Times New Roman"/>
          <w:sz w:val="24"/>
        </w:rPr>
        <w:t>Логопед, № 5, 2010.</w:t>
      </w:r>
      <w:r w:rsidR="004616B5" w:rsidRPr="0092476D">
        <w:rPr>
          <w:rFonts w:ascii="Times New Roman" w:hAnsi="Times New Roman" w:cs="Times New Roman"/>
          <w:sz w:val="24"/>
        </w:rPr>
        <w:t>;</w:t>
      </w:r>
      <w:r w:rsidR="00E11D67">
        <w:rPr>
          <w:rFonts w:ascii="Times New Roman" w:hAnsi="Times New Roman" w:cs="Times New Roman"/>
          <w:sz w:val="24"/>
        </w:rPr>
        <w:t xml:space="preserve"> с.</w:t>
      </w:r>
      <w:r w:rsidR="004616B5" w:rsidRPr="0092476D">
        <w:rPr>
          <w:rFonts w:ascii="Times New Roman" w:hAnsi="Times New Roman" w:cs="Times New Roman"/>
          <w:sz w:val="24"/>
        </w:rPr>
        <w:t>39].</w:t>
      </w:r>
      <w:proofErr w:type="gramEnd"/>
      <w:r w:rsidR="004616B5" w:rsidRPr="0092476D">
        <w:rPr>
          <w:rFonts w:ascii="Times New Roman" w:hAnsi="Times New Roman" w:cs="Times New Roman"/>
          <w:sz w:val="24"/>
        </w:rPr>
        <w:t xml:space="preserve"> Также мо</w:t>
      </w:r>
      <w:r w:rsidR="00E5336A" w:rsidRPr="0092476D">
        <w:rPr>
          <w:rFonts w:ascii="Times New Roman" w:hAnsi="Times New Roman" w:cs="Times New Roman"/>
          <w:sz w:val="24"/>
        </w:rPr>
        <w:t>жет не совпадать порядок слов в предложении и т.д.</w:t>
      </w:r>
    </w:p>
    <w:p w:rsidR="009448A6" w:rsidRPr="0092476D" w:rsidRDefault="00973B54" w:rsidP="009448A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И.</w:t>
      </w:r>
      <w:r w:rsidR="009448A6" w:rsidRPr="0092476D">
        <w:rPr>
          <w:rFonts w:ascii="Times New Roman" w:hAnsi="Times New Roman" w:cs="Times New Roman"/>
          <w:sz w:val="24"/>
        </w:rPr>
        <w:t xml:space="preserve"> Эпштейн </w:t>
      </w:r>
      <w:r w:rsidR="00E5336A" w:rsidRPr="0092476D">
        <w:rPr>
          <w:rFonts w:ascii="Times New Roman" w:hAnsi="Times New Roman" w:cs="Times New Roman"/>
          <w:sz w:val="24"/>
        </w:rPr>
        <w:t>утверждал, что</w:t>
      </w:r>
      <w:r w:rsidR="009448A6" w:rsidRPr="0092476D">
        <w:rPr>
          <w:rFonts w:ascii="Times New Roman" w:hAnsi="Times New Roman" w:cs="Times New Roman"/>
          <w:sz w:val="24"/>
        </w:rPr>
        <w:t xml:space="preserve"> ранний билингвизм губителен для детского развития</w:t>
      </w:r>
      <w:r w:rsidR="00E5336A" w:rsidRPr="0092476D">
        <w:rPr>
          <w:rFonts w:ascii="Times New Roman" w:hAnsi="Times New Roman" w:cs="Times New Roman"/>
          <w:sz w:val="24"/>
        </w:rPr>
        <w:t>, и</w:t>
      </w:r>
      <w:r w:rsidR="009448A6" w:rsidRPr="0092476D">
        <w:rPr>
          <w:rFonts w:ascii="Times New Roman" w:hAnsi="Times New Roman" w:cs="Times New Roman"/>
          <w:sz w:val="24"/>
        </w:rPr>
        <w:t xml:space="preserve"> призывал к пассивному пользованию несколькими языками</w:t>
      </w:r>
      <w:r w:rsidR="00E5336A" w:rsidRPr="0092476D">
        <w:rPr>
          <w:rFonts w:ascii="Times New Roman" w:hAnsi="Times New Roman" w:cs="Times New Roman"/>
          <w:sz w:val="24"/>
        </w:rPr>
        <w:t>.</w:t>
      </w:r>
      <w:r w:rsidR="009448A6" w:rsidRPr="0092476D">
        <w:rPr>
          <w:rFonts w:ascii="Times New Roman" w:hAnsi="Times New Roman" w:cs="Times New Roman"/>
          <w:sz w:val="24"/>
        </w:rPr>
        <w:t xml:space="preserve"> Л.С. Выготский опроверг данное утверждение, объясняя это тем, </w:t>
      </w:r>
      <w:r>
        <w:rPr>
          <w:rFonts w:ascii="Times New Roman" w:hAnsi="Times New Roman" w:cs="Times New Roman"/>
          <w:sz w:val="24"/>
        </w:rPr>
        <w:t xml:space="preserve">И. </w:t>
      </w:r>
      <w:r w:rsidR="00E44DFA" w:rsidRPr="0092476D">
        <w:rPr>
          <w:rFonts w:ascii="Times New Roman" w:hAnsi="Times New Roman" w:cs="Times New Roman"/>
          <w:sz w:val="24"/>
        </w:rPr>
        <w:t xml:space="preserve">Эпштейн опирался </w:t>
      </w:r>
      <w:r w:rsidR="009448A6" w:rsidRPr="0092476D">
        <w:rPr>
          <w:rFonts w:ascii="Times New Roman" w:hAnsi="Times New Roman" w:cs="Times New Roman"/>
          <w:sz w:val="24"/>
        </w:rPr>
        <w:t>лишь на психологически</w:t>
      </w:r>
      <w:r w:rsidR="00E44DFA" w:rsidRPr="0092476D">
        <w:rPr>
          <w:rFonts w:ascii="Times New Roman" w:hAnsi="Times New Roman" w:cs="Times New Roman"/>
          <w:sz w:val="24"/>
        </w:rPr>
        <w:t>е знания</w:t>
      </w:r>
      <w:r w:rsidR="009448A6" w:rsidRPr="0092476D">
        <w:rPr>
          <w:rFonts w:ascii="Times New Roman" w:hAnsi="Times New Roman" w:cs="Times New Roman"/>
          <w:sz w:val="24"/>
        </w:rPr>
        <w:t xml:space="preserve">, когда проблема билингвизма должна рассматриваться с позиций разных наук. </w:t>
      </w:r>
    </w:p>
    <w:p w:rsidR="009448A6" w:rsidRPr="0092476D" w:rsidRDefault="00973B54" w:rsidP="009448A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И.</w:t>
      </w:r>
      <w:r w:rsidR="009448A6" w:rsidRPr="0092476D">
        <w:rPr>
          <w:rFonts w:ascii="Times New Roman" w:hAnsi="Times New Roman" w:cs="Times New Roman"/>
          <w:sz w:val="24"/>
        </w:rPr>
        <w:t xml:space="preserve"> Эпштейн оказался правым в том, что интерференция негативно сказывается на речи билингва, но он не учёл тот факт, что при благоприятных условиях у ребёнка можно развить и чистый </w:t>
      </w:r>
      <w:proofErr w:type="spellStart"/>
      <w:r w:rsidR="009448A6" w:rsidRPr="0092476D">
        <w:rPr>
          <w:rFonts w:ascii="Times New Roman" w:hAnsi="Times New Roman" w:cs="Times New Roman"/>
          <w:sz w:val="24"/>
        </w:rPr>
        <w:t>координативный</w:t>
      </w:r>
      <w:proofErr w:type="spellEnd"/>
      <w:r w:rsidR="009448A6" w:rsidRPr="0092476D">
        <w:rPr>
          <w:rFonts w:ascii="Times New Roman" w:hAnsi="Times New Roman" w:cs="Times New Roman"/>
          <w:sz w:val="24"/>
        </w:rPr>
        <w:t xml:space="preserve"> (или координационный) билингвизм, при котором интерференция будет практически не заметна. Для этого необходимо грамотное педагогическое воздействие. </w:t>
      </w:r>
      <w:proofErr w:type="gramStart"/>
      <w:r w:rsidR="009448A6" w:rsidRPr="0092476D">
        <w:rPr>
          <w:rFonts w:ascii="Times New Roman" w:hAnsi="Times New Roman" w:cs="Times New Roman"/>
          <w:sz w:val="24"/>
        </w:rPr>
        <w:t>Как утверждает Л.С. Выготский, «педагогическое воздействие, направляющая роль воспитания нигде не приобретают такого решающего воздействия для всей судьбы детской речи и детского интеллектуального развития, как в случаях двуязычия или многоязычия детского населения» [</w:t>
      </w:r>
      <w:r w:rsidR="00E11D67" w:rsidRPr="00E11D67">
        <w:rPr>
          <w:rFonts w:ascii="Times New Roman" w:hAnsi="Times New Roman" w:cs="Times New Roman"/>
          <w:sz w:val="24"/>
        </w:rPr>
        <w:t>Выготский Л. С. К вопросу о многоязычии в детском возрасте // Умственное развитие детей в процессе обучения:</w:t>
      </w:r>
      <w:proofErr w:type="gramEnd"/>
      <w:r w:rsidR="00E11D67" w:rsidRPr="00E11D67">
        <w:rPr>
          <w:rFonts w:ascii="Times New Roman" w:hAnsi="Times New Roman" w:cs="Times New Roman"/>
          <w:sz w:val="24"/>
        </w:rPr>
        <w:t xml:space="preserve"> Сборник статей / Л. С. Выготский. </w:t>
      </w:r>
      <w:proofErr w:type="gramStart"/>
      <w:r w:rsidR="00E11D67" w:rsidRPr="00E11D67">
        <w:rPr>
          <w:rFonts w:ascii="Times New Roman" w:hAnsi="Times New Roman" w:cs="Times New Roman"/>
          <w:sz w:val="24"/>
        </w:rPr>
        <w:t>[Электронный ресурс] — М.–Л.: Государственное учебно-педагогическое издательство, 1935.</w:t>
      </w:r>
      <w:r w:rsidR="009448A6" w:rsidRPr="0092476D">
        <w:rPr>
          <w:rFonts w:ascii="Times New Roman" w:hAnsi="Times New Roman" w:cs="Times New Roman"/>
          <w:sz w:val="24"/>
        </w:rPr>
        <w:t>;</w:t>
      </w:r>
      <w:r w:rsidR="00E11D67">
        <w:rPr>
          <w:rFonts w:ascii="Times New Roman" w:hAnsi="Times New Roman" w:cs="Times New Roman"/>
          <w:sz w:val="24"/>
        </w:rPr>
        <w:t xml:space="preserve"> с.</w:t>
      </w:r>
      <w:r w:rsidR="009448A6" w:rsidRPr="0092476D">
        <w:rPr>
          <w:rFonts w:ascii="Times New Roman" w:hAnsi="Times New Roman" w:cs="Times New Roman"/>
          <w:sz w:val="24"/>
        </w:rPr>
        <w:t>66].</w:t>
      </w:r>
      <w:proofErr w:type="gramEnd"/>
    </w:p>
    <w:p w:rsidR="009448A6" w:rsidRPr="0092476D" w:rsidRDefault="009448A6" w:rsidP="009448A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2476D">
        <w:rPr>
          <w:rFonts w:ascii="Times New Roman" w:hAnsi="Times New Roman" w:cs="Times New Roman"/>
          <w:sz w:val="24"/>
        </w:rPr>
        <w:t>Многие из современных ученых тоже не с</w:t>
      </w:r>
      <w:r w:rsidR="002D296B" w:rsidRPr="0092476D">
        <w:rPr>
          <w:rFonts w:ascii="Times New Roman" w:hAnsi="Times New Roman" w:cs="Times New Roman"/>
          <w:sz w:val="24"/>
        </w:rPr>
        <w:t xml:space="preserve">огласны с мнением М.Н. Эпштейна, </w:t>
      </w:r>
      <w:r w:rsidR="00E5336A" w:rsidRPr="0092476D">
        <w:rPr>
          <w:rFonts w:ascii="Times New Roman" w:hAnsi="Times New Roman" w:cs="Times New Roman"/>
          <w:sz w:val="24"/>
        </w:rPr>
        <w:t>и</w:t>
      </w:r>
      <w:r w:rsidR="002D296B" w:rsidRPr="0092476D">
        <w:rPr>
          <w:rFonts w:ascii="Times New Roman" w:hAnsi="Times New Roman" w:cs="Times New Roman"/>
          <w:sz w:val="24"/>
        </w:rPr>
        <w:t xml:space="preserve"> </w:t>
      </w:r>
      <w:r w:rsidRPr="0092476D">
        <w:rPr>
          <w:rFonts w:ascii="Times New Roman" w:hAnsi="Times New Roman" w:cs="Times New Roman"/>
          <w:sz w:val="24"/>
        </w:rPr>
        <w:t xml:space="preserve">считают, что двуязычие, наоборот, способствует </w:t>
      </w:r>
      <w:r w:rsidR="002D296B" w:rsidRPr="0092476D">
        <w:rPr>
          <w:rFonts w:ascii="Times New Roman" w:hAnsi="Times New Roman" w:cs="Times New Roman"/>
          <w:sz w:val="24"/>
        </w:rPr>
        <w:t>интеллектуальному развитию ребёнка</w:t>
      </w:r>
      <w:r w:rsidRPr="0092476D">
        <w:rPr>
          <w:rFonts w:ascii="Times New Roman" w:hAnsi="Times New Roman" w:cs="Times New Roman"/>
          <w:sz w:val="24"/>
        </w:rPr>
        <w:t xml:space="preserve">. </w:t>
      </w:r>
      <w:proofErr w:type="gramStart"/>
      <w:r w:rsidRPr="0092476D">
        <w:rPr>
          <w:rFonts w:ascii="Times New Roman" w:hAnsi="Times New Roman" w:cs="Times New Roman"/>
          <w:sz w:val="24"/>
        </w:rPr>
        <w:t>Так</w:t>
      </w:r>
      <w:r w:rsidR="00402B33" w:rsidRPr="0092476D">
        <w:rPr>
          <w:rFonts w:ascii="Times New Roman" w:hAnsi="Times New Roman" w:cs="Times New Roman"/>
          <w:sz w:val="24"/>
        </w:rPr>
        <w:t>,</w:t>
      </w:r>
      <w:r w:rsidRPr="0092476D">
        <w:rPr>
          <w:rFonts w:ascii="Times New Roman" w:hAnsi="Times New Roman" w:cs="Times New Roman"/>
          <w:sz w:val="24"/>
        </w:rPr>
        <w:t xml:space="preserve"> А.А. </w:t>
      </w:r>
      <w:proofErr w:type="spellStart"/>
      <w:r w:rsidRPr="0092476D">
        <w:rPr>
          <w:rFonts w:ascii="Times New Roman" w:hAnsi="Times New Roman" w:cs="Times New Roman"/>
          <w:sz w:val="24"/>
        </w:rPr>
        <w:t>Залевская</w:t>
      </w:r>
      <w:proofErr w:type="spellEnd"/>
      <w:r w:rsidRPr="0092476D">
        <w:rPr>
          <w:rFonts w:ascii="Times New Roman" w:hAnsi="Times New Roman" w:cs="Times New Roman"/>
          <w:sz w:val="24"/>
        </w:rPr>
        <w:t xml:space="preserve"> отмечает, что билингвы лучше монолингвов справляются с заданиями, требующие контроля внимания при наличии каких-либо отвлекающих явлений</w:t>
      </w:r>
      <w:r w:rsidR="00402B33" w:rsidRPr="0092476D">
        <w:rPr>
          <w:rFonts w:ascii="Times New Roman" w:hAnsi="Times New Roman" w:cs="Times New Roman"/>
          <w:sz w:val="24"/>
        </w:rPr>
        <w:t xml:space="preserve"> [</w:t>
      </w:r>
      <w:proofErr w:type="spellStart"/>
      <w:r w:rsidR="00E11D67" w:rsidRPr="00E11D67">
        <w:rPr>
          <w:rFonts w:ascii="Times New Roman" w:hAnsi="Times New Roman" w:cs="Times New Roman"/>
          <w:sz w:val="24"/>
        </w:rPr>
        <w:t>Менг</w:t>
      </w:r>
      <w:proofErr w:type="spellEnd"/>
      <w:r w:rsidR="00E11D67" w:rsidRPr="00E11D67">
        <w:rPr>
          <w:rFonts w:ascii="Times New Roman" w:hAnsi="Times New Roman" w:cs="Times New Roman"/>
          <w:sz w:val="24"/>
        </w:rPr>
        <w:t xml:space="preserve"> К., Протасова Е. Ю. </w:t>
      </w:r>
      <w:proofErr w:type="spellStart"/>
      <w:r w:rsidR="00E11D67" w:rsidRPr="00E11D67">
        <w:rPr>
          <w:rFonts w:ascii="Times New Roman" w:hAnsi="Times New Roman" w:cs="Times New Roman"/>
          <w:sz w:val="24"/>
        </w:rPr>
        <w:t>Интеракционная</w:t>
      </w:r>
      <w:proofErr w:type="spellEnd"/>
      <w:r w:rsidR="00E11D67" w:rsidRPr="00E11D67">
        <w:rPr>
          <w:rFonts w:ascii="Times New Roman" w:hAnsi="Times New Roman" w:cs="Times New Roman"/>
          <w:sz w:val="24"/>
        </w:rPr>
        <w:t xml:space="preserve"> грамматика раннего билингвизма.</w:t>
      </w:r>
      <w:proofErr w:type="gramEnd"/>
      <w:r w:rsidR="00E11D67" w:rsidRPr="00E11D67">
        <w:rPr>
          <w:rFonts w:ascii="Times New Roman" w:hAnsi="Times New Roman" w:cs="Times New Roman"/>
          <w:sz w:val="24"/>
        </w:rPr>
        <w:t xml:space="preserve"> / Путь в язык: </w:t>
      </w:r>
      <w:proofErr w:type="spellStart"/>
      <w:r w:rsidR="00E11D67" w:rsidRPr="00E11D67">
        <w:rPr>
          <w:rFonts w:ascii="Times New Roman" w:hAnsi="Times New Roman" w:cs="Times New Roman"/>
          <w:sz w:val="24"/>
        </w:rPr>
        <w:t>Одноязычие</w:t>
      </w:r>
      <w:proofErr w:type="spellEnd"/>
      <w:r w:rsidR="00E11D67" w:rsidRPr="00E11D67">
        <w:rPr>
          <w:rFonts w:ascii="Times New Roman" w:hAnsi="Times New Roman" w:cs="Times New Roman"/>
          <w:sz w:val="24"/>
        </w:rPr>
        <w:t xml:space="preserve"> и двуязычие. Сб. статей</w:t>
      </w:r>
      <w:proofErr w:type="gramStart"/>
      <w:r w:rsidR="00E11D67" w:rsidRPr="00E11D67">
        <w:rPr>
          <w:rFonts w:ascii="Times New Roman" w:hAnsi="Times New Roman" w:cs="Times New Roman"/>
          <w:sz w:val="24"/>
        </w:rPr>
        <w:t xml:space="preserve"> / О</w:t>
      </w:r>
      <w:proofErr w:type="gramEnd"/>
      <w:r w:rsidR="00E11D67" w:rsidRPr="00E11D67">
        <w:rPr>
          <w:rFonts w:ascii="Times New Roman" w:hAnsi="Times New Roman" w:cs="Times New Roman"/>
          <w:sz w:val="24"/>
        </w:rPr>
        <w:t xml:space="preserve">тв. ред. С.Н. </w:t>
      </w:r>
      <w:proofErr w:type="spellStart"/>
      <w:r w:rsidR="00E11D67" w:rsidRPr="00E11D67">
        <w:rPr>
          <w:rFonts w:ascii="Times New Roman" w:hAnsi="Times New Roman" w:cs="Times New Roman"/>
          <w:sz w:val="24"/>
        </w:rPr>
        <w:t>Цейтлин</w:t>
      </w:r>
      <w:proofErr w:type="spellEnd"/>
      <w:r w:rsidR="00E11D67" w:rsidRPr="00E11D67">
        <w:rPr>
          <w:rFonts w:ascii="Times New Roman" w:hAnsi="Times New Roman" w:cs="Times New Roman"/>
          <w:sz w:val="24"/>
        </w:rPr>
        <w:t xml:space="preserve">, М.Б. Елисеева. – </w:t>
      </w:r>
      <w:proofErr w:type="gramStart"/>
      <w:r w:rsidR="00E11D67" w:rsidRPr="00E11D67">
        <w:rPr>
          <w:rFonts w:ascii="Times New Roman" w:hAnsi="Times New Roman" w:cs="Times New Roman"/>
          <w:sz w:val="24"/>
        </w:rPr>
        <w:t>М.:</w:t>
      </w:r>
      <w:r w:rsidR="00E11D67">
        <w:rPr>
          <w:rFonts w:ascii="Times New Roman" w:hAnsi="Times New Roman" w:cs="Times New Roman"/>
          <w:sz w:val="24"/>
        </w:rPr>
        <w:t xml:space="preserve"> Языки славянских культур, 2011</w:t>
      </w:r>
      <w:r w:rsidR="00402B33" w:rsidRPr="0092476D">
        <w:rPr>
          <w:rFonts w:ascii="Times New Roman" w:hAnsi="Times New Roman" w:cs="Times New Roman"/>
          <w:sz w:val="24"/>
        </w:rPr>
        <w:t>;</w:t>
      </w:r>
      <w:r w:rsidR="00E11D67">
        <w:rPr>
          <w:rFonts w:ascii="Times New Roman" w:hAnsi="Times New Roman" w:cs="Times New Roman"/>
          <w:sz w:val="24"/>
        </w:rPr>
        <w:t xml:space="preserve"> с.</w:t>
      </w:r>
      <w:r w:rsidR="00402B33" w:rsidRPr="0092476D">
        <w:rPr>
          <w:rFonts w:ascii="Times New Roman" w:hAnsi="Times New Roman" w:cs="Times New Roman"/>
          <w:sz w:val="24"/>
        </w:rPr>
        <w:t>41]</w:t>
      </w:r>
      <w:r w:rsidRPr="0092476D">
        <w:rPr>
          <w:rFonts w:ascii="Times New Roman" w:hAnsi="Times New Roman" w:cs="Times New Roman"/>
          <w:sz w:val="24"/>
        </w:rPr>
        <w:t>.</w:t>
      </w:r>
      <w:proofErr w:type="gramEnd"/>
      <w:r w:rsidRPr="0092476D">
        <w:rPr>
          <w:rFonts w:ascii="Times New Roman" w:hAnsi="Times New Roman" w:cs="Times New Roman"/>
          <w:sz w:val="24"/>
        </w:rPr>
        <w:t xml:space="preserve"> Но это опять же зависит от наличия благоприятных условий</w:t>
      </w:r>
      <w:r w:rsidR="00402B33" w:rsidRPr="0092476D">
        <w:rPr>
          <w:rFonts w:ascii="Times New Roman" w:hAnsi="Times New Roman" w:cs="Times New Roman"/>
          <w:sz w:val="24"/>
        </w:rPr>
        <w:t>.</w:t>
      </w:r>
    </w:p>
    <w:p w:rsidR="008D2A9E" w:rsidRDefault="009448A6" w:rsidP="00E44DF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2476D">
        <w:rPr>
          <w:rFonts w:ascii="Times New Roman" w:hAnsi="Times New Roman" w:cs="Times New Roman"/>
          <w:sz w:val="24"/>
        </w:rPr>
        <w:t xml:space="preserve">Большинство исследователей (Ронжа, Н. </w:t>
      </w:r>
      <w:proofErr w:type="spellStart"/>
      <w:r w:rsidRPr="0092476D">
        <w:rPr>
          <w:rFonts w:ascii="Times New Roman" w:hAnsi="Times New Roman" w:cs="Times New Roman"/>
          <w:sz w:val="24"/>
        </w:rPr>
        <w:t>Рингблом</w:t>
      </w:r>
      <w:proofErr w:type="spellEnd"/>
      <w:r w:rsidRPr="0092476D">
        <w:rPr>
          <w:rFonts w:ascii="Times New Roman" w:hAnsi="Times New Roman" w:cs="Times New Roman"/>
          <w:sz w:val="24"/>
        </w:rPr>
        <w:t xml:space="preserve"> и др.) в качестве экспериментальных данных использовали дневниковые наблюдения за своими двуязычными детьми. Немногим удалось воспитать чи</w:t>
      </w:r>
      <w:r w:rsidR="002149F6" w:rsidRPr="0092476D">
        <w:rPr>
          <w:rFonts w:ascii="Times New Roman" w:hAnsi="Times New Roman" w:cs="Times New Roman"/>
          <w:sz w:val="24"/>
        </w:rPr>
        <w:t xml:space="preserve">стый </w:t>
      </w:r>
      <w:proofErr w:type="spellStart"/>
      <w:r w:rsidR="002149F6" w:rsidRPr="0092476D">
        <w:rPr>
          <w:rFonts w:ascii="Times New Roman" w:hAnsi="Times New Roman" w:cs="Times New Roman"/>
          <w:sz w:val="24"/>
        </w:rPr>
        <w:t>координативный</w:t>
      </w:r>
      <w:proofErr w:type="spellEnd"/>
      <w:r w:rsidR="002149F6" w:rsidRPr="0092476D">
        <w:rPr>
          <w:rFonts w:ascii="Times New Roman" w:hAnsi="Times New Roman" w:cs="Times New Roman"/>
          <w:sz w:val="24"/>
        </w:rPr>
        <w:t xml:space="preserve"> билингвизм, о</w:t>
      </w:r>
      <w:r w:rsidRPr="0092476D">
        <w:rPr>
          <w:rFonts w:ascii="Times New Roman" w:hAnsi="Times New Roman" w:cs="Times New Roman"/>
          <w:sz w:val="24"/>
        </w:rPr>
        <w:t xml:space="preserve">днако значительное устранение проявления интерференции было отмечено. В ходе анализа исследований лингвистов </w:t>
      </w:r>
      <w:r w:rsidR="002149F6" w:rsidRPr="0092476D">
        <w:rPr>
          <w:rFonts w:ascii="Times New Roman" w:hAnsi="Times New Roman" w:cs="Times New Roman"/>
          <w:sz w:val="24"/>
        </w:rPr>
        <w:t>можно отметить</w:t>
      </w:r>
      <w:r w:rsidRPr="0092476D">
        <w:rPr>
          <w:rFonts w:ascii="Times New Roman" w:hAnsi="Times New Roman" w:cs="Times New Roman"/>
          <w:sz w:val="24"/>
        </w:rPr>
        <w:t xml:space="preserve"> два основных требования к условиям формирования </w:t>
      </w:r>
      <w:r w:rsidR="00494D03" w:rsidRPr="0092476D">
        <w:rPr>
          <w:rFonts w:ascii="Times New Roman" w:hAnsi="Times New Roman" w:cs="Times New Roman"/>
          <w:sz w:val="24"/>
        </w:rPr>
        <w:t>такого типа</w:t>
      </w:r>
      <w:r w:rsidRPr="0092476D">
        <w:rPr>
          <w:rFonts w:ascii="Times New Roman" w:hAnsi="Times New Roman" w:cs="Times New Roman"/>
          <w:sz w:val="24"/>
        </w:rPr>
        <w:t xml:space="preserve"> билингвизма и избежания</w:t>
      </w:r>
      <w:r w:rsidR="00E44DFA" w:rsidRPr="0092476D">
        <w:rPr>
          <w:rFonts w:ascii="Times New Roman" w:hAnsi="Times New Roman" w:cs="Times New Roman"/>
          <w:sz w:val="24"/>
        </w:rPr>
        <w:t xml:space="preserve"> явно выраженной интерференции:                  </w:t>
      </w:r>
      <w:r w:rsidRPr="0092476D">
        <w:rPr>
          <w:rFonts w:ascii="Times New Roman" w:hAnsi="Times New Roman" w:cs="Times New Roman"/>
          <w:sz w:val="24"/>
        </w:rPr>
        <w:t xml:space="preserve">1) соблюдение принципа «одно лицо – один язык», согласно которому каждый из </w:t>
      </w:r>
      <w:r w:rsidRPr="0092476D">
        <w:rPr>
          <w:rFonts w:ascii="Times New Roman" w:hAnsi="Times New Roman" w:cs="Times New Roman"/>
          <w:sz w:val="24"/>
        </w:rPr>
        <w:lastRenderedPageBreak/>
        <w:t xml:space="preserve">родителей говорит с ребёнком только на своём языке; 2) наличие постоянного и качественного </w:t>
      </w:r>
      <w:proofErr w:type="spellStart"/>
      <w:r w:rsidRPr="0092476D">
        <w:rPr>
          <w:rFonts w:ascii="Times New Roman" w:hAnsi="Times New Roman" w:cs="Times New Roman"/>
          <w:i/>
          <w:sz w:val="24"/>
        </w:rPr>
        <w:t>инпута</w:t>
      </w:r>
      <w:proofErr w:type="spellEnd"/>
      <w:r w:rsidRPr="0092476D">
        <w:rPr>
          <w:rFonts w:ascii="Times New Roman" w:hAnsi="Times New Roman" w:cs="Times New Roman"/>
          <w:sz w:val="24"/>
        </w:rPr>
        <w:t xml:space="preserve"> (</w:t>
      </w:r>
      <w:r w:rsidR="00E5336A" w:rsidRPr="0092476D">
        <w:rPr>
          <w:rFonts w:ascii="Times New Roman" w:hAnsi="Times New Roman" w:cs="Times New Roman"/>
          <w:sz w:val="24"/>
        </w:rPr>
        <w:t xml:space="preserve">речи взрослых как </w:t>
      </w:r>
      <w:r w:rsidRPr="0092476D">
        <w:rPr>
          <w:rFonts w:ascii="Times New Roman" w:hAnsi="Times New Roman" w:cs="Times New Roman"/>
          <w:sz w:val="24"/>
        </w:rPr>
        <w:t xml:space="preserve">источника языковых навыков), т.е. </w:t>
      </w:r>
      <w:r w:rsidR="005338A9" w:rsidRPr="0092476D">
        <w:rPr>
          <w:rFonts w:ascii="Times New Roman" w:hAnsi="Times New Roman" w:cs="Times New Roman"/>
          <w:sz w:val="24"/>
        </w:rPr>
        <w:t xml:space="preserve">родителям необходимо </w:t>
      </w:r>
      <w:r w:rsidRPr="0092476D">
        <w:rPr>
          <w:rFonts w:ascii="Times New Roman" w:hAnsi="Times New Roman" w:cs="Times New Roman"/>
          <w:sz w:val="24"/>
        </w:rPr>
        <w:t xml:space="preserve">постоянно поддерживать мотивацию ребёнка к общению на двух языках и при этом </w:t>
      </w:r>
      <w:r w:rsidR="005338A9" w:rsidRPr="0092476D">
        <w:rPr>
          <w:rFonts w:ascii="Times New Roman" w:hAnsi="Times New Roman" w:cs="Times New Roman"/>
          <w:sz w:val="24"/>
        </w:rPr>
        <w:t xml:space="preserve">их </w:t>
      </w:r>
      <w:r w:rsidRPr="0092476D">
        <w:rPr>
          <w:rFonts w:ascii="Times New Roman" w:hAnsi="Times New Roman" w:cs="Times New Roman"/>
          <w:sz w:val="24"/>
        </w:rPr>
        <w:t xml:space="preserve">речь </w:t>
      </w:r>
      <w:r w:rsidR="005338A9" w:rsidRPr="0092476D">
        <w:rPr>
          <w:rFonts w:ascii="Times New Roman" w:hAnsi="Times New Roman" w:cs="Times New Roman"/>
          <w:sz w:val="24"/>
        </w:rPr>
        <w:t>не должна содержать акцент</w:t>
      </w:r>
      <w:r w:rsidRPr="0092476D">
        <w:rPr>
          <w:rFonts w:ascii="Times New Roman" w:hAnsi="Times New Roman" w:cs="Times New Roman"/>
          <w:sz w:val="24"/>
        </w:rPr>
        <w:t>, проявлени</w:t>
      </w:r>
      <w:r w:rsidR="005338A9" w:rsidRPr="0092476D">
        <w:rPr>
          <w:rFonts w:ascii="Times New Roman" w:hAnsi="Times New Roman" w:cs="Times New Roman"/>
          <w:sz w:val="24"/>
        </w:rPr>
        <w:t>я</w:t>
      </w:r>
      <w:r w:rsidRPr="0092476D">
        <w:rPr>
          <w:rFonts w:ascii="Times New Roman" w:hAnsi="Times New Roman" w:cs="Times New Roman"/>
          <w:sz w:val="24"/>
        </w:rPr>
        <w:t xml:space="preserve"> интерференции, а также грамматически</w:t>
      </w:r>
      <w:r w:rsidR="005338A9" w:rsidRPr="0092476D">
        <w:rPr>
          <w:rFonts w:ascii="Times New Roman" w:hAnsi="Times New Roman" w:cs="Times New Roman"/>
          <w:sz w:val="24"/>
        </w:rPr>
        <w:t>е</w:t>
      </w:r>
      <w:r w:rsidRPr="0092476D">
        <w:rPr>
          <w:rFonts w:ascii="Times New Roman" w:hAnsi="Times New Roman" w:cs="Times New Roman"/>
          <w:sz w:val="24"/>
        </w:rPr>
        <w:t xml:space="preserve"> и интонационны</w:t>
      </w:r>
      <w:r w:rsidR="005338A9" w:rsidRPr="0092476D">
        <w:rPr>
          <w:rFonts w:ascii="Times New Roman" w:hAnsi="Times New Roman" w:cs="Times New Roman"/>
          <w:sz w:val="24"/>
        </w:rPr>
        <w:t>е</w:t>
      </w:r>
      <w:r w:rsidRPr="0092476D">
        <w:rPr>
          <w:rFonts w:ascii="Times New Roman" w:hAnsi="Times New Roman" w:cs="Times New Roman"/>
          <w:sz w:val="24"/>
        </w:rPr>
        <w:t xml:space="preserve"> ошиб</w:t>
      </w:r>
      <w:r w:rsidR="005338A9" w:rsidRPr="0092476D">
        <w:rPr>
          <w:rFonts w:ascii="Times New Roman" w:hAnsi="Times New Roman" w:cs="Times New Roman"/>
          <w:sz w:val="24"/>
        </w:rPr>
        <w:t>ки.</w:t>
      </w:r>
      <w:r w:rsidR="00E5336A" w:rsidRPr="0092476D">
        <w:rPr>
          <w:rFonts w:ascii="Times New Roman" w:hAnsi="Times New Roman" w:cs="Times New Roman"/>
          <w:sz w:val="24"/>
        </w:rPr>
        <w:t xml:space="preserve"> </w:t>
      </w:r>
    </w:p>
    <w:p w:rsidR="008D2A9E" w:rsidRPr="0068349B" w:rsidRDefault="0068349B" w:rsidP="008D2A9E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68349B">
        <w:rPr>
          <w:rFonts w:ascii="Times New Roman" w:hAnsi="Times New Roman" w:cs="Times New Roman"/>
          <w:b/>
          <w:sz w:val="28"/>
        </w:rPr>
        <w:t>Особенности речевого развития детей-билингвов</w:t>
      </w:r>
    </w:p>
    <w:p w:rsidR="003C069A" w:rsidRPr="0092476D" w:rsidRDefault="003C069A" w:rsidP="008D2A9E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2476D">
        <w:rPr>
          <w:rFonts w:ascii="Times New Roman" w:hAnsi="Times New Roman" w:cs="Times New Roman"/>
          <w:sz w:val="24"/>
        </w:rPr>
        <w:t>Проанализ</w:t>
      </w:r>
      <w:r w:rsidR="00E5336A" w:rsidRPr="0092476D">
        <w:rPr>
          <w:rFonts w:ascii="Times New Roman" w:hAnsi="Times New Roman" w:cs="Times New Roman"/>
          <w:sz w:val="24"/>
        </w:rPr>
        <w:t xml:space="preserve">ировав исследования лингвистов, </w:t>
      </w:r>
      <w:r w:rsidRPr="0092476D">
        <w:rPr>
          <w:rFonts w:ascii="Times New Roman" w:hAnsi="Times New Roman" w:cs="Times New Roman"/>
          <w:sz w:val="24"/>
        </w:rPr>
        <w:t>мы можем представить картину речевого развития такого ребёнка.</w:t>
      </w:r>
      <w:r w:rsidR="008D2A9E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92476D">
        <w:rPr>
          <w:rFonts w:ascii="Times New Roman" w:hAnsi="Times New Roman" w:cs="Times New Roman"/>
          <w:sz w:val="24"/>
        </w:rPr>
        <w:t>Сначала билингв осваивает «материнский» язык, так как в первые годы жизни большую часть времени с ним общается, как правило, мама [</w:t>
      </w:r>
      <w:proofErr w:type="spellStart"/>
      <w:r w:rsidR="00E11D67" w:rsidRPr="00E11D67">
        <w:rPr>
          <w:rFonts w:ascii="Times New Roman" w:hAnsi="Times New Roman" w:cs="Times New Roman"/>
          <w:sz w:val="24"/>
        </w:rPr>
        <w:t>Чиршева</w:t>
      </w:r>
      <w:proofErr w:type="spellEnd"/>
      <w:r w:rsidR="00E11D67" w:rsidRPr="00E11D67">
        <w:rPr>
          <w:rFonts w:ascii="Times New Roman" w:hAnsi="Times New Roman" w:cs="Times New Roman"/>
          <w:sz w:val="24"/>
        </w:rPr>
        <w:t xml:space="preserve"> Г.Н. Особенности одновременного усвоения русской и английской грамматики / Путь в язык:</w:t>
      </w:r>
      <w:proofErr w:type="gramEnd"/>
      <w:r w:rsidR="00E11D67" w:rsidRPr="00E11D6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E11D67" w:rsidRPr="00E11D67">
        <w:rPr>
          <w:rFonts w:ascii="Times New Roman" w:hAnsi="Times New Roman" w:cs="Times New Roman"/>
          <w:sz w:val="24"/>
        </w:rPr>
        <w:t>Одноязычие</w:t>
      </w:r>
      <w:proofErr w:type="spellEnd"/>
      <w:r w:rsidR="00E11D67" w:rsidRPr="00E11D67">
        <w:rPr>
          <w:rFonts w:ascii="Times New Roman" w:hAnsi="Times New Roman" w:cs="Times New Roman"/>
          <w:sz w:val="24"/>
        </w:rPr>
        <w:t xml:space="preserve"> и двуязычие. Сб. статей</w:t>
      </w:r>
      <w:proofErr w:type="gramStart"/>
      <w:r w:rsidR="00E11D67" w:rsidRPr="00E11D67">
        <w:rPr>
          <w:rFonts w:ascii="Times New Roman" w:hAnsi="Times New Roman" w:cs="Times New Roman"/>
          <w:sz w:val="24"/>
        </w:rPr>
        <w:t xml:space="preserve"> / О</w:t>
      </w:r>
      <w:proofErr w:type="gramEnd"/>
      <w:r w:rsidR="00E11D67" w:rsidRPr="00E11D67">
        <w:rPr>
          <w:rFonts w:ascii="Times New Roman" w:hAnsi="Times New Roman" w:cs="Times New Roman"/>
          <w:sz w:val="24"/>
        </w:rPr>
        <w:t xml:space="preserve">тв. ред. С.Н. </w:t>
      </w:r>
      <w:proofErr w:type="spellStart"/>
      <w:r w:rsidR="00E11D67" w:rsidRPr="00E11D67">
        <w:rPr>
          <w:rFonts w:ascii="Times New Roman" w:hAnsi="Times New Roman" w:cs="Times New Roman"/>
          <w:sz w:val="24"/>
        </w:rPr>
        <w:t>Цейтлин</w:t>
      </w:r>
      <w:proofErr w:type="spellEnd"/>
      <w:r w:rsidR="00E11D67" w:rsidRPr="00E11D67">
        <w:rPr>
          <w:rFonts w:ascii="Times New Roman" w:hAnsi="Times New Roman" w:cs="Times New Roman"/>
          <w:sz w:val="24"/>
        </w:rPr>
        <w:t xml:space="preserve">, М.Б. Елисеева. – </w:t>
      </w:r>
      <w:proofErr w:type="gramStart"/>
      <w:r w:rsidR="00E11D67" w:rsidRPr="00E11D67">
        <w:rPr>
          <w:rFonts w:ascii="Times New Roman" w:hAnsi="Times New Roman" w:cs="Times New Roman"/>
          <w:sz w:val="24"/>
        </w:rPr>
        <w:t>М.: Языки славянских культур, 2011</w:t>
      </w:r>
      <w:r w:rsidRPr="0092476D">
        <w:rPr>
          <w:rFonts w:ascii="Times New Roman" w:hAnsi="Times New Roman" w:cs="Times New Roman"/>
          <w:sz w:val="24"/>
        </w:rPr>
        <w:t>;</w:t>
      </w:r>
      <w:r w:rsidR="00E11D67">
        <w:rPr>
          <w:rFonts w:ascii="Times New Roman" w:hAnsi="Times New Roman" w:cs="Times New Roman"/>
          <w:sz w:val="24"/>
        </w:rPr>
        <w:t xml:space="preserve"> с.</w:t>
      </w:r>
      <w:r w:rsidRPr="0092476D">
        <w:rPr>
          <w:rFonts w:ascii="Times New Roman" w:hAnsi="Times New Roman" w:cs="Times New Roman"/>
          <w:sz w:val="24"/>
        </w:rPr>
        <w:t>206].</w:t>
      </w:r>
      <w:proofErr w:type="gramEnd"/>
      <w:r w:rsidRPr="0092476D">
        <w:rPr>
          <w:rFonts w:ascii="Times New Roman" w:hAnsi="Times New Roman" w:cs="Times New Roman"/>
          <w:sz w:val="24"/>
        </w:rPr>
        <w:t xml:space="preserve"> На начальных стадиях речевого развития, ребёнок овладевает интонацией, слышимой в речи матери. Следовательно, в дальнейшем при употреблении в общении  вторичного языка у ребёнка </w:t>
      </w:r>
      <w:r w:rsidR="00803D55" w:rsidRPr="0092476D">
        <w:rPr>
          <w:rFonts w:ascii="Times New Roman" w:hAnsi="Times New Roman" w:cs="Times New Roman"/>
          <w:sz w:val="24"/>
        </w:rPr>
        <w:t xml:space="preserve">может быть </w:t>
      </w:r>
      <w:r w:rsidRPr="0092476D">
        <w:rPr>
          <w:rFonts w:ascii="Times New Roman" w:hAnsi="Times New Roman" w:cs="Times New Roman"/>
          <w:sz w:val="24"/>
        </w:rPr>
        <w:t xml:space="preserve">заметен акцент. Речевой аппарат приспосабливается в первую очередь к звукам языка мамы, поэтому на стадии лепета отмечаются в большей степени звуки «материнского» языка. </w:t>
      </w:r>
      <w:r w:rsidR="00E1032A" w:rsidRPr="0092476D">
        <w:rPr>
          <w:rFonts w:ascii="Times New Roman" w:hAnsi="Times New Roman" w:cs="Times New Roman"/>
          <w:sz w:val="24"/>
        </w:rPr>
        <w:t xml:space="preserve">В дальнейшем в тесную коммуникативную связь с ребёнком вступает отец и другие родственники. Тогда ребёнок начинает связывать каждый язык с определённой сферой применения и с определёнными людьми. Он пока еще не знает понятия «говорить по-русски» (к примеру) и «говорить по-английски», а имеет представление о понятиях «говорить как мама» и «говорить как папа». </w:t>
      </w:r>
      <w:r w:rsidRPr="0092476D">
        <w:rPr>
          <w:rFonts w:ascii="Times New Roman" w:hAnsi="Times New Roman" w:cs="Times New Roman"/>
          <w:sz w:val="24"/>
        </w:rPr>
        <w:t xml:space="preserve">На этапе однословных предложений билингв употребляет в речи как «слова мамы», так и «слова папы». </w:t>
      </w:r>
      <w:r w:rsidR="00E1032A" w:rsidRPr="0092476D">
        <w:rPr>
          <w:rFonts w:ascii="Times New Roman" w:hAnsi="Times New Roman" w:cs="Times New Roman"/>
          <w:sz w:val="24"/>
        </w:rPr>
        <w:t xml:space="preserve">При употреблении </w:t>
      </w:r>
      <w:r w:rsidRPr="0092476D">
        <w:rPr>
          <w:rFonts w:ascii="Times New Roman" w:hAnsi="Times New Roman" w:cs="Times New Roman"/>
          <w:sz w:val="24"/>
        </w:rPr>
        <w:t xml:space="preserve"> двухсловны</w:t>
      </w:r>
      <w:r w:rsidR="00E1032A" w:rsidRPr="0092476D">
        <w:rPr>
          <w:rFonts w:ascii="Times New Roman" w:hAnsi="Times New Roman" w:cs="Times New Roman"/>
          <w:sz w:val="24"/>
        </w:rPr>
        <w:t>х</w:t>
      </w:r>
      <w:r w:rsidRPr="0092476D">
        <w:rPr>
          <w:rFonts w:ascii="Times New Roman" w:hAnsi="Times New Roman" w:cs="Times New Roman"/>
          <w:sz w:val="24"/>
        </w:rPr>
        <w:t xml:space="preserve"> предложени</w:t>
      </w:r>
      <w:r w:rsidR="00E1032A" w:rsidRPr="0092476D">
        <w:rPr>
          <w:rFonts w:ascii="Times New Roman" w:hAnsi="Times New Roman" w:cs="Times New Roman"/>
          <w:sz w:val="24"/>
        </w:rPr>
        <w:t>й</w:t>
      </w:r>
      <w:r w:rsidRPr="0092476D">
        <w:rPr>
          <w:rFonts w:ascii="Times New Roman" w:hAnsi="Times New Roman" w:cs="Times New Roman"/>
          <w:sz w:val="24"/>
        </w:rPr>
        <w:t xml:space="preserve">, могут проявиться лексическая и грамматическая </w:t>
      </w:r>
      <w:r w:rsidR="00E1032A" w:rsidRPr="0092476D">
        <w:rPr>
          <w:rFonts w:ascii="Times New Roman" w:hAnsi="Times New Roman" w:cs="Times New Roman"/>
          <w:sz w:val="24"/>
        </w:rPr>
        <w:t xml:space="preserve">формы </w:t>
      </w:r>
      <w:r w:rsidRPr="0092476D">
        <w:rPr>
          <w:rFonts w:ascii="Times New Roman" w:hAnsi="Times New Roman" w:cs="Times New Roman"/>
          <w:sz w:val="24"/>
        </w:rPr>
        <w:t>интерференци</w:t>
      </w:r>
      <w:r w:rsidR="00E1032A" w:rsidRPr="0092476D">
        <w:rPr>
          <w:rFonts w:ascii="Times New Roman" w:hAnsi="Times New Roman" w:cs="Times New Roman"/>
          <w:sz w:val="24"/>
        </w:rPr>
        <w:t>и</w:t>
      </w:r>
      <w:r w:rsidRPr="0092476D">
        <w:rPr>
          <w:rFonts w:ascii="Times New Roman" w:hAnsi="Times New Roman" w:cs="Times New Roman"/>
          <w:sz w:val="24"/>
        </w:rPr>
        <w:t xml:space="preserve">. Если взрослый замечает ошибки и пытается их исправить, то возможно их полное исчезновение. </w:t>
      </w:r>
      <w:r w:rsidR="00480473" w:rsidRPr="0092476D">
        <w:rPr>
          <w:rFonts w:ascii="Times New Roman" w:hAnsi="Times New Roman" w:cs="Times New Roman"/>
          <w:sz w:val="24"/>
        </w:rPr>
        <w:t>Частые проявлени</w:t>
      </w:r>
      <w:r w:rsidRPr="0092476D">
        <w:rPr>
          <w:rFonts w:ascii="Times New Roman" w:hAnsi="Times New Roman" w:cs="Times New Roman"/>
          <w:sz w:val="24"/>
        </w:rPr>
        <w:t>я интерференции мо</w:t>
      </w:r>
      <w:r w:rsidR="00803D55" w:rsidRPr="0092476D">
        <w:rPr>
          <w:rFonts w:ascii="Times New Roman" w:hAnsi="Times New Roman" w:cs="Times New Roman"/>
          <w:sz w:val="24"/>
        </w:rPr>
        <w:t>гут</w:t>
      </w:r>
      <w:r w:rsidRPr="0092476D">
        <w:rPr>
          <w:rFonts w:ascii="Times New Roman" w:hAnsi="Times New Roman" w:cs="Times New Roman"/>
          <w:sz w:val="24"/>
        </w:rPr>
        <w:t xml:space="preserve"> быть обусловлен</w:t>
      </w:r>
      <w:r w:rsidR="00803D55" w:rsidRPr="0092476D">
        <w:rPr>
          <w:rFonts w:ascii="Times New Roman" w:hAnsi="Times New Roman" w:cs="Times New Roman"/>
          <w:sz w:val="24"/>
        </w:rPr>
        <w:t>ы</w:t>
      </w:r>
      <w:r w:rsidRPr="0092476D">
        <w:rPr>
          <w:rFonts w:ascii="Times New Roman" w:hAnsi="Times New Roman" w:cs="Times New Roman"/>
          <w:sz w:val="24"/>
        </w:rPr>
        <w:t xml:space="preserve"> тем, что ребёнок пока не в состоянии «разделить» языки в своём сознании. </w:t>
      </w:r>
      <w:proofErr w:type="gramStart"/>
      <w:r w:rsidR="00480473" w:rsidRPr="0092476D">
        <w:rPr>
          <w:rFonts w:ascii="Times New Roman" w:hAnsi="Times New Roman" w:cs="Times New Roman"/>
          <w:sz w:val="24"/>
        </w:rPr>
        <w:t>П</w:t>
      </w:r>
      <w:r w:rsidR="00D860E7" w:rsidRPr="0092476D">
        <w:rPr>
          <w:rFonts w:ascii="Times New Roman" w:hAnsi="Times New Roman" w:cs="Times New Roman"/>
          <w:sz w:val="24"/>
        </w:rPr>
        <w:t xml:space="preserve">о мнению Н. </w:t>
      </w:r>
      <w:proofErr w:type="spellStart"/>
      <w:r w:rsidR="00D860E7" w:rsidRPr="0092476D">
        <w:rPr>
          <w:rFonts w:ascii="Times New Roman" w:hAnsi="Times New Roman" w:cs="Times New Roman"/>
          <w:sz w:val="24"/>
        </w:rPr>
        <w:t>Рингблом</w:t>
      </w:r>
      <w:proofErr w:type="spellEnd"/>
      <w:r w:rsidR="00D860E7" w:rsidRPr="0092476D">
        <w:rPr>
          <w:rFonts w:ascii="Times New Roman" w:hAnsi="Times New Roman" w:cs="Times New Roman"/>
          <w:sz w:val="24"/>
        </w:rPr>
        <w:t xml:space="preserve">, </w:t>
      </w:r>
      <w:r w:rsidR="00480473" w:rsidRPr="0092476D">
        <w:rPr>
          <w:rFonts w:ascii="Times New Roman" w:hAnsi="Times New Roman" w:cs="Times New Roman"/>
          <w:sz w:val="24"/>
        </w:rPr>
        <w:t xml:space="preserve">это </w:t>
      </w:r>
      <w:r w:rsidR="00D860E7" w:rsidRPr="0092476D">
        <w:rPr>
          <w:rFonts w:ascii="Times New Roman" w:hAnsi="Times New Roman" w:cs="Times New Roman"/>
          <w:sz w:val="24"/>
        </w:rPr>
        <w:t>происходит постепенно [</w:t>
      </w:r>
      <w:proofErr w:type="spellStart"/>
      <w:r w:rsidR="00E11D67" w:rsidRPr="00E11D67">
        <w:rPr>
          <w:rFonts w:ascii="Times New Roman" w:hAnsi="Times New Roman" w:cs="Times New Roman"/>
          <w:sz w:val="24"/>
        </w:rPr>
        <w:t>Цейтлин</w:t>
      </w:r>
      <w:proofErr w:type="spellEnd"/>
      <w:r w:rsidR="00E11D67" w:rsidRPr="00E11D67">
        <w:rPr>
          <w:rFonts w:ascii="Times New Roman" w:hAnsi="Times New Roman" w:cs="Times New Roman"/>
          <w:sz w:val="24"/>
        </w:rPr>
        <w:t xml:space="preserve"> С.Н. Язык и ребёнок: лингвистика детской речи:</w:t>
      </w:r>
      <w:proofErr w:type="gramEnd"/>
      <w:r w:rsidR="00E11D67" w:rsidRPr="00E11D67">
        <w:rPr>
          <w:rFonts w:ascii="Times New Roman" w:hAnsi="Times New Roman" w:cs="Times New Roman"/>
          <w:sz w:val="24"/>
        </w:rPr>
        <w:t xml:space="preserve"> Учеб. Пособие для сту</w:t>
      </w:r>
      <w:r w:rsidR="00E11D67">
        <w:rPr>
          <w:rFonts w:ascii="Times New Roman" w:hAnsi="Times New Roman" w:cs="Times New Roman"/>
          <w:sz w:val="24"/>
        </w:rPr>
        <w:t xml:space="preserve">д. </w:t>
      </w:r>
      <w:proofErr w:type="spellStart"/>
      <w:r w:rsidR="00E11D67">
        <w:rPr>
          <w:rFonts w:ascii="Times New Roman" w:hAnsi="Times New Roman" w:cs="Times New Roman"/>
          <w:sz w:val="24"/>
        </w:rPr>
        <w:t>высш</w:t>
      </w:r>
      <w:proofErr w:type="spellEnd"/>
      <w:r w:rsidR="00E11D67">
        <w:rPr>
          <w:rFonts w:ascii="Times New Roman" w:hAnsi="Times New Roman" w:cs="Times New Roman"/>
          <w:sz w:val="24"/>
        </w:rPr>
        <w:t xml:space="preserve">. учеб. Заведений. – </w:t>
      </w:r>
      <w:proofErr w:type="gramStart"/>
      <w:r w:rsidR="00E11D67">
        <w:rPr>
          <w:rFonts w:ascii="Times New Roman" w:hAnsi="Times New Roman" w:cs="Times New Roman"/>
          <w:sz w:val="24"/>
        </w:rPr>
        <w:t>М.:</w:t>
      </w:r>
      <w:r w:rsidR="00E11D67" w:rsidRPr="00E11D67">
        <w:rPr>
          <w:rFonts w:ascii="Times New Roman" w:hAnsi="Times New Roman" w:cs="Times New Roman"/>
          <w:sz w:val="24"/>
        </w:rPr>
        <w:t>ВЛАДО</w:t>
      </w:r>
      <w:r w:rsidR="00E11D67">
        <w:rPr>
          <w:rFonts w:ascii="Times New Roman" w:hAnsi="Times New Roman" w:cs="Times New Roman"/>
          <w:sz w:val="24"/>
        </w:rPr>
        <w:t>С, 2000</w:t>
      </w:r>
      <w:r w:rsidR="00D860E7" w:rsidRPr="0092476D">
        <w:rPr>
          <w:rFonts w:ascii="Times New Roman" w:hAnsi="Times New Roman" w:cs="Times New Roman"/>
          <w:sz w:val="24"/>
        </w:rPr>
        <w:t>;</w:t>
      </w:r>
      <w:r w:rsidR="00E11D67">
        <w:rPr>
          <w:rFonts w:ascii="Times New Roman" w:hAnsi="Times New Roman" w:cs="Times New Roman"/>
          <w:sz w:val="24"/>
        </w:rPr>
        <w:t xml:space="preserve"> с.</w:t>
      </w:r>
      <w:r w:rsidR="00D860E7" w:rsidRPr="0092476D">
        <w:rPr>
          <w:rFonts w:ascii="Times New Roman" w:hAnsi="Times New Roman" w:cs="Times New Roman"/>
          <w:sz w:val="24"/>
        </w:rPr>
        <w:t>245].</w:t>
      </w:r>
      <w:proofErr w:type="gramEnd"/>
      <w:r w:rsidR="00D860E7" w:rsidRPr="0092476D">
        <w:rPr>
          <w:rFonts w:ascii="Times New Roman" w:hAnsi="Times New Roman" w:cs="Times New Roman"/>
          <w:sz w:val="24"/>
        </w:rPr>
        <w:t xml:space="preserve"> Говорить о том, что ребёнок научился различать языки, можно лишь тогда, когда он способен вступить в диалог с одноязычным собеседником, не используя в своей речи элементы другой языковой системы.</w:t>
      </w:r>
    </w:p>
    <w:p w:rsidR="00653834" w:rsidRPr="0092476D" w:rsidRDefault="003C069A" w:rsidP="003C069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2476D">
        <w:rPr>
          <w:rFonts w:ascii="Times New Roman" w:hAnsi="Times New Roman" w:cs="Times New Roman"/>
          <w:sz w:val="24"/>
        </w:rPr>
        <w:t xml:space="preserve">Как правило, после трёх лет, когда билингв несколько уходит за пределы материнской опеки и начинает активно общаться с окружающими, языки в его сознании могут вступить в конкуренцию, в результате которой </w:t>
      </w:r>
      <w:r w:rsidR="00AD2CAC" w:rsidRPr="0092476D">
        <w:rPr>
          <w:rFonts w:ascii="Times New Roman" w:hAnsi="Times New Roman" w:cs="Times New Roman"/>
          <w:sz w:val="24"/>
        </w:rPr>
        <w:t xml:space="preserve">элементы более слабой языковой </w:t>
      </w:r>
      <w:r w:rsidR="00AD2CAC" w:rsidRPr="0092476D">
        <w:rPr>
          <w:rFonts w:ascii="Times New Roman" w:hAnsi="Times New Roman" w:cs="Times New Roman"/>
          <w:sz w:val="24"/>
        </w:rPr>
        <w:lastRenderedPageBreak/>
        <w:t xml:space="preserve">системы развиваются с запозданием или же не развиваются вообще. </w:t>
      </w:r>
      <w:r w:rsidR="00653834" w:rsidRPr="0092476D">
        <w:rPr>
          <w:rFonts w:ascii="Times New Roman" w:hAnsi="Times New Roman" w:cs="Times New Roman"/>
          <w:sz w:val="24"/>
        </w:rPr>
        <w:t xml:space="preserve">Так, Н. </w:t>
      </w:r>
      <w:proofErr w:type="spellStart"/>
      <w:r w:rsidR="00653834" w:rsidRPr="0092476D">
        <w:rPr>
          <w:rFonts w:ascii="Times New Roman" w:hAnsi="Times New Roman" w:cs="Times New Roman"/>
          <w:sz w:val="24"/>
        </w:rPr>
        <w:t>Рингблом</w:t>
      </w:r>
      <w:proofErr w:type="spellEnd"/>
      <w:r w:rsidR="00653834" w:rsidRPr="0092476D">
        <w:rPr>
          <w:rFonts w:ascii="Times New Roman" w:hAnsi="Times New Roman" w:cs="Times New Roman"/>
          <w:sz w:val="24"/>
        </w:rPr>
        <w:t xml:space="preserve">, исследовав речь своей шведско-русской двуязычной дочери, отметила, что, если  русскоязычные </w:t>
      </w:r>
      <w:proofErr w:type="spellStart"/>
      <w:r w:rsidR="00653834" w:rsidRPr="0092476D">
        <w:rPr>
          <w:rFonts w:ascii="Times New Roman" w:hAnsi="Times New Roman" w:cs="Times New Roman"/>
          <w:sz w:val="24"/>
        </w:rPr>
        <w:t>монолингвы</w:t>
      </w:r>
      <w:proofErr w:type="spellEnd"/>
      <w:r w:rsidR="00653834" w:rsidRPr="0092476D">
        <w:rPr>
          <w:rFonts w:ascii="Times New Roman" w:hAnsi="Times New Roman" w:cs="Times New Roman"/>
          <w:sz w:val="24"/>
        </w:rPr>
        <w:t>, как правило, уже в возрасте двух лет не ошибаются в выборе падежной формы имени существительного [</w:t>
      </w:r>
      <w:proofErr w:type="spellStart"/>
      <w:r w:rsidR="00E11D67" w:rsidRPr="00E11D67">
        <w:rPr>
          <w:rFonts w:ascii="Times New Roman" w:hAnsi="Times New Roman" w:cs="Times New Roman"/>
          <w:sz w:val="24"/>
        </w:rPr>
        <w:t>Цейтлин</w:t>
      </w:r>
      <w:proofErr w:type="spellEnd"/>
      <w:r w:rsidR="00E11D67" w:rsidRPr="00E11D67">
        <w:rPr>
          <w:rFonts w:ascii="Times New Roman" w:hAnsi="Times New Roman" w:cs="Times New Roman"/>
          <w:sz w:val="24"/>
        </w:rPr>
        <w:t xml:space="preserve"> С.Н. Язык и ребёнок</w:t>
      </w:r>
      <w:r w:rsidR="00E11D67">
        <w:rPr>
          <w:rFonts w:ascii="Times New Roman" w:hAnsi="Times New Roman" w:cs="Times New Roman"/>
          <w:sz w:val="24"/>
        </w:rPr>
        <w:t>…</w:t>
      </w:r>
      <w:r w:rsidR="00653834" w:rsidRPr="0092476D">
        <w:rPr>
          <w:rFonts w:ascii="Times New Roman" w:hAnsi="Times New Roman" w:cs="Times New Roman"/>
          <w:sz w:val="24"/>
        </w:rPr>
        <w:t>;</w:t>
      </w:r>
      <w:r w:rsidR="00E11D67">
        <w:rPr>
          <w:rFonts w:ascii="Times New Roman" w:hAnsi="Times New Roman" w:cs="Times New Roman"/>
          <w:sz w:val="24"/>
        </w:rPr>
        <w:t xml:space="preserve"> с.</w:t>
      </w:r>
      <w:r w:rsidR="00653834" w:rsidRPr="0092476D">
        <w:rPr>
          <w:rFonts w:ascii="Times New Roman" w:hAnsi="Times New Roman" w:cs="Times New Roman"/>
          <w:sz w:val="24"/>
        </w:rPr>
        <w:t xml:space="preserve">88-89], то в </w:t>
      </w:r>
      <w:r w:rsidR="008139F1" w:rsidRPr="0092476D">
        <w:rPr>
          <w:rFonts w:ascii="Times New Roman" w:hAnsi="Times New Roman" w:cs="Times New Roman"/>
          <w:sz w:val="24"/>
        </w:rPr>
        <w:t xml:space="preserve">ее </w:t>
      </w:r>
      <w:r w:rsidR="00653834" w:rsidRPr="0092476D">
        <w:rPr>
          <w:rFonts w:ascii="Times New Roman" w:hAnsi="Times New Roman" w:cs="Times New Roman"/>
          <w:sz w:val="24"/>
        </w:rPr>
        <w:t xml:space="preserve">речи значительные изменения произошли гораздо позднее. Это, возможно, связано ещё и с тем, что ребёнок ходил в шведский детский сад, где с ним общались исключительно на шведском языке. </w:t>
      </w:r>
    </w:p>
    <w:p w:rsidR="003C069A" w:rsidRPr="0092476D" w:rsidRDefault="003C069A" w:rsidP="003C069A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2476D">
        <w:rPr>
          <w:rFonts w:ascii="Times New Roman" w:hAnsi="Times New Roman" w:cs="Times New Roman"/>
          <w:sz w:val="24"/>
        </w:rPr>
        <w:t xml:space="preserve">Если же родной язык не нужен для общения с окружающими, а </w:t>
      </w:r>
      <w:r w:rsidR="00961E14" w:rsidRPr="0092476D">
        <w:rPr>
          <w:rFonts w:ascii="Times New Roman" w:hAnsi="Times New Roman" w:cs="Times New Roman"/>
          <w:sz w:val="24"/>
        </w:rPr>
        <w:t>родители могут</w:t>
      </w:r>
      <w:r w:rsidRPr="0092476D">
        <w:rPr>
          <w:rFonts w:ascii="Times New Roman" w:hAnsi="Times New Roman" w:cs="Times New Roman"/>
          <w:sz w:val="24"/>
        </w:rPr>
        <w:t xml:space="preserve"> разговаривать с ним на языке окружения, то ребёнок не видит смысла в дальнейшем его употреблении. В результате может произойти так называемый </w:t>
      </w:r>
      <w:r w:rsidRPr="0092476D">
        <w:rPr>
          <w:rFonts w:ascii="Times New Roman" w:hAnsi="Times New Roman" w:cs="Times New Roman"/>
          <w:i/>
          <w:sz w:val="24"/>
        </w:rPr>
        <w:t>языковой сдвиг</w:t>
      </w:r>
      <w:r w:rsidR="00480473" w:rsidRPr="0092476D">
        <w:rPr>
          <w:rFonts w:ascii="Times New Roman" w:hAnsi="Times New Roman" w:cs="Times New Roman"/>
          <w:sz w:val="24"/>
        </w:rPr>
        <w:t xml:space="preserve">, т.е. родной язык может </w:t>
      </w:r>
      <w:r w:rsidRPr="0092476D">
        <w:rPr>
          <w:rFonts w:ascii="Times New Roman" w:hAnsi="Times New Roman" w:cs="Times New Roman"/>
          <w:sz w:val="24"/>
        </w:rPr>
        <w:t xml:space="preserve">забыться. </w:t>
      </w:r>
      <w:r w:rsidR="008D4709" w:rsidRPr="0092476D">
        <w:rPr>
          <w:rFonts w:ascii="Times New Roman" w:hAnsi="Times New Roman" w:cs="Times New Roman"/>
          <w:sz w:val="24"/>
        </w:rPr>
        <w:t>Следовательно, принцип «одно лицо – один язык» может иметь значимость тол</w:t>
      </w:r>
      <w:r w:rsidR="00480473" w:rsidRPr="0092476D">
        <w:rPr>
          <w:rFonts w:ascii="Times New Roman" w:hAnsi="Times New Roman" w:cs="Times New Roman"/>
          <w:sz w:val="24"/>
        </w:rPr>
        <w:t>ько в раннем возрасте</w:t>
      </w:r>
      <w:r w:rsidR="008D4709" w:rsidRPr="0092476D">
        <w:rPr>
          <w:rFonts w:ascii="Times New Roman" w:hAnsi="Times New Roman" w:cs="Times New Roman"/>
          <w:sz w:val="24"/>
        </w:rPr>
        <w:t>, когда преобладает общение с матерью. В дальнейшем степень функционирования того или иного языка зависит от меры по</w:t>
      </w:r>
      <w:r w:rsidR="005A37AA" w:rsidRPr="0092476D">
        <w:rPr>
          <w:rFonts w:ascii="Times New Roman" w:hAnsi="Times New Roman" w:cs="Times New Roman"/>
          <w:sz w:val="24"/>
        </w:rPr>
        <w:t>требности в его использовании. В случае, когда</w:t>
      </w:r>
      <w:r w:rsidRPr="0092476D">
        <w:rPr>
          <w:rFonts w:ascii="Times New Roman" w:hAnsi="Times New Roman" w:cs="Times New Roman"/>
          <w:sz w:val="24"/>
        </w:rPr>
        <w:t xml:space="preserve"> ребёнок полностью овладел первичной языковой системой, а второй язык развит в достаточной мере и не мешает первому, говорят о </w:t>
      </w:r>
      <w:r w:rsidRPr="0092476D">
        <w:rPr>
          <w:rFonts w:ascii="Times New Roman" w:hAnsi="Times New Roman" w:cs="Times New Roman"/>
          <w:i/>
          <w:sz w:val="24"/>
        </w:rPr>
        <w:t>сбалансированном двуязычии</w:t>
      </w:r>
      <w:r w:rsidRPr="0092476D">
        <w:rPr>
          <w:rFonts w:ascii="Times New Roman" w:hAnsi="Times New Roman" w:cs="Times New Roman"/>
          <w:sz w:val="24"/>
        </w:rPr>
        <w:t>.</w:t>
      </w:r>
    </w:p>
    <w:p w:rsidR="009448A6" w:rsidRPr="0092476D" w:rsidRDefault="009448A6" w:rsidP="009448A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2476D">
        <w:rPr>
          <w:rFonts w:ascii="Times New Roman" w:hAnsi="Times New Roman" w:cs="Times New Roman"/>
          <w:sz w:val="24"/>
        </w:rPr>
        <w:t xml:space="preserve">Применяя </w:t>
      </w:r>
      <w:r w:rsidR="008139F1" w:rsidRPr="0092476D">
        <w:rPr>
          <w:rFonts w:ascii="Times New Roman" w:hAnsi="Times New Roman" w:cs="Times New Roman"/>
          <w:sz w:val="24"/>
        </w:rPr>
        <w:t xml:space="preserve">данный </w:t>
      </w:r>
      <w:r w:rsidRPr="0092476D">
        <w:rPr>
          <w:rFonts w:ascii="Times New Roman" w:hAnsi="Times New Roman" w:cs="Times New Roman"/>
          <w:sz w:val="24"/>
        </w:rPr>
        <w:t xml:space="preserve">принцип, родители обеспечивают билингву «имитируемую» естественную среду для овладения двумя языками. Здесь присутствует контроль со стороны, но ребёнка не принуждают изучить сразу два языка. Он заинтересован в </w:t>
      </w:r>
      <w:proofErr w:type="gramStart"/>
      <w:r w:rsidRPr="0092476D">
        <w:rPr>
          <w:rFonts w:ascii="Times New Roman" w:hAnsi="Times New Roman" w:cs="Times New Roman"/>
          <w:sz w:val="24"/>
        </w:rPr>
        <w:t>общении</w:t>
      </w:r>
      <w:proofErr w:type="gramEnd"/>
      <w:r w:rsidRPr="0092476D">
        <w:rPr>
          <w:rFonts w:ascii="Times New Roman" w:hAnsi="Times New Roman" w:cs="Times New Roman"/>
          <w:sz w:val="24"/>
        </w:rPr>
        <w:t xml:space="preserve"> как с мамой, так и </w:t>
      </w:r>
      <w:r w:rsidR="00653834" w:rsidRPr="0092476D">
        <w:rPr>
          <w:rFonts w:ascii="Times New Roman" w:hAnsi="Times New Roman" w:cs="Times New Roman"/>
          <w:sz w:val="24"/>
        </w:rPr>
        <w:t>с папой, поэтому мотив</w:t>
      </w:r>
      <w:r w:rsidRPr="0092476D">
        <w:rPr>
          <w:rFonts w:ascii="Times New Roman" w:hAnsi="Times New Roman" w:cs="Times New Roman"/>
          <w:sz w:val="24"/>
        </w:rPr>
        <w:t>ация говорить на двух языках</w:t>
      </w:r>
      <w:r w:rsidR="00653834" w:rsidRPr="0092476D">
        <w:rPr>
          <w:rFonts w:ascii="Times New Roman" w:hAnsi="Times New Roman" w:cs="Times New Roman"/>
          <w:sz w:val="24"/>
        </w:rPr>
        <w:t xml:space="preserve"> возникает сама по себе</w:t>
      </w:r>
      <w:r w:rsidRPr="0092476D">
        <w:rPr>
          <w:rFonts w:ascii="Times New Roman" w:hAnsi="Times New Roman" w:cs="Times New Roman"/>
          <w:sz w:val="24"/>
        </w:rPr>
        <w:t xml:space="preserve">. Но известны случаи, когда родители, являясь одноязычными, </w:t>
      </w:r>
      <w:r w:rsidR="00EF0BB6" w:rsidRPr="0092476D">
        <w:rPr>
          <w:rFonts w:ascii="Times New Roman" w:hAnsi="Times New Roman" w:cs="Times New Roman"/>
          <w:sz w:val="24"/>
        </w:rPr>
        <w:t>стремятся воспитать у своего ребёнка билингвизм</w:t>
      </w:r>
      <w:r w:rsidRPr="0092476D">
        <w:rPr>
          <w:rFonts w:ascii="Times New Roman" w:hAnsi="Times New Roman" w:cs="Times New Roman"/>
          <w:sz w:val="24"/>
        </w:rPr>
        <w:t xml:space="preserve"> </w:t>
      </w:r>
      <w:r w:rsidR="00EF0BB6" w:rsidRPr="0092476D">
        <w:rPr>
          <w:rFonts w:ascii="Times New Roman" w:hAnsi="Times New Roman" w:cs="Times New Roman"/>
          <w:sz w:val="24"/>
        </w:rPr>
        <w:t xml:space="preserve">еще с младенчества, применяя </w:t>
      </w:r>
      <w:r w:rsidRPr="0092476D">
        <w:rPr>
          <w:rFonts w:ascii="Times New Roman" w:hAnsi="Times New Roman" w:cs="Times New Roman"/>
          <w:sz w:val="24"/>
        </w:rPr>
        <w:t>различны</w:t>
      </w:r>
      <w:r w:rsidR="00EF0BB6" w:rsidRPr="0092476D">
        <w:rPr>
          <w:rFonts w:ascii="Times New Roman" w:hAnsi="Times New Roman" w:cs="Times New Roman"/>
          <w:sz w:val="24"/>
        </w:rPr>
        <w:t>е</w:t>
      </w:r>
      <w:r w:rsidRPr="0092476D">
        <w:rPr>
          <w:rFonts w:ascii="Times New Roman" w:hAnsi="Times New Roman" w:cs="Times New Roman"/>
          <w:sz w:val="24"/>
        </w:rPr>
        <w:t xml:space="preserve"> методик</w:t>
      </w:r>
      <w:r w:rsidR="00EF0BB6" w:rsidRPr="0092476D">
        <w:rPr>
          <w:rFonts w:ascii="Times New Roman" w:hAnsi="Times New Roman" w:cs="Times New Roman"/>
          <w:sz w:val="24"/>
        </w:rPr>
        <w:t xml:space="preserve">и или </w:t>
      </w:r>
      <w:r w:rsidRPr="0092476D">
        <w:rPr>
          <w:rFonts w:ascii="Times New Roman" w:hAnsi="Times New Roman" w:cs="Times New Roman"/>
          <w:sz w:val="24"/>
        </w:rPr>
        <w:t xml:space="preserve">приглашая иноязычных нянь. Не имея педагогического образования, не зная об особенностях и закономерностях речевого и психического развития ребёнка, они насильно погружают </w:t>
      </w:r>
      <w:r w:rsidR="00653834" w:rsidRPr="0092476D">
        <w:rPr>
          <w:rFonts w:ascii="Times New Roman" w:hAnsi="Times New Roman" w:cs="Times New Roman"/>
          <w:sz w:val="24"/>
        </w:rPr>
        <w:t>его</w:t>
      </w:r>
      <w:r w:rsidRPr="0092476D">
        <w:rPr>
          <w:rFonts w:ascii="Times New Roman" w:hAnsi="Times New Roman" w:cs="Times New Roman"/>
          <w:sz w:val="24"/>
        </w:rPr>
        <w:t xml:space="preserve"> в двуязычную среду. Овладение языками по принуждению может стать причиной резкого переутомления ребёнка, стрессов и других нервных расстройств</w:t>
      </w:r>
      <w:r w:rsidR="002D296B" w:rsidRPr="0092476D">
        <w:rPr>
          <w:rFonts w:ascii="Times New Roman" w:hAnsi="Times New Roman" w:cs="Times New Roman"/>
          <w:sz w:val="24"/>
        </w:rPr>
        <w:t>, на почве которых</w:t>
      </w:r>
      <w:r w:rsidRPr="0092476D">
        <w:rPr>
          <w:rFonts w:ascii="Times New Roman" w:hAnsi="Times New Roman" w:cs="Times New Roman"/>
          <w:sz w:val="24"/>
        </w:rPr>
        <w:t xml:space="preserve"> могут возникнуть речевые нарушения (заикание, </w:t>
      </w:r>
      <w:proofErr w:type="spellStart"/>
      <w:r w:rsidRPr="0092476D">
        <w:rPr>
          <w:rFonts w:ascii="Times New Roman" w:hAnsi="Times New Roman" w:cs="Times New Roman"/>
          <w:sz w:val="24"/>
        </w:rPr>
        <w:t>мутизм</w:t>
      </w:r>
      <w:proofErr w:type="spellEnd"/>
      <w:r w:rsidRPr="0092476D">
        <w:rPr>
          <w:rFonts w:ascii="Times New Roman" w:hAnsi="Times New Roman" w:cs="Times New Roman"/>
          <w:sz w:val="24"/>
        </w:rPr>
        <w:t>, афазия) [</w:t>
      </w:r>
      <w:proofErr w:type="spellStart"/>
      <w:r w:rsidR="00E11D67" w:rsidRPr="00E11D67">
        <w:rPr>
          <w:rFonts w:ascii="Times New Roman" w:hAnsi="Times New Roman" w:cs="Times New Roman"/>
          <w:sz w:val="24"/>
        </w:rPr>
        <w:t>Харенкова</w:t>
      </w:r>
      <w:proofErr w:type="spellEnd"/>
      <w:r w:rsidR="00E11D67" w:rsidRPr="00E11D67">
        <w:rPr>
          <w:rFonts w:ascii="Times New Roman" w:hAnsi="Times New Roman" w:cs="Times New Roman"/>
          <w:sz w:val="24"/>
        </w:rPr>
        <w:t xml:space="preserve"> А.В. Анализ особенностей речевого развития детей-билингвов / Проблемы современного образования, № 2, 2013.</w:t>
      </w:r>
      <w:r w:rsidRPr="0092476D">
        <w:rPr>
          <w:rFonts w:ascii="Times New Roman" w:hAnsi="Times New Roman" w:cs="Times New Roman"/>
          <w:sz w:val="24"/>
        </w:rPr>
        <w:t>;</w:t>
      </w:r>
      <w:r w:rsidR="00E11D67">
        <w:rPr>
          <w:rFonts w:ascii="Times New Roman" w:hAnsi="Times New Roman" w:cs="Times New Roman"/>
          <w:sz w:val="24"/>
        </w:rPr>
        <w:t xml:space="preserve"> с.</w:t>
      </w:r>
      <w:r w:rsidRPr="0092476D">
        <w:rPr>
          <w:rFonts w:ascii="Times New Roman" w:hAnsi="Times New Roman" w:cs="Times New Roman"/>
          <w:sz w:val="24"/>
        </w:rPr>
        <w:t xml:space="preserve">162]. </w:t>
      </w:r>
    </w:p>
    <w:p w:rsidR="009448A6" w:rsidRPr="0092476D" w:rsidRDefault="009448A6" w:rsidP="009448A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2476D">
        <w:rPr>
          <w:rFonts w:ascii="Times New Roman" w:hAnsi="Times New Roman" w:cs="Times New Roman"/>
          <w:sz w:val="24"/>
        </w:rPr>
        <w:t>При «стихийном» овладении двумя языками не предполагается какого-либо контроля и помощи со стороны взрослых. В большинстве случаев это возникает в семье мигрантов, которые сами еще не овладели в достаточной мере языком новой для них местности и разговаривают как между собой, так и с ребёнком на родном языке</w:t>
      </w:r>
      <w:r w:rsidR="002D11D2" w:rsidRPr="0092476D">
        <w:rPr>
          <w:rFonts w:ascii="Times New Roman" w:hAnsi="Times New Roman" w:cs="Times New Roman"/>
          <w:sz w:val="24"/>
        </w:rPr>
        <w:t>, а, употребляя в речи язык населения, часто ошибаются</w:t>
      </w:r>
      <w:r w:rsidRPr="0092476D">
        <w:rPr>
          <w:rFonts w:ascii="Times New Roman" w:hAnsi="Times New Roman" w:cs="Times New Roman"/>
          <w:sz w:val="24"/>
        </w:rPr>
        <w:t xml:space="preserve">. Общаясь с иноязычными </w:t>
      </w:r>
      <w:r w:rsidRPr="0092476D">
        <w:rPr>
          <w:rFonts w:ascii="Times New Roman" w:hAnsi="Times New Roman" w:cs="Times New Roman"/>
          <w:sz w:val="24"/>
        </w:rPr>
        <w:lastRenderedPageBreak/>
        <w:t xml:space="preserve">сверстниками, ребёнок постепенно овладевает их языком и становится билингвом. В дальнейшем при коммуникации с родителями в речи таких билингвов прослеживаются «вкрапления» неродного языка, а при общении с окружающими заметен акцент и ошибки.  </w:t>
      </w:r>
    </w:p>
    <w:p w:rsidR="009448A6" w:rsidRDefault="009448A6" w:rsidP="009448A6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2476D">
        <w:rPr>
          <w:rFonts w:ascii="Times New Roman" w:hAnsi="Times New Roman" w:cs="Times New Roman"/>
          <w:sz w:val="24"/>
        </w:rPr>
        <w:t>Такой вариант формирования билингвизма отмечается и в двуязычных семьях, где родители в общении друг с другом и со своим ребёнком применяют сразу два языка, часто смешивая их элементы в потоке речи. Тем сам</w:t>
      </w:r>
      <w:r w:rsidR="002D11D2" w:rsidRPr="0092476D">
        <w:rPr>
          <w:rFonts w:ascii="Times New Roman" w:hAnsi="Times New Roman" w:cs="Times New Roman"/>
          <w:sz w:val="24"/>
        </w:rPr>
        <w:t>ы</w:t>
      </w:r>
      <w:r w:rsidRPr="0092476D">
        <w:rPr>
          <w:rFonts w:ascii="Times New Roman" w:hAnsi="Times New Roman" w:cs="Times New Roman"/>
          <w:sz w:val="24"/>
        </w:rPr>
        <w:t xml:space="preserve">м они дают ребёнку неправильный речевой образец. </w:t>
      </w:r>
      <w:proofErr w:type="gramStart"/>
      <w:r w:rsidRPr="0092476D">
        <w:rPr>
          <w:rFonts w:ascii="Times New Roman" w:hAnsi="Times New Roman" w:cs="Times New Roman"/>
          <w:sz w:val="24"/>
        </w:rPr>
        <w:t xml:space="preserve">Он не успевает овладевать сразу двумя системами, что может привести к </w:t>
      </w:r>
      <w:proofErr w:type="spellStart"/>
      <w:r w:rsidRPr="0092476D">
        <w:rPr>
          <w:rFonts w:ascii="Times New Roman" w:hAnsi="Times New Roman" w:cs="Times New Roman"/>
          <w:i/>
          <w:sz w:val="24"/>
        </w:rPr>
        <w:t>полуязычию</w:t>
      </w:r>
      <w:proofErr w:type="spellEnd"/>
      <w:r w:rsidRPr="0092476D">
        <w:rPr>
          <w:rFonts w:ascii="Times New Roman" w:hAnsi="Times New Roman" w:cs="Times New Roman"/>
          <w:i/>
          <w:sz w:val="24"/>
        </w:rPr>
        <w:t xml:space="preserve"> (</w:t>
      </w:r>
      <w:proofErr w:type="spellStart"/>
      <w:r w:rsidRPr="0092476D">
        <w:rPr>
          <w:rFonts w:ascii="Times New Roman" w:hAnsi="Times New Roman" w:cs="Times New Roman"/>
          <w:i/>
          <w:sz w:val="24"/>
        </w:rPr>
        <w:t>семилингвизму</w:t>
      </w:r>
      <w:proofErr w:type="spellEnd"/>
      <w:r w:rsidRPr="0092476D">
        <w:rPr>
          <w:rFonts w:ascii="Times New Roman" w:hAnsi="Times New Roman" w:cs="Times New Roman"/>
          <w:i/>
          <w:sz w:val="24"/>
        </w:rPr>
        <w:t>)</w:t>
      </w:r>
      <w:r w:rsidRPr="0092476D">
        <w:rPr>
          <w:rFonts w:ascii="Times New Roman" w:hAnsi="Times New Roman" w:cs="Times New Roman"/>
          <w:sz w:val="24"/>
        </w:rPr>
        <w:t>, когда «адекватное знание родного языка утрачивается, а второй осваивается в ограниченных пределах» [</w:t>
      </w:r>
      <w:r w:rsidR="00E11D67" w:rsidRPr="00E11D67">
        <w:rPr>
          <w:rFonts w:ascii="Times New Roman" w:hAnsi="Times New Roman" w:cs="Times New Roman"/>
          <w:sz w:val="24"/>
        </w:rPr>
        <w:t>Беликов В.И., Крысин Л.П. Социолингвистика:</w:t>
      </w:r>
      <w:proofErr w:type="gramEnd"/>
      <w:r w:rsidR="00E11D67" w:rsidRPr="00E11D67">
        <w:rPr>
          <w:rFonts w:ascii="Times New Roman" w:hAnsi="Times New Roman" w:cs="Times New Roman"/>
          <w:sz w:val="24"/>
        </w:rPr>
        <w:t xml:space="preserve"> Учеб</w:t>
      </w:r>
      <w:proofErr w:type="gramStart"/>
      <w:r w:rsidR="00E11D67" w:rsidRPr="00E11D67">
        <w:rPr>
          <w:rFonts w:ascii="Times New Roman" w:hAnsi="Times New Roman" w:cs="Times New Roman"/>
          <w:sz w:val="24"/>
        </w:rPr>
        <w:t>.</w:t>
      </w:r>
      <w:proofErr w:type="gramEnd"/>
      <w:r w:rsidR="00E11D67" w:rsidRPr="00E11D67">
        <w:rPr>
          <w:rFonts w:ascii="Times New Roman" w:hAnsi="Times New Roman" w:cs="Times New Roman"/>
          <w:sz w:val="24"/>
        </w:rPr>
        <w:t xml:space="preserve"> </w:t>
      </w:r>
      <w:proofErr w:type="gramStart"/>
      <w:r w:rsidR="00E11D67" w:rsidRPr="00E11D67">
        <w:rPr>
          <w:rFonts w:ascii="Times New Roman" w:hAnsi="Times New Roman" w:cs="Times New Roman"/>
          <w:sz w:val="24"/>
        </w:rPr>
        <w:t>д</w:t>
      </w:r>
      <w:proofErr w:type="gramEnd"/>
      <w:r w:rsidR="00E11D67" w:rsidRPr="00E11D67">
        <w:rPr>
          <w:rFonts w:ascii="Times New Roman" w:hAnsi="Times New Roman" w:cs="Times New Roman"/>
          <w:sz w:val="24"/>
        </w:rPr>
        <w:t xml:space="preserve">ля вузов. - </w:t>
      </w:r>
      <w:proofErr w:type="gramStart"/>
      <w:r w:rsidR="00E11D67" w:rsidRPr="00E11D67">
        <w:rPr>
          <w:rFonts w:ascii="Times New Roman" w:hAnsi="Times New Roman" w:cs="Times New Roman"/>
          <w:sz w:val="24"/>
        </w:rPr>
        <w:t>М.: Изд-во РГГУ, 2001.</w:t>
      </w:r>
      <w:r w:rsidRPr="0092476D">
        <w:rPr>
          <w:rFonts w:ascii="Times New Roman" w:hAnsi="Times New Roman" w:cs="Times New Roman"/>
          <w:sz w:val="24"/>
        </w:rPr>
        <w:t>;</w:t>
      </w:r>
      <w:r w:rsidR="00E11D67">
        <w:rPr>
          <w:rFonts w:ascii="Times New Roman" w:hAnsi="Times New Roman" w:cs="Times New Roman"/>
          <w:sz w:val="24"/>
        </w:rPr>
        <w:t xml:space="preserve"> с.</w:t>
      </w:r>
      <w:r w:rsidRPr="0092476D">
        <w:rPr>
          <w:rFonts w:ascii="Times New Roman" w:hAnsi="Times New Roman" w:cs="Times New Roman"/>
          <w:sz w:val="24"/>
        </w:rPr>
        <w:t xml:space="preserve">58]. </w:t>
      </w:r>
      <w:proofErr w:type="gramEnd"/>
    </w:p>
    <w:p w:rsidR="008D2A9E" w:rsidRPr="0068349B" w:rsidRDefault="0068349B" w:rsidP="008D2A9E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</w:rPr>
      </w:pPr>
      <w:r w:rsidRPr="0068349B">
        <w:rPr>
          <w:rFonts w:ascii="Times New Roman" w:hAnsi="Times New Roman" w:cs="Times New Roman"/>
          <w:b/>
          <w:sz w:val="28"/>
        </w:rPr>
        <w:t>Краткий обзор методик логопедической работы с детьми-билингвами</w:t>
      </w:r>
    </w:p>
    <w:p w:rsidR="00301311" w:rsidRPr="0092476D" w:rsidRDefault="00301311" w:rsidP="000748F7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2476D">
        <w:rPr>
          <w:rFonts w:ascii="Times New Roman" w:hAnsi="Times New Roman" w:cs="Times New Roman"/>
          <w:sz w:val="24"/>
        </w:rPr>
        <w:t>Логопед</w:t>
      </w:r>
      <w:r w:rsidR="00794F91" w:rsidRPr="0092476D">
        <w:rPr>
          <w:rFonts w:ascii="Times New Roman" w:hAnsi="Times New Roman" w:cs="Times New Roman"/>
          <w:sz w:val="24"/>
        </w:rPr>
        <w:t>ы</w:t>
      </w:r>
      <w:r w:rsidRPr="0092476D">
        <w:rPr>
          <w:rFonts w:ascii="Times New Roman" w:hAnsi="Times New Roman" w:cs="Times New Roman"/>
          <w:sz w:val="24"/>
        </w:rPr>
        <w:t xml:space="preserve"> рассматрива</w:t>
      </w:r>
      <w:r w:rsidR="00794F91" w:rsidRPr="0092476D">
        <w:rPr>
          <w:rFonts w:ascii="Times New Roman" w:hAnsi="Times New Roman" w:cs="Times New Roman"/>
          <w:sz w:val="24"/>
        </w:rPr>
        <w:t>ю</w:t>
      </w:r>
      <w:r w:rsidRPr="0092476D">
        <w:rPr>
          <w:rFonts w:ascii="Times New Roman" w:hAnsi="Times New Roman" w:cs="Times New Roman"/>
          <w:sz w:val="24"/>
        </w:rPr>
        <w:t>т явление двуязычия как отягощающий фактор для детей с нарушениями речи, а также как одну из причин</w:t>
      </w:r>
      <w:r w:rsidR="00794F91" w:rsidRPr="0092476D">
        <w:rPr>
          <w:rFonts w:ascii="Times New Roman" w:hAnsi="Times New Roman" w:cs="Times New Roman"/>
          <w:sz w:val="24"/>
        </w:rPr>
        <w:t xml:space="preserve"> их возникновения. </w:t>
      </w:r>
      <w:proofErr w:type="gramStart"/>
      <w:r w:rsidR="00794F91" w:rsidRPr="0092476D">
        <w:rPr>
          <w:rFonts w:ascii="Times New Roman" w:hAnsi="Times New Roman" w:cs="Times New Roman"/>
          <w:sz w:val="24"/>
        </w:rPr>
        <w:t>Они</w:t>
      </w:r>
      <w:r w:rsidRPr="0092476D">
        <w:rPr>
          <w:rFonts w:ascii="Times New Roman" w:hAnsi="Times New Roman" w:cs="Times New Roman"/>
          <w:sz w:val="24"/>
        </w:rPr>
        <w:t xml:space="preserve"> отмечают, что нару</w:t>
      </w:r>
      <w:r w:rsidR="000748F7" w:rsidRPr="0092476D">
        <w:rPr>
          <w:rFonts w:ascii="Times New Roman" w:hAnsi="Times New Roman" w:cs="Times New Roman"/>
          <w:sz w:val="24"/>
        </w:rPr>
        <w:t>шения могут быть связаны как с интерференцией</w:t>
      </w:r>
      <w:r w:rsidRPr="0092476D">
        <w:rPr>
          <w:rFonts w:ascii="Times New Roman" w:hAnsi="Times New Roman" w:cs="Times New Roman"/>
          <w:sz w:val="24"/>
        </w:rPr>
        <w:t>, так и с наличием патологии, поэтому при диагностике для начала необходимо узнать взаимодействующую языковую пару, затем определить, какой из языков доминирует [</w:t>
      </w:r>
      <w:proofErr w:type="spellStart"/>
      <w:r w:rsidR="00E11D67" w:rsidRPr="00E11D67">
        <w:rPr>
          <w:rFonts w:ascii="Times New Roman" w:hAnsi="Times New Roman" w:cs="Times New Roman"/>
          <w:sz w:val="24"/>
        </w:rPr>
        <w:t>Жирнова</w:t>
      </w:r>
      <w:proofErr w:type="spellEnd"/>
      <w:r w:rsidR="00E11D67" w:rsidRPr="00E11D67">
        <w:rPr>
          <w:rFonts w:ascii="Times New Roman" w:hAnsi="Times New Roman" w:cs="Times New Roman"/>
          <w:sz w:val="24"/>
        </w:rPr>
        <w:t xml:space="preserve"> А.Ю., Лисица И.Д. Формирование лексического минимума у детей </w:t>
      </w:r>
      <w:proofErr w:type="spellStart"/>
      <w:r w:rsidR="00E11D67" w:rsidRPr="00E11D67">
        <w:rPr>
          <w:rFonts w:ascii="Times New Roman" w:hAnsi="Times New Roman" w:cs="Times New Roman"/>
          <w:sz w:val="24"/>
        </w:rPr>
        <w:t>инофонов</w:t>
      </w:r>
      <w:proofErr w:type="spellEnd"/>
      <w:r w:rsidR="00E11D67" w:rsidRPr="00E11D67">
        <w:rPr>
          <w:rFonts w:ascii="Times New Roman" w:hAnsi="Times New Roman" w:cs="Times New Roman"/>
          <w:sz w:val="24"/>
        </w:rPr>
        <w:t xml:space="preserve"> 5-6 лет.</w:t>
      </w:r>
      <w:proofErr w:type="gramEnd"/>
      <w:r w:rsidR="00E11D67" w:rsidRPr="00E11D67">
        <w:rPr>
          <w:rFonts w:ascii="Times New Roman" w:hAnsi="Times New Roman" w:cs="Times New Roman"/>
          <w:sz w:val="24"/>
        </w:rPr>
        <w:t xml:space="preserve"> / </w:t>
      </w:r>
      <w:proofErr w:type="gramStart"/>
      <w:r w:rsidR="00E11D67" w:rsidRPr="00E11D67">
        <w:rPr>
          <w:rFonts w:ascii="Times New Roman" w:hAnsi="Times New Roman" w:cs="Times New Roman"/>
          <w:sz w:val="24"/>
        </w:rPr>
        <w:t>Логопед, № 10, 2013.</w:t>
      </w:r>
      <w:r w:rsidRPr="0092476D">
        <w:rPr>
          <w:rFonts w:ascii="Times New Roman" w:hAnsi="Times New Roman" w:cs="Times New Roman"/>
          <w:sz w:val="24"/>
        </w:rPr>
        <w:t>;</w:t>
      </w:r>
      <w:r w:rsidR="00E11D67">
        <w:rPr>
          <w:rFonts w:ascii="Times New Roman" w:hAnsi="Times New Roman" w:cs="Times New Roman"/>
          <w:sz w:val="24"/>
        </w:rPr>
        <w:t xml:space="preserve"> с.</w:t>
      </w:r>
      <w:r w:rsidRPr="0092476D">
        <w:rPr>
          <w:rFonts w:ascii="Times New Roman" w:hAnsi="Times New Roman" w:cs="Times New Roman"/>
          <w:sz w:val="24"/>
        </w:rPr>
        <w:t>39].</w:t>
      </w:r>
      <w:proofErr w:type="gramEnd"/>
      <w:r w:rsidRPr="0092476D">
        <w:rPr>
          <w:rFonts w:ascii="Times New Roman" w:hAnsi="Times New Roman" w:cs="Times New Roman"/>
          <w:sz w:val="24"/>
        </w:rPr>
        <w:t xml:space="preserve"> Обследуется состояние речи не только на вторичном языке, но и на первичном</w:t>
      </w:r>
      <w:r w:rsidR="00794F91" w:rsidRPr="0092476D">
        <w:rPr>
          <w:rFonts w:ascii="Times New Roman" w:hAnsi="Times New Roman" w:cs="Times New Roman"/>
          <w:sz w:val="24"/>
        </w:rPr>
        <w:t xml:space="preserve">. </w:t>
      </w:r>
      <w:proofErr w:type="gramStart"/>
      <w:r w:rsidRPr="0092476D">
        <w:rPr>
          <w:rFonts w:ascii="Times New Roman" w:hAnsi="Times New Roman" w:cs="Times New Roman"/>
          <w:sz w:val="24"/>
        </w:rPr>
        <w:t xml:space="preserve">Для этого необходимо присутствие лица, хорошо владеющего </w:t>
      </w:r>
      <w:r w:rsidR="00794F91" w:rsidRPr="0092476D">
        <w:rPr>
          <w:rFonts w:ascii="Times New Roman" w:hAnsi="Times New Roman" w:cs="Times New Roman"/>
          <w:sz w:val="24"/>
        </w:rPr>
        <w:t>родным</w:t>
      </w:r>
      <w:r w:rsidRPr="0092476D">
        <w:rPr>
          <w:rFonts w:ascii="Times New Roman" w:hAnsi="Times New Roman" w:cs="Times New Roman"/>
          <w:sz w:val="24"/>
        </w:rPr>
        <w:t xml:space="preserve"> языком билингва, в качестве которого обычно выступает родитель [</w:t>
      </w:r>
      <w:proofErr w:type="spellStart"/>
      <w:r w:rsidR="00E11D67" w:rsidRPr="00E11D67">
        <w:rPr>
          <w:rFonts w:ascii="Times New Roman" w:hAnsi="Times New Roman" w:cs="Times New Roman"/>
          <w:sz w:val="24"/>
        </w:rPr>
        <w:t>Поливара</w:t>
      </w:r>
      <w:proofErr w:type="spellEnd"/>
      <w:r w:rsidR="00E11D67" w:rsidRPr="00E11D67">
        <w:rPr>
          <w:rFonts w:ascii="Times New Roman" w:hAnsi="Times New Roman" w:cs="Times New Roman"/>
          <w:sz w:val="24"/>
        </w:rPr>
        <w:t xml:space="preserve"> З.В. Этнопсихологический подход при оценивании речевых дисфункций у детей билингвов.</w:t>
      </w:r>
      <w:proofErr w:type="gramEnd"/>
      <w:r w:rsidR="00E11D67" w:rsidRPr="00E11D67">
        <w:rPr>
          <w:rFonts w:ascii="Times New Roman" w:hAnsi="Times New Roman" w:cs="Times New Roman"/>
          <w:sz w:val="24"/>
        </w:rPr>
        <w:t xml:space="preserve"> / </w:t>
      </w:r>
      <w:proofErr w:type="gramStart"/>
      <w:r w:rsidR="00E11D67" w:rsidRPr="00E11D67">
        <w:rPr>
          <w:rFonts w:ascii="Times New Roman" w:hAnsi="Times New Roman" w:cs="Times New Roman"/>
          <w:sz w:val="24"/>
        </w:rPr>
        <w:t>Логопед, № 9, 2013.</w:t>
      </w:r>
      <w:r w:rsidRPr="0092476D">
        <w:rPr>
          <w:rFonts w:ascii="Times New Roman" w:hAnsi="Times New Roman" w:cs="Times New Roman"/>
          <w:sz w:val="24"/>
        </w:rPr>
        <w:t>;</w:t>
      </w:r>
      <w:r w:rsidR="00963B3E">
        <w:rPr>
          <w:rFonts w:ascii="Times New Roman" w:hAnsi="Times New Roman" w:cs="Times New Roman"/>
          <w:sz w:val="24"/>
        </w:rPr>
        <w:t xml:space="preserve"> с.</w:t>
      </w:r>
      <w:r w:rsidRPr="0092476D">
        <w:rPr>
          <w:rFonts w:ascii="Times New Roman" w:hAnsi="Times New Roman" w:cs="Times New Roman"/>
          <w:sz w:val="24"/>
        </w:rPr>
        <w:t>14].</w:t>
      </w:r>
      <w:proofErr w:type="gramEnd"/>
      <w:r w:rsidRPr="0092476D">
        <w:rPr>
          <w:rFonts w:ascii="Times New Roman" w:hAnsi="Times New Roman" w:cs="Times New Roman"/>
          <w:sz w:val="24"/>
        </w:rPr>
        <w:t xml:space="preserve"> Если нарушения отмечены только при использовании неродного языка, то следует полагать, что это проявления интерференции. В этом случае логопеду необходимо знать об </w:t>
      </w:r>
      <w:r w:rsidR="00794F91" w:rsidRPr="0092476D">
        <w:rPr>
          <w:rFonts w:ascii="Times New Roman" w:hAnsi="Times New Roman" w:cs="Times New Roman"/>
          <w:sz w:val="24"/>
        </w:rPr>
        <w:t>особенностях родного языка билингва</w:t>
      </w:r>
      <w:r w:rsidRPr="0092476D">
        <w:rPr>
          <w:rFonts w:ascii="Times New Roman" w:hAnsi="Times New Roman" w:cs="Times New Roman"/>
          <w:sz w:val="24"/>
        </w:rPr>
        <w:t xml:space="preserve">. Если же нарушения выявлены в речи </w:t>
      </w:r>
      <w:r w:rsidR="00794F91" w:rsidRPr="0092476D">
        <w:rPr>
          <w:rFonts w:ascii="Times New Roman" w:hAnsi="Times New Roman" w:cs="Times New Roman"/>
          <w:sz w:val="24"/>
        </w:rPr>
        <w:t>на обоих языках</w:t>
      </w:r>
      <w:r w:rsidRPr="0092476D">
        <w:rPr>
          <w:rFonts w:ascii="Times New Roman" w:hAnsi="Times New Roman" w:cs="Times New Roman"/>
          <w:sz w:val="24"/>
        </w:rPr>
        <w:t xml:space="preserve">, то следует говорить о наличии патологии. </w:t>
      </w:r>
    </w:p>
    <w:p w:rsidR="00301311" w:rsidRPr="0092476D" w:rsidRDefault="00794F91" w:rsidP="00464CE5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92476D">
        <w:rPr>
          <w:rFonts w:ascii="Times New Roman" w:hAnsi="Times New Roman" w:cs="Times New Roman"/>
          <w:sz w:val="24"/>
        </w:rPr>
        <w:t>Речевые ошибки билингвов логопеды соотносят с ошибками детей с общим недоразвитием речи третьего уровня, так как часто нарушаются все стороны речи. При н</w:t>
      </w:r>
      <w:r w:rsidR="00301311" w:rsidRPr="0092476D">
        <w:rPr>
          <w:rFonts w:ascii="Times New Roman" w:hAnsi="Times New Roman" w:cs="Times New Roman"/>
          <w:sz w:val="24"/>
        </w:rPr>
        <w:t>арушени</w:t>
      </w:r>
      <w:r w:rsidRPr="0092476D">
        <w:rPr>
          <w:rFonts w:ascii="Times New Roman" w:hAnsi="Times New Roman" w:cs="Times New Roman"/>
          <w:sz w:val="24"/>
        </w:rPr>
        <w:t xml:space="preserve">и фонематического слуха </w:t>
      </w:r>
      <w:r w:rsidR="000748F7" w:rsidRPr="0092476D">
        <w:rPr>
          <w:rFonts w:ascii="Times New Roman" w:hAnsi="Times New Roman" w:cs="Times New Roman"/>
          <w:sz w:val="24"/>
        </w:rPr>
        <w:t>билингвам</w:t>
      </w:r>
      <w:r w:rsidR="00301311" w:rsidRPr="0092476D">
        <w:rPr>
          <w:rFonts w:ascii="Times New Roman" w:hAnsi="Times New Roman" w:cs="Times New Roman"/>
          <w:sz w:val="24"/>
        </w:rPr>
        <w:t xml:space="preserve"> особенно трудно различить схожие </w:t>
      </w:r>
      <w:r w:rsidRPr="0092476D">
        <w:rPr>
          <w:rFonts w:ascii="Times New Roman" w:hAnsi="Times New Roman" w:cs="Times New Roman"/>
          <w:sz w:val="24"/>
        </w:rPr>
        <w:t xml:space="preserve">звуки </w:t>
      </w:r>
      <w:r w:rsidR="000748F7" w:rsidRPr="0092476D">
        <w:rPr>
          <w:rFonts w:ascii="Times New Roman" w:hAnsi="Times New Roman" w:cs="Times New Roman"/>
          <w:sz w:val="24"/>
        </w:rPr>
        <w:t>двух</w:t>
      </w:r>
      <w:r w:rsidRPr="0092476D">
        <w:rPr>
          <w:rFonts w:ascii="Times New Roman" w:hAnsi="Times New Roman" w:cs="Times New Roman"/>
          <w:sz w:val="24"/>
        </w:rPr>
        <w:t xml:space="preserve"> языков</w:t>
      </w:r>
      <w:r w:rsidR="000748F7" w:rsidRPr="0092476D">
        <w:rPr>
          <w:rFonts w:ascii="Times New Roman" w:hAnsi="Times New Roman" w:cs="Times New Roman"/>
          <w:sz w:val="24"/>
        </w:rPr>
        <w:t>ых систем</w:t>
      </w:r>
      <w:r w:rsidR="00464CE5" w:rsidRPr="0092476D">
        <w:rPr>
          <w:rFonts w:ascii="Times New Roman" w:hAnsi="Times New Roman" w:cs="Times New Roman"/>
          <w:sz w:val="24"/>
        </w:rPr>
        <w:t xml:space="preserve">. Нарушение звукопроизношения характеризуется </w:t>
      </w:r>
      <w:r w:rsidR="00301311" w:rsidRPr="0092476D">
        <w:rPr>
          <w:rFonts w:ascii="Times New Roman" w:hAnsi="Times New Roman" w:cs="Times New Roman"/>
          <w:sz w:val="24"/>
        </w:rPr>
        <w:t>отсутствие</w:t>
      </w:r>
      <w:r w:rsidR="00464CE5" w:rsidRPr="0092476D">
        <w:rPr>
          <w:rFonts w:ascii="Times New Roman" w:hAnsi="Times New Roman" w:cs="Times New Roman"/>
          <w:sz w:val="24"/>
        </w:rPr>
        <w:t>м</w:t>
      </w:r>
      <w:r w:rsidR="00301311" w:rsidRPr="0092476D">
        <w:rPr>
          <w:rFonts w:ascii="Times New Roman" w:hAnsi="Times New Roman" w:cs="Times New Roman"/>
          <w:sz w:val="24"/>
        </w:rPr>
        <w:t xml:space="preserve"> </w:t>
      </w:r>
      <w:proofErr w:type="spellStart"/>
      <w:r w:rsidR="00301311" w:rsidRPr="0092476D">
        <w:rPr>
          <w:rFonts w:ascii="Times New Roman" w:hAnsi="Times New Roman" w:cs="Times New Roman"/>
          <w:sz w:val="24"/>
        </w:rPr>
        <w:t>палатализованности</w:t>
      </w:r>
      <w:proofErr w:type="spellEnd"/>
      <w:r w:rsidR="00301311" w:rsidRPr="0092476D">
        <w:rPr>
          <w:rFonts w:ascii="Times New Roman" w:hAnsi="Times New Roman" w:cs="Times New Roman"/>
          <w:sz w:val="24"/>
        </w:rPr>
        <w:t xml:space="preserve"> </w:t>
      </w:r>
      <w:r w:rsidR="00464CE5" w:rsidRPr="0092476D">
        <w:rPr>
          <w:rFonts w:ascii="Times New Roman" w:hAnsi="Times New Roman" w:cs="Times New Roman"/>
          <w:sz w:val="24"/>
        </w:rPr>
        <w:t xml:space="preserve">звуков, </w:t>
      </w:r>
      <w:r w:rsidR="00301311" w:rsidRPr="0092476D">
        <w:rPr>
          <w:rFonts w:ascii="Times New Roman" w:hAnsi="Times New Roman" w:cs="Times New Roman"/>
          <w:sz w:val="24"/>
        </w:rPr>
        <w:t>смешение</w:t>
      </w:r>
      <w:r w:rsidR="00464CE5" w:rsidRPr="0092476D">
        <w:rPr>
          <w:rFonts w:ascii="Times New Roman" w:hAnsi="Times New Roman" w:cs="Times New Roman"/>
          <w:sz w:val="24"/>
        </w:rPr>
        <w:t xml:space="preserve">м звонких и глухих согласных, </w:t>
      </w:r>
      <w:r w:rsidR="00301311" w:rsidRPr="0092476D">
        <w:rPr>
          <w:rFonts w:ascii="Times New Roman" w:hAnsi="Times New Roman" w:cs="Times New Roman"/>
          <w:sz w:val="24"/>
        </w:rPr>
        <w:t>специфически</w:t>
      </w:r>
      <w:r w:rsidR="00464CE5" w:rsidRPr="0092476D">
        <w:rPr>
          <w:rFonts w:ascii="Times New Roman" w:hAnsi="Times New Roman" w:cs="Times New Roman"/>
          <w:sz w:val="24"/>
        </w:rPr>
        <w:t>м</w:t>
      </w:r>
      <w:r w:rsidR="00301311" w:rsidRPr="0092476D">
        <w:rPr>
          <w:rFonts w:ascii="Times New Roman" w:hAnsi="Times New Roman" w:cs="Times New Roman"/>
          <w:sz w:val="24"/>
        </w:rPr>
        <w:t xml:space="preserve"> смешени</w:t>
      </w:r>
      <w:r w:rsidR="00464CE5" w:rsidRPr="0092476D">
        <w:rPr>
          <w:rFonts w:ascii="Times New Roman" w:hAnsi="Times New Roman" w:cs="Times New Roman"/>
          <w:sz w:val="24"/>
        </w:rPr>
        <w:t>ем</w:t>
      </w:r>
      <w:r w:rsidR="00301311" w:rsidRPr="0092476D">
        <w:rPr>
          <w:rFonts w:ascii="Times New Roman" w:hAnsi="Times New Roman" w:cs="Times New Roman"/>
          <w:sz w:val="24"/>
        </w:rPr>
        <w:t xml:space="preserve"> (например, у якутско-русских билингвов в речи наблюдается смешение звуков [в], [з], [ж], [</w:t>
      </w:r>
      <w:proofErr w:type="gramStart"/>
      <w:r w:rsidR="00301311" w:rsidRPr="0092476D">
        <w:rPr>
          <w:rFonts w:ascii="Times New Roman" w:hAnsi="Times New Roman" w:cs="Times New Roman"/>
          <w:sz w:val="24"/>
        </w:rPr>
        <w:t>р</w:t>
      </w:r>
      <w:proofErr w:type="gramEnd"/>
      <w:r w:rsidR="00301311" w:rsidRPr="0092476D">
        <w:rPr>
          <w:rFonts w:ascii="Times New Roman" w:hAnsi="Times New Roman" w:cs="Times New Roman"/>
          <w:sz w:val="24"/>
        </w:rPr>
        <w:t>], [ц], [ш], [щ] со звуками [б], [п]. [с])</w:t>
      </w:r>
      <w:r w:rsidR="00464CE5" w:rsidRPr="0092476D">
        <w:rPr>
          <w:rFonts w:ascii="Times New Roman" w:hAnsi="Times New Roman" w:cs="Times New Roman"/>
          <w:sz w:val="24"/>
        </w:rPr>
        <w:t xml:space="preserve">, </w:t>
      </w:r>
      <w:r w:rsidR="00301311" w:rsidRPr="0092476D">
        <w:rPr>
          <w:rFonts w:ascii="Times New Roman" w:hAnsi="Times New Roman" w:cs="Times New Roman"/>
          <w:sz w:val="24"/>
        </w:rPr>
        <w:t>замен</w:t>
      </w:r>
      <w:r w:rsidR="00464CE5" w:rsidRPr="0092476D">
        <w:rPr>
          <w:rFonts w:ascii="Times New Roman" w:hAnsi="Times New Roman" w:cs="Times New Roman"/>
          <w:sz w:val="24"/>
        </w:rPr>
        <w:t xml:space="preserve">ами, </w:t>
      </w:r>
      <w:r w:rsidR="00301311" w:rsidRPr="0092476D">
        <w:rPr>
          <w:rFonts w:ascii="Times New Roman" w:hAnsi="Times New Roman" w:cs="Times New Roman"/>
          <w:sz w:val="24"/>
        </w:rPr>
        <w:t>искажения</w:t>
      </w:r>
      <w:r w:rsidR="00464CE5" w:rsidRPr="0092476D">
        <w:rPr>
          <w:rFonts w:ascii="Times New Roman" w:hAnsi="Times New Roman" w:cs="Times New Roman"/>
          <w:sz w:val="24"/>
        </w:rPr>
        <w:t xml:space="preserve">ми, </w:t>
      </w:r>
      <w:r w:rsidR="00301311" w:rsidRPr="0092476D">
        <w:rPr>
          <w:rFonts w:ascii="Times New Roman" w:hAnsi="Times New Roman" w:cs="Times New Roman"/>
          <w:sz w:val="24"/>
        </w:rPr>
        <w:t>ошибк</w:t>
      </w:r>
      <w:r w:rsidR="00464CE5" w:rsidRPr="0092476D">
        <w:rPr>
          <w:rFonts w:ascii="Times New Roman" w:hAnsi="Times New Roman" w:cs="Times New Roman"/>
          <w:sz w:val="24"/>
        </w:rPr>
        <w:t>ами</w:t>
      </w:r>
      <w:r w:rsidR="00301311" w:rsidRPr="0092476D">
        <w:rPr>
          <w:rFonts w:ascii="Times New Roman" w:hAnsi="Times New Roman" w:cs="Times New Roman"/>
          <w:sz w:val="24"/>
        </w:rPr>
        <w:t xml:space="preserve"> в </w:t>
      </w:r>
      <w:r w:rsidR="00301311" w:rsidRPr="0092476D">
        <w:rPr>
          <w:rFonts w:ascii="Times New Roman" w:hAnsi="Times New Roman" w:cs="Times New Roman"/>
          <w:sz w:val="24"/>
        </w:rPr>
        <w:lastRenderedPageBreak/>
        <w:t>произнесении слов со стечением согласных</w:t>
      </w:r>
      <w:r w:rsidR="00464CE5" w:rsidRPr="0092476D">
        <w:rPr>
          <w:rFonts w:ascii="Times New Roman" w:hAnsi="Times New Roman" w:cs="Times New Roman"/>
          <w:sz w:val="24"/>
        </w:rPr>
        <w:t xml:space="preserve">. </w:t>
      </w:r>
      <w:r w:rsidR="00301311" w:rsidRPr="0092476D">
        <w:rPr>
          <w:rFonts w:ascii="Times New Roman" w:hAnsi="Times New Roman" w:cs="Times New Roman"/>
          <w:sz w:val="24"/>
        </w:rPr>
        <w:t xml:space="preserve">Наиболее сложными звуками </w:t>
      </w:r>
      <w:r w:rsidR="000748F7" w:rsidRPr="0092476D">
        <w:rPr>
          <w:rFonts w:ascii="Times New Roman" w:hAnsi="Times New Roman" w:cs="Times New Roman"/>
          <w:sz w:val="24"/>
        </w:rPr>
        <w:t xml:space="preserve">в русском языке </w:t>
      </w:r>
      <w:r w:rsidR="00301311" w:rsidRPr="0092476D">
        <w:rPr>
          <w:rFonts w:ascii="Times New Roman" w:hAnsi="Times New Roman" w:cs="Times New Roman"/>
          <w:sz w:val="24"/>
        </w:rPr>
        <w:t>для билингвов являются свистящие, шипящие, аффрикаты, гласный [ы], а также сочетание [j] с гласными.</w:t>
      </w:r>
      <w:r w:rsidR="00464CE5" w:rsidRPr="0092476D">
        <w:rPr>
          <w:rFonts w:ascii="Times New Roman" w:hAnsi="Times New Roman" w:cs="Times New Roman"/>
          <w:sz w:val="24"/>
        </w:rPr>
        <w:t xml:space="preserve"> Отмечаются бедность словаря двух языков, нарушения грамматического строя (</w:t>
      </w:r>
      <w:r w:rsidR="00301311" w:rsidRPr="0092476D">
        <w:rPr>
          <w:rFonts w:ascii="Times New Roman" w:hAnsi="Times New Roman" w:cs="Times New Roman"/>
          <w:sz w:val="24"/>
        </w:rPr>
        <w:t>ошибки</w:t>
      </w:r>
      <w:r w:rsidR="00464CE5" w:rsidRPr="0092476D">
        <w:rPr>
          <w:rFonts w:ascii="Times New Roman" w:hAnsi="Times New Roman" w:cs="Times New Roman"/>
          <w:sz w:val="24"/>
        </w:rPr>
        <w:t xml:space="preserve"> в использовании категории рода, в употреблении падежей, в </w:t>
      </w:r>
      <w:r w:rsidR="00301311" w:rsidRPr="0092476D">
        <w:rPr>
          <w:rFonts w:ascii="Times New Roman" w:hAnsi="Times New Roman" w:cs="Times New Roman"/>
          <w:sz w:val="24"/>
        </w:rPr>
        <w:t>согласовании имени существи</w:t>
      </w:r>
      <w:r w:rsidR="00464CE5" w:rsidRPr="0092476D">
        <w:rPr>
          <w:rFonts w:ascii="Times New Roman" w:hAnsi="Times New Roman" w:cs="Times New Roman"/>
          <w:sz w:val="24"/>
        </w:rPr>
        <w:t xml:space="preserve">тельного с другими частями речи, </w:t>
      </w:r>
      <w:r w:rsidR="00301311" w:rsidRPr="0092476D">
        <w:rPr>
          <w:rFonts w:ascii="Times New Roman" w:hAnsi="Times New Roman" w:cs="Times New Roman"/>
          <w:sz w:val="24"/>
        </w:rPr>
        <w:t>непр</w:t>
      </w:r>
      <w:r w:rsidR="00464CE5" w:rsidRPr="0092476D">
        <w:rPr>
          <w:rFonts w:ascii="Times New Roman" w:hAnsi="Times New Roman" w:cs="Times New Roman"/>
          <w:sz w:val="24"/>
        </w:rPr>
        <w:t xml:space="preserve">авильное употребление предлогов, </w:t>
      </w:r>
      <w:r w:rsidR="00301311" w:rsidRPr="0092476D">
        <w:rPr>
          <w:rFonts w:ascii="Times New Roman" w:hAnsi="Times New Roman" w:cs="Times New Roman"/>
          <w:sz w:val="24"/>
        </w:rPr>
        <w:t>нарушение послед</w:t>
      </w:r>
      <w:r w:rsidR="00464CE5" w:rsidRPr="0092476D">
        <w:rPr>
          <w:rFonts w:ascii="Times New Roman" w:hAnsi="Times New Roman" w:cs="Times New Roman"/>
          <w:sz w:val="24"/>
        </w:rPr>
        <w:t>овательности слов в предложении), а также</w:t>
      </w:r>
      <w:r w:rsidR="00301311" w:rsidRPr="0092476D">
        <w:rPr>
          <w:rFonts w:ascii="Times New Roman" w:hAnsi="Times New Roman" w:cs="Times New Roman"/>
          <w:sz w:val="24"/>
        </w:rPr>
        <w:t xml:space="preserve"> </w:t>
      </w:r>
      <w:r w:rsidR="00464CE5" w:rsidRPr="0092476D">
        <w:rPr>
          <w:rFonts w:ascii="Times New Roman" w:hAnsi="Times New Roman" w:cs="Times New Roman"/>
          <w:sz w:val="24"/>
        </w:rPr>
        <w:t>н</w:t>
      </w:r>
      <w:r w:rsidR="00301311" w:rsidRPr="0092476D">
        <w:rPr>
          <w:rFonts w:ascii="Times New Roman" w:hAnsi="Times New Roman" w:cs="Times New Roman"/>
          <w:sz w:val="24"/>
        </w:rPr>
        <w:t>арушения связной речи.</w:t>
      </w:r>
    </w:p>
    <w:p w:rsidR="00C00180" w:rsidRPr="0092476D" w:rsidRDefault="00C00180" w:rsidP="00C001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92476D">
        <w:rPr>
          <w:rFonts w:ascii="Times New Roman" w:hAnsi="Times New Roman" w:cs="Times New Roman"/>
          <w:sz w:val="24"/>
          <w:szCs w:val="28"/>
        </w:rPr>
        <w:t>Согласно программе Г.В. Чиркиной и А.В. Лагутиной [</w:t>
      </w:r>
      <w:r w:rsidR="00963B3E" w:rsidRPr="00963B3E">
        <w:rPr>
          <w:rFonts w:ascii="Times New Roman" w:hAnsi="Times New Roman" w:cs="Times New Roman"/>
          <w:sz w:val="24"/>
          <w:szCs w:val="28"/>
        </w:rPr>
        <w:t>Программы ДОУ компенсирующего вида для детей с нарушениями речи: коррекция нарушений речи.</w:t>
      </w:r>
      <w:proofErr w:type="gramEnd"/>
      <w:r w:rsidR="00963B3E" w:rsidRPr="00963B3E">
        <w:rPr>
          <w:rFonts w:ascii="Times New Roman" w:hAnsi="Times New Roman" w:cs="Times New Roman"/>
          <w:sz w:val="24"/>
          <w:szCs w:val="28"/>
        </w:rPr>
        <w:t xml:space="preserve"> / Г. В. Чиркина.</w:t>
      </w:r>
      <w:r w:rsidR="00963B3E">
        <w:rPr>
          <w:rFonts w:ascii="Times New Roman" w:hAnsi="Times New Roman" w:cs="Times New Roman"/>
          <w:sz w:val="24"/>
          <w:szCs w:val="28"/>
        </w:rPr>
        <w:t xml:space="preserve"> </w:t>
      </w:r>
      <w:r w:rsidR="00963B3E" w:rsidRPr="00963B3E">
        <w:rPr>
          <w:rFonts w:ascii="Times New Roman" w:hAnsi="Times New Roman" w:cs="Times New Roman"/>
          <w:sz w:val="24"/>
          <w:szCs w:val="28"/>
        </w:rPr>
        <w:t xml:space="preserve">– </w:t>
      </w:r>
      <w:proofErr w:type="gramStart"/>
      <w:r w:rsidR="00963B3E" w:rsidRPr="00963B3E">
        <w:rPr>
          <w:rFonts w:ascii="Times New Roman" w:hAnsi="Times New Roman" w:cs="Times New Roman"/>
          <w:sz w:val="24"/>
          <w:szCs w:val="28"/>
        </w:rPr>
        <w:t>М.: Просвещение, 2008.</w:t>
      </w:r>
      <w:r w:rsidRPr="0092476D">
        <w:rPr>
          <w:rFonts w:ascii="Times New Roman" w:hAnsi="Times New Roman" w:cs="Times New Roman"/>
          <w:sz w:val="24"/>
          <w:szCs w:val="28"/>
        </w:rPr>
        <w:t>] качество речевого развития детей-билингвов измеряется в соответствии с тремя уровнями: высокий, средний, низкий по определённым параметрам:</w:t>
      </w:r>
      <w:proofErr w:type="gramEnd"/>
    </w:p>
    <w:p w:rsidR="00C00180" w:rsidRPr="0092476D" w:rsidRDefault="00C00180" w:rsidP="00C00180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2476D">
        <w:rPr>
          <w:rFonts w:ascii="Times New Roman" w:hAnsi="Times New Roman" w:cs="Times New Roman"/>
          <w:sz w:val="24"/>
          <w:szCs w:val="28"/>
        </w:rPr>
        <w:t>лексико-грамматическая правильность речи на русском языке;</w:t>
      </w:r>
    </w:p>
    <w:p w:rsidR="00C00180" w:rsidRPr="0092476D" w:rsidRDefault="00C00180" w:rsidP="00C00180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2476D">
        <w:rPr>
          <w:rFonts w:ascii="Times New Roman" w:hAnsi="Times New Roman" w:cs="Times New Roman"/>
          <w:sz w:val="24"/>
          <w:szCs w:val="28"/>
        </w:rPr>
        <w:t>фонетическое оформление речи;</w:t>
      </w:r>
    </w:p>
    <w:p w:rsidR="00C00180" w:rsidRPr="0092476D" w:rsidRDefault="00C00180" w:rsidP="00C00180">
      <w:pPr>
        <w:pStyle w:val="a5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2476D">
        <w:rPr>
          <w:rFonts w:ascii="Times New Roman" w:hAnsi="Times New Roman" w:cs="Times New Roman"/>
          <w:sz w:val="24"/>
          <w:szCs w:val="28"/>
        </w:rPr>
        <w:t>коммуникативно-речевая активность на русском языке.</w:t>
      </w:r>
    </w:p>
    <w:p w:rsidR="00C00180" w:rsidRDefault="00C00180" w:rsidP="00C001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2476D">
        <w:rPr>
          <w:rFonts w:ascii="Times New Roman" w:hAnsi="Times New Roman" w:cs="Times New Roman"/>
          <w:sz w:val="24"/>
        </w:rPr>
        <w:t xml:space="preserve">В рассмотренных нами методиках логопедической работы было отмечено, что </w:t>
      </w:r>
      <w:r w:rsidRPr="0092476D">
        <w:rPr>
          <w:rFonts w:ascii="Times New Roman" w:hAnsi="Times New Roman" w:cs="Times New Roman"/>
          <w:sz w:val="24"/>
          <w:szCs w:val="28"/>
        </w:rPr>
        <w:t xml:space="preserve">при составлении упражнений особое внимание уделяется развитию фонематического слуха, используются произведения русского фольклора, элементы логопедической ритмики (О.М. </w:t>
      </w:r>
      <w:proofErr w:type="spellStart"/>
      <w:r w:rsidRPr="0092476D">
        <w:rPr>
          <w:rFonts w:ascii="Times New Roman" w:hAnsi="Times New Roman" w:cs="Times New Roman"/>
          <w:sz w:val="24"/>
          <w:szCs w:val="28"/>
        </w:rPr>
        <w:t>Обвинцева</w:t>
      </w:r>
      <w:proofErr w:type="spellEnd"/>
      <w:r w:rsidRPr="0092476D">
        <w:rPr>
          <w:rFonts w:ascii="Times New Roman" w:hAnsi="Times New Roman" w:cs="Times New Roman"/>
          <w:sz w:val="24"/>
          <w:szCs w:val="28"/>
        </w:rPr>
        <w:t xml:space="preserve">), а также игры-диалоги, которые направлены на овладение лексикой, применимой в бытовых ситуациях (И.В. Кузнецова и Т.А. </w:t>
      </w:r>
      <w:proofErr w:type="spellStart"/>
      <w:r w:rsidRPr="0092476D">
        <w:rPr>
          <w:rFonts w:ascii="Times New Roman" w:hAnsi="Times New Roman" w:cs="Times New Roman"/>
          <w:sz w:val="24"/>
          <w:szCs w:val="28"/>
        </w:rPr>
        <w:t>Шистерова</w:t>
      </w:r>
      <w:proofErr w:type="spellEnd"/>
      <w:r w:rsidRPr="0092476D">
        <w:rPr>
          <w:rFonts w:ascii="Times New Roman" w:hAnsi="Times New Roman" w:cs="Times New Roman"/>
          <w:sz w:val="24"/>
          <w:szCs w:val="28"/>
        </w:rPr>
        <w:t xml:space="preserve">). </w:t>
      </w:r>
    </w:p>
    <w:p w:rsidR="00BC564C" w:rsidRDefault="00BC564C" w:rsidP="00C001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BC564C" w:rsidRPr="0068349B" w:rsidRDefault="0068349B" w:rsidP="00BC564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49B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1143C8" w:rsidRDefault="000748F7" w:rsidP="006834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92476D">
        <w:rPr>
          <w:rFonts w:ascii="Times New Roman" w:hAnsi="Times New Roman" w:cs="Times New Roman"/>
          <w:sz w:val="24"/>
          <w:szCs w:val="28"/>
        </w:rPr>
        <w:t xml:space="preserve">Исследовав проблему развития речи у детей-билингвов, мы </w:t>
      </w:r>
      <w:r w:rsidR="00AD2CAC" w:rsidRPr="0092476D">
        <w:rPr>
          <w:rFonts w:ascii="Times New Roman" w:hAnsi="Times New Roman" w:cs="Times New Roman"/>
          <w:sz w:val="24"/>
          <w:szCs w:val="28"/>
        </w:rPr>
        <w:t xml:space="preserve">можем сделать вывод, что при благоприятных условиях </w:t>
      </w:r>
      <w:r w:rsidR="00C66BD8" w:rsidRPr="0092476D">
        <w:rPr>
          <w:rFonts w:ascii="Times New Roman" w:hAnsi="Times New Roman" w:cs="Times New Roman"/>
          <w:sz w:val="24"/>
          <w:szCs w:val="28"/>
        </w:rPr>
        <w:t xml:space="preserve">речь </w:t>
      </w:r>
      <w:proofErr w:type="gramStart"/>
      <w:r w:rsidR="00C66BD8" w:rsidRPr="0092476D">
        <w:rPr>
          <w:rFonts w:ascii="Times New Roman" w:hAnsi="Times New Roman" w:cs="Times New Roman"/>
          <w:sz w:val="24"/>
          <w:szCs w:val="28"/>
        </w:rPr>
        <w:t>у</w:t>
      </w:r>
      <w:proofErr w:type="gramEnd"/>
      <w:r w:rsidR="00C66BD8" w:rsidRPr="0092476D">
        <w:rPr>
          <w:rFonts w:ascii="Times New Roman" w:hAnsi="Times New Roman" w:cs="Times New Roman"/>
          <w:sz w:val="24"/>
          <w:szCs w:val="28"/>
        </w:rPr>
        <w:t xml:space="preserve"> </w:t>
      </w:r>
      <w:proofErr w:type="gramStart"/>
      <w:r w:rsidR="00C66BD8" w:rsidRPr="0092476D">
        <w:rPr>
          <w:rFonts w:ascii="Times New Roman" w:hAnsi="Times New Roman" w:cs="Times New Roman"/>
          <w:sz w:val="24"/>
          <w:szCs w:val="28"/>
        </w:rPr>
        <w:t>билингва</w:t>
      </w:r>
      <w:proofErr w:type="gramEnd"/>
      <w:r w:rsidR="00C66BD8" w:rsidRPr="0092476D">
        <w:rPr>
          <w:rFonts w:ascii="Times New Roman" w:hAnsi="Times New Roman" w:cs="Times New Roman"/>
          <w:sz w:val="24"/>
          <w:szCs w:val="28"/>
        </w:rPr>
        <w:t xml:space="preserve"> развивается так же, как и у </w:t>
      </w:r>
      <w:proofErr w:type="spellStart"/>
      <w:r w:rsidR="00C66BD8" w:rsidRPr="0092476D">
        <w:rPr>
          <w:rFonts w:ascii="Times New Roman" w:hAnsi="Times New Roman" w:cs="Times New Roman"/>
          <w:sz w:val="24"/>
          <w:szCs w:val="28"/>
        </w:rPr>
        <w:t>монолингва</w:t>
      </w:r>
      <w:proofErr w:type="spellEnd"/>
      <w:r w:rsidR="00AD2CAC" w:rsidRPr="0092476D">
        <w:rPr>
          <w:rFonts w:ascii="Times New Roman" w:hAnsi="Times New Roman" w:cs="Times New Roman"/>
          <w:sz w:val="24"/>
          <w:szCs w:val="28"/>
        </w:rPr>
        <w:t>, но с запозданием одной (иног</w:t>
      </w:r>
      <w:r w:rsidR="00C66BD8" w:rsidRPr="0092476D">
        <w:rPr>
          <w:rFonts w:ascii="Times New Roman" w:hAnsi="Times New Roman" w:cs="Times New Roman"/>
          <w:sz w:val="24"/>
          <w:szCs w:val="28"/>
        </w:rPr>
        <w:t xml:space="preserve">да и двух) из языковых систем. </w:t>
      </w:r>
      <w:r w:rsidR="00AD2CAC" w:rsidRPr="0092476D">
        <w:rPr>
          <w:rFonts w:ascii="Times New Roman" w:hAnsi="Times New Roman" w:cs="Times New Roman"/>
          <w:sz w:val="24"/>
          <w:szCs w:val="28"/>
        </w:rPr>
        <w:t xml:space="preserve">Качество речевого развития билингва во многом зависит от воспитательной тактики родителей и его языкового окружения. Развитие речи </w:t>
      </w:r>
      <w:proofErr w:type="spellStart"/>
      <w:r w:rsidR="00AD2CAC" w:rsidRPr="0092476D">
        <w:rPr>
          <w:rFonts w:ascii="Times New Roman" w:hAnsi="Times New Roman" w:cs="Times New Roman"/>
          <w:sz w:val="24"/>
          <w:szCs w:val="28"/>
        </w:rPr>
        <w:t>монолингва</w:t>
      </w:r>
      <w:proofErr w:type="spellEnd"/>
      <w:r w:rsidR="00AD2CAC" w:rsidRPr="0092476D">
        <w:rPr>
          <w:rFonts w:ascii="Times New Roman" w:hAnsi="Times New Roman" w:cs="Times New Roman"/>
          <w:sz w:val="24"/>
          <w:szCs w:val="28"/>
        </w:rPr>
        <w:t xml:space="preserve"> тоже зависит от </w:t>
      </w:r>
      <w:r w:rsidR="00C66BD8" w:rsidRPr="0092476D">
        <w:rPr>
          <w:rFonts w:ascii="Times New Roman" w:hAnsi="Times New Roman" w:cs="Times New Roman"/>
          <w:sz w:val="24"/>
          <w:szCs w:val="28"/>
        </w:rPr>
        <w:t>этих факторов</w:t>
      </w:r>
      <w:r w:rsidR="00AD2CAC" w:rsidRPr="0092476D">
        <w:rPr>
          <w:rFonts w:ascii="Times New Roman" w:hAnsi="Times New Roman" w:cs="Times New Roman"/>
          <w:sz w:val="24"/>
          <w:szCs w:val="28"/>
        </w:rPr>
        <w:t>, но при билингвизме ответственность родителей увеличивается, так как ребёнок овладевает не одной, а двумя языковыми системами.</w:t>
      </w:r>
      <w:r w:rsidR="00C66BD8" w:rsidRPr="0092476D">
        <w:rPr>
          <w:rFonts w:ascii="Times New Roman" w:hAnsi="Times New Roman" w:cs="Times New Roman"/>
          <w:sz w:val="24"/>
          <w:szCs w:val="28"/>
        </w:rPr>
        <w:t xml:space="preserve"> </w:t>
      </w:r>
      <w:r w:rsidR="00AD2CAC" w:rsidRPr="0092476D">
        <w:rPr>
          <w:rFonts w:ascii="Times New Roman" w:hAnsi="Times New Roman" w:cs="Times New Roman"/>
          <w:sz w:val="24"/>
          <w:szCs w:val="28"/>
        </w:rPr>
        <w:t xml:space="preserve">При отсутствии контроля </w:t>
      </w:r>
      <w:r w:rsidR="00C66BD8" w:rsidRPr="0092476D">
        <w:rPr>
          <w:rFonts w:ascii="Times New Roman" w:hAnsi="Times New Roman" w:cs="Times New Roman"/>
          <w:sz w:val="24"/>
          <w:szCs w:val="28"/>
        </w:rPr>
        <w:t>родителей может</w:t>
      </w:r>
      <w:r w:rsidR="00AD2CAC" w:rsidRPr="0092476D">
        <w:rPr>
          <w:rFonts w:ascii="Times New Roman" w:hAnsi="Times New Roman" w:cs="Times New Roman"/>
          <w:sz w:val="24"/>
          <w:szCs w:val="28"/>
        </w:rPr>
        <w:t xml:space="preserve"> нарушиться функционирование и той, и другой языковой системы. Для детей с речевыми нарушениями</w:t>
      </w:r>
      <w:r w:rsidR="00C66BD8" w:rsidRPr="0092476D">
        <w:rPr>
          <w:rFonts w:ascii="Times New Roman" w:hAnsi="Times New Roman" w:cs="Times New Roman"/>
          <w:sz w:val="24"/>
          <w:szCs w:val="28"/>
        </w:rPr>
        <w:t xml:space="preserve"> </w:t>
      </w:r>
      <w:r w:rsidR="00AD2CAC" w:rsidRPr="0092476D">
        <w:rPr>
          <w:rFonts w:ascii="Times New Roman" w:hAnsi="Times New Roman" w:cs="Times New Roman"/>
          <w:sz w:val="24"/>
          <w:szCs w:val="28"/>
        </w:rPr>
        <w:t>двуязычие может усугубить ситуацию.</w:t>
      </w:r>
      <w:r w:rsidR="00C66BD8" w:rsidRPr="0092476D">
        <w:rPr>
          <w:rFonts w:ascii="Times New Roman" w:hAnsi="Times New Roman" w:cs="Times New Roman"/>
          <w:sz w:val="24"/>
          <w:szCs w:val="28"/>
        </w:rPr>
        <w:t xml:space="preserve"> </w:t>
      </w:r>
      <w:r w:rsidR="00AD2CAC" w:rsidRPr="0092476D">
        <w:rPr>
          <w:rFonts w:ascii="Times New Roman" w:hAnsi="Times New Roman" w:cs="Times New Roman"/>
          <w:sz w:val="24"/>
          <w:szCs w:val="28"/>
        </w:rPr>
        <w:t xml:space="preserve">Первичная речевая система является «фундаментом» </w:t>
      </w:r>
      <w:proofErr w:type="gramStart"/>
      <w:r w:rsidR="00AD2CAC" w:rsidRPr="0092476D">
        <w:rPr>
          <w:rFonts w:ascii="Times New Roman" w:hAnsi="Times New Roman" w:cs="Times New Roman"/>
          <w:sz w:val="24"/>
          <w:szCs w:val="28"/>
        </w:rPr>
        <w:t>для</w:t>
      </w:r>
      <w:proofErr w:type="gramEnd"/>
      <w:r w:rsidR="00AD2CAC" w:rsidRPr="0092476D">
        <w:rPr>
          <w:rFonts w:ascii="Times New Roman" w:hAnsi="Times New Roman" w:cs="Times New Roman"/>
          <w:sz w:val="24"/>
          <w:szCs w:val="28"/>
        </w:rPr>
        <w:t xml:space="preserve"> вторичной. Если она развита в недостаточной степени, то осложняется овладение вторым языком.</w:t>
      </w:r>
      <w:r w:rsidR="00C66BD8" w:rsidRPr="0092476D">
        <w:rPr>
          <w:rFonts w:ascii="Times New Roman" w:hAnsi="Times New Roman" w:cs="Times New Roman"/>
          <w:sz w:val="24"/>
          <w:szCs w:val="28"/>
        </w:rPr>
        <w:t xml:space="preserve"> </w:t>
      </w:r>
    </w:p>
    <w:p w:rsidR="0068349B" w:rsidRDefault="0068349B" w:rsidP="006834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1143C8" w:rsidRDefault="001143C8" w:rsidP="00C66BD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1143C8" w:rsidRPr="0068349B" w:rsidRDefault="0068349B" w:rsidP="001143C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349B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</w:p>
    <w:p w:rsidR="001143C8" w:rsidRPr="005F75B0" w:rsidRDefault="001143C8" w:rsidP="001143C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F75B0">
        <w:rPr>
          <w:rFonts w:ascii="Times New Roman" w:hAnsi="Times New Roman" w:cs="Times New Roman"/>
          <w:sz w:val="28"/>
          <w:szCs w:val="28"/>
        </w:rPr>
        <w:t>Таблица 1.</w:t>
      </w:r>
    </w:p>
    <w:p w:rsidR="001143C8" w:rsidRPr="005F75B0" w:rsidRDefault="001143C8" w:rsidP="001143C8">
      <w:pPr>
        <w:spacing w:after="0" w:line="360" w:lineRule="auto"/>
        <w:jc w:val="center"/>
        <w:rPr>
          <w:rFonts w:ascii="Times New Roman" w:hAnsi="Times New Roman" w:cs="Times New Roman"/>
          <w:sz w:val="36"/>
          <w:szCs w:val="28"/>
        </w:rPr>
      </w:pPr>
      <w:r w:rsidRPr="005F75B0">
        <w:rPr>
          <w:rFonts w:ascii="Times New Roman" w:hAnsi="Times New Roman" w:cs="Times New Roman"/>
          <w:sz w:val="28"/>
          <w:szCs w:val="28"/>
        </w:rPr>
        <w:t>Сравнительная характеристика классификации билингвизма по Е.М. Верещагину.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51"/>
        <w:gridCol w:w="2835"/>
        <w:gridCol w:w="2392"/>
        <w:gridCol w:w="2393"/>
      </w:tblGrid>
      <w:tr w:rsidR="001143C8" w:rsidTr="00895B8C">
        <w:trPr>
          <w:trHeight w:val="739"/>
        </w:trPr>
        <w:tc>
          <w:tcPr>
            <w:tcW w:w="1951" w:type="dxa"/>
            <w:tcBorders>
              <w:tl2br w:val="single" w:sz="4" w:space="0" w:color="auto"/>
            </w:tcBorders>
          </w:tcPr>
          <w:p w:rsidR="001143C8" w:rsidRPr="00047D3B" w:rsidRDefault="001143C8" w:rsidP="00895B8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Cs w:val="28"/>
              </w:rPr>
            </w:pPr>
            <w:r w:rsidRPr="00BE4642">
              <w:rPr>
                <w:rFonts w:ascii="Times New Roman" w:hAnsi="Times New Roman" w:cs="Times New Roman"/>
                <w:szCs w:val="28"/>
              </w:rPr>
              <w:t xml:space="preserve">                </w:t>
            </w:r>
            <w:r>
              <w:rPr>
                <w:rFonts w:ascii="Times New Roman" w:hAnsi="Times New Roman" w:cs="Times New Roman"/>
                <w:szCs w:val="28"/>
              </w:rPr>
              <w:t xml:space="preserve">    </w:t>
            </w:r>
            <w:r w:rsidRPr="00047D3B">
              <w:rPr>
                <w:rFonts w:ascii="Times New Roman" w:hAnsi="Times New Roman" w:cs="Times New Roman"/>
                <w:b/>
                <w:szCs w:val="28"/>
              </w:rPr>
              <w:t xml:space="preserve">Типы               </w:t>
            </w:r>
          </w:p>
          <w:p w:rsidR="001143C8" w:rsidRPr="00047D3B" w:rsidRDefault="001143C8" w:rsidP="00895B8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Cs w:val="28"/>
              </w:rPr>
            </w:pPr>
            <w:r w:rsidRPr="00047D3B">
              <w:rPr>
                <w:rFonts w:ascii="Times New Roman" w:hAnsi="Times New Roman" w:cs="Times New Roman"/>
                <w:b/>
                <w:szCs w:val="28"/>
              </w:rPr>
              <w:t>Критерии</w:t>
            </w:r>
          </w:p>
        </w:tc>
        <w:tc>
          <w:tcPr>
            <w:tcW w:w="2835" w:type="dxa"/>
          </w:tcPr>
          <w:p w:rsidR="001143C8" w:rsidRDefault="001143C8" w:rsidP="00895B8C">
            <w:pPr>
              <w:spacing w:line="36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  <w:p w:rsidR="001143C8" w:rsidRPr="005F75B0" w:rsidRDefault="001143C8" w:rsidP="00895B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5F75B0">
              <w:rPr>
                <w:rFonts w:ascii="Times New Roman" w:hAnsi="Times New Roman" w:cs="Times New Roman"/>
                <w:b/>
                <w:szCs w:val="28"/>
              </w:rPr>
              <w:t>Рецептивный</w:t>
            </w:r>
          </w:p>
        </w:tc>
        <w:tc>
          <w:tcPr>
            <w:tcW w:w="2392" w:type="dxa"/>
          </w:tcPr>
          <w:p w:rsidR="001143C8" w:rsidRPr="00BE4642" w:rsidRDefault="001143C8" w:rsidP="00895B8C">
            <w:pPr>
              <w:spacing w:line="360" w:lineRule="auto"/>
              <w:jc w:val="both"/>
              <w:rPr>
                <w:rFonts w:ascii="Times New Roman" w:hAnsi="Times New Roman" w:cs="Times New Roman"/>
                <w:szCs w:val="28"/>
              </w:rPr>
            </w:pPr>
          </w:p>
          <w:p w:rsidR="001143C8" w:rsidRPr="005F75B0" w:rsidRDefault="001143C8" w:rsidP="00895B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5F75B0">
              <w:rPr>
                <w:rFonts w:ascii="Times New Roman" w:hAnsi="Times New Roman" w:cs="Times New Roman"/>
                <w:b/>
                <w:szCs w:val="28"/>
              </w:rPr>
              <w:t>Репродуктивный</w:t>
            </w:r>
          </w:p>
        </w:tc>
        <w:tc>
          <w:tcPr>
            <w:tcW w:w="2393" w:type="dxa"/>
          </w:tcPr>
          <w:p w:rsidR="001143C8" w:rsidRPr="00BE4642" w:rsidRDefault="001143C8" w:rsidP="00895B8C">
            <w:pPr>
              <w:spacing w:line="360" w:lineRule="auto"/>
              <w:jc w:val="both"/>
              <w:rPr>
                <w:rFonts w:ascii="Times New Roman" w:hAnsi="Times New Roman" w:cs="Times New Roman"/>
                <w:szCs w:val="28"/>
              </w:rPr>
            </w:pPr>
          </w:p>
          <w:p w:rsidR="001143C8" w:rsidRPr="005F75B0" w:rsidRDefault="001143C8" w:rsidP="00895B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5F75B0">
              <w:rPr>
                <w:rFonts w:ascii="Times New Roman" w:hAnsi="Times New Roman" w:cs="Times New Roman"/>
                <w:b/>
                <w:szCs w:val="28"/>
              </w:rPr>
              <w:t>Продуктивный</w:t>
            </w:r>
          </w:p>
        </w:tc>
      </w:tr>
      <w:tr w:rsidR="001143C8" w:rsidTr="00895B8C">
        <w:trPr>
          <w:trHeight w:val="356"/>
        </w:trPr>
        <w:tc>
          <w:tcPr>
            <w:tcW w:w="1951" w:type="dxa"/>
          </w:tcPr>
          <w:p w:rsidR="001143C8" w:rsidRPr="00BE4642" w:rsidRDefault="001143C8" w:rsidP="00895B8C">
            <w:pPr>
              <w:spacing w:line="36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BE4642">
              <w:rPr>
                <w:rFonts w:ascii="Times New Roman" w:hAnsi="Times New Roman" w:cs="Times New Roman"/>
                <w:szCs w:val="28"/>
              </w:rPr>
              <w:t>Число действий</w:t>
            </w:r>
          </w:p>
        </w:tc>
        <w:tc>
          <w:tcPr>
            <w:tcW w:w="2835" w:type="dxa"/>
          </w:tcPr>
          <w:p w:rsidR="001143C8" w:rsidRPr="00BE4642" w:rsidRDefault="001143C8" w:rsidP="00895B8C">
            <w:pPr>
              <w:spacing w:line="36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BE4642">
              <w:rPr>
                <w:rFonts w:ascii="Times New Roman" w:hAnsi="Times New Roman" w:cs="Times New Roman"/>
                <w:szCs w:val="28"/>
              </w:rPr>
              <w:t>1</w:t>
            </w:r>
          </w:p>
        </w:tc>
        <w:tc>
          <w:tcPr>
            <w:tcW w:w="2392" w:type="dxa"/>
          </w:tcPr>
          <w:p w:rsidR="001143C8" w:rsidRPr="00BE4642" w:rsidRDefault="001143C8" w:rsidP="00895B8C">
            <w:pPr>
              <w:spacing w:line="36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BE4642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2393" w:type="dxa"/>
          </w:tcPr>
          <w:p w:rsidR="001143C8" w:rsidRPr="00BE4642" w:rsidRDefault="001143C8" w:rsidP="00895B8C">
            <w:pPr>
              <w:spacing w:line="36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BE4642">
              <w:rPr>
                <w:rFonts w:ascii="Times New Roman" w:hAnsi="Times New Roman" w:cs="Times New Roman"/>
                <w:szCs w:val="28"/>
              </w:rPr>
              <w:t>3</w:t>
            </w:r>
          </w:p>
        </w:tc>
      </w:tr>
      <w:tr w:rsidR="001143C8" w:rsidTr="00895B8C">
        <w:trPr>
          <w:trHeight w:val="383"/>
        </w:trPr>
        <w:tc>
          <w:tcPr>
            <w:tcW w:w="1951" w:type="dxa"/>
          </w:tcPr>
          <w:p w:rsidR="001143C8" w:rsidRPr="00BE4642" w:rsidRDefault="001143C8" w:rsidP="00895B8C">
            <w:pPr>
              <w:spacing w:line="36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BE4642">
              <w:rPr>
                <w:rFonts w:ascii="Times New Roman" w:hAnsi="Times New Roman" w:cs="Times New Roman"/>
                <w:szCs w:val="28"/>
              </w:rPr>
              <w:t>Речевые действия</w:t>
            </w:r>
          </w:p>
        </w:tc>
        <w:tc>
          <w:tcPr>
            <w:tcW w:w="2835" w:type="dxa"/>
          </w:tcPr>
          <w:p w:rsidR="001143C8" w:rsidRPr="00BE4642" w:rsidRDefault="001143C8" w:rsidP="00895B8C">
            <w:pPr>
              <w:spacing w:line="36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BE4642">
              <w:rPr>
                <w:rFonts w:ascii="Times New Roman" w:hAnsi="Times New Roman" w:cs="Times New Roman"/>
                <w:szCs w:val="28"/>
              </w:rPr>
              <w:t>Восприятие</w:t>
            </w:r>
          </w:p>
          <w:p w:rsidR="001143C8" w:rsidRPr="00BE4642" w:rsidRDefault="001143C8" w:rsidP="00895B8C">
            <w:pPr>
              <w:spacing w:line="36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Cs w:val="28"/>
              </w:rPr>
              <w:t>(+ воспроизведение</w:t>
            </w:r>
            <w:proofErr w:type="gramEnd"/>
          </w:p>
          <w:p w:rsidR="001143C8" w:rsidRPr="00BE4642" w:rsidRDefault="001143C8" w:rsidP="00895B8C">
            <w:pPr>
              <w:spacing w:line="36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BE4642">
              <w:rPr>
                <w:rFonts w:ascii="Times New Roman" w:hAnsi="Times New Roman" w:cs="Times New Roman"/>
                <w:szCs w:val="28"/>
              </w:rPr>
              <w:t>на родном языке)</w:t>
            </w:r>
          </w:p>
        </w:tc>
        <w:tc>
          <w:tcPr>
            <w:tcW w:w="2392" w:type="dxa"/>
          </w:tcPr>
          <w:p w:rsidR="001143C8" w:rsidRPr="00BE4642" w:rsidRDefault="001143C8" w:rsidP="00895B8C">
            <w:pPr>
              <w:spacing w:line="36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BE4642">
              <w:rPr>
                <w:rFonts w:ascii="Times New Roman" w:hAnsi="Times New Roman" w:cs="Times New Roman"/>
                <w:szCs w:val="28"/>
              </w:rPr>
              <w:t>Восприятие</w:t>
            </w:r>
          </w:p>
          <w:p w:rsidR="001143C8" w:rsidRPr="00BE4642" w:rsidRDefault="001143C8" w:rsidP="00895B8C">
            <w:pPr>
              <w:spacing w:line="36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BE4642">
              <w:rPr>
                <w:rFonts w:ascii="Times New Roman" w:hAnsi="Times New Roman" w:cs="Times New Roman"/>
                <w:szCs w:val="28"/>
              </w:rPr>
              <w:t>Воспроизведение</w:t>
            </w:r>
          </w:p>
        </w:tc>
        <w:tc>
          <w:tcPr>
            <w:tcW w:w="2393" w:type="dxa"/>
          </w:tcPr>
          <w:p w:rsidR="001143C8" w:rsidRPr="00BE4642" w:rsidRDefault="001143C8" w:rsidP="00895B8C">
            <w:pPr>
              <w:spacing w:line="36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BE4642">
              <w:rPr>
                <w:rFonts w:ascii="Times New Roman" w:hAnsi="Times New Roman" w:cs="Times New Roman"/>
                <w:szCs w:val="28"/>
              </w:rPr>
              <w:t>Восприятие</w:t>
            </w:r>
          </w:p>
          <w:p w:rsidR="001143C8" w:rsidRPr="00BE4642" w:rsidRDefault="001143C8" w:rsidP="00895B8C">
            <w:pPr>
              <w:spacing w:line="36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BE4642">
              <w:rPr>
                <w:rFonts w:ascii="Times New Roman" w:hAnsi="Times New Roman" w:cs="Times New Roman"/>
                <w:szCs w:val="28"/>
              </w:rPr>
              <w:t>Воспроизведение</w:t>
            </w:r>
          </w:p>
          <w:p w:rsidR="001143C8" w:rsidRPr="00BE4642" w:rsidRDefault="001143C8" w:rsidP="00895B8C">
            <w:pPr>
              <w:spacing w:line="36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BE4642">
              <w:rPr>
                <w:rFonts w:ascii="Times New Roman" w:hAnsi="Times New Roman" w:cs="Times New Roman"/>
                <w:szCs w:val="28"/>
              </w:rPr>
              <w:t>Порождение</w:t>
            </w:r>
          </w:p>
        </w:tc>
      </w:tr>
      <w:tr w:rsidR="001143C8" w:rsidTr="00895B8C">
        <w:trPr>
          <w:trHeight w:val="140"/>
        </w:trPr>
        <w:tc>
          <w:tcPr>
            <w:tcW w:w="1951" w:type="dxa"/>
          </w:tcPr>
          <w:p w:rsidR="001143C8" w:rsidRPr="00BE4642" w:rsidRDefault="001143C8" w:rsidP="00895B8C">
            <w:pPr>
              <w:spacing w:line="36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 w:rsidRPr="00BE4642">
              <w:rPr>
                <w:rFonts w:ascii="Times New Roman" w:hAnsi="Times New Roman" w:cs="Times New Roman"/>
                <w:szCs w:val="28"/>
              </w:rPr>
              <w:t>Цель</w:t>
            </w:r>
          </w:p>
        </w:tc>
        <w:tc>
          <w:tcPr>
            <w:tcW w:w="2835" w:type="dxa"/>
          </w:tcPr>
          <w:p w:rsidR="001143C8" w:rsidRPr="00BE4642" w:rsidRDefault="001143C8" w:rsidP="00895B8C">
            <w:pPr>
              <w:spacing w:line="36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BE4642">
              <w:rPr>
                <w:rFonts w:ascii="Times New Roman" w:hAnsi="Times New Roman" w:cs="Times New Roman"/>
                <w:szCs w:val="28"/>
              </w:rPr>
              <w:t>Получение необходимой информации</w:t>
            </w:r>
          </w:p>
        </w:tc>
        <w:tc>
          <w:tcPr>
            <w:tcW w:w="2392" w:type="dxa"/>
          </w:tcPr>
          <w:p w:rsidR="001143C8" w:rsidRDefault="001143C8" w:rsidP="00895B8C">
            <w:pPr>
              <w:spacing w:line="36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Передача информации</w:t>
            </w:r>
          </w:p>
          <w:p w:rsidR="001143C8" w:rsidRPr="00BE4642" w:rsidRDefault="001143C8" w:rsidP="00895B8C">
            <w:pPr>
              <w:spacing w:line="360" w:lineRule="auto"/>
              <w:jc w:val="center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393" w:type="dxa"/>
          </w:tcPr>
          <w:p w:rsidR="001143C8" w:rsidRPr="00BE4642" w:rsidRDefault="001143C8" w:rsidP="00895B8C">
            <w:pPr>
              <w:spacing w:line="360" w:lineRule="auto"/>
              <w:jc w:val="center"/>
              <w:rPr>
                <w:rFonts w:ascii="Times New Roman" w:hAnsi="Times New Roman" w:cs="Times New Roman"/>
                <w:szCs w:val="28"/>
              </w:rPr>
            </w:pPr>
            <w:r w:rsidRPr="00BE4642">
              <w:rPr>
                <w:rFonts w:ascii="Times New Roman" w:hAnsi="Times New Roman" w:cs="Times New Roman"/>
                <w:szCs w:val="28"/>
              </w:rPr>
              <w:t>Коммуникативная</w:t>
            </w:r>
          </w:p>
        </w:tc>
      </w:tr>
    </w:tbl>
    <w:p w:rsidR="001143C8" w:rsidRDefault="001143C8" w:rsidP="001143C8">
      <w:pPr>
        <w:spacing w:line="36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1143C8" w:rsidRDefault="001143C8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:rsidR="001143C8" w:rsidRDefault="001143C8" w:rsidP="001143C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Схема 1.</w:t>
      </w:r>
    </w:p>
    <w:p w:rsidR="001143C8" w:rsidRDefault="001143C8" w:rsidP="001143C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билингвизма</w:t>
      </w:r>
    </w:p>
    <w:p w:rsidR="001143C8" w:rsidRDefault="001143C8" w:rsidP="001143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C24B20D" wp14:editId="26CFA505">
                <wp:simplePos x="0" y="0"/>
                <wp:positionH relativeFrom="column">
                  <wp:posOffset>4939665</wp:posOffset>
                </wp:positionH>
                <wp:positionV relativeFrom="paragraph">
                  <wp:posOffset>2844165</wp:posOffset>
                </wp:positionV>
                <wp:extent cx="180975" cy="0"/>
                <wp:effectExtent l="0" t="0" r="9525" b="19050"/>
                <wp:wrapNone/>
                <wp:docPr id="90" name="Прямая соединительная линия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0" o:spid="_x0000_s1026" style="position:absolute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88.95pt,223.95pt" to="403.2pt,2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6FA73E2" wp14:editId="513C4804">
                <wp:simplePos x="0" y="0"/>
                <wp:positionH relativeFrom="column">
                  <wp:posOffset>5116195</wp:posOffset>
                </wp:positionH>
                <wp:positionV relativeFrom="paragraph">
                  <wp:posOffset>1837690</wp:posOffset>
                </wp:positionV>
                <wp:extent cx="914400" cy="516890"/>
                <wp:effectExtent l="0" t="0" r="19050" b="16510"/>
                <wp:wrapNone/>
                <wp:docPr id="74" name="Скругленный прямоугольник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516890"/>
                        </a:xfrm>
                        <a:prstGeom prst="round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3C8" w:rsidRDefault="001143C8" w:rsidP="001143C8">
                            <w:pPr>
                              <w:spacing w:after="0"/>
                              <w:jc w:val="center"/>
                            </w:pPr>
                            <w:proofErr w:type="spellStart"/>
                            <w:r>
                              <w:t>непосред</w:t>
                            </w:r>
                            <w:proofErr w:type="spellEnd"/>
                            <w:r>
                              <w:t>-</w:t>
                            </w:r>
                          </w:p>
                          <w:p w:rsidR="001143C8" w:rsidRDefault="001143C8" w:rsidP="001143C8">
                            <w:pPr>
                              <w:spacing w:after="0"/>
                              <w:jc w:val="center"/>
                            </w:pPr>
                            <w:proofErr w:type="spellStart"/>
                            <w:r>
                              <w:t>ственный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74" o:spid="_x0000_s1026" style="position:absolute;margin-left:402.85pt;margin-top:144.7pt;width:1in;height:40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" fillcolor="white [3201]" strokecolor="black [3213]">
                <v:textbox>
                  <w:txbxContent>
                    <w:p w:rsidR="001143C8" w:rsidRDefault="001143C8" w:rsidP="001143C8">
                      <w:pPr>
                        <w:spacing w:after="0"/>
                        <w:jc w:val="center"/>
                      </w:pPr>
                      <w:proofErr w:type="spellStart"/>
                      <w:r>
                        <w:t>непосред</w:t>
                      </w:r>
                      <w:proofErr w:type="spellEnd"/>
                      <w:r>
                        <w:t>-</w:t>
                      </w:r>
                    </w:p>
                    <w:p w:rsidR="001143C8" w:rsidRDefault="001143C8" w:rsidP="001143C8">
                      <w:pPr>
                        <w:spacing w:after="0"/>
                        <w:jc w:val="center"/>
                      </w:pPr>
                      <w:proofErr w:type="spellStart"/>
                      <w:r>
                        <w:t>ственный</w:t>
                      </w:r>
                      <w:proofErr w:type="spellEnd"/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0A3B406" wp14:editId="733DF33D">
                <wp:simplePos x="0" y="0"/>
                <wp:positionH relativeFrom="column">
                  <wp:posOffset>4930140</wp:posOffset>
                </wp:positionH>
                <wp:positionV relativeFrom="paragraph">
                  <wp:posOffset>2106930</wp:posOffset>
                </wp:positionV>
                <wp:extent cx="180975" cy="0"/>
                <wp:effectExtent l="0" t="0" r="9525" b="19050"/>
                <wp:wrapNone/>
                <wp:docPr id="89" name="Прямая соединительная линия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9" o:spid="_x0000_s1026" style="position:absolute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88.2pt,165.9pt" to="402.45pt,16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AA959AE" wp14:editId="3DE23F0E">
                <wp:simplePos x="0" y="0"/>
                <wp:positionH relativeFrom="column">
                  <wp:posOffset>4930140</wp:posOffset>
                </wp:positionH>
                <wp:positionV relativeFrom="paragraph">
                  <wp:posOffset>1506855</wp:posOffset>
                </wp:positionV>
                <wp:extent cx="9525" cy="1346835"/>
                <wp:effectExtent l="0" t="0" r="28575" b="24765"/>
                <wp:wrapNone/>
                <wp:docPr id="88" name="Прямая соединительная линия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3468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8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8.2pt,118.65pt" to="388.95pt,2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B99C392" wp14:editId="44F07674">
                <wp:simplePos x="0" y="0"/>
                <wp:positionH relativeFrom="column">
                  <wp:posOffset>2982595</wp:posOffset>
                </wp:positionH>
                <wp:positionV relativeFrom="paragraph">
                  <wp:posOffset>2522855</wp:posOffset>
                </wp:positionV>
                <wp:extent cx="1017905" cy="327660"/>
                <wp:effectExtent l="0" t="0" r="10795" b="15240"/>
                <wp:wrapNone/>
                <wp:docPr id="73" name="Скругленный прямоугольник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7905" cy="327660"/>
                        </a:xfrm>
                        <a:prstGeom prst="round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3C8" w:rsidRDefault="001143C8" w:rsidP="001143C8">
                            <w:pPr>
                              <w:jc w:val="center"/>
                            </w:pPr>
                            <w:r>
                              <w:t>смешанный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73" o:spid="_x0000_s1027" style="position:absolute;margin-left:234.85pt;margin-top:198.65pt;width:80.15pt;height:25.8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" fillcolor="white [3201]" strokecolor="black [3213]">
                <v:textbox>
                  <w:txbxContent>
                    <w:p w:rsidR="001143C8" w:rsidRDefault="001143C8" w:rsidP="001143C8">
                      <w:pPr>
                        <w:jc w:val="center"/>
                      </w:pPr>
                      <w:r>
                        <w:t>смешанный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7FD25BE" wp14:editId="259DCF8E">
                <wp:simplePos x="0" y="0"/>
                <wp:positionH relativeFrom="column">
                  <wp:posOffset>2806065</wp:posOffset>
                </wp:positionH>
                <wp:positionV relativeFrom="paragraph">
                  <wp:posOffset>2678430</wp:posOffset>
                </wp:positionV>
                <wp:extent cx="180975" cy="0"/>
                <wp:effectExtent l="0" t="0" r="9525" b="19050"/>
                <wp:wrapNone/>
                <wp:docPr id="87" name="Прямая соединительная линия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7" o:spid="_x0000_s1026" style="position:absolute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0.95pt,210.9pt" to="235.2pt,2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23032C9" wp14:editId="7E190555">
                <wp:simplePos x="0" y="0"/>
                <wp:positionH relativeFrom="column">
                  <wp:posOffset>2983865</wp:posOffset>
                </wp:positionH>
                <wp:positionV relativeFrom="paragraph">
                  <wp:posOffset>1946275</wp:posOffset>
                </wp:positionV>
                <wp:extent cx="1017905" cy="327660"/>
                <wp:effectExtent l="0" t="0" r="10795" b="15240"/>
                <wp:wrapNone/>
                <wp:docPr id="72" name="Скругленный прямоугольник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7905" cy="327660"/>
                        </a:xfrm>
                        <a:prstGeom prst="round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3C8" w:rsidRDefault="001143C8" w:rsidP="001143C8">
                            <w:pPr>
                              <w:jc w:val="center"/>
                            </w:pPr>
                            <w:r>
                              <w:t>чистый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72" o:spid="_x0000_s1028" style="position:absolute;margin-left:234.95pt;margin-top:153.25pt;width:80.15pt;height:25.8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" fillcolor="white [3201]" strokecolor="black [3213]">
                <v:textbox>
                  <w:txbxContent>
                    <w:p w:rsidR="001143C8" w:rsidRDefault="001143C8" w:rsidP="001143C8">
                      <w:pPr>
                        <w:jc w:val="center"/>
                      </w:pPr>
                      <w:r>
                        <w:t>чистый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0EE968D" wp14:editId="7C125EAF">
                <wp:simplePos x="0" y="0"/>
                <wp:positionH relativeFrom="column">
                  <wp:posOffset>2806065</wp:posOffset>
                </wp:positionH>
                <wp:positionV relativeFrom="paragraph">
                  <wp:posOffset>2097405</wp:posOffset>
                </wp:positionV>
                <wp:extent cx="180975" cy="0"/>
                <wp:effectExtent l="0" t="0" r="9525" b="19050"/>
                <wp:wrapNone/>
                <wp:docPr id="86" name="Прямая соединительная линия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6" o:spid="_x0000_s1026" style="position:absolute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0.95pt,165.15pt" to="235.2pt,16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7C75A01" wp14:editId="65D4D112">
                <wp:simplePos x="0" y="0"/>
                <wp:positionH relativeFrom="column">
                  <wp:posOffset>2806065</wp:posOffset>
                </wp:positionH>
                <wp:positionV relativeFrom="paragraph">
                  <wp:posOffset>1506855</wp:posOffset>
                </wp:positionV>
                <wp:extent cx="0" cy="1171575"/>
                <wp:effectExtent l="0" t="0" r="19050" b="9525"/>
                <wp:wrapNone/>
                <wp:docPr id="85" name="Прямая соединительная линия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715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5" o:spid="_x0000_s1026" style="position:absolute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0.95pt,118.65pt" to="220.95pt,2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0659148" wp14:editId="438346A8">
                <wp:simplePos x="0" y="0"/>
                <wp:positionH relativeFrom="column">
                  <wp:posOffset>653415</wp:posOffset>
                </wp:positionH>
                <wp:positionV relativeFrom="paragraph">
                  <wp:posOffset>3263265</wp:posOffset>
                </wp:positionV>
                <wp:extent cx="180975" cy="0"/>
                <wp:effectExtent l="0" t="0" r="9525" b="19050"/>
                <wp:wrapNone/>
                <wp:docPr id="84" name="Прямая соединительная линия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4" o:spid="_x0000_s1026" style="position:absolute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1.45pt,256.95pt" to="65.7pt,25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E3A6A28" wp14:editId="4207532D">
                <wp:simplePos x="0" y="0"/>
                <wp:positionH relativeFrom="column">
                  <wp:posOffset>653415</wp:posOffset>
                </wp:positionH>
                <wp:positionV relativeFrom="paragraph">
                  <wp:posOffset>2678430</wp:posOffset>
                </wp:positionV>
                <wp:extent cx="180975" cy="0"/>
                <wp:effectExtent l="0" t="0" r="9525" b="19050"/>
                <wp:wrapNone/>
                <wp:docPr id="83" name="Прямая соединительная линия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3" o:spid="_x0000_s1026" style="position:absolute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1.45pt,210.9pt" to="65.7pt,2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E0ECC9A" wp14:editId="08CBEEF7">
                <wp:simplePos x="0" y="0"/>
                <wp:positionH relativeFrom="column">
                  <wp:posOffset>653415</wp:posOffset>
                </wp:positionH>
                <wp:positionV relativeFrom="paragraph">
                  <wp:posOffset>2106930</wp:posOffset>
                </wp:positionV>
                <wp:extent cx="180975" cy="0"/>
                <wp:effectExtent l="0" t="0" r="9525" b="19050"/>
                <wp:wrapNone/>
                <wp:docPr id="82" name="Прямая соединительная линия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82" o:spid="_x0000_s1026" style="position:absolute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1.45pt,165.9pt" to="65.7pt,16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29B23FE" wp14:editId="64C08BD5">
                <wp:simplePos x="0" y="0"/>
                <wp:positionH relativeFrom="column">
                  <wp:posOffset>653415</wp:posOffset>
                </wp:positionH>
                <wp:positionV relativeFrom="paragraph">
                  <wp:posOffset>1503044</wp:posOffset>
                </wp:positionV>
                <wp:extent cx="0" cy="1765935"/>
                <wp:effectExtent l="0" t="0" r="19050" b="24765"/>
                <wp:wrapNone/>
                <wp:docPr id="81" name="Прямая соединительная линия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659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1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45pt,118.35pt" to="51.45pt,2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C14BEF" wp14:editId="178AFCB3">
                <wp:simplePos x="0" y="0"/>
                <wp:positionH relativeFrom="column">
                  <wp:posOffset>831850</wp:posOffset>
                </wp:positionH>
                <wp:positionV relativeFrom="paragraph">
                  <wp:posOffset>3098165</wp:posOffset>
                </wp:positionV>
                <wp:extent cx="1353820" cy="327660"/>
                <wp:effectExtent l="0" t="0" r="17780" b="15240"/>
                <wp:wrapNone/>
                <wp:docPr id="56" name="Скругленный прямоугольник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3820" cy="327660"/>
                        </a:xfrm>
                        <a:prstGeom prst="round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3C8" w:rsidRDefault="001143C8" w:rsidP="001143C8">
                            <w:pPr>
                              <w:jc w:val="center"/>
                            </w:pPr>
                            <w:r>
                              <w:t>продуктивный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56" o:spid="_x0000_s1029" style="position:absolute;margin-left:65.5pt;margin-top:243.95pt;width:106.6pt;height:25.8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" fillcolor="white [3201]" strokecolor="black [3213]">
                <v:textbox>
                  <w:txbxContent>
                    <w:p w:rsidR="001143C8" w:rsidRDefault="001143C8" w:rsidP="001143C8">
                      <w:pPr>
                        <w:jc w:val="center"/>
                      </w:pPr>
                      <w:r>
                        <w:t>продуктивный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A0D0F95" wp14:editId="721B9593">
                <wp:simplePos x="0" y="0"/>
                <wp:positionH relativeFrom="column">
                  <wp:posOffset>831850</wp:posOffset>
                </wp:positionH>
                <wp:positionV relativeFrom="paragraph">
                  <wp:posOffset>2524760</wp:posOffset>
                </wp:positionV>
                <wp:extent cx="1353820" cy="327660"/>
                <wp:effectExtent l="0" t="0" r="17780" b="15240"/>
                <wp:wrapNone/>
                <wp:docPr id="55" name="Скругленный прямоугольник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3820" cy="327660"/>
                        </a:xfrm>
                        <a:prstGeom prst="round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3C8" w:rsidRDefault="001143C8" w:rsidP="001143C8">
                            <w:pPr>
                              <w:jc w:val="center"/>
                            </w:pPr>
                            <w:r>
                              <w:t>репродуктивный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55" o:spid="_x0000_s1030" style="position:absolute;margin-left:65.5pt;margin-top:198.8pt;width:106.6pt;height:25.8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" fillcolor="white [3201]" strokecolor="black [3213]">
                <v:textbox>
                  <w:txbxContent>
                    <w:p w:rsidR="001143C8" w:rsidRDefault="001143C8" w:rsidP="001143C8">
                      <w:pPr>
                        <w:jc w:val="center"/>
                      </w:pPr>
                      <w:r>
                        <w:t>репродуктивный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462F6D" wp14:editId="4A96285C">
                <wp:simplePos x="0" y="0"/>
                <wp:positionH relativeFrom="column">
                  <wp:posOffset>831215</wp:posOffset>
                </wp:positionH>
                <wp:positionV relativeFrom="paragraph">
                  <wp:posOffset>1945640</wp:posOffset>
                </wp:positionV>
                <wp:extent cx="1353820" cy="327660"/>
                <wp:effectExtent l="0" t="0" r="17780" b="15240"/>
                <wp:wrapNone/>
                <wp:docPr id="32" name="Скругленный 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3820" cy="327660"/>
                        </a:xfrm>
                        <a:prstGeom prst="round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3C8" w:rsidRDefault="001143C8" w:rsidP="001143C8">
                            <w:pPr>
                              <w:jc w:val="center"/>
                            </w:pPr>
                            <w:r>
                              <w:t>перцептивный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32" o:spid="_x0000_s1031" style="position:absolute;margin-left:65.45pt;margin-top:153.2pt;width:106.6pt;height:25.8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" fillcolor="white [3201]" strokecolor="black [3213]">
                <v:textbox>
                  <w:txbxContent>
                    <w:p w:rsidR="001143C8" w:rsidRDefault="001143C8" w:rsidP="001143C8">
                      <w:pPr>
                        <w:jc w:val="center"/>
                      </w:pPr>
                      <w:r>
                        <w:t>перцептивный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97415C" wp14:editId="2EB374DD">
                <wp:simplePos x="0" y="0"/>
                <wp:positionH relativeFrom="column">
                  <wp:posOffset>5118735</wp:posOffset>
                </wp:positionH>
                <wp:positionV relativeFrom="paragraph">
                  <wp:posOffset>2558415</wp:posOffset>
                </wp:positionV>
                <wp:extent cx="914400" cy="551815"/>
                <wp:effectExtent l="0" t="0" r="19050" b="19685"/>
                <wp:wrapNone/>
                <wp:docPr id="75" name="Скругленный прямоугольник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551815"/>
                        </a:xfrm>
                        <a:prstGeom prst="round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3C8" w:rsidRDefault="001143C8" w:rsidP="001143C8">
                            <w:pPr>
                              <w:spacing w:after="0"/>
                              <w:jc w:val="center"/>
                            </w:pPr>
                            <w:proofErr w:type="spellStart"/>
                            <w:r>
                              <w:t>опосредо</w:t>
                            </w:r>
                            <w:proofErr w:type="spellEnd"/>
                            <w:r>
                              <w:t>-</w:t>
                            </w:r>
                          </w:p>
                          <w:p w:rsidR="001143C8" w:rsidRDefault="001143C8" w:rsidP="001143C8">
                            <w:pPr>
                              <w:spacing w:after="0"/>
                              <w:jc w:val="center"/>
                            </w:pPr>
                            <w:r>
                              <w:t>ванный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75" o:spid="_x0000_s1032" style="position:absolute;margin-left:403.05pt;margin-top:201.45pt;width:1in;height:43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" fillcolor="white [3201]" strokecolor="black [3213]">
                <v:textbox>
                  <w:txbxContent>
                    <w:p w:rsidR="001143C8" w:rsidRDefault="001143C8" w:rsidP="001143C8">
                      <w:pPr>
                        <w:spacing w:after="0"/>
                        <w:jc w:val="center"/>
                      </w:pPr>
                      <w:proofErr w:type="spellStart"/>
                      <w:r>
                        <w:t>опосредо</w:t>
                      </w:r>
                      <w:proofErr w:type="spellEnd"/>
                      <w:r>
                        <w:t>-</w:t>
                      </w:r>
                    </w:p>
                    <w:p w:rsidR="001143C8" w:rsidRDefault="001143C8" w:rsidP="001143C8">
                      <w:pPr>
                        <w:spacing w:after="0"/>
                        <w:jc w:val="center"/>
                      </w:pPr>
                      <w:r>
                        <w:t>ванный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597014D" wp14:editId="7D19B798">
                <wp:simplePos x="0" y="0"/>
                <wp:positionH relativeFrom="column">
                  <wp:posOffset>4930140</wp:posOffset>
                </wp:positionH>
                <wp:positionV relativeFrom="paragraph">
                  <wp:posOffset>849630</wp:posOffset>
                </wp:positionV>
                <wp:extent cx="0" cy="161925"/>
                <wp:effectExtent l="95250" t="0" r="57150" b="66675"/>
                <wp:wrapNone/>
                <wp:docPr id="80" name="Прямая со стрелкой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80" o:spid="_x0000_s1026" type="#_x0000_t32" style="position:absolute;margin-left:388.2pt;margin-top:66.9pt;width:0;height:12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EA52D24" wp14:editId="01C19FB7">
                <wp:simplePos x="0" y="0"/>
                <wp:positionH relativeFrom="column">
                  <wp:posOffset>2806065</wp:posOffset>
                </wp:positionH>
                <wp:positionV relativeFrom="paragraph">
                  <wp:posOffset>849630</wp:posOffset>
                </wp:positionV>
                <wp:extent cx="0" cy="161925"/>
                <wp:effectExtent l="95250" t="0" r="57150" b="66675"/>
                <wp:wrapNone/>
                <wp:docPr id="79" name="Прямая со стрелкой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79" o:spid="_x0000_s1026" type="#_x0000_t32" style="position:absolute;margin-left:220.95pt;margin-top:66.9pt;width:0;height:12.7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C18D697" wp14:editId="5FED5804">
                <wp:simplePos x="0" y="0"/>
                <wp:positionH relativeFrom="column">
                  <wp:posOffset>701040</wp:posOffset>
                </wp:positionH>
                <wp:positionV relativeFrom="paragraph">
                  <wp:posOffset>849630</wp:posOffset>
                </wp:positionV>
                <wp:extent cx="0" cy="161925"/>
                <wp:effectExtent l="95250" t="0" r="57150" b="66675"/>
                <wp:wrapNone/>
                <wp:docPr id="78" name="Прямая со стрелкой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78" o:spid="_x0000_s1026" type="#_x0000_t32" style="position:absolute;margin-left:55.2pt;margin-top:66.9pt;width:0;height:12.7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F567748" wp14:editId="232AD93A">
                <wp:simplePos x="0" y="0"/>
                <wp:positionH relativeFrom="column">
                  <wp:posOffset>701040</wp:posOffset>
                </wp:positionH>
                <wp:positionV relativeFrom="paragraph">
                  <wp:posOffset>830580</wp:posOffset>
                </wp:positionV>
                <wp:extent cx="4238625" cy="19050"/>
                <wp:effectExtent l="0" t="0" r="28575" b="19050"/>
                <wp:wrapNone/>
                <wp:docPr id="76" name="Прямая соединительная линия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38625" cy="190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6" o:spid="_x0000_s1026" style="position:absolute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5.2pt,65.4pt" to="388.95pt,6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DDC5844" wp14:editId="49330C82">
                <wp:simplePos x="0" y="0"/>
                <wp:positionH relativeFrom="column">
                  <wp:posOffset>2806065</wp:posOffset>
                </wp:positionH>
                <wp:positionV relativeFrom="paragraph">
                  <wp:posOffset>697230</wp:posOffset>
                </wp:positionV>
                <wp:extent cx="1" cy="133350"/>
                <wp:effectExtent l="0" t="0" r="19050" b="19050"/>
                <wp:wrapNone/>
                <wp:docPr id="77" name="Прямая соединительная линия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1333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7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0.95pt,54.9pt" to="220.95pt,6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73AEF8" wp14:editId="5F0C2E78">
                <wp:simplePos x="0" y="0"/>
                <wp:positionH relativeFrom="column">
                  <wp:posOffset>2082165</wp:posOffset>
                </wp:positionH>
                <wp:positionV relativeFrom="paragraph">
                  <wp:posOffset>1009015</wp:posOffset>
                </wp:positionV>
                <wp:extent cx="1379855" cy="491490"/>
                <wp:effectExtent l="0" t="0" r="10795" b="2286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9855" cy="49149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3C8" w:rsidRDefault="001143C8" w:rsidP="001143C8">
                            <w:pPr>
                              <w:jc w:val="center"/>
                            </w:pPr>
                            <w:r>
                              <w:t>По характеру взаимодействия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6" o:spid="_x0000_s1033" style="position:absolute;margin-left:163.95pt;margin-top:79.45pt;width:108.65pt;height:38.7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" fillcolor="white [3201]" strokecolor="black [3213]">
                <v:textbox>
                  <w:txbxContent>
                    <w:p w:rsidR="001143C8" w:rsidRDefault="001143C8" w:rsidP="001143C8">
                      <w:pPr>
                        <w:jc w:val="center"/>
                      </w:pPr>
                      <w:r>
                        <w:t>По характеру взаимодействия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5F8B48" wp14:editId="796F3340">
                <wp:simplePos x="0" y="0"/>
                <wp:positionH relativeFrom="column">
                  <wp:posOffset>2085975</wp:posOffset>
                </wp:positionH>
                <wp:positionV relativeFrom="paragraph">
                  <wp:posOffset>237490</wp:posOffset>
                </wp:positionV>
                <wp:extent cx="1388745" cy="457200"/>
                <wp:effectExtent l="0" t="0" r="20955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8745" cy="45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143C8" w:rsidRDefault="001143C8" w:rsidP="001143C8">
                            <w:pPr>
                              <w:jc w:val="center"/>
                            </w:pPr>
                            <w:r>
                              <w:t>Психологический аспект</w:t>
                            </w:r>
                          </w:p>
                          <w:p w:rsidR="001143C8" w:rsidRDefault="001143C8" w:rsidP="001143C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34" style="position:absolute;margin-left:164.25pt;margin-top:18.7pt;width:109.35pt;height:3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" fillcolor="window" strokecolor="windowText">
                <v:textbox>
                  <w:txbxContent>
                    <w:p w:rsidR="001143C8" w:rsidRDefault="001143C8" w:rsidP="001143C8">
                      <w:pPr>
                        <w:jc w:val="center"/>
                      </w:pPr>
                      <w:r>
                        <w:t>Психологический аспект</w:t>
                      </w:r>
                    </w:p>
                    <w:p w:rsidR="001143C8" w:rsidRDefault="001143C8" w:rsidP="001143C8"/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A0E263F" wp14:editId="4BDE0C70">
                <wp:simplePos x="0" y="0"/>
                <wp:positionH relativeFrom="column">
                  <wp:posOffset>4182144</wp:posOffset>
                </wp:positionH>
                <wp:positionV relativeFrom="paragraph">
                  <wp:posOffset>1009516</wp:posOffset>
                </wp:positionV>
                <wp:extent cx="1379855" cy="491490"/>
                <wp:effectExtent l="0" t="0" r="10795" b="22860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9855" cy="49149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3C8" w:rsidRDefault="001143C8" w:rsidP="001143C8">
                            <w:pPr>
                              <w:jc w:val="center"/>
                            </w:pPr>
                            <w:r>
                              <w:t>По типу связи с мышлением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8" o:spid="_x0000_s1035" style="position:absolute;margin-left:329.3pt;margin-top:79.5pt;width:108.65pt;height:38.7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" fillcolor="white [3201]" strokecolor="black [3213]">
                <v:textbox>
                  <w:txbxContent>
                    <w:p w:rsidR="001143C8" w:rsidRDefault="001143C8" w:rsidP="001143C8">
                      <w:pPr>
                        <w:jc w:val="center"/>
                      </w:pPr>
                      <w:r>
                        <w:t>По типу связи с мышлением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8FFE74" wp14:editId="4F2172D8">
                <wp:simplePos x="0" y="0"/>
                <wp:positionH relativeFrom="column">
                  <wp:posOffset>-20320</wp:posOffset>
                </wp:positionH>
                <wp:positionV relativeFrom="paragraph">
                  <wp:posOffset>1009516</wp:posOffset>
                </wp:positionV>
                <wp:extent cx="1379855" cy="491490"/>
                <wp:effectExtent l="0" t="0" r="10795" b="2286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9855" cy="49149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3C8" w:rsidRDefault="001143C8" w:rsidP="001143C8">
                            <w:pPr>
                              <w:jc w:val="center"/>
                            </w:pPr>
                            <w:r>
                              <w:t>По количеству речевых действий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6" style="position:absolute;margin-left:-1.6pt;margin-top:79.5pt;width:108.65pt;height:38.7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" fillcolor="white [3201]" strokecolor="black [3213]">
                <v:textbox>
                  <w:txbxContent>
                    <w:p w:rsidR="001143C8" w:rsidRDefault="001143C8" w:rsidP="001143C8">
                      <w:pPr>
                        <w:jc w:val="center"/>
                      </w:pPr>
                      <w:r>
                        <w:t>По количеству речевых действий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А.</w:t>
      </w:r>
    </w:p>
    <w:p w:rsidR="001143C8" w:rsidRDefault="001143C8" w:rsidP="001143C8">
      <w:pPr>
        <w:rPr>
          <w:rFonts w:ascii="Times New Roman" w:hAnsi="Times New Roman" w:cs="Times New Roman"/>
          <w:sz w:val="28"/>
          <w:szCs w:val="28"/>
        </w:rPr>
      </w:pPr>
    </w:p>
    <w:p w:rsidR="001143C8" w:rsidRDefault="001143C8" w:rsidP="001143C8">
      <w:pPr>
        <w:rPr>
          <w:rFonts w:ascii="Times New Roman" w:hAnsi="Times New Roman" w:cs="Times New Roman"/>
          <w:sz w:val="28"/>
          <w:szCs w:val="28"/>
        </w:rPr>
      </w:pPr>
    </w:p>
    <w:p w:rsidR="001143C8" w:rsidRDefault="001143C8" w:rsidP="001143C8">
      <w:pPr>
        <w:rPr>
          <w:rFonts w:ascii="Times New Roman" w:hAnsi="Times New Roman" w:cs="Times New Roman"/>
          <w:sz w:val="28"/>
          <w:szCs w:val="28"/>
        </w:rPr>
      </w:pPr>
    </w:p>
    <w:p w:rsidR="001143C8" w:rsidRDefault="001143C8" w:rsidP="001143C8">
      <w:pPr>
        <w:rPr>
          <w:rFonts w:ascii="Times New Roman" w:hAnsi="Times New Roman" w:cs="Times New Roman"/>
          <w:sz w:val="28"/>
          <w:szCs w:val="28"/>
        </w:rPr>
      </w:pPr>
    </w:p>
    <w:p w:rsidR="001143C8" w:rsidRDefault="001143C8" w:rsidP="001143C8">
      <w:pPr>
        <w:rPr>
          <w:rFonts w:ascii="Times New Roman" w:hAnsi="Times New Roman" w:cs="Times New Roman"/>
          <w:sz w:val="28"/>
          <w:szCs w:val="28"/>
        </w:rPr>
      </w:pPr>
    </w:p>
    <w:p w:rsidR="001143C8" w:rsidRDefault="001143C8" w:rsidP="001143C8">
      <w:pPr>
        <w:rPr>
          <w:rFonts w:ascii="Times New Roman" w:hAnsi="Times New Roman" w:cs="Times New Roman"/>
          <w:sz w:val="28"/>
          <w:szCs w:val="28"/>
        </w:rPr>
      </w:pPr>
    </w:p>
    <w:p w:rsidR="001143C8" w:rsidRDefault="001143C8" w:rsidP="001143C8">
      <w:pPr>
        <w:rPr>
          <w:rFonts w:ascii="Times New Roman" w:hAnsi="Times New Roman" w:cs="Times New Roman"/>
          <w:sz w:val="28"/>
          <w:szCs w:val="28"/>
        </w:rPr>
      </w:pPr>
    </w:p>
    <w:p w:rsidR="001143C8" w:rsidRDefault="001143C8" w:rsidP="001143C8">
      <w:pPr>
        <w:rPr>
          <w:rFonts w:ascii="Times New Roman" w:hAnsi="Times New Roman" w:cs="Times New Roman"/>
          <w:sz w:val="28"/>
          <w:szCs w:val="28"/>
        </w:rPr>
      </w:pPr>
    </w:p>
    <w:p w:rsidR="001143C8" w:rsidRDefault="001143C8" w:rsidP="001143C8">
      <w:pPr>
        <w:rPr>
          <w:rFonts w:ascii="Times New Roman" w:hAnsi="Times New Roman" w:cs="Times New Roman"/>
          <w:sz w:val="28"/>
          <w:szCs w:val="28"/>
        </w:rPr>
      </w:pPr>
    </w:p>
    <w:p w:rsidR="001143C8" w:rsidRDefault="001143C8" w:rsidP="001143C8">
      <w:pPr>
        <w:rPr>
          <w:rFonts w:ascii="Times New Roman" w:hAnsi="Times New Roman" w:cs="Times New Roman"/>
          <w:sz w:val="28"/>
          <w:szCs w:val="28"/>
        </w:rPr>
      </w:pPr>
    </w:p>
    <w:p w:rsidR="001143C8" w:rsidRDefault="001143C8" w:rsidP="001143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68932F7" wp14:editId="7874F582">
                <wp:simplePos x="0" y="0"/>
                <wp:positionH relativeFrom="column">
                  <wp:posOffset>2396490</wp:posOffset>
                </wp:positionH>
                <wp:positionV relativeFrom="paragraph">
                  <wp:posOffset>280670</wp:posOffset>
                </wp:positionV>
                <wp:extent cx="1388745" cy="457200"/>
                <wp:effectExtent l="0" t="0" r="20955" b="19050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8745" cy="457200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3C8" w:rsidRDefault="001143C8" w:rsidP="001143C8">
                            <w:pPr>
                              <w:jc w:val="center"/>
                            </w:pPr>
                            <w:r>
                              <w:t>Социологический аспект</w:t>
                            </w:r>
                          </w:p>
                          <w:p w:rsidR="001143C8" w:rsidRDefault="001143C8" w:rsidP="001143C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37" style="position:absolute;left:0;text-align:left;margin-left:188.7pt;margin-top:22.1pt;width:109.35pt;height:36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" fillcolor="white [3201]" strokecolor="black [3200]">
                <v:textbox>
                  <w:txbxContent>
                    <w:p w:rsidR="001143C8" w:rsidRDefault="001143C8" w:rsidP="001143C8">
                      <w:pPr>
                        <w:jc w:val="center"/>
                      </w:pPr>
                      <w:r>
                        <w:t>Социологический аспект</w:t>
                      </w:r>
                    </w:p>
                    <w:p w:rsidR="001143C8" w:rsidRDefault="001143C8" w:rsidP="001143C8"/>
                  </w:txbxContent>
                </v:textbox>
              </v:rect>
            </w:pict>
          </mc:Fallback>
        </mc:AlternateContent>
      </w:r>
    </w:p>
    <w:p w:rsidR="001143C8" w:rsidRDefault="001143C8" w:rsidP="001143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Б.                                                 </w:t>
      </w:r>
    </w:p>
    <w:p w:rsidR="001143C8" w:rsidRDefault="001143C8" w:rsidP="001143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8A4757A" wp14:editId="383BAE66">
                <wp:simplePos x="0" y="0"/>
                <wp:positionH relativeFrom="column">
                  <wp:posOffset>3069171</wp:posOffset>
                </wp:positionH>
                <wp:positionV relativeFrom="paragraph">
                  <wp:posOffset>123238</wp:posOffset>
                </wp:positionV>
                <wp:extent cx="0" cy="207034"/>
                <wp:effectExtent l="0" t="0" r="19050" b="21590"/>
                <wp:wrapNone/>
                <wp:docPr id="42" name="Прямая соединительная линия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7034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2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1.65pt,9.7pt" to="241.65pt,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" strokecolor="black [3213]"/>
            </w:pict>
          </mc:Fallback>
        </mc:AlternateContent>
      </w:r>
    </w:p>
    <w:p w:rsidR="001143C8" w:rsidRDefault="001143C8" w:rsidP="001143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49E5A2A" wp14:editId="29F5F8AB">
                <wp:simplePos x="0" y="0"/>
                <wp:positionH relativeFrom="column">
                  <wp:posOffset>1550670</wp:posOffset>
                </wp:positionH>
                <wp:positionV relativeFrom="paragraph">
                  <wp:posOffset>23495</wp:posOffset>
                </wp:positionV>
                <wp:extent cx="2907030" cy="0"/>
                <wp:effectExtent l="0" t="0" r="26670" b="19050"/>
                <wp:wrapNone/>
                <wp:docPr id="43" name="Прямая соединительная линия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9070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43" o:spid="_x0000_s1026" style="position:absolute;flip:y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2.1pt,1.85pt" to="351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C5171D1" wp14:editId="3B883385">
                <wp:simplePos x="0" y="0"/>
                <wp:positionH relativeFrom="column">
                  <wp:posOffset>4456897</wp:posOffset>
                </wp:positionH>
                <wp:positionV relativeFrom="paragraph">
                  <wp:posOffset>32529</wp:posOffset>
                </wp:positionV>
                <wp:extent cx="0" cy="318770"/>
                <wp:effectExtent l="95250" t="0" r="76200" b="62230"/>
                <wp:wrapNone/>
                <wp:docPr id="45" name="Прямая со стрелкой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87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5" o:spid="_x0000_s1026" type="#_x0000_t32" style="position:absolute;margin-left:350.95pt;margin-top:2.55pt;width:0;height:25.1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" strokecolor="black [3213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32D51ED" wp14:editId="2CACDE6B">
                <wp:simplePos x="0" y="0"/>
                <wp:positionH relativeFrom="column">
                  <wp:posOffset>1550035</wp:posOffset>
                </wp:positionH>
                <wp:positionV relativeFrom="paragraph">
                  <wp:posOffset>23495</wp:posOffset>
                </wp:positionV>
                <wp:extent cx="0" cy="318770"/>
                <wp:effectExtent l="95250" t="0" r="76200" b="62230"/>
                <wp:wrapNone/>
                <wp:docPr id="44" name="Прямая со стрелкой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87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4" o:spid="_x0000_s1026" type="#_x0000_t32" style="position:absolute;margin-left:122.05pt;margin-top:1.85pt;width:0;height:25.1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" strokecolor="black [3213]">
                <v:stroke endarrow="open"/>
              </v:shape>
            </w:pict>
          </mc:Fallback>
        </mc:AlternateContent>
      </w:r>
    </w:p>
    <w:p w:rsidR="001143C8" w:rsidRDefault="001143C8" w:rsidP="001143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EDD894E" wp14:editId="13E97EC2">
                <wp:simplePos x="0" y="0"/>
                <wp:positionH relativeFrom="column">
                  <wp:posOffset>3789500</wp:posOffset>
                </wp:positionH>
                <wp:positionV relativeFrom="paragraph">
                  <wp:posOffset>41874</wp:posOffset>
                </wp:positionV>
                <wp:extent cx="1388745" cy="457200"/>
                <wp:effectExtent l="0" t="0" r="20955" b="19050"/>
                <wp:wrapNone/>
                <wp:docPr id="35" name="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8745" cy="457200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3C8" w:rsidRDefault="001143C8" w:rsidP="001143C8">
                            <w:pPr>
                              <w:jc w:val="center"/>
                            </w:pPr>
                            <w:r>
                              <w:t>По способу усвоения</w:t>
                            </w:r>
                          </w:p>
                          <w:p w:rsidR="001143C8" w:rsidRDefault="001143C8" w:rsidP="001143C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5" o:spid="_x0000_s1038" style="position:absolute;left:0;text-align:left;margin-left:298.4pt;margin-top:3.3pt;width:109.35pt;height:36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" fillcolor="white [3201]" strokecolor="black [3200]">
                <v:textbox>
                  <w:txbxContent>
                    <w:p w:rsidR="001143C8" w:rsidRDefault="001143C8" w:rsidP="001143C8">
                      <w:pPr>
                        <w:jc w:val="center"/>
                      </w:pPr>
                      <w:r>
                        <w:t>По способу усвоения</w:t>
                      </w:r>
                    </w:p>
                    <w:p w:rsidR="001143C8" w:rsidRDefault="001143C8" w:rsidP="001143C8"/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FB0910B" wp14:editId="33B95885">
                <wp:simplePos x="0" y="0"/>
                <wp:positionH relativeFrom="column">
                  <wp:posOffset>765175</wp:posOffset>
                </wp:positionH>
                <wp:positionV relativeFrom="paragraph">
                  <wp:posOffset>18415</wp:posOffset>
                </wp:positionV>
                <wp:extent cx="1534795" cy="732790"/>
                <wp:effectExtent l="0" t="0" r="27305" b="10160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795" cy="732790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3C8" w:rsidRDefault="001143C8" w:rsidP="001143C8">
                            <w:pPr>
                              <w:jc w:val="center"/>
                            </w:pPr>
                            <w:r>
                              <w:t>По степени распространённости среди населения</w:t>
                            </w:r>
                          </w:p>
                          <w:p w:rsidR="001143C8" w:rsidRDefault="001143C8" w:rsidP="001143C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4" o:spid="_x0000_s1039" style="position:absolute;left:0;text-align:left;margin-left:60.25pt;margin-top:1.45pt;width:120.85pt;height:57.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" fillcolor="white [3201]" strokecolor="black [3200]">
                <v:textbox>
                  <w:txbxContent>
                    <w:p w:rsidR="001143C8" w:rsidRDefault="001143C8" w:rsidP="001143C8">
                      <w:pPr>
                        <w:jc w:val="center"/>
                      </w:pPr>
                      <w:r>
                        <w:t>По степени распространённости среди населения</w:t>
                      </w:r>
                    </w:p>
                    <w:p w:rsidR="001143C8" w:rsidRDefault="001143C8" w:rsidP="001143C8"/>
                  </w:txbxContent>
                </v:textbox>
              </v:rect>
            </w:pict>
          </mc:Fallback>
        </mc:AlternateContent>
      </w:r>
    </w:p>
    <w:p w:rsidR="001143C8" w:rsidRDefault="001143C8" w:rsidP="001143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885B42A" wp14:editId="6C5DA4E5">
                <wp:simplePos x="0" y="0"/>
                <wp:positionH relativeFrom="column">
                  <wp:posOffset>4458023</wp:posOffset>
                </wp:positionH>
                <wp:positionV relativeFrom="paragraph">
                  <wp:posOffset>195161</wp:posOffset>
                </wp:positionV>
                <wp:extent cx="0" cy="1552754"/>
                <wp:effectExtent l="0" t="0" r="19050" b="9525"/>
                <wp:wrapNone/>
                <wp:docPr id="51" name="Прямая соединительная линия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52754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1" o:spid="_x0000_s1026" style="position:absolute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51.05pt,15.35pt" to="351.05pt,13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" strokecolor="black [3213]"/>
            </w:pict>
          </mc:Fallback>
        </mc:AlternateContent>
      </w:r>
    </w:p>
    <w:p w:rsidR="001143C8" w:rsidRDefault="001143C8" w:rsidP="001143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F8BC5C6" wp14:editId="102F1C04">
                <wp:simplePos x="0" y="0"/>
                <wp:positionH relativeFrom="column">
                  <wp:posOffset>1550922</wp:posOffset>
                </wp:positionH>
                <wp:positionV relativeFrom="paragraph">
                  <wp:posOffset>138622</wp:posOffset>
                </wp:positionV>
                <wp:extent cx="0" cy="1259456"/>
                <wp:effectExtent l="0" t="0" r="19050" b="17145"/>
                <wp:wrapNone/>
                <wp:docPr id="46" name="Прямая соединительная линия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59456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6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2.1pt,10.9pt" to="122.1pt,1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" strokecolor="black [3213]"/>
            </w:pict>
          </mc:Fallback>
        </mc:AlternateContent>
      </w:r>
    </w:p>
    <w:p w:rsidR="001143C8" w:rsidRDefault="001143C8" w:rsidP="001143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A528C2F" wp14:editId="4BD8D2E5">
                <wp:simplePos x="0" y="0"/>
                <wp:positionH relativeFrom="column">
                  <wp:posOffset>4458023</wp:posOffset>
                </wp:positionH>
                <wp:positionV relativeFrom="paragraph">
                  <wp:posOffset>211479</wp:posOffset>
                </wp:positionV>
                <wp:extent cx="215661" cy="0"/>
                <wp:effectExtent l="0" t="0" r="13335" b="19050"/>
                <wp:wrapNone/>
                <wp:docPr id="52" name="Прямая соединительная линия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66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2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1.05pt,16.65pt" to="368.0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81F83B7" wp14:editId="4C0CEC3B">
                <wp:simplePos x="0" y="0"/>
                <wp:positionH relativeFrom="column">
                  <wp:posOffset>4671060</wp:posOffset>
                </wp:positionH>
                <wp:positionV relativeFrom="paragraph">
                  <wp:posOffset>52070</wp:posOffset>
                </wp:positionV>
                <wp:extent cx="1353820" cy="327660"/>
                <wp:effectExtent l="0" t="0" r="17780" b="15240"/>
                <wp:wrapNone/>
                <wp:docPr id="38" name="Скругленный 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3820" cy="327660"/>
                        </a:xfrm>
                        <a:prstGeom prst="round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3C8" w:rsidRDefault="001143C8" w:rsidP="001143C8">
                            <w:pPr>
                              <w:jc w:val="center"/>
                            </w:pPr>
                            <w:r>
                              <w:t>естественный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38" o:spid="_x0000_s1040" style="position:absolute;left:0;text-align:left;margin-left:367.8pt;margin-top:4.1pt;width:106.6pt;height:25.8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" fillcolor="white [3201]" strokecolor="black [3213]">
                <v:textbox>
                  <w:txbxContent>
                    <w:p w:rsidR="001143C8" w:rsidRDefault="001143C8" w:rsidP="001143C8">
                      <w:pPr>
                        <w:jc w:val="center"/>
                      </w:pPr>
                      <w:r>
                        <w:t>естественный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6CF6ABA" wp14:editId="7E3E2C7F">
                <wp:simplePos x="0" y="0"/>
                <wp:positionH relativeFrom="column">
                  <wp:posOffset>1737995</wp:posOffset>
                </wp:positionH>
                <wp:positionV relativeFrom="paragraph">
                  <wp:posOffset>52070</wp:posOffset>
                </wp:positionV>
                <wp:extent cx="1353820" cy="327660"/>
                <wp:effectExtent l="0" t="0" r="17780" b="15240"/>
                <wp:wrapNone/>
                <wp:docPr id="37" name="Скругленный 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3820" cy="327660"/>
                        </a:xfrm>
                        <a:prstGeom prst="round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3C8" w:rsidRDefault="001143C8" w:rsidP="001143C8">
                            <w:pPr>
                              <w:jc w:val="center"/>
                            </w:pPr>
                            <w:r>
                              <w:t>индивидуальный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37" o:spid="_x0000_s1041" style="position:absolute;left:0;text-align:left;margin-left:136.85pt;margin-top:4.1pt;width:106.6pt;height:25.8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" fillcolor="white [3201]" strokecolor="black [3213]">
                <v:textbox>
                  <w:txbxContent>
                    <w:p w:rsidR="001143C8" w:rsidRDefault="001143C8" w:rsidP="001143C8">
                      <w:pPr>
                        <w:jc w:val="center"/>
                      </w:pPr>
                      <w:r>
                        <w:t>индивидуальный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23DF68E" wp14:editId="0E286727">
                <wp:simplePos x="0" y="0"/>
                <wp:positionH relativeFrom="column">
                  <wp:posOffset>1550922</wp:posOffset>
                </wp:positionH>
                <wp:positionV relativeFrom="paragraph">
                  <wp:posOffset>211479</wp:posOffset>
                </wp:positionV>
                <wp:extent cx="189781" cy="0"/>
                <wp:effectExtent l="0" t="0" r="20320" b="19050"/>
                <wp:wrapNone/>
                <wp:docPr id="47" name="Прямая соединительная линия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78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47" o:spid="_x0000_s1026" style="position:absolute;z-index:251700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2.1pt,16.65pt" to="137.0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" strokecolor="black [3213]"/>
            </w:pict>
          </mc:Fallback>
        </mc:AlternateContent>
      </w:r>
    </w:p>
    <w:p w:rsidR="001143C8" w:rsidRDefault="001143C8" w:rsidP="001143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F09F42C" wp14:editId="7BE90DE1">
                <wp:simplePos x="0" y="0"/>
                <wp:positionH relativeFrom="column">
                  <wp:posOffset>1737995</wp:posOffset>
                </wp:positionH>
                <wp:positionV relativeFrom="paragraph">
                  <wp:posOffset>194945</wp:posOffset>
                </wp:positionV>
                <wp:extent cx="1353820" cy="327660"/>
                <wp:effectExtent l="0" t="0" r="17780" b="15240"/>
                <wp:wrapNone/>
                <wp:docPr id="36" name="Скругленный 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3820" cy="327660"/>
                        </a:xfrm>
                        <a:prstGeom prst="round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3C8" w:rsidRDefault="001143C8" w:rsidP="001143C8">
                            <w:pPr>
                              <w:jc w:val="center"/>
                            </w:pPr>
                            <w:r>
                              <w:t>групповой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36" o:spid="_x0000_s1042" style="position:absolute;left:0;text-align:left;margin-left:136.85pt;margin-top:15.35pt;width:106.6pt;height:25.8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" fillcolor="white [3201]" strokecolor="black [3213]">
                <v:textbox>
                  <w:txbxContent>
                    <w:p w:rsidR="001143C8" w:rsidRDefault="001143C8" w:rsidP="001143C8">
                      <w:pPr>
                        <w:jc w:val="center"/>
                      </w:pPr>
                      <w:r>
                        <w:t>групповой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6C65F09" wp14:editId="73389E21">
                <wp:simplePos x="0" y="0"/>
                <wp:positionH relativeFrom="column">
                  <wp:posOffset>4671060</wp:posOffset>
                </wp:positionH>
                <wp:positionV relativeFrom="paragraph">
                  <wp:posOffset>193675</wp:posOffset>
                </wp:positionV>
                <wp:extent cx="1353820" cy="327660"/>
                <wp:effectExtent l="0" t="0" r="17780" b="15240"/>
                <wp:wrapNone/>
                <wp:docPr id="39" name="Скругленный 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3820" cy="327660"/>
                        </a:xfrm>
                        <a:prstGeom prst="round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3C8" w:rsidRDefault="001143C8" w:rsidP="001143C8">
                            <w:pPr>
                              <w:jc w:val="center"/>
                            </w:pPr>
                            <w:r>
                              <w:t>искусственный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39" o:spid="_x0000_s1043" style="position:absolute;left:0;text-align:left;margin-left:367.8pt;margin-top:15.25pt;width:106.6pt;height:25.8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" fillcolor="white [3201]" strokecolor="black [3213]">
                <v:textbox>
                  <w:txbxContent>
                    <w:p w:rsidR="001143C8" w:rsidRDefault="001143C8" w:rsidP="001143C8">
                      <w:pPr>
                        <w:jc w:val="center"/>
                      </w:pPr>
                      <w:r>
                        <w:t>искусственный</w:t>
                      </w:r>
                    </w:p>
                  </w:txbxContent>
                </v:textbox>
              </v:roundrect>
            </w:pict>
          </mc:Fallback>
        </mc:AlternateContent>
      </w:r>
    </w:p>
    <w:p w:rsidR="001143C8" w:rsidRDefault="001143C8" w:rsidP="001143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E174B3A" wp14:editId="3EADD7FF">
                <wp:simplePos x="0" y="0"/>
                <wp:positionH relativeFrom="column">
                  <wp:posOffset>4457629</wp:posOffset>
                </wp:positionH>
                <wp:positionV relativeFrom="paragraph">
                  <wp:posOffset>55245</wp:posOffset>
                </wp:positionV>
                <wp:extent cx="215661" cy="0"/>
                <wp:effectExtent l="0" t="0" r="13335" b="19050"/>
                <wp:wrapNone/>
                <wp:docPr id="53" name="Прямая соединительная линия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66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3" o:spid="_x0000_s1026" style="position:absolute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1pt,4.35pt" to="368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E442901" wp14:editId="07E5DD43">
                <wp:simplePos x="0" y="0"/>
                <wp:positionH relativeFrom="column">
                  <wp:posOffset>1542043</wp:posOffset>
                </wp:positionH>
                <wp:positionV relativeFrom="paragraph">
                  <wp:posOffset>54610</wp:posOffset>
                </wp:positionV>
                <wp:extent cx="189781" cy="0"/>
                <wp:effectExtent l="0" t="0" r="20320" b="19050"/>
                <wp:wrapNone/>
                <wp:docPr id="49" name="Прямая соединительная линия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78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49" o:spid="_x0000_s1026" style="position:absolute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1.4pt,4.3pt" to="136.3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" strokecolor="black [3213]"/>
            </w:pict>
          </mc:Fallback>
        </mc:AlternateContent>
      </w:r>
    </w:p>
    <w:p w:rsidR="001143C8" w:rsidRDefault="001143C8" w:rsidP="001143C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8661B46" wp14:editId="20310E4B">
                <wp:simplePos x="0" y="0"/>
                <wp:positionH relativeFrom="column">
                  <wp:posOffset>1744717</wp:posOffset>
                </wp:positionH>
                <wp:positionV relativeFrom="paragraph">
                  <wp:posOffset>36614</wp:posOffset>
                </wp:positionV>
                <wp:extent cx="1353820" cy="327660"/>
                <wp:effectExtent l="0" t="0" r="17780" b="15240"/>
                <wp:wrapNone/>
                <wp:docPr id="41" name="Скругленный 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3820" cy="327660"/>
                        </a:xfrm>
                        <a:prstGeom prst="round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3C8" w:rsidRDefault="001143C8" w:rsidP="001143C8">
                            <w:pPr>
                              <w:jc w:val="center"/>
                            </w:pPr>
                            <w:r>
                              <w:t>массовый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41" o:spid="_x0000_s1044" style="position:absolute;left:0;text-align:left;margin-left:137.4pt;margin-top:2.9pt;width:106.6pt;height:25.8pt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" fillcolor="white [3201]" strokecolor="black [3213]">
                <v:textbox>
                  <w:txbxContent>
                    <w:p w:rsidR="001143C8" w:rsidRDefault="001143C8" w:rsidP="001143C8">
                      <w:pPr>
                        <w:jc w:val="center"/>
                      </w:pPr>
                      <w:r>
                        <w:t>массовый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4FE2020" wp14:editId="74232D09">
                <wp:simplePos x="0" y="0"/>
                <wp:positionH relativeFrom="column">
                  <wp:posOffset>4457461</wp:posOffset>
                </wp:positionH>
                <wp:positionV relativeFrom="paragraph">
                  <wp:posOffset>214187</wp:posOffset>
                </wp:positionV>
                <wp:extent cx="215661" cy="0"/>
                <wp:effectExtent l="0" t="0" r="13335" b="19050"/>
                <wp:wrapNone/>
                <wp:docPr id="54" name="Прямая соединительная линия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566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4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1pt,16.85pt" to="368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0483A211" wp14:editId="48ED19F3">
                <wp:simplePos x="0" y="0"/>
                <wp:positionH relativeFrom="column">
                  <wp:posOffset>4672965</wp:posOffset>
                </wp:positionH>
                <wp:positionV relativeFrom="paragraph">
                  <wp:posOffset>46990</wp:posOffset>
                </wp:positionV>
                <wp:extent cx="1353820" cy="327660"/>
                <wp:effectExtent l="0" t="0" r="17780" b="15240"/>
                <wp:wrapNone/>
                <wp:docPr id="40" name="Скругленный 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3820" cy="327660"/>
                        </a:xfrm>
                        <a:prstGeom prst="round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3C8" w:rsidRDefault="001143C8" w:rsidP="001143C8">
                            <w:pPr>
                              <w:jc w:val="center"/>
                            </w:pPr>
                            <w:r>
                              <w:t>синтезированный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40" o:spid="_x0000_s1045" style="position:absolute;left:0;text-align:left;margin-left:367.95pt;margin-top:3.7pt;width:106.6pt;height:25.8pt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" fillcolor="white [3201]" strokecolor="black [3213]">
                <v:textbox>
                  <w:txbxContent>
                    <w:p w:rsidR="001143C8" w:rsidRDefault="001143C8" w:rsidP="001143C8">
                      <w:pPr>
                        <w:jc w:val="center"/>
                      </w:pPr>
                      <w:r>
                        <w:t>синтезированный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B096CD2" wp14:editId="43A0A38F">
                <wp:simplePos x="0" y="0"/>
                <wp:positionH relativeFrom="column">
                  <wp:posOffset>1542415</wp:posOffset>
                </wp:positionH>
                <wp:positionV relativeFrom="paragraph">
                  <wp:posOffset>169126</wp:posOffset>
                </wp:positionV>
                <wp:extent cx="189230" cy="0"/>
                <wp:effectExtent l="0" t="0" r="20320" b="19050"/>
                <wp:wrapNone/>
                <wp:docPr id="50" name="Прямая соединительная линия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923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50" o:spid="_x0000_s1026" style="position:absolute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1.45pt,13.3pt" to="136.3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" strokecolor="black [3213]"/>
            </w:pict>
          </mc:Fallback>
        </mc:AlternateContent>
      </w:r>
    </w:p>
    <w:p w:rsidR="001143C8" w:rsidRDefault="001143C8" w:rsidP="001143C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1143C8" w:rsidRDefault="001143C8" w:rsidP="001143C8">
      <w:pPr>
        <w:spacing w:after="0" w:line="360" w:lineRule="auto"/>
        <w:jc w:val="both"/>
        <w:rPr>
          <w:rFonts w:ascii="Times New Roman" w:hAnsi="Times New Roman" w:cs="Times New Roman"/>
          <w:sz w:val="36"/>
          <w:szCs w:val="28"/>
        </w:rPr>
      </w:pPr>
      <w:r w:rsidRPr="00CA3F44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F9C2D33" wp14:editId="357EE275">
                <wp:simplePos x="0" y="0"/>
                <wp:positionH relativeFrom="column">
                  <wp:posOffset>2292793</wp:posOffset>
                </wp:positionH>
                <wp:positionV relativeFrom="paragraph">
                  <wp:posOffset>-64482</wp:posOffset>
                </wp:positionV>
                <wp:extent cx="1388745" cy="500332"/>
                <wp:effectExtent l="0" t="0" r="20955" b="14605"/>
                <wp:wrapNone/>
                <wp:docPr id="57" name="Прямоугольник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8745" cy="50033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143C8" w:rsidRDefault="001143C8" w:rsidP="001143C8">
                            <w:pPr>
                              <w:spacing w:after="0"/>
                              <w:jc w:val="center"/>
                            </w:pPr>
                            <w:r>
                              <w:t>Лингвистический</w:t>
                            </w:r>
                          </w:p>
                          <w:p w:rsidR="001143C8" w:rsidRDefault="001143C8" w:rsidP="001143C8">
                            <w:pPr>
                              <w:spacing w:after="0"/>
                              <w:jc w:val="center"/>
                            </w:pPr>
                            <w:r>
                              <w:t>аспект</w:t>
                            </w:r>
                          </w:p>
                          <w:p w:rsidR="001143C8" w:rsidRDefault="001143C8" w:rsidP="001143C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7" o:spid="_x0000_s1046" style="position:absolute;left:0;text-align:left;margin-left:180.55pt;margin-top:-5.1pt;width:109.35pt;height:39.4pt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" fillcolor="window" strokecolor="windowText">
                <v:textbox>
                  <w:txbxContent>
                    <w:p w:rsidR="001143C8" w:rsidRDefault="001143C8" w:rsidP="001143C8">
                      <w:pPr>
                        <w:spacing w:after="0"/>
                        <w:jc w:val="center"/>
                      </w:pPr>
                      <w:r>
                        <w:t>Лингвистический</w:t>
                      </w:r>
                    </w:p>
                    <w:p w:rsidR="001143C8" w:rsidRDefault="001143C8" w:rsidP="001143C8">
                      <w:pPr>
                        <w:spacing w:after="0"/>
                        <w:jc w:val="center"/>
                      </w:pPr>
                      <w:r>
                        <w:t>аспект</w:t>
                      </w:r>
                    </w:p>
                    <w:p w:rsidR="001143C8" w:rsidRDefault="001143C8" w:rsidP="001143C8"/>
                  </w:txbxContent>
                </v:textbox>
              </v:rect>
            </w:pict>
          </mc:Fallback>
        </mc:AlternateContent>
      </w:r>
      <w:r w:rsidRPr="00CA3F44">
        <w:rPr>
          <w:rFonts w:ascii="Times New Roman" w:hAnsi="Times New Roman" w:cs="Times New Roman"/>
          <w:sz w:val="28"/>
        </w:rPr>
        <w:t>В</w:t>
      </w:r>
      <w:r>
        <w:rPr>
          <w:rFonts w:ascii="Times New Roman" w:hAnsi="Times New Roman" w:cs="Times New Roman"/>
          <w:sz w:val="28"/>
        </w:rPr>
        <w:t>.</w:t>
      </w:r>
      <w:r w:rsidRPr="00CA3F44">
        <w:rPr>
          <w:rFonts w:ascii="Times New Roman" w:hAnsi="Times New Roman" w:cs="Times New Roman"/>
          <w:sz w:val="36"/>
          <w:szCs w:val="28"/>
        </w:rPr>
        <w:t xml:space="preserve">  </w:t>
      </w:r>
    </w:p>
    <w:p w:rsidR="001143C8" w:rsidRDefault="001143C8" w:rsidP="001143C8">
      <w:pPr>
        <w:spacing w:after="0" w:line="360" w:lineRule="auto"/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5FC26FAE" wp14:editId="4143437F">
                <wp:simplePos x="0" y="0"/>
                <wp:positionH relativeFrom="column">
                  <wp:posOffset>2991162</wp:posOffset>
                </wp:positionH>
                <wp:positionV relativeFrom="paragraph">
                  <wp:posOffset>128558</wp:posOffset>
                </wp:positionV>
                <wp:extent cx="0" cy="242522"/>
                <wp:effectExtent l="95250" t="0" r="57150" b="62865"/>
                <wp:wrapNone/>
                <wp:docPr id="63" name="Прямая со стрелкой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2522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63" o:spid="_x0000_s1026" type="#_x0000_t32" style="position:absolute;margin-left:235.5pt;margin-top:10.1pt;width:0;height:19.1pt;z-index:2517166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" strokecolor="black [3213]">
                <v:stroke endarrow="open"/>
              </v:shape>
            </w:pict>
          </mc:Fallback>
        </mc:AlternateContent>
      </w:r>
      <w:r w:rsidRPr="00CA3F44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C813E72" wp14:editId="1545770E">
                <wp:simplePos x="0" y="0"/>
                <wp:positionH relativeFrom="column">
                  <wp:posOffset>2292793</wp:posOffset>
                </wp:positionH>
                <wp:positionV relativeFrom="paragraph">
                  <wp:posOffset>370684</wp:posOffset>
                </wp:positionV>
                <wp:extent cx="1388745" cy="664234"/>
                <wp:effectExtent l="0" t="0" r="20955" b="21590"/>
                <wp:wrapNone/>
                <wp:docPr id="58" name="Прямоугольник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8745" cy="66423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143C8" w:rsidRDefault="001143C8" w:rsidP="001143C8">
                            <w:pPr>
                              <w:spacing w:after="0"/>
                              <w:jc w:val="center"/>
                            </w:pPr>
                            <w:r>
                              <w:t>По степени сохранности языковой системы</w:t>
                            </w:r>
                          </w:p>
                          <w:p w:rsidR="001143C8" w:rsidRDefault="001143C8" w:rsidP="001143C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8" o:spid="_x0000_s1047" style="position:absolute;left:0;text-align:left;margin-left:180.55pt;margin-top:29.2pt;width:109.35pt;height:52.3pt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" fillcolor="window" strokecolor="windowText">
                <v:textbox>
                  <w:txbxContent>
                    <w:p w:rsidR="001143C8" w:rsidRDefault="001143C8" w:rsidP="001143C8">
                      <w:pPr>
                        <w:spacing w:after="0"/>
                        <w:jc w:val="center"/>
                      </w:pPr>
                      <w:r>
                        <w:t>По степени сохранности языковой системы</w:t>
                      </w:r>
                    </w:p>
                    <w:p w:rsidR="001143C8" w:rsidRDefault="001143C8" w:rsidP="001143C8"/>
                  </w:txbxContent>
                </v:textbox>
              </v:rect>
            </w:pict>
          </mc:Fallback>
        </mc:AlternateContent>
      </w:r>
    </w:p>
    <w:p w:rsidR="001143C8" w:rsidRDefault="001143C8" w:rsidP="001143C8">
      <w:pPr>
        <w:spacing w:after="0" w:line="360" w:lineRule="auto"/>
        <w:jc w:val="both"/>
        <w:rPr>
          <w:rFonts w:ascii="Times New Roman" w:hAnsi="Times New Roman" w:cs="Times New Roman"/>
          <w:sz w:val="36"/>
          <w:szCs w:val="28"/>
        </w:rPr>
      </w:pPr>
    </w:p>
    <w:p w:rsidR="001143C8" w:rsidRDefault="001143C8" w:rsidP="001143C8">
      <w:pPr>
        <w:spacing w:after="0" w:line="360" w:lineRule="auto"/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noProof/>
          <w:sz w:val="36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4F50D2F" wp14:editId="68078748">
                <wp:simplePos x="0" y="0"/>
                <wp:positionH relativeFrom="column">
                  <wp:posOffset>2991533</wp:posOffset>
                </wp:positionH>
                <wp:positionV relativeFrom="paragraph">
                  <wp:posOffset>246224</wp:posOffset>
                </wp:positionV>
                <wp:extent cx="0" cy="198432"/>
                <wp:effectExtent l="0" t="0" r="19050" b="11430"/>
                <wp:wrapNone/>
                <wp:docPr id="64" name="Прямая соединительная линия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8432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4" o:spid="_x0000_s1026" style="position:absolute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5.55pt,19.4pt" to="235.55pt,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" strokecolor="black [3213]"/>
            </w:pict>
          </mc:Fallback>
        </mc:AlternateContent>
      </w:r>
    </w:p>
    <w:p w:rsidR="001143C8" w:rsidRDefault="001143C8" w:rsidP="001143C8">
      <w:pPr>
        <w:spacing w:after="0" w:line="360" w:lineRule="auto"/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noProof/>
          <w:sz w:val="36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3DDD2BD" wp14:editId="6FEA609E">
                <wp:simplePos x="0" y="0"/>
                <wp:positionH relativeFrom="column">
                  <wp:posOffset>4049347</wp:posOffset>
                </wp:positionH>
                <wp:positionV relativeFrom="paragraph">
                  <wp:posOffset>324485</wp:posOffset>
                </wp:positionV>
                <wp:extent cx="1483360" cy="508635"/>
                <wp:effectExtent l="0" t="0" r="21590" b="24765"/>
                <wp:wrapNone/>
                <wp:docPr id="59" name="Скругленный прямоугольник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3360" cy="508635"/>
                        </a:xfrm>
                        <a:prstGeom prst="round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3C8" w:rsidRDefault="001143C8" w:rsidP="001143C8">
                            <w:pPr>
                              <w:jc w:val="center"/>
                            </w:pPr>
                            <w:r>
                              <w:t>координационный (полный)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59" o:spid="_x0000_s1048" style="position:absolute;left:0;text-align:left;margin-left:318.85pt;margin-top:25.55pt;width:116.8pt;height:40.05pt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" fillcolor="white [3201]" strokecolor="black [3213]">
                <v:textbox>
                  <w:txbxContent>
                    <w:p w:rsidR="001143C8" w:rsidRDefault="001143C8" w:rsidP="001143C8">
                      <w:pPr>
                        <w:jc w:val="center"/>
                      </w:pPr>
                      <w:r>
                        <w:t>координационный (полный)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0D8983F0" wp14:editId="6F974F73">
                <wp:simplePos x="0" y="0"/>
                <wp:positionH relativeFrom="column">
                  <wp:posOffset>3758984</wp:posOffset>
                </wp:positionH>
                <wp:positionV relativeFrom="paragraph">
                  <wp:posOffset>50321</wp:posOffset>
                </wp:positionV>
                <wp:extent cx="0" cy="1319530"/>
                <wp:effectExtent l="0" t="0" r="19050" b="13970"/>
                <wp:wrapNone/>
                <wp:docPr id="69" name="Прямая соединительная линия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1953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9" o:spid="_x0000_s1026" style="position:absolute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6pt,3.95pt" to="296pt,10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ACFD0A3" wp14:editId="3183B962">
                <wp:simplePos x="0" y="0"/>
                <wp:positionH relativeFrom="column">
                  <wp:posOffset>714159</wp:posOffset>
                </wp:positionH>
                <wp:positionV relativeFrom="paragraph">
                  <wp:posOffset>50321</wp:posOffset>
                </wp:positionV>
                <wp:extent cx="0" cy="1319841"/>
                <wp:effectExtent l="0" t="0" r="19050" b="13970"/>
                <wp:wrapNone/>
                <wp:docPr id="66" name="Прямая соединительная линия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1984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6" o:spid="_x0000_s1026" style="position:absolute;z-index:251719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56.25pt,3.95pt" to="56.25pt,10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56BB8F9" wp14:editId="30A3F02A">
                <wp:simplePos x="0" y="0"/>
                <wp:positionH relativeFrom="column">
                  <wp:posOffset>713740</wp:posOffset>
                </wp:positionH>
                <wp:positionV relativeFrom="paragraph">
                  <wp:posOffset>49530</wp:posOffset>
                </wp:positionV>
                <wp:extent cx="3044825" cy="0"/>
                <wp:effectExtent l="0" t="0" r="22225" b="19050"/>
                <wp:wrapNone/>
                <wp:docPr id="65" name="Прямая соединительная линия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48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65" o:spid="_x0000_s1026" style="position:absolute;flip:y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6.2pt,3.9pt" to="295.9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C414E95" wp14:editId="10705D02">
                <wp:simplePos x="0" y="0"/>
                <wp:positionH relativeFrom="column">
                  <wp:posOffset>1005205</wp:posOffset>
                </wp:positionH>
                <wp:positionV relativeFrom="paragraph">
                  <wp:posOffset>325120</wp:posOffset>
                </wp:positionV>
                <wp:extent cx="1483360" cy="508635"/>
                <wp:effectExtent l="0" t="0" r="21590" b="24765"/>
                <wp:wrapNone/>
                <wp:docPr id="61" name="Скругленный прямоугольник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3360" cy="508635"/>
                        </a:xfrm>
                        <a:prstGeom prst="round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3C8" w:rsidRDefault="001143C8" w:rsidP="001143C8">
                            <w:pPr>
                              <w:jc w:val="center"/>
                            </w:pPr>
                            <w:proofErr w:type="spellStart"/>
                            <w:r>
                              <w:t>координативный</w:t>
                            </w:r>
                            <w:proofErr w:type="spellEnd"/>
                            <w:r>
                              <w:t xml:space="preserve"> (сочинённый)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61" o:spid="_x0000_s1049" style="position:absolute;left:0;text-align:left;margin-left:79.15pt;margin-top:25.6pt;width:116.8pt;height:40.05pt;z-index:25171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" fillcolor="white [3201]" strokecolor="black [3213]">
                <v:textbox>
                  <w:txbxContent>
                    <w:p w:rsidR="001143C8" w:rsidRDefault="001143C8" w:rsidP="001143C8">
                      <w:pPr>
                        <w:jc w:val="center"/>
                      </w:pPr>
                      <w:proofErr w:type="spellStart"/>
                      <w:r>
                        <w:t>координативный</w:t>
                      </w:r>
                      <w:proofErr w:type="spellEnd"/>
                      <w:r>
                        <w:t xml:space="preserve"> (сочинённый)</w:t>
                      </w:r>
                    </w:p>
                  </w:txbxContent>
                </v:textbox>
              </v:roundrect>
            </w:pict>
          </mc:Fallback>
        </mc:AlternateContent>
      </w:r>
    </w:p>
    <w:p w:rsidR="001143C8" w:rsidRDefault="001143C8" w:rsidP="001143C8">
      <w:pPr>
        <w:spacing w:after="0" w:line="360" w:lineRule="auto"/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noProof/>
          <w:sz w:val="36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1ACD604" wp14:editId="1E9B2B73">
                <wp:simplePos x="0" y="0"/>
                <wp:positionH relativeFrom="column">
                  <wp:posOffset>3758565</wp:posOffset>
                </wp:positionH>
                <wp:positionV relativeFrom="paragraph">
                  <wp:posOffset>173355</wp:posOffset>
                </wp:positionV>
                <wp:extent cx="293298" cy="0"/>
                <wp:effectExtent l="0" t="0" r="12065" b="19050"/>
                <wp:wrapNone/>
                <wp:docPr id="70" name="Прямая соединительная линия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329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0" o:spid="_x0000_s1026" style="position:absolute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5.95pt,13.65pt" to="319.0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41DEA601" wp14:editId="15935C4B">
                <wp:simplePos x="0" y="0"/>
                <wp:positionH relativeFrom="column">
                  <wp:posOffset>714159</wp:posOffset>
                </wp:positionH>
                <wp:positionV relativeFrom="paragraph">
                  <wp:posOffset>173571</wp:posOffset>
                </wp:positionV>
                <wp:extent cx="293298" cy="0"/>
                <wp:effectExtent l="0" t="0" r="12065" b="19050"/>
                <wp:wrapNone/>
                <wp:docPr id="67" name="Прямая соединительная линия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329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7" o:spid="_x0000_s1026" style="position:absolute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25pt,13.65pt" to="79.3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" strokecolor="black [3213]"/>
            </w:pict>
          </mc:Fallback>
        </mc:AlternateContent>
      </w:r>
    </w:p>
    <w:p w:rsidR="001143C8" w:rsidRDefault="001143C8" w:rsidP="001143C8">
      <w:pPr>
        <w:spacing w:after="0" w:line="360" w:lineRule="auto"/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noProof/>
          <w:sz w:val="36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1485A40" wp14:editId="5FBB1B25">
                <wp:simplePos x="0" y="0"/>
                <wp:positionH relativeFrom="column">
                  <wp:posOffset>4050545</wp:posOffset>
                </wp:positionH>
                <wp:positionV relativeFrom="paragraph">
                  <wp:posOffset>330200</wp:posOffset>
                </wp:positionV>
                <wp:extent cx="1483360" cy="508635"/>
                <wp:effectExtent l="0" t="0" r="21590" b="24765"/>
                <wp:wrapNone/>
                <wp:docPr id="62" name="Скругленный прямоугольник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3360" cy="508635"/>
                        </a:xfrm>
                        <a:prstGeom prst="round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3C8" w:rsidRDefault="001143C8" w:rsidP="001143C8">
                            <w:pPr>
                              <w:jc w:val="center"/>
                            </w:pPr>
                            <w:r>
                              <w:t>субординационный (неполный)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62" o:spid="_x0000_s1050" style="position:absolute;left:0;text-align:left;margin-left:318.95pt;margin-top:26pt;width:116.8pt;height:40.05pt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" fillcolor="white [3201]" strokecolor="black [3213]">
                <v:textbox>
                  <w:txbxContent>
                    <w:p w:rsidR="001143C8" w:rsidRDefault="001143C8" w:rsidP="001143C8">
                      <w:pPr>
                        <w:jc w:val="center"/>
                      </w:pPr>
                      <w:r>
                        <w:t>субординационный (неполный)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80D48BD" wp14:editId="20AC3C86">
                <wp:simplePos x="0" y="0"/>
                <wp:positionH relativeFrom="column">
                  <wp:posOffset>1007134</wp:posOffset>
                </wp:positionH>
                <wp:positionV relativeFrom="paragraph">
                  <wp:posOffset>331062</wp:posOffset>
                </wp:positionV>
                <wp:extent cx="1483360" cy="551815"/>
                <wp:effectExtent l="0" t="0" r="21590" b="19685"/>
                <wp:wrapNone/>
                <wp:docPr id="60" name="Скругленный прямоугольник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3360" cy="551815"/>
                        </a:xfrm>
                        <a:prstGeom prst="round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43C8" w:rsidRDefault="001143C8" w:rsidP="001143C8">
                            <w:pPr>
                              <w:spacing w:after="0"/>
                              <w:jc w:val="center"/>
                            </w:pPr>
                            <w:proofErr w:type="spellStart"/>
                            <w:r>
                              <w:t>субординативный</w:t>
                            </w:r>
                            <w:proofErr w:type="spellEnd"/>
                          </w:p>
                          <w:p w:rsidR="001143C8" w:rsidRDefault="001143C8" w:rsidP="001143C8">
                            <w:pPr>
                              <w:spacing w:after="0"/>
                              <w:jc w:val="center"/>
                            </w:pPr>
                            <w:r>
                              <w:t>(подчинённый)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60" o:spid="_x0000_s1051" style="position:absolute;left:0;text-align:left;margin-left:79.3pt;margin-top:26.05pt;width:116.8pt;height:43.45pt;z-index:251713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" fillcolor="white [3201]" strokecolor="black [3213]">
                <v:textbox>
                  <w:txbxContent>
                    <w:p w:rsidR="001143C8" w:rsidRDefault="001143C8" w:rsidP="001143C8">
                      <w:pPr>
                        <w:spacing w:after="0"/>
                        <w:jc w:val="center"/>
                      </w:pPr>
                      <w:proofErr w:type="spellStart"/>
                      <w:r>
                        <w:t>субординативный</w:t>
                      </w:r>
                      <w:proofErr w:type="spellEnd"/>
                    </w:p>
                    <w:p w:rsidR="001143C8" w:rsidRDefault="001143C8" w:rsidP="001143C8">
                      <w:pPr>
                        <w:spacing w:after="0"/>
                        <w:jc w:val="center"/>
                      </w:pPr>
                      <w:r>
                        <w:t>(подчинённый)</w:t>
                      </w:r>
                    </w:p>
                  </w:txbxContent>
                </v:textbox>
              </v:roundrect>
            </w:pict>
          </mc:Fallback>
        </mc:AlternateContent>
      </w:r>
    </w:p>
    <w:p w:rsidR="001143C8" w:rsidRDefault="001143C8" w:rsidP="001143C8">
      <w:pPr>
        <w:spacing w:after="0" w:line="360" w:lineRule="auto"/>
        <w:jc w:val="both"/>
        <w:rPr>
          <w:rFonts w:ascii="Times New Roman" w:hAnsi="Times New Roman" w:cs="Times New Roman"/>
          <w:sz w:val="36"/>
          <w:szCs w:val="28"/>
        </w:rPr>
      </w:pPr>
      <w:r>
        <w:rPr>
          <w:rFonts w:ascii="Times New Roman" w:hAnsi="Times New Roman" w:cs="Times New Roman"/>
          <w:noProof/>
          <w:sz w:val="36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A9AAD8F" wp14:editId="6B01085C">
                <wp:simplePos x="0" y="0"/>
                <wp:positionH relativeFrom="column">
                  <wp:posOffset>3758565</wp:posOffset>
                </wp:positionH>
                <wp:positionV relativeFrom="paragraph">
                  <wp:posOffset>178004</wp:posOffset>
                </wp:positionV>
                <wp:extent cx="293298" cy="0"/>
                <wp:effectExtent l="0" t="0" r="12065" b="19050"/>
                <wp:wrapNone/>
                <wp:docPr id="71" name="Прямая соединительная линия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329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1" o:spid="_x0000_s1026" style="position:absolute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5.95pt,14pt" to="319.05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" strokecolor="black [3213]"/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1AAA138" wp14:editId="29F7951F">
                <wp:simplePos x="0" y="0"/>
                <wp:positionH relativeFrom="column">
                  <wp:posOffset>713740</wp:posOffset>
                </wp:positionH>
                <wp:positionV relativeFrom="paragraph">
                  <wp:posOffset>186630</wp:posOffset>
                </wp:positionV>
                <wp:extent cx="293298" cy="0"/>
                <wp:effectExtent l="0" t="0" r="12065" b="19050"/>
                <wp:wrapNone/>
                <wp:docPr id="68" name="Прямая соединительная линия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329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8" o:spid="_x0000_s1026" style="position:absolute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6.2pt,14.7pt" to="79.3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" strokecolor="black [3213]"/>
            </w:pict>
          </mc:Fallback>
        </mc:AlternateContent>
      </w:r>
    </w:p>
    <w:p w:rsidR="00781055" w:rsidRDefault="00781055">
      <w:pPr>
        <w:rPr>
          <w:rFonts w:ascii="Times New Roman" w:hAnsi="Times New Roman" w:cs="Times New Roman"/>
          <w:sz w:val="24"/>
          <w:szCs w:val="28"/>
        </w:rPr>
      </w:pPr>
    </w:p>
    <w:p w:rsidR="00781055" w:rsidRDefault="00781055">
      <w:pPr>
        <w:rPr>
          <w:rFonts w:ascii="Times New Roman" w:hAnsi="Times New Roman" w:cs="Times New Roman"/>
          <w:sz w:val="24"/>
          <w:szCs w:val="28"/>
        </w:rPr>
      </w:pPr>
    </w:p>
    <w:p w:rsidR="002B78F4" w:rsidRPr="0092476D" w:rsidRDefault="00781055" w:rsidP="0068349B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:rsidR="002B78F4" w:rsidRPr="0068349B" w:rsidRDefault="0068349B" w:rsidP="002B78F4">
      <w:pPr>
        <w:keepNext/>
        <w:keepLines/>
        <w:spacing w:before="480"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8349B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Библиография</w:t>
      </w:r>
      <w:bookmarkStart w:id="0" w:name="_GoBack"/>
      <w:bookmarkEnd w:id="0"/>
    </w:p>
    <w:p w:rsidR="002B78F4" w:rsidRDefault="002B78F4" w:rsidP="002B78F4">
      <w:pPr>
        <w:numPr>
          <w:ilvl w:val="0"/>
          <w:numId w:val="2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Абдурахманов Р.А., </w:t>
      </w:r>
      <w:proofErr w:type="spellStart"/>
      <w:r w:rsidRPr="0092476D">
        <w:rPr>
          <w:rFonts w:ascii="Times New Roman" w:eastAsia="Times New Roman" w:hAnsi="Times New Roman" w:cs="Times New Roman"/>
          <w:sz w:val="24"/>
          <w:szCs w:val="28"/>
        </w:rPr>
        <w:t>Шпилёва</w:t>
      </w:r>
      <w:proofErr w:type="spellEnd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Н.В. Психологические условия развития коммуникации у дошкольников с билингвизмом 4-5 лет. / Логопед, № 7, 2014. – с.11-21.</w:t>
      </w:r>
    </w:p>
    <w:p w:rsidR="00447DD7" w:rsidRPr="00447DD7" w:rsidRDefault="00447DD7" w:rsidP="00447DD7">
      <w:pPr>
        <w:numPr>
          <w:ilvl w:val="0"/>
          <w:numId w:val="2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447DD7">
        <w:rPr>
          <w:rFonts w:ascii="Times New Roman" w:eastAsia="Times New Roman" w:hAnsi="Times New Roman" w:cs="Times New Roman"/>
          <w:sz w:val="24"/>
          <w:szCs w:val="28"/>
        </w:rPr>
        <w:t>Азимов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447DD7">
        <w:rPr>
          <w:rFonts w:ascii="Times New Roman" w:eastAsia="Times New Roman" w:hAnsi="Times New Roman" w:cs="Times New Roman"/>
          <w:sz w:val="24"/>
          <w:szCs w:val="28"/>
        </w:rPr>
        <w:t>Э. Г., Щукин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447DD7">
        <w:rPr>
          <w:rFonts w:ascii="Times New Roman" w:eastAsia="Times New Roman" w:hAnsi="Times New Roman" w:cs="Times New Roman"/>
          <w:sz w:val="24"/>
          <w:szCs w:val="28"/>
        </w:rPr>
        <w:t>А. И.. Словарь методических терминов (теория и практика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447DD7">
        <w:rPr>
          <w:rFonts w:ascii="Times New Roman" w:eastAsia="Times New Roman" w:hAnsi="Times New Roman" w:cs="Times New Roman"/>
          <w:sz w:val="24"/>
          <w:szCs w:val="28"/>
        </w:rPr>
        <w:t>преподавания языков).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 / Э.Г. Азимов, А. И. Щукин – </w:t>
      </w:r>
      <w:r w:rsidRPr="00447DD7">
        <w:rPr>
          <w:rFonts w:ascii="Times New Roman" w:eastAsia="Times New Roman" w:hAnsi="Times New Roman" w:cs="Times New Roman"/>
          <w:sz w:val="24"/>
          <w:szCs w:val="28"/>
        </w:rPr>
        <w:t xml:space="preserve"> СПб</w:t>
      </w:r>
      <w:proofErr w:type="gramStart"/>
      <w:r w:rsidRPr="00447DD7">
        <w:rPr>
          <w:rFonts w:ascii="Times New Roman" w:eastAsia="Times New Roman" w:hAnsi="Times New Roman" w:cs="Times New Roman"/>
          <w:sz w:val="24"/>
          <w:szCs w:val="28"/>
        </w:rPr>
        <w:t>.</w:t>
      </w:r>
      <w:r>
        <w:rPr>
          <w:rFonts w:ascii="Times New Roman" w:eastAsia="Times New Roman" w:hAnsi="Times New Roman" w:cs="Times New Roman"/>
          <w:sz w:val="24"/>
          <w:szCs w:val="28"/>
        </w:rPr>
        <w:t xml:space="preserve">: </w:t>
      </w:r>
      <w:proofErr w:type="gramEnd"/>
      <w:r>
        <w:rPr>
          <w:rFonts w:ascii="Times New Roman" w:eastAsia="Times New Roman" w:hAnsi="Times New Roman" w:cs="Times New Roman"/>
          <w:sz w:val="24"/>
          <w:szCs w:val="28"/>
        </w:rPr>
        <w:t>Златоуст,</w:t>
      </w:r>
      <w:r w:rsidRPr="00447DD7">
        <w:rPr>
          <w:rFonts w:ascii="Times New Roman" w:eastAsia="Times New Roman" w:hAnsi="Times New Roman" w:cs="Times New Roman"/>
          <w:sz w:val="24"/>
          <w:szCs w:val="28"/>
        </w:rPr>
        <w:t xml:space="preserve"> 1999. </w:t>
      </w:r>
      <w:r>
        <w:rPr>
          <w:rFonts w:ascii="Times New Roman" w:eastAsia="Times New Roman" w:hAnsi="Times New Roman" w:cs="Times New Roman"/>
          <w:sz w:val="24"/>
          <w:szCs w:val="28"/>
        </w:rPr>
        <w:t>– 472 с.</w:t>
      </w:r>
    </w:p>
    <w:p w:rsidR="002B78F4" w:rsidRPr="0092476D" w:rsidRDefault="002B78F4" w:rsidP="002B78F4">
      <w:pPr>
        <w:numPr>
          <w:ilvl w:val="0"/>
          <w:numId w:val="2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2476D">
        <w:rPr>
          <w:rFonts w:ascii="Times New Roman" w:eastAsia="Times New Roman" w:hAnsi="Times New Roman" w:cs="Times New Roman"/>
          <w:sz w:val="24"/>
          <w:szCs w:val="28"/>
        </w:rPr>
        <w:t>Ахманова О.С. Словарь лингвистических терминов. – М.: Советская энциклопедия, 1966. – 607 с.</w:t>
      </w:r>
    </w:p>
    <w:p w:rsidR="002B78F4" w:rsidRPr="0092476D" w:rsidRDefault="002B78F4" w:rsidP="002B78F4">
      <w:pPr>
        <w:numPr>
          <w:ilvl w:val="0"/>
          <w:numId w:val="2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2476D">
        <w:rPr>
          <w:rFonts w:ascii="Times New Roman" w:eastAsia="Times New Roman" w:hAnsi="Times New Roman" w:cs="Times New Roman"/>
          <w:sz w:val="24"/>
          <w:szCs w:val="28"/>
        </w:rPr>
        <w:t>Беликов В.И., Крысин Л.П. Социолингвистика</w:t>
      </w:r>
      <w:r w:rsidRPr="0092476D">
        <w:rPr>
          <w:rFonts w:ascii="Times New Roman" w:eastAsia="Times New Roman" w:hAnsi="Times New Roman" w:cs="Times New Roman"/>
          <w:b/>
          <w:sz w:val="24"/>
          <w:szCs w:val="28"/>
        </w:rPr>
        <w:t xml:space="preserve">: </w:t>
      </w:r>
      <w:r w:rsidRPr="0092476D">
        <w:rPr>
          <w:rFonts w:ascii="Times New Roman" w:eastAsia="Times New Roman" w:hAnsi="Times New Roman" w:cs="Times New Roman"/>
          <w:sz w:val="24"/>
          <w:szCs w:val="28"/>
        </w:rPr>
        <w:t>Учеб</w:t>
      </w:r>
      <w:proofErr w:type="gramStart"/>
      <w:r w:rsidRPr="0092476D">
        <w:rPr>
          <w:rFonts w:ascii="Times New Roman" w:eastAsia="Times New Roman" w:hAnsi="Times New Roman" w:cs="Times New Roman"/>
          <w:sz w:val="24"/>
          <w:szCs w:val="28"/>
        </w:rPr>
        <w:t>.</w:t>
      </w:r>
      <w:proofErr w:type="gramEnd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proofErr w:type="gramStart"/>
      <w:r w:rsidRPr="0092476D">
        <w:rPr>
          <w:rFonts w:ascii="Times New Roman" w:eastAsia="Times New Roman" w:hAnsi="Times New Roman" w:cs="Times New Roman"/>
          <w:sz w:val="24"/>
          <w:szCs w:val="28"/>
        </w:rPr>
        <w:t>д</w:t>
      </w:r>
      <w:proofErr w:type="gramEnd"/>
      <w:r w:rsidRPr="0092476D">
        <w:rPr>
          <w:rFonts w:ascii="Times New Roman" w:eastAsia="Times New Roman" w:hAnsi="Times New Roman" w:cs="Times New Roman"/>
          <w:sz w:val="24"/>
          <w:szCs w:val="28"/>
        </w:rPr>
        <w:t>ля вузов. - М.: Изд-во РГГУ, 2001.-439с.</w:t>
      </w:r>
    </w:p>
    <w:p w:rsidR="002B78F4" w:rsidRPr="0092476D" w:rsidRDefault="002B78F4" w:rsidP="002B78F4">
      <w:pPr>
        <w:numPr>
          <w:ilvl w:val="0"/>
          <w:numId w:val="2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proofErr w:type="spellStart"/>
      <w:r w:rsidRPr="0092476D">
        <w:rPr>
          <w:rFonts w:ascii="Times New Roman" w:eastAsia="Times New Roman" w:hAnsi="Times New Roman" w:cs="Times New Roman"/>
          <w:sz w:val="24"/>
          <w:szCs w:val="28"/>
        </w:rPr>
        <w:t>Бугайски</w:t>
      </w:r>
      <w:proofErr w:type="spellEnd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М. Язык коммуникации / Пер. с польск. – Х.: Изд-во «Гуманитарный центр», 2010. – 544 с.</w:t>
      </w:r>
    </w:p>
    <w:p w:rsidR="002B78F4" w:rsidRPr="0092476D" w:rsidRDefault="002B78F4" w:rsidP="002B78F4">
      <w:pPr>
        <w:numPr>
          <w:ilvl w:val="0"/>
          <w:numId w:val="2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2476D">
        <w:rPr>
          <w:rFonts w:ascii="Times New Roman" w:eastAsia="Times New Roman" w:hAnsi="Times New Roman" w:cs="Times New Roman"/>
          <w:sz w:val="24"/>
          <w:szCs w:val="28"/>
        </w:rPr>
        <w:t>Верещагин Е.М. Психологическая и методическая характеристика двуязычия (билингвизма). – М.: Изд-во Московского университета, 1969. – 160 с.</w:t>
      </w:r>
    </w:p>
    <w:p w:rsidR="002B78F4" w:rsidRPr="0092476D" w:rsidRDefault="002B78F4" w:rsidP="002B78F4">
      <w:pPr>
        <w:numPr>
          <w:ilvl w:val="0"/>
          <w:numId w:val="2"/>
        </w:num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8"/>
        </w:rPr>
      </w:pPr>
      <w:proofErr w:type="spellStart"/>
      <w:r w:rsidRPr="0092476D">
        <w:rPr>
          <w:rFonts w:ascii="Times New Roman" w:eastAsia="Times New Roman" w:hAnsi="Times New Roman" w:cs="Times New Roman"/>
          <w:sz w:val="24"/>
          <w:szCs w:val="28"/>
        </w:rPr>
        <w:t>Воейкова</w:t>
      </w:r>
      <w:proofErr w:type="spellEnd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М.Д. Усвоение первого и второго языка: сходства и различия. / Путь в язык: </w:t>
      </w:r>
      <w:proofErr w:type="spellStart"/>
      <w:r w:rsidRPr="0092476D">
        <w:rPr>
          <w:rFonts w:ascii="Times New Roman" w:eastAsia="Times New Roman" w:hAnsi="Times New Roman" w:cs="Times New Roman"/>
          <w:sz w:val="24"/>
          <w:szCs w:val="28"/>
        </w:rPr>
        <w:t>Одноязычие</w:t>
      </w:r>
      <w:proofErr w:type="spellEnd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и двуязычие. Сб. статей</w:t>
      </w:r>
      <w:proofErr w:type="gramStart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/ О</w:t>
      </w:r>
      <w:proofErr w:type="gramEnd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тв. ред. С.Н. </w:t>
      </w:r>
      <w:proofErr w:type="spellStart"/>
      <w:r w:rsidRPr="0092476D">
        <w:rPr>
          <w:rFonts w:ascii="Times New Roman" w:eastAsia="Times New Roman" w:hAnsi="Times New Roman" w:cs="Times New Roman"/>
          <w:sz w:val="24"/>
          <w:szCs w:val="28"/>
        </w:rPr>
        <w:t>Цейтлин</w:t>
      </w:r>
      <w:proofErr w:type="spellEnd"/>
      <w:r w:rsidRPr="0092476D">
        <w:rPr>
          <w:rFonts w:ascii="Times New Roman" w:eastAsia="Times New Roman" w:hAnsi="Times New Roman" w:cs="Times New Roman"/>
          <w:sz w:val="24"/>
          <w:szCs w:val="28"/>
        </w:rPr>
        <w:t>, М.Б. Елисеева. – М.: Языки славянских культур, 2011. – с. 11-31.</w:t>
      </w:r>
    </w:p>
    <w:p w:rsidR="002B78F4" w:rsidRPr="0092476D" w:rsidRDefault="002B78F4" w:rsidP="002B78F4">
      <w:pPr>
        <w:numPr>
          <w:ilvl w:val="0"/>
          <w:numId w:val="2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Выготский Л. С. К вопросу о многоязычии в детском возрасте // Умственное развитие детей в процессе обучения: Сборник статей / Л. С. Выготский. [Электронный ресурс] — М.–Л.: Государственное учебно-педагогическое издательство, 1935. — С. 53—72. — URL: </w:t>
      </w:r>
      <w:hyperlink r:id="rId7" w:history="1">
        <w:r w:rsidRPr="0092476D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</w:rPr>
          <w:t>http://psychlib.ru/mgppu/vur/VUR-0531.htm#</w:t>
        </w:r>
      </w:hyperlink>
    </w:p>
    <w:p w:rsidR="002B78F4" w:rsidRPr="0092476D" w:rsidRDefault="002B78F4" w:rsidP="002B78F4">
      <w:pPr>
        <w:numPr>
          <w:ilvl w:val="0"/>
          <w:numId w:val="2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2476D">
        <w:rPr>
          <w:rFonts w:ascii="Times New Roman" w:eastAsia="Times New Roman" w:hAnsi="Times New Roman" w:cs="Times New Roman"/>
          <w:sz w:val="24"/>
          <w:szCs w:val="28"/>
        </w:rPr>
        <w:t>Выготский Л.С. Мышление и речь. Психологические исследования. – М., Лабиринт, 1996. – 416 с.</w:t>
      </w:r>
    </w:p>
    <w:p w:rsidR="002B78F4" w:rsidRPr="0092476D" w:rsidRDefault="002B78F4" w:rsidP="002B78F4">
      <w:pPr>
        <w:numPr>
          <w:ilvl w:val="0"/>
          <w:numId w:val="2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2476D">
        <w:rPr>
          <w:rFonts w:ascii="Times New Roman" w:eastAsia="Times New Roman" w:hAnsi="Times New Roman" w:cs="Times New Roman"/>
          <w:sz w:val="24"/>
          <w:szCs w:val="28"/>
        </w:rPr>
        <w:t>Гаджиев И.А. Расстройство письменной речи у детей младшего школьного возраста в условиях двуязычия. / Логопед, № 6, 2004. – с.19-25.</w:t>
      </w:r>
    </w:p>
    <w:p w:rsidR="002B78F4" w:rsidRPr="0092476D" w:rsidRDefault="002B78F4" w:rsidP="002B78F4">
      <w:pPr>
        <w:numPr>
          <w:ilvl w:val="0"/>
          <w:numId w:val="2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  <w:lang w:val="en-US"/>
        </w:rPr>
      </w:pPr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Гаджиев И.А., </w:t>
      </w:r>
      <w:proofErr w:type="spellStart"/>
      <w:r w:rsidRPr="0092476D">
        <w:rPr>
          <w:rFonts w:ascii="Times New Roman" w:eastAsia="Times New Roman" w:hAnsi="Times New Roman" w:cs="Times New Roman"/>
          <w:sz w:val="24"/>
          <w:szCs w:val="28"/>
        </w:rPr>
        <w:t>Ферзалиева</w:t>
      </w:r>
      <w:proofErr w:type="spellEnd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Э.З. Своеобразие развития речи у детей в условиях двуязычия</w:t>
      </w:r>
      <w:proofErr w:type="gramStart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., </w:t>
      </w:r>
      <w:proofErr w:type="gramEnd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ФГБОУ ВПО «Дагестанский государственный педагогический университет»: Махачкала. </w:t>
      </w:r>
      <w:r w:rsidRPr="0092476D">
        <w:rPr>
          <w:rFonts w:ascii="Times New Roman" w:eastAsia="Times New Roman" w:hAnsi="Times New Roman" w:cs="Times New Roman"/>
          <w:sz w:val="24"/>
          <w:szCs w:val="28"/>
          <w:lang w:val="en-US"/>
        </w:rPr>
        <w:t xml:space="preserve">URL: </w:t>
      </w:r>
      <w:hyperlink r:id="rId8" w:history="1">
        <w:r w:rsidRPr="0092476D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val="en-US"/>
          </w:rPr>
          <w:t>https://docviewer.yandex.ru/?url=http%3A%2F%2Fwww.scienceforum.ru%2F2013%2Fpdf%2F6275.pdf&amp;name=6275.pdf&amp;lang=ru&amp;c=5713cba23601&amp;page=1</w:t>
        </w:r>
      </w:hyperlink>
      <w:r w:rsidRPr="0092476D">
        <w:rPr>
          <w:rFonts w:ascii="Times New Roman" w:eastAsia="Times New Roman" w:hAnsi="Times New Roman" w:cs="Times New Roman"/>
          <w:sz w:val="24"/>
          <w:szCs w:val="28"/>
          <w:lang w:val="en-US"/>
        </w:rPr>
        <w:t xml:space="preserve"> </w:t>
      </w:r>
    </w:p>
    <w:p w:rsidR="002B78F4" w:rsidRPr="0092476D" w:rsidRDefault="002B78F4" w:rsidP="002B78F4">
      <w:pPr>
        <w:numPr>
          <w:ilvl w:val="0"/>
          <w:numId w:val="2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2476D">
        <w:rPr>
          <w:rFonts w:ascii="Times New Roman" w:eastAsia="Times New Roman" w:hAnsi="Times New Roman" w:cs="Times New Roman"/>
          <w:sz w:val="24"/>
          <w:szCs w:val="28"/>
          <w:lang w:val="en-US"/>
        </w:rPr>
        <w:t xml:space="preserve"> </w:t>
      </w:r>
      <w:proofErr w:type="spellStart"/>
      <w:r w:rsidRPr="0092476D">
        <w:rPr>
          <w:rFonts w:ascii="Times New Roman" w:eastAsia="Times New Roman" w:hAnsi="Times New Roman" w:cs="Times New Roman"/>
          <w:sz w:val="24"/>
          <w:szCs w:val="28"/>
        </w:rPr>
        <w:t>Дешериев</w:t>
      </w:r>
      <w:proofErr w:type="spellEnd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Ю.Д. Развитие младописьменных языков народов СССР. –  М., 1958. – 150 с.</w:t>
      </w:r>
    </w:p>
    <w:p w:rsidR="002B78F4" w:rsidRPr="0092476D" w:rsidRDefault="002B78F4" w:rsidP="002B78F4">
      <w:pPr>
        <w:numPr>
          <w:ilvl w:val="0"/>
          <w:numId w:val="2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proofErr w:type="spellStart"/>
      <w:r w:rsidRPr="0092476D">
        <w:rPr>
          <w:rFonts w:ascii="Times New Roman" w:eastAsia="Times New Roman" w:hAnsi="Times New Roman" w:cs="Times New Roman"/>
          <w:sz w:val="24"/>
          <w:szCs w:val="28"/>
        </w:rPr>
        <w:t>Жирнова</w:t>
      </w:r>
      <w:proofErr w:type="spellEnd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А.Ю., Лисица И.Д. Формирование лексического минимума у детей </w:t>
      </w:r>
      <w:proofErr w:type="spellStart"/>
      <w:r w:rsidRPr="0092476D">
        <w:rPr>
          <w:rFonts w:ascii="Times New Roman" w:eastAsia="Times New Roman" w:hAnsi="Times New Roman" w:cs="Times New Roman"/>
          <w:sz w:val="24"/>
          <w:szCs w:val="28"/>
        </w:rPr>
        <w:t>инофонов</w:t>
      </w:r>
      <w:proofErr w:type="spellEnd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5-6 лет. / Логопед, № 10, 2013. – с.37-43.</w:t>
      </w:r>
    </w:p>
    <w:p w:rsidR="002B78F4" w:rsidRPr="0092476D" w:rsidRDefault="002B78F4" w:rsidP="002B78F4">
      <w:pPr>
        <w:numPr>
          <w:ilvl w:val="0"/>
          <w:numId w:val="2"/>
        </w:num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8"/>
        </w:rPr>
      </w:pPr>
      <w:r w:rsidRPr="0092476D">
        <w:rPr>
          <w:rFonts w:ascii="Times New Roman" w:eastAsia="Times New Roman" w:hAnsi="Times New Roman" w:cs="Times New Roman"/>
          <w:sz w:val="24"/>
          <w:szCs w:val="28"/>
        </w:rPr>
        <w:lastRenderedPageBreak/>
        <w:t xml:space="preserve"> </w:t>
      </w:r>
      <w:proofErr w:type="spellStart"/>
      <w:r w:rsidRPr="0092476D">
        <w:rPr>
          <w:rFonts w:ascii="Times New Roman" w:eastAsia="Times New Roman" w:hAnsi="Times New Roman" w:cs="Times New Roman"/>
          <w:sz w:val="24"/>
          <w:szCs w:val="28"/>
        </w:rPr>
        <w:t>Залевская</w:t>
      </w:r>
      <w:proofErr w:type="spellEnd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А.А. Некоторые спорные вопросы теории двуязычия / Путь в язык: </w:t>
      </w:r>
      <w:proofErr w:type="spellStart"/>
      <w:r w:rsidRPr="0092476D">
        <w:rPr>
          <w:rFonts w:ascii="Times New Roman" w:eastAsia="Times New Roman" w:hAnsi="Times New Roman" w:cs="Times New Roman"/>
          <w:sz w:val="24"/>
          <w:szCs w:val="28"/>
        </w:rPr>
        <w:t>Одноязычие</w:t>
      </w:r>
      <w:proofErr w:type="spellEnd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и двуязычие. Сб. статей</w:t>
      </w:r>
      <w:proofErr w:type="gramStart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/ О</w:t>
      </w:r>
      <w:proofErr w:type="gramEnd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тв. ред. С.Н. </w:t>
      </w:r>
      <w:proofErr w:type="spellStart"/>
      <w:r w:rsidRPr="0092476D">
        <w:rPr>
          <w:rFonts w:ascii="Times New Roman" w:eastAsia="Times New Roman" w:hAnsi="Times New Roman" w:cs="Times New Roman"/>
          <w:sz w:val="24"/>
          <w:szCs w:val="28"/>
        </w:rPr>
        <w:t>Цейтлин</w:t>
      </w:r>
      <w:proofErr w:type="spellEnd"/>
      <w:r w:rsidRPr="0092476D">
        <w:rPr>
          <w:rFonts w:ascii="Times New Roman" w:eastAsia="Times New Roman" w:hAnsi="Times New Roman" w:cs="Times New Roman"/>
          <w:sz w:val="24"/>
          <w:szCs w:val="28"/>
        </w:rPr>
        <w:t>, М.Б. Елисеева. – М.: Языки славянских культур, 2011. – с. 37-47.</w:t>
      </w:r>
    </w:p>
    <w:p w:rsidR="002B78F4" w:rsidRPr="0092476D" w:rsidRDefault="002B78F4" w:rsidP="002B78F4">
      <w:pPr>
        <w:numPr>
          <w:ilvl w:val="0"/>
          <w:numId w:val="2"/>
        </w:num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8"/>
        </w:rPr>
      </w:pPr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proofErr w:type="spellStart"/>
      <w:r w:rsidRPr="0092476D">
        <w:rPr>
          <w:rFonts w:ascii="Times New Roman" w:eastAsia="Times New Roman" w:hAnsi="Times New Roman" w:cs="Times New Roman"/>
          <w:sz w:val="24"/>
          <w:szCs w:val="28"/>
        </w:rPr>
        <w:t>Круглякова</w:t>
      </w:r>
      <w:proofErr w:type="spellEnd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Т.А. Конструирование системы русских притяжательных местоимений детьми-билингвами с первым романским языком. / Путь в язык: </w:t>
      </w:r>
      <w:proofErr w:type="spellStart"/>
      <w:r w:rsidRPr="0092476D">
        <w:rPr>
          <w:rFonts w:ascii="Times New Roman" w:eastAsia="Times New Roman" w:hAnsi="Times New Roman" w:cs="Times New Roman"/>
          <w:sz w:val="24"/>
          <w:szCs w:val="28"/>
        </w:rPr>
        <w:t>Одноязычие</w:t>
      </w:r>
      <w:proofErr w:type="spellEnd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и двуязычие. Сб. статей</w:t>
      </w:r>
      <w:proofErr w:type="gramStart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/ О</w:t>
      </w:r>
      <w:proofErr w:type="gramEnd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тв. ред. С.Н. </w:t>
      </w:r>
      <w:proofErr w:type="spellStart"/>
      <w:r w:rsidRPr="0092476D">
        <w:rPr>
          <w:rFonts w:ascii="Times New Roman" w:eastAsia="Times New Roman" w:hAnsi="Times New Roman" w:cs="Times New Roman"/>
          <w:sz w:val="24"/>
          <w:szCs w:val="28"/>
        </w:rPr>
        <w:t>Цейтлин</w:t>
      </w:r>
      <w:proofErr w:type="spellEnd"/>
      <w:r w:rsidRPr="0092476D">
        <w:rPr>
          <w:rFonts w:ascii="Times New Roman" w:eastAsia="Times New Roman" w:hAnsi="Times New Roman" w:cs="Times New Roman"/>
          <w:sz w:val="24"/>
          <w:szCs w:val="28"/>
        </w:rPr>
        <w:t>, М.Б. Елисеева. – М.: Языки славянских культур, 2011. – с. 191-201.</w:t>
      </w:r>
    </w:p>
    <w:p w:rsidR="002B78F4" w:rsidRPr="0092476D" w:rsidRDefault="002B78F4" w:rsidP="002B78F4">
      <w:pPr>
        <w:numPr>
          <w:ilvl w:val="0"/>
          <w:numId w:val="2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Львов М.Р. Основы теории речи: учеб</w:t>
      </w:r>
      <w:proofErr w:type="gramStart"/>
      <w:r w:rsidRPr="0092476D">
        <w:rPr>
          <w:rFonts w:ascii="Times New Roman" w:eastAsia="Times New Roman" w:hAnsi="Times New Roman" w:cs="Times New Roman"/>
          <w:sz w:val="24"/>
          <w:szCs w:val="28"/>
        </w:rPr>
        <w:t>.</w:t>
      </w:r>
      <w:proofErr w:type="gramEnd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proofErr w:type="gramStart"/>
      <w:r w:rsidRPr="0092476D">
        <w:rPr>
          <w:rFonts w:ascii="Times New Roman" w:eastAsia="Times New Roman" w:hAnsi="Times New Roman" w:cs="Times New Roman"/>
          <w:sz w:val="24"/>
          <w:szCs w:val="28"/>
        </w:rPr>
        <w:t>п</w:t>
      </w:r>
      <w:proofErr w:type="gramEnd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особие для студ. </w:t>
      </w:r>
      <w:proofErr w:type="spellStart"/>
      <w:r w:rsidRPr="0092476D">
        <w:rPr>
          <w:rFonts w:ascii="Times New Roman" w:eastAsia="Times New Roman" w:hAnsi="Times New Roman" w:cs="Times New Roman"/>
          <w:sz w:val="24"/>
          <w:szCs w:val="28"/>
        </w:rPr>
        <w:t>высш</w:t>
      </w:r>
      <w:proofErr w:type="spellEnd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. </w:t>
      </w:r>
      <w:proofErr w:type="spellStart"/>
      <w:r w:rsidRPr="0092476D">
        <w:rPr>
          <w:rFonts w:ascii="Times New Roman" w:eastAsia="Times New Roman" w:hAnsi="Times New Roman" w:cs="Times New Roman"/>
          <w:sz w:val="24"/>
          <w:szCs w:val="28"/>
        </w:rPr>
        <w:t>пед</w:t>
      </w:r>
      <w:proofErr w:type="spellEnd"/>
      <w:r w:rsidRPr="0092476D">
        <w:rPr>
          <w:rFonts w:ascii="Times New Roman" w:eastAsia="Times New Roman" w:hAnsi="Times New Roman" w:cs="Times New Roman"/>
          <w:sz w:val="24"/>
          <w:szCs w:val="28"/>
        </w:rPr>
        <w:t>. заведений. – М.: Издательский центр «Академия», 2002. – 248 с.</w:t>
      </w:r>
    </w:p>
    <w:p w:rsidR="002B78F4" w:rsidRPr="0092476D" w:rsidRDefault="002B78F4" w:rsidP="002B78F4">
      <w:pPr>
        <w:numPr>
          <w:ilvl w:val="0"/>
          <w:numId w:val="2"/>
        </w:num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8"/>
        </w:rPr>
      </w:pPr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proofErr w:type="spellStart"/>
      <w:r w:rsidRPr="0092476D">
        <w:rPr>
          <w:rFonts w:ascii="Times New Roman" w:eastAsia="Times New Roman" w:hAnsi="Times New Roman" w:cs="Times New Roman"/>
          <w:sz w:val="24"/>
          <w:szCs w:val="28"/>
        </w:rPr>
        <w:t>Марузо</w:t>
      </w:r>
      <w:proofErr w:type="spellEnd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Ж. Словарь лингвистических терминов / Под ред. А.А. </w:t>
      </w:r>
      <w:proofErr w:type="gramStart"/>
      <w:r w:rsidRPr="0092476D">
        <w:rPr>
          <w:rFonts w:ascii="Times New Roman" w:eastAsia="Times New Roman" w:hAnsi="Times New Roman" w:cs="Times New Roman"/>
          <w:sz w:val="24"/>
          <w:szCs w:val="28"/>
        </w:rPr>
        <w:t>Реформатского</w:t>
      </w:r>
      <w:proofErr w:type="gramEnd"/>
      <w:r w:rsidRPr="0092476D">
        <w:rPr>
          <w:rFonts w:ascii="Times New Roman" w:eastAsia="Times New Roman" w:hAnsi="Times New Roman" w:cs="Times New Roman"/>
          <w:sz w:val="24"/>
          <w:szCs w:val="28"/>
        </w:rPr>
        <w:t>. – М.: Издательство иностранной литературы, 1960. – 436 с.</w:t>
      </w:r>
    </w:p>
    <w:p w:rsidR="002B78F4" w:rsidRPr="0092476D" w:rsidRDefault="002B78F4" w:rsidP="002B78F4">
      <w:pPr>
        <w:numPr>
          <w:ilvl w:val="0"/>
          <w:numId w:val="2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Методика развития речи двуязычных дошкольников : учеб</w:t>
      </w:r>
      <w:proofErr w:type="gramStart"/>
      <w:r w:rsidRPr="0092476D">
        <w:rPr>
          <w:rFonts w:ascii="Times New Roman" w:eastAsia="Times New Roman" w:hAnsi="Times New Roman" w:cs="Times New Roman"/>
          <w:sz w:val="24"/>
          <w:szCs w:val="28"/>
        </w:rPr>
        <w:t>.</w:t>
      </w:r>
      <w:proofErr w:type="gramEnd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proofErr w:type="gramStart"/>
      <w:r w:rsidRPr="0092476D">
        <w:rPr>
          <w:rFonts w:ascii="Times New Roman" w:eastAsia="Times New Roman" w:hAnsi="Times New Roman" w:cs="Times New Roman"/>
          <w:sz w:val="24"/>
          <w:szCs w:val="28"/>
        </w:rPr>
        <w:t>п</w:t>
      </w:r>
      <w:proofErr w:type="gramEnd"/>
      <w:r w:rsidRPr="0092476D">
        <w:rPr>
          <w:rFonts w:ascii="Times New Roman" w:eastAsia="Times New Roman" w:hAnsi="Times New Roman" w:cs="Times New Roman"/>
          <w:sz w:val="24"/>
          <w:szCs w:val="28"/>
        </w:rPr>
        <w:t>особие для студентов вузов, обучающихся по специальности «</w:t>
      </w:r>
      <w:proofErr w:type="spellStart"/>
      <w:r w:rsidRPr="0092476D">
        <w:rPr>
          <w:rFonts w:ascii="Times New Roman" w:eastAsia="Times New Roman" w:hAnsi="Times New Roman" w:cs="Times New Roman"/>
          <w:sz w:val="24"/>
          <w:szCs w:val="28"/>
        </w:rPr>
        <w:t>Дошк</w:t>
      </w:r>
      <w:proofErr w:type="spellEnd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. педагогика и психология», «Педагогика и методика </w:t>
      </w:r>
      <w:proofErr w:type="spellStart"/>
      <w:r w:rsidRPr="0092476D">
        <w:rPr>
          <w:rFonts w:ascii="Times New Roman" w:eastAsia="Times New Roman" w:hAnsi="Times New Roman" w:cs="Times New Roman"/>
          <w:sz w:val="24"/>
          <w:szCs w:val="28"/>
        </w:rPr>
        <w:t>дошк</w:t>
      </w:r>
      <w:proofErr w:type="spellEnd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. образования»» / Е.Ю. Протасова, Н.М. Родина. – М.: </w:t>
      </w:r>
      <w:proofErr w:type="spellStart"/>
      <w:r w:rsidRPr="0092476D">
        <w:rPr>
          <w:rFonts w:ascii="Times New Roman" w:eastAsia="Times New Roman" w:hAnsi="Times New Roman" w:cs="Times New Roman"/>
          <w:sz w:val="24"/>
          <w:szCs w:val="28"/>
        </w:rPr>
        <w:t>Гуманитар</w:t>
      </w:r>
      <w:proofErr w:type="spellEnd"/>
      <w:r w:rsidRPr="0092476D">
        <w:rPr>
          <w:rFonts w:ascii="Times New Roman" w:eastAsia="Times New Roman" w:hAnsi="Times New Roman" w:cs="Times New Roman"/>
          <w:sz w:val="24"/>
          <w:szCs w:val="28"/>
        </w:rPr>
        <w:t>. изд. центр ВЛАДОС, 2010. – 245 с.</w:t>
      </w:r>
    </w:p>
    <w:p w:rsidR="002B78F4" w:rsidRPr="0092476D" w:rsidRDefault="002B78F4" w:rsidP="002B78F4">
      <w:pPr>
        <w:numPr>
          <w:ilvl w:val="0"/>
          <w:numId w:val="2"/>
        </w:num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8"/>
        </w:rPr>
      </w:pPr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proofErr w:type="spellStart"/>
      <w:r w:rsidRPr="0092476D">
        <w:rPr>
          <w:rFonts w:ascii="Times New Roman" w:eastAsia="Times New Roman" w:hAnsi="Times New Roman" w:cs="Times New Roman"/>
          <w:sz w:val="24"/>
          <w:szCs w:val="28"/>
        </w:rPr>
        <w:t>Менг</w:t>
      </w:r>
      <w:proofErr w:type="spellEnd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К., Протасова Е. Ю. </w:t>
      </w:r>
      <w:proofErr w:type="spellStart"/>
      <w:r w:rsidRPr="0092476D">
        <w:rPr>
          <w:rFonts w:ascii="Times New Roman" w:eastAsia="Times New Roman" w:hAnsi="Times New Roman" w:cs="Times New Roman"/>
          <w:sz w:val="24"/>
          <w:szCs w:val="28"/>
        </w:rPr>
        <w:t>Интеракционная</w:t>
      </w:r>
      <w:proofErr w:type="spellEnd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грамматика раннего билингвизма. / Путь в язык: </w:t>
      </w:r>
      <w:proofErr w:type="spellStart"/>
      <w:r w:rsidRPr="0092476D">
        <w:rPr>
          <w:rFonts w:ascii="Times New Roman" w:eastAsia="Times New Roman" w:hAnsi="Times New Roman" w:cs="Times New Roman"/>
          <w:sz w:val="24"/>
          <w:szCs w:val="28"/>
        </w:rPr>
        <w:t>Одноязычие</w:t>
      </w:r>
      <w:proofErr w:type="spellEnd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и двуязычие. Сб. статей</w:t>
      </w:r>
      <w:proofErr w:type="gramStart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/ О</w:t>
      </w:r>
      <w:proofErr w:type="gramEnd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тв. ред. С.Н. </w:t>
      </w:r>
      <w:proofErr w:type="spellStart"/>
      <w:r w:rsidRPr="0092476D">
        <w:rPr>
          <w:rFonts w:ascii="Times New Roman" w:eastAsia="Times New Roman" w:hAnsi="Times New Roman" w:cs="Times New Roman"/>
          <w:sz w:val="24"/>
          <w:szCs w:val="28"/>
        </w:rPr>
        <w:t>Цейтлин</w:t>
      </w:r>
      <w:proofErr w:type="spellEnd"/>
      <w:r w:rsidRPr="0092476D">
        <w:rPr>
          <w:rFonts w:ascii="Times New Roman" w:eastAsia="Times New Roman" w:hAnsi="Times New Roman" w:cs="Times New Roman"/>
          <w:sz w:val="24"/>
          <w:szCs w:val="28"/>
        </w:rPr>
        <w:t>, М.Б. Елисеева. – М.: Языки славянских культур, 2011. – с. 221-233.</w:t>
      </w:r>
    </w:p>
    <w:p w:rsidR="002B78F4" w:rsidRPr="0092476D" w:rsidRDefault="002B78F4" w:rsidP="002B78F4">
      <w:pPr>
        <w:numPr>
          <w:ilvl w:val="0"/>
          <w:numId w:val="2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Михайлов М.М. Двуязычие (проблемы, поиски) - Чебоксары: Чувашское книжное издательство, 1989. – 160 с.</w:t>
      </w:r>
    </w:p>
    <w:p w:rsidR="002B78F4" w:rsidRPr="0092476D" w:rsidRDefault="002B78F4" w:rsidP="002B78F4">
      <w:pPr>
        <w:numPr>
          <w:ilvl w:val="0"/>
          <w:numId w:val="2"/>
        </w:num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8"/>
        </w:rPr>
      </w:pPr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proofErr w:type="spellStart"/>
      <w:r w:rsidRPr="0092476D">
        <w:rPr>
          <w:rFonts w:ascii="Times New Roman" w:eastAsia="Times New Roman" w:hAnsi="Times New Roman" w:cs="Times New Roman"/>
          <w:sz w:val="24"/>
          <w:szCs w:val="28"/>
        </w:rPr>
        <w:t>Мохамед</w:t>
      </w:r>
      <w:proofErr w:type="spellEnd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Н.В. Некоторые вопросы овладения русским языком детьми при немецко-русском билингвизме. / Путь в язык: </w:t>
      </w:r>
      <w:proofErr w:type="spellStart"/>
      <w:r w:rsidRPr="0092476D">
        <w:rPr>
          <w:rFonts w:ascii="Times New Roman" w:eastAsia="Times New Roman" w:hAnsi="Times New Roman" w:cs="Times New Roman"/>
          <w:sz w:val="24"/>
          <w:szCs w:val="28"/>
        </w:rPr>
        <w:t>Одноязычие</w:t>
      </w:r>
      <w:proofErr w:type="spellEnd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и двуязычие. Сб. статей</w:t>
      </w:r>
      <w:proofErr w:type="gramStart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/ О</w:t>
      </w:r>
      <w:proofErr w:type="gramEnd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тв. ред. С.Н. </w:t>
      </w:r>
      <w:proofErr w:type="spellStart"/>
      <w:r w:rsidRPr="0092476D">
        <w:rPr>
          <w:rFonts w:ascii="Times New Roman" w:eastAsia="Times New Roman" w:hAnsi="Times New Roman" w:cs="Times New Roman"/>
          <w:sz w:val="24"/>
          <w:szCs w:val="28"/>
        </w:rPr>
        <w:t>Цейтлин</w:t>
      </w:r>
      <w:proofErr w:type="spellEnd"/>
      <w:r w:rsidRPr="0092476D">
        <w:rPr>
          <w:rFonts w:ascii="Times New Roman" w:eastAsia="Times New Roman" w:hAnsi="Times New Roman" w:cs="Times New Roman"/>
          <w:sz w:val="24"/>
          <w:szCs w:val="28"/>
        </w:rPr>
        <w:t>, М.Б. Елисеева. – М.: Языки славянских культур, 2011. – с. 261-281.</w:t>
      </w:r>
    </w:p>
    <w:p w:rsidR="002B78F4" w:rsidRPr="0092476D" w:rsidRDefault="002B78F4" w:rsidP="002B78F4">
      <w:pPr>
        <w:numPr>
          <w:ilvl w:val="0"/>
          <w:numId w:val="2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proofErr w:type="spellStart"/>
      <w:r w:rsidRPr="0092476D">
        <w:rPr>
          <w:rFonts w:ascii="Times New Roman" w:eastAsia="Times New Roman" w:hAnsi="Times New Roman" w:cs="Times New Roman"/>
          <w:sz w:val="24"/>
          <w:szCs w:val="28"/>
        </w:rPr>
        <w:t>Обвинцева</w:t>
      </w:r>
      <w:proofErr w:type="spellEnd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О.М. Коррекция грамматического строя устной речи у детей дошкольного возраста с русско-турецким билингвизмом. / Логопед, № 5, 2010. – с.36-45.</w:t>
      </w:r>
    </w:p>
    <w:p w:rsidR="002B78F4" w:rsidRPr="0092476D" w:rsidRDefault="002B78F4" w:rsidP="002B78F4">
      <w:pPr>
        <w:numPr>
          <w:ilvl w:val="0"/>
          <w:numId w:val="2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proofErr w:type="spellStart"/>
      <w:r w:rsidRPr="0092476D">
        <w:rPr>
          <w:rFonts w:ascii="Times New Roman" w:eastAsia="Times New Roman" w:hAnsi="Times New Roman" w:cs="Times New Roman"/>
          <w:sz w:val="24"/>
          <w:szCs w:val="28"/>
        </w:rPr>
        <w:t>Петкевич</w:t>
      </w:r>
      <w:proofErr w:type="spellEnd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В.Б. Дифференцированный подход в коррекции нарушений устной и письменной речи у детей с билингвизмом. / Логопед, № 6, 2012. – с.104-110.</w:t>
      </w:r>
    </w:p>
    <w:p w:rsidR="002B78F4" w:rsidRPr="0092476D" w:rsidRDefault="002B78F4" w:rsidP="002B78F4">
      <w:pPr>
        <w:numPr>
          <w:ilvl w:val="0"/>
          <w:numId w:val="2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proofErr w:type="spellStart"/>
      <w:r w:rsidRPr="0092476D">
        <w:rPr>
          <w:rFonts w:ascii="Times New Roman" w:eastAsia="Times New Roman" w:hAnsi="Times New Roman" w:cs="Times New Roman"/>
          <w:sz w:val="24"/>
          <w:szCs w:val="28"/>
        </w:rPr>
        <w:t>Поливара</w:t>
      </w:r>
      <w:proofErr w:type="spellEnd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З.В. Этнопсихологический подход при оценивании речевых дисфункций у детей билингвов. / Логопед, № 9, 2013. – с.12-18.</w:t>
      </w:r>
    </w:p>
    <w:p w:rsidR="002B78F4" w:rsidRPr="0092476D" w:rsidRDefault="002B78F4" w:rsidP="002B78F4">
      <w:pPr>
        <w:numPr>
          <w:ilvl w:val="0"/>
          <w:numId w:val="2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proofErr w:type="spellStart"/>
      <w:r w:rsidRPr="0092476D">
        <w:rPr>
          <w:rFonts w:ascii="Times New Roman" w:eastAsia="Times New Roman" w:hAnsi="Times New Roman" w:cs="Times New Roman"/>
          <w:sz w:val="24"/>
          <w:szCs w:val="28"/>
        </w:rPr>
        <w:t>Харенкова</w:t>
      </w:r>
      <w:proofErr w:type="spellEnd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А.В. Анализ особенностей речевого развития детей-билингвов / Проблемы современного образования, № 2, 2013. – с.161-167.</w:t>
      </w:r>
    </w:p>
    <w:p w:rsidR="002B78F4" w:rsidRPr="0092476D" w:rsidRDefault="002B78F4" w:rsidP="002B78F4">
      <w:pPr>
        <w:numPr>
          <w:ilvl w:val="0"/>
          <w:numId w:val="2"/>
        </w:num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8"/>
        </w:rPr>
      </w:pPr>
      <w:r w:rsidRPr="0092476D">
        <w:rPr>
          <w:rFonts w:ascii="Times New Roman" w:eastAsia="Times New Roman" w:hAnsi="Times New Roman" w:cs="Times New Roman"/>
          <w:sz w:val="24"/>
          <w:szCs w:val="28"/>
        </w:rPr>
        <w:lastRenderedPageBreak/>
        <w:t xml:space="preserve"> </w:t>
      </w:r>
      <w:proofErr w:type="spellStart"/>
      <w:r w:rsidRPr="0092476D">
        <w:rPr>
          <w:rFonts w:ascii="Times New Roman" w:eastAsia="Times New Roman" w:hAnsi="Times New Roman" w:cs="Times New Roman"/>
          <w:sz w:val="24"/>
          <w:szCs w:val="28"/>
        </w:rPr>
        <w:t>Рингблом</w:t>
      </w:r>
      <w:proofErr w:type="spellEnd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Н. Взаимодействие двух языков у шведско-русского ребёнка. / Путь в язык: </w:t>
      </w:r>
      <w:proofErr w:type="spellStart"/>
      <w:r w:rsidRPr="0092476D">
        <w:rPr>
          <w:rFonts w:ascii="Times New Roman" w:eastAsia="Times New Roman" w:hAnsi="Times New Roman" w:cs="Times New Roman"/>
          <w:sz w:val="24"/>
          <w:szCs w:val="28"/>
        </w:rPr>
        <w:t>Одноязычие</w:t>
      </w:r>
      <w:proofErr w:type="spellEnd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и двуязычие. Сб. статей</w:t>
      </w:r>
      <w:proofErr w:type="gramStart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/ О</w:t>
      </w:r>
      <w:proofErr w:type="gramEnd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тв. ред. С.Н. </w:t>
      </w:r>
      <w:proofErr w:type="spellStart"/>
      <w:r w:rsidRPr="0092476D">
        <w:rPr>
          <w:rFonts w:ascii="Times New Roman" w:eastAsia="Times New Roman" w:hAnsi="Times New Roman" w:cs="Times New Roman"/>
          <w:sz w:val="24"/>
          <w:szCs w:val="28"/>
        </w:rPr>
        <w:t>Цейтлин</w:t>
      </w:r>
      <w:proofErr w:type="spellEnd"/>
      <w:r w:rsidRPr="0092476D">
        <w:rPr>
          <w:rFonts w:ascii="Times New Roman" w:eastAsia="Times New Roman" w:hAnsi="Times New Roman" w:cs="Times New Roman"/>
          <w:sz w:val="24"/>
          <w:szCs w:val="28"/>
        </w:rPr>
        <w:t>, М.Б. Елисеева. – М.: Языки славянских культур, 2011. – с. 235-257.</w:t>
      </w:r>
    </w:p>
    <w:p w:rsidR="002B78F4" w:rsidRPr="0092476D" w:rsidRDefault="002B78F4" w:rsidP="002B78F4">
      <w:pPr>
        <w:numPr>
          <w:ilvl w:val="0"/>
          <w:numId w:val="2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Программы ДОУ компенсирующего вида для детей с нарушениями речи: коррекция нарушений речи. / Г. В. Чиркина. [Электронный ресурс] – М.: Просвещение, 2008. </w:t>
      </w:r>
      <w:r w:rsidRPr="0092476D">
        <w:rPr>
          <w:rFonts w:ascii="Times New Roman" w:eastAsia="Times New Roman" w:hAnsi="Times New Roman" w:cs="Times New Roman"/>
          <w:sz w:val="24"/>
          <w:szCs w:val="28"/>
          <w:lang w:val="en-US"/>
        </w:rPr>
        <w:t>URL</w:t>
      </w:r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: </w:t>
      </w:r>
      <w:hyperlink r:id="rId9" w:history="1">
        <w:r w:rsidRPr="0092476D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val="en-US"/>
          </w:rPr>
          <w:t>https</w:t>
        </w:r>
        <w:r w:rsidRPr="0092476D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</w:rPr>
          <w:t>://</w:t>
        </w:r>
        <w:proofErr w:type="spellStart"/>
        <w:r w:rsidRPr="0092476D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val="en-US"/>
          </w:rPr>
          <w:t>docviewer</w:t>
        </w:r>
        <w:proofErr w:type="spellEnd"/>
        <w:r w:rsidRPr="0092476D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</w:rPr>
          <w:t>.</w:t>
        </w:r>
        <w:proofErr w:type="spellStart"/>
        <w:r w:rsidRPr="0092476D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val="en-US"/>
          </w:rPr>
          <w:t>yandex</w:t>
        </w:r>
        <w:proofErr w:type="spellEnd"/>
        <w:r w:rsidRPr="0092476D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</w:rPr>
          <w:t>.</w:t>
        </w:r>
        <w:proofErr w:type="spellStart"/>
        <w:r w:rsidRPr="0092476D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val="en-US"/>
          </w:rPr>
          <w:t>ru</w:t>
        </w:r>
        <w:proofErr w:type="spellEnd"/>
        <w:r w:rsidRPr="0092476D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</w:rPr>
          <w:t>/?</w:t>
        </w:r>
        <w:proofErr w:type="spellStart"/>
        <w:r w:rsidRPr="0092476D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val="en-US"/>
          </w:rPr>
          <w:t>url</w:t>
        </w:r>
        <w:proofErr w:type="spellEnd"/>
        <w:r w:rsidRPr="0092476D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</w:rPr>
          <w:t>=</w:t>
        </w:r>
        <w:r w:rsidRPr="0092476D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val="en-US"/>
          </w:rPr>
          <w:t>http</w:t>
        </w:r>
        <w:r w:rsidRPr="0092476D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</w:rPr>
          <w:t>%3</w:t>
        </w:r>
        <w:r w:rsidRPr="0092476D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val="en-US"/>
          </w:rPr>
          <w:t>A</w:t>
        </w:r>
        <w:r w:rsidRPr="0092476D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</w:rPr>
          <w:t>%2</w:t>
        </w:r>
        <w:r w:rsidRPr="0092476D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val="en-US"/>
          </w:rPr>
          <w:t>F</w:t>
        </w:r>
        <w:r w:rsidRPr="0092476D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</w:rPr>
          <w:t>%2</w:t>
        </w:r>
        <w:proofErr w:type="spellStart"/>
        <w:r w:rsidRPr="0092476D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val="en-US"/>
          </w:rPr>
          <w:t>Flogopedy</w:t>
        </w:r>
        <w:proofErr w:type="spellEnd"/>
        <w:r w:rsidRPr="0092476D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</w:rPr>
          <w:t>.</w:t>
        </w:r>
        <w:proofErr w:type="spellStart"/>
        <w:r w:rsidRPr="0092476D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  <w:lang w:val="en-US"/>
          </w:rPr>
          <w:t>ru</w:t>
        </w:r>
        <w:proofErr w:type="spellEnd"/>
        <w:r w:rsidRPr="0092476D">
          <w:rPr>
            <w:rFonts w:ascii="Times New Roman" w:eastAsia="Times New Roman" w:hAnsi="Times New Roman" w:cs="Times New Roman"/>
            <w:color w:val="0000FF"/>
            <w:sz w:val="24"/>
            <w:szCs w:val="28"/>
            <w:u w:val="single"/>
          </w:rPr>
          <w:t>%</w:t>
        </w:r>
      </w:hyperlink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 </w:t>
      </w:r>
    </w:p>
    <w:p w:rsidR="002B78F4" w:rsidRPr="0092476D" w:rsidRDefault="002B78F4" w:rsidP="002B78F4">
      <w:pPr>
        <w:numPr>
          <w:ilvl w:val="0"/>
          <w:numId w:val="2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2476D">
        <w:rPr>
          <w:rFonts w:ascii="Times New Roman" w:eastAsia="Times New Roman" w:hAnsi="Times New Roman" w:cs="Times New Roman"/>
          <w:sz w:val="24"/>
          <w:szCs w:val="28"/>
        </w:rPr>
        <w:t>Спиридонова О.В. Формирование коммуникативной функции речи у дошкольников, не говорящих на русском языке. / Логопед, №4, 2014. – с.50-55.</w:t>
      </w:r>
    </w:p>
    <w:p w:rsidR="002B78F4" w:rsidRPr="0092476D" w:rsidRDefault="002B78F4" w:rsidP="002B78F4">
      <w:pPr>
        <w:numPr>
          <w:ilvl w:val="0"/>
          <w:numId w:val="2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proofErr w:type="spellStart"/>
      <w:r w:rsidRPr="0092476D">
        <w:rPr>
          <w:rFonts w:ascii="Times New Roman" w:eastAsia="Times New Roman" w:hAnsi="Times New Roman" w:cs="Times New Roman"/>
          <w:sz w:val="24"/>
          <w:szCs w:val="28"/>
        </w:rPr>
        <w:t>Цейтлин</w:t>
      </w:r>
      <w:proofErr w:type="spellEnd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С.Н. Язык и ребёнок: лингвистика детской речи: Учеб. Пособие для студ. </w:t>
      </w:r>
      <w:proofErr w:type="spellStart"/>
      <w:r w:rsidRPr="0092476D">
        <w:rPr>
          <w:rFonts w:ascii="Times New Roman" w:eastAsia="Times New Roman" w:hAnsi="Times New Roman" w:cs="Times New Roman"/>
          <w:sz w:val="24"/>
          <w:szCs w:val="28"/>
        </w:rPr>
        <w:t>высш</w:t>
      </w:r>
      <w:proofErr w:type="spellEnd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. учеб. Заведений. – М.: </w:t>
      </w:r>
      <w:proofErr w:type="spellStart"/>
      <w:r w:rsidRPr="0092476D">
        <w:rPr>
          <w:rFonts w:ascii="Times New Roman" w:eastAsia="Times New Roman" w:hAnsi="Times New Roman" w:cs="Times New Roman"/>
          <w:sz w:val="24"/>
          <w:szCs w:val="28"/>
        </w:rPr>
        <w:t>Гуманит</w:t>
      </w:r>
      <w:proofErr w:type="spellEnd"/>
      <w:r w:rsidRPr="0092476D">
        <w:rPr>
          <w:rFonts w:ascii="Times New Roman" w:eastAsia="Times New Roman" w:hAnsi="Times New Roman" w:cs="Times New Roman"/>
          <w:sz w:val="24"/>
          <w:szCs w:val="28"/>
        </w:rPr>
        <w:t>. изд. центр ВЛАДОС, 2000. – 240 с.</w:t>
      </w:r>
    </w:p>
    <w:p w:rsidR="002B78F4" w:rsidRPr="0092476D" w:rsidRDefault="002B78F4" w:rsidP="002B78F4">
      <w:pPr>
        <w:numPr>
          <w:ilvl w:val="0"/>
          <w:numId w:val="2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Чернов Д.Н. Социокультурные условия становления </w:t>
      </w:r>
      <w:proofErr w:type="spellStart"/>
      <w:r w:rsidRPr="0092476D">
        <w:rPr>
          <w:rFonts w:ascii="Times New Roman" w:eastAsia="Times New Roman" w:hAnsi="Times New Roman" w:cs="Times New Roman"/>
          <w:sz w:val="24"/>
          <w:szCs w:val="28"/>
        </w:rPr>
        <w:t>речеязыковой</w:t>
      </w:r>
      <w:proofErr w:type="spellEnd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компетенции у детей-мигрантов младшего школьного возраста. / Логопед, № 8, 2011. – с.12-27.</w:t>
      </w:r>
    </w:p>
    <w:p w:rsidR="002B78F4" w:rsidRPr="0092476D" w:rsidRDefault="002B78F4" w:rsidP="002B78F4">
      <w:pPr>
        <w:numPr>
          <w:ilvl w:val="0"/>
          <w:numId w:val="2"/>
        </w:numPr>
        <w:spacing w:line="360" w:lineRule="auto"/>
        <w:contextualSpacing/>
        <w:rPr>
          <w:rFonts w:ascii="Times New Roman" w:eastAsia="Times New Roman" w:hAnsi="Times New Roman" w:cs="Times New Roman"/>
          <w:sz w:val="24"/>
          <w:szCs w:val="28"/>
        </w:rPr>
      </w:pPr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proofErr w:type="spellStart"/>
      <w:r w:rsidRPr="0092476D">
        <w:rPr>
          <w:rFonts w:ascii="Times New Roman" w:eastAsia="Times New Roman" w:hAnsi="Times New Roman" w:cs="Times New Roman"/>
          <w:sz w:val="24"/>
          <w:szCs w:val="28"/>
        </w:rPr>
        <w:t>Чиршева</w:t>
      </w:r>
      <w:proofErr w:type="spellEnd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Г.Н. Особенности одновременного усвоения русской и английской грамматики / Путь в язык: </w:t>
      </w:r>
      <w:proofErr w:type="spellStart"/>
      <w:r w:rsidRPr="0092476D">
        <w:rPr>
          <w:rFonts w:ascii="Times New Roman" w:eastAsia="Times New Roman" w:hAnsi="Times New Roman" w:cs="Times New Roman"/>
          <w:sz w:val="24"/>
          <w:szCs w:val="28"/>
        </w:rPr>
        <w:t>Одноязычие</w:t>
      </w:r>
      <w:proofErr w:type="spellEnd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и двуязычие. Сб. статей</w:t>
      </w:r>
      <w:proofErr w:type="gramStart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 / О</w:t>
      </w:r>
      <w:proofErr w:type="gramEnd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тв. ред. С.Н. </w:t>
      </w:r>
      <w:proofErr w:type="spellStart"/>
      <w:r w:rsidRPr="0092476D">
        <w:rPr>
          <w:rFonts w:ascii="Times New Roman" w:eastAsia="Times New Roman" w:hAnsi="Times New Roman" w:cs="Times New Roman"/>
          <w:sz w:val="24"/>
          <w:szCs w:val="28"/>
        </w:rPr>
        <w:t>Цейтлин</w:t>
      </w:r>
      <w:proofErr w:type="spellEnd"/>
      <w:r w:rsidRPr="0092476D">
        <w:rPr>
          <w:rFonts w:ascii="Times New Roman" w:eastAsia="Times New Roman" w:hAnsi="Times New Roman" w:cs="Times New Roman"/>
          <w:sz w:val="24"/>
          <w:szCs w:val="28"/>
        </w:rPr>
        <w:t>, М.Б. Елисеева. – М.: Языки славянских культур, 2011. – с. 203-217.</w:t>
      </w:r>
    </w:p>
    <w:p w:rsidR="002B78F4" w:rsidRPr="0092476D" w:rsidRDefault="002B78F4" w:rsidP="002B78F4">
      <w:pPr>
        <w:numPr>
          <w:ilvl w:val="0"/>
          <w:numId w:val="2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Щерба Л.В. Языковая система и речевая деятельность / Л.Р. </w:t>
      </w:r>
      <w:proofErr w:type="spellStart"/>
      <w:r w:rsidRPr="0092476D">
        <w:rPr>
          <w:rFonts w:ascii="Times New Roman" w:eastAsia="Times New Roman" w:hAnsi="Times New Roman" w:cs="Times New Roman"/>
          <w:sz w:val="24"/>
          <w:szCs w:val="28"/>
        </w:rPr>
        <w:t>Зиндер</w:t>
      </w:r>
      <w:proofErr w:type="spellEnd"/>
      <w:r w:rsidRPr="0092476D">
        <w:rPr>
          <w:rFonts w:ascii="Times New Roman" w:eastAsia="Times New Roman" w:hAnsi="Times New Roman" w:cs="Times New Roman"/>
          <w:sz w:val="24"/>
          <w:szCs w:val="28"/>
        </w:rPr>
        <w:t xml:space="preserve">, М.И. Матусевич. Изд. 4-е. – М.: Изд-во ЛКИ, 2008. – 432 с. </w:t>
      </w:r>
    </w:p>
    <w:p w:rsidR="002B78F4" w:rsidRPr="0092476D" w:rsidRDefault="002B78F4" w:rsidP="002B78F4">
      <w:pPr>
        <w:numPr>
          <w:ilvl w:val="0"/>
          <w:numId w:val="2"/>
        </w:numPr>
        <w:spacing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92476D">
        <w:rPr>
          <w:rFonts w:ascii="Times New Roman" w:eastAsia="Times New Roman" w:hAnsi="Times New Roman" w:cs="Times New Roman"/>
          <w:sz w:val="24"/>
          <w:szCs w:val="28"/>
        </w:rPr>
        <w:t>Юрьева Е.Н. Формирование звукопроизношения у детей с двуязычием: логопедический аспект. / Логопед, № 4, 2009. – с.58-69.</w:t>
      </w:r>
    </w:p>
    <w:p w:rsidR="002B78F4" w:rsidRPr="0092476D" w:rsidRDefault="002B78F4" w:rsidP="002B78F4">
      <w:pPr>
        <w:spacing w:line="36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</w:p>
    <w:p w:rsidR="000748F7" w:rsidRPr="0092476D" w:rsidRDefault="000748F7" w:rsidP="002B78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0748F7" w:rsidRPr="0092476D" w:rsidRDefault="000748F7" w:rsidP="002B78F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C00180" w:rsidRPr="0092476D" w:rsidRDefault="00C00180" w:rsidP="002B78F4">
      <w:p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8"/>
        </w:rPr>
      </w:pPr>
    </w:p>
    <w:p w:rsidR="004C1BC7" w:rsidRPr="0092476D" w:rsidRDefault="004C1BC7" w:rsidP="002B78F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8F128B" w:rsidRPr="0092476D" w:rsidRDefault="008F128B" w:rsidP="002B78F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8F128B" w:rsidRPr="0092476D" w:rsidRDefault="008F128B" w:rsidP="002B78F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8F128B" w:rsidRPr="0092476D" w:rsidRDefault="008F128B" w:rsidP="002B78F4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8F128B" w:rsidRPr="0092476D" w:rsidRDefault="008F128B" w:rsidP="008F128B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F57EAD" w:rsidRPr="0092476D" w:rsidRDefault="00F57EAD" w:rsidP="00C771CB">
      <w:pPr>
        <w:spacing w:line="360" w:lineRule="auto"/>
        <w:jc w:val="both"/>
        <w:rPr>
          <w:rFonts w:ascii="Times New Roman" w:hAnsi="Times New Roman" w:cs="Times New Roman"/>
          <w:sz w:val="24"/>
        </w:rPr>
      </w:pPr>
    </w:p>
    <w:sectPr w:rsidR="00F57EAD" w:rsidRPr="009247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A501B"/>
    <w:multiLevelType w:val="hybridMultilevel"/>
    <w:tmpl w:val="5B0A2354"/>
    <w:lvl w:ilvl="0" w:tplc="BE72B1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9B4619"/>
    <w:multiLevelType w:val="hybridMultilevel"/>
    <w:tmpl w:val="9DBEF5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7761FC"/>
    <w:multiLevelType w:val="hybridMultilevel"/>
    <w:tmpl w:val="C5F279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AC65E7"/>
    <w:multiLevelType w:val="hybridMultilevel"/>
    <w:tmpl w:val="A3AC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A16139"/>
    <w:multiLevelType w:val="hybridMultilevel"/>
    <w:tmpl w:val="0F84A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71CB"/>
    <w:rsid w:val="000419C2"/>
    <w:rsid w:val="000450F8"/>
    <w:rsid w:val="00054617"/>
    <w:rsid w:val="0006408E"/>
    <w:rsid w:val="0007181F"/>
    <w:rsid w:val="000748F7"/>
    <w:rsid w:val="0009793F"/>
    <w:rsid w:val="001143C8"/>
    <w:rsid w:val="001506BE"/>
    <w:rsid w:val="00164615"/>
    <w:rsid w:val="00180397"/>
    <w:rsid w:val="001B4422"/>
    <w:rsid w:val="001C400F"/>
    <w:rsid w:val="001D6D14"/>
    <w:rsid w:val="001F2F1F"/>
    <w:rsid w:val="002149F6"/>
    <w:rsid w:val="00285DD5"/>
    <w:rsid w:val="002B78F4"/>
    <w:rsid w:val="002D11D2"/>
    <w:rsid w:val="002D296B"/>
    <w:rsid w:val="002D2DD7"/>
    <w:rsid w:val="00301311"/>
    <w:rsid w:val="0031707F"/>
    <w:rsid w:val="00350B4B"/>
    <w:rsid w:val="0039466D"/>
    <w:rsid w:val="003A4539"/>
    <w:rsid w:val="003C069A"/>
    <w:rsid w:val="003D45E6"/>
    <w:rsid w:val="003D784B"/>
    <w:rsid w:val="003E796B"/>
    <w:rsid w:val="00402B33"/>
    <w:rsid w:val="00415AE2"/>
    <w:rsid w:val="00447DD7"/>
    <w:rsid w:val="00453BB4"/>
    <w:rsid w:val="004616B5"/>
    <w:rsid w:val="00464CE5"/>
    <w:rsid w:val="00480473"/>
    <w:rsid w:val="00494D03"/>
    <w:rsid w:val="004C1BC7"/>
    <w:rsid w:val="005338A9"/>
    <w:rsid w:val="005A37AA"/>
    <w:rsid w:val="005B07D1"/>
    <w:rsid w:val="00621ED3"/>
    <w:rsid w:val="00653834"/>
    <w:rsid w:val="006811F0"/>
    <w:rsid w:val="0068349B"/>
    <w:rsid w:val="006C3869"/>
    <w:rsid w:val="00700671"/>
    <w:rsid w:val="0071432E"/>
    <w:rsid w:val="00751626"/>
    <w:rsid w:val="00781055"/>
    <w:rsid w:val="00794F91"/>
    <w:rsid w:val="00803D55"/>
    <w:rsid w:val="008139F1"/>
    <w:rsid w:val="00852DB8"/>
    <w:rsid w:val="00871232"/>
    <w:rsid w:val="008B518C"/>
    <w:rsid w:val="008B78A0"/>
    <w:rsid w:val="008D2A9E"/>
    <w:rsid w:val="008D4709"/>
    <w:rsid w:val="008E4796"/>
    <w:rsid w:val="008F128B"/>
    <w:rsid w:val="0092476D"/>
    <w:rsid w:val="00942CBD"/>
    <w:rsid w:val="009448A6"/>
    <w:rsid w:val="00961E14"/>
    <w:rsid w:val="00963B3E"/>
    <w:rsid w:val="00973B54"/>
    <w:rsid w:val="009D1FDD"/>
    <w:rsid w:val="009E41E2"/>
    <w:rsid w:val="00A010B9"/>
    <w:rsid w:val="00A14FD9"/>
    <w:rsid w:val="00A626A2"/>
    <w:rsid w:val="00A73A4F"/>
    <w:rsid w:val="00AD0125"/>
    <w:rsid w:val="00AD2CAC"/>
    <w:rsid w:val="00B00B42"/>
    <w:rsid w:val="00B46D41"/>
    <w:rsid w:val="00B86796"/>
    <w:rsid w:val="00BA4E8F"/>
    <w:rsid w:val="00BC564C"/>
    <w:rsid w:val="00C00180"/>
    <w:rsid w:val="00C16E9C"/>
    <w:rsid w:val="00C531DB"/>
    <w:rsid w:val="00C66BD8"/>
    <w:rsid w:val="00C771CB"/>
    <w:rsid w:val="00C93F45"/>
    <w:rsid w:val="00C95020"/>
    <w:rsid w:val="00CE0E0F"/>
    <w:rsid w:val="00D07E42"/>
    <w:rsid w:val="00D10189"/>
    <w:rsid w:val="00D428CB"/>
    <w:rsid w:val="00D84AF5"/>
    <w:rsid w:val="00D860E7"/>
    <w:rsid w:val="00DF459C"/>
    <w:rsid w:val="00DF4EA9"/>
    <w:rsid w:val="00E1032A"/>
    <w:rsid w:val="00E11D67"/>
    <w:rsid w:val="00E33509"/>
    <w:rsid w:val="00E35581"/>
    <w:rsid w:val="00E44DFA"/>
    <w:rsid w:val="00E5336A"/>
    <w:rsid w:val="00E553BC"/>
    <w:rsid w:val="00EC2FC6"/>
    <w:rsid w:val="00EF0BB6"/>
    <w:rsid w:val="00F176B6"/>
    <w:rsid w:val="00F57EAD"/>
    <w:rsid w:val="00FC636F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E42"/>
  </w:style>
  <w:style w:type="paragraph" w:styleId="1">
    <w:name w:val="heading 1"/>
    <w:basedOn w:val="a"/>
    <w:next w:val="a"/>
    <w:link w:val="10"/>
    <w:uiPriority w:val="9"/>
    <w:qFormat/>
    <w:rsid w:val="00D07E4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7E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Subtitle"/>
    <w:basedOn w:val="a"/>
    <w:next w:val="a"/>
    <w:link w:val="a4"/>
    <w:uiPriority w:val="11"/>
    <w:qFormat/>
    <w:rsid w:val="00D07E4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D07E4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List Paragraph"/>
    <w:basedOn w:val="a"/>
    <w:uiPriority w:val="34"/>
    <w:qFormat/>
    <w:rsid w:val="00D07E42"/>
    <w:pPr>
      <w:ind w:left="720"/>
      <w:contextualSpacing/>
    </w:pPr>
  </w:style>
  <w:style w:type="table" w:styleId="a6">
    <w:name w:val="Table Grid"/>
    <w:basedOn w:val="a1"/>
    <w:uiPriority w:val="59"/>
    <w:rsid w:val="001143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E42"/>
  </w:style>
  <w:style w:type="paragraph" w:styleId="1">
    <w:name w:val="heading 1"/>
    <w:basedOn w:val="a"/>
    <w:next w:val="a"/>
    <w:link w:val="10"/>
    <w:uiPriority w:val="9"/>
    <w:qFormat/>
    <w:rsid w:val="00D07E4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07E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Subtitle"/>
    <w:basedOn w:val="a"/>
    <w:next w:val="a"/>
    <w:link w:val="a4"/>
    <w:uiPriority w:val="11"/>
    <w:qFormat/>
    <w:rsid w:val="00D07E4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D07E4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5">
    <w:name w:val="List Paragraph"/>
    <w:basedOn w:val="a"/>
    <w:uiPriority w:val="34"/>
    <w:qFormat/>
    <w:rsid w:val="00D07E42"/>
    <w:pPr>
      <w:ind w:left="720"/>
      <w:contextualSpacing/>
    </w:pPr>
  </w:style>
  <w:style w:type="table" w:styleId="a6">
    <w:name w:val="Table Grid"/>
    <w:basedOn w:val="a1"/>
    <w:uiPriority w:val="59"/>
    <w:rsid w:val="001143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viewer.yandex.ru/?url=http%3A%2F%2Fwww.scienceforum.ru%2F2013%2Fpdf%2F6275.pdf&amp;name=6275.pdf&amp;lang=ru&amp;c=5713cba23601&amp;page=1" TargetMode="External"/><Relationship Id="rId3" Type="http://schemas.openxmlformats.org/officeDocument/2006/relationships/styles" Target="styles.xml"/><Relationship Id="rId7" Type="http://schemas.openxmlformats.org/officeDocument/2006/relationships/hyperlink" Target="http://psychlib.ru/mgppu/vur/VUR-0531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docviewer.yandex.ru/?url=http%3A%2F%2Flogopedy.ru%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B54DCA-AEE4-44CC-BF4D-89E3BD484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4216</Words>
  <Characters>24034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</dc:creator>
  <cp:lastModifiedBy>Егорова</cp:lastModifiedBy>
  <cp:revision>2</cp:revision>
  <dcterms:created xsi:type="dcterms:W3CDTF">2017-12-28T15:05:00Z</dcterms:created>
  <dcterms:modified xsi:type="dcterms:W3CDTF">2017-12-28T15:05:00Z</dcterms:modified>
</cp:coreProperties>
</file>