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C0" w:rsidRDefault="00600129" w:rsidP="008A53C0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Создание ситуации</w:t>
      </w:r>
      <w:r w:rsidR="0060061C">
        <w:rPr>
          <w:b/>
          <w:sz w:val="28"/>
        </w:rPr>
        <w:t> </w:t>
      </w:r>
      <w:r w:rsidR="008A53C0" w:rsidRPr="00AC1ECB">
        <w:rPr>
          <w:b/>
          <w:sz w:val="28"/>
        </w:rPr>
        <w:t>успеха на уроках биологии</w:t>
      </w:r>
    </w:p>
    <w:p w:rsidR="0060061C" w:rsidRDefault="0060061C" w:rsidP="008A53C0">
      <w:pPr>
        <w:ind w:firstLine="567"/>
        <w:jc w:val="center"/>
        <w:rPr>
          <w:b/>
          <w:sz w:val="28"/>
        </w:rPr>
      </w:pPr>
    </w:p>
    <w:p w:rsidR="0060061C" w:rsidRDefault="0060061C" w:rsidP="008A53C0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Сидорова Елена Николаевна</w:t>
      </w:r>
    </w:p>
    <w:p w:rsidR="00AE21BD" w:rsidRDefault="00AE21BD" w:rsidP="008A53C0">
      <w:pPr>
        <w:ind w:firstLine="567"/>
        <w:jc w:val="center"/>
        <w:rPr>
          <w:b/>
          <w:sz w:val="28"/>
        </w:rPr>
      </w:pPr>
    </w:p>
    <w:p w:rsidR="00AE21BD" w:rsidRDefault="00AE21BD" w:rsidP="00AE21BD">
      <w:pPr>
        <w:pStyle w:val="a6"/>
        <w:snapToGri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 химии, биологии и экологии высшей категории,</w:t>
      </w:r>
    </w:p>
    <w:p w:rsidR="00AE21BD" w:rsidRDefault="00AE21BD" w:rsidP="00AE21BD">
      <w:pPr>
        <w:pStyle w:val="a6"/>
        <w:snapToGri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кандидат химических наук</w:t>
      </w:r>
    </w:p>
    <w:p w:rsidR="008A53C0" w:rsidRPr="00AC1ECB" w:rsidRDefault="008A53C0" w:rsidP="008A53C0">
      <w:pPr>
        <w:ind w:firstLine="567"/>
        <w:jc w:val="both"/>
        <w:rPr>
          <w:b/>
          <w:sz w:val="32"/>
          <w:szCs w:val="28"/>
        </w:rPr>
      </w:pPr>
    </w:p>
    <w:p w:rsidR="008A53C0" w:rsidRPr="00A93220" w:rsidRDefault="008A53C0" w:rsidP="008A53C0">
      <w:pPr>
        <w:ind w:firstLine="567"/>
        <w:jc w:val="both"/>
        <w:rPr>
          <w:sz w:val="28"/>
          <w:szCs w:val="28"/>
        </w:rPr>
      </w:pPr>
      <w:r w:rsidRPr="00A46ACC">
        <w:rPr>
          <w:sz w:val="28"/>
          <w:szCs w:val="28"/>
        </w:rPr>
        <w:t xml:space="preserve">Ж.Ж. Руссо утверждал, </w:t>
      </w:r>
      <w:r w:rsidR="0060061C">
        <w:rPr>
          <w:sz w:val="28"/>
          <w:szCs w:val="28"/>
        </w:rPr>
        <w:t xml:space="preserve">что «у детей своя </w:t>
      </w:r>
      <w:r>
        <w:rPr>
          <w:sz w:val="28"/>
          <w:szCs w:val="28"/>
        </w:rPr>
        <w:t>собственная манера</w:t>
      </w:r>
      <w:r w:rsidRPr="00A46ACC">
        <w:rPr>
          <w:sz w:val="28"/>
          <w:szCs w:val="28"/>
        </w:rPr>
        <w:t xml:space="preserve"> видеть, думать и чувствовать, и нет </w:t>
      </w:r>
      <w:r>
        <w:rPr>
          <w:sz w:val="28"/>
          <w:szCs w:val="28"/>
        </w:rPr>
        <w:t xml:space="preserve">ничего безрассудней желания </w:t>
      </w:r>
      <w:r w:rsidRPr="00A46ACC">
        <w:rPr>
          <w:sz w:val="28"/>
          <w:szCs w:val="28"/>
        </w:rPr>
        <w:t>за</w:t>
      </w:r>
      <w:r>
        <w:rPr>
          <w:sz w:val="28"/>
          <w:szCs w:val="28"/>
        </w:rPr>
        <w:t xml:space="preserve">менить ее </w:t>
      </w:r>
      <w:r w:rsidRPr="00A46ACC">
        <w:rPr>
          <w:sz w:val="28"/>
          <w:szCs w:val="28"/>
        </w:rPr>
        <w:t>нашей».</w:t>
      </w:r>
      <w:r w:rsidRPr="00922453">
        <w:rPr>
          <w:sz w:val="28"/>
          <w:szCs w:val="28"/>
        </w:rPr>
        <w:t xml:space="preserve"> </w:t>
      </w:r>
      <w:r w:rsidRPr="009344E6">
        <w:rPr>
          <w:sz w:val="28"/>
          <w:szCs w:val="28"/>
        </w:rPr>
        <w:t>[</w:t>
      </w:r>
      <w:r w:rsidRPr="008A53C0">
        <w:rPr>
          <w:sz w:val="28"/>
          <w:szCs w:val="28"/>
        </w:rPr>
        <w:t>3</w:t>
      </w:r>
      <w:r w:rsidRPr="009344E6">
        <w:rPr>
          <w:sz w:val="28"/>
          <w:szCs w:val="28"/>
        </w:rPr>
        <w:t>]</w:t>
      </w:r>
    </w:p>
    <w:p w:rsidR="008A53C0" w:rsidRDefault="008A53C0" w:rsidP="008A53C0">
      <w:pPr>
        <w:ind w:firstLine="539"/>
        <w:jc w:val="both"/>
        <w:rPr>
          <w:sz w:val="28"/>
          <w:szCs w:val="28"/>
        </w:rPr>
      </w:pPr>
      <w:r w:rsidRPr="00A46ACC">
        <w:rPr>
          <w:sz w:val="28"/>
          <w:szCs w:val="28"/>
        </w:rPr>
        <w:t xml:space="preserve">Школа </w:t>
      </w:r>
      <w:r>
        <w:rPr>
          <w:sz w:val="28"/>
          <w:szCs w:val="28"/>
        </w:rPr>
        <w:t>-</w:t>
      </w:r>
      <w:r w:rsidRPr="00A46ACC">
        <w:rPr>
          <w:sz w:val="28"/>
          <w:szCs w:val="28"/>
        </w:rPr>
        <w:t xml:space="preserve"> место и врем</w:t>
      </w:r>
      <w:r>
        <w:rPr>
          <w:sz w:val="28"/>
          <w:szCs w:val="28"/>
        </w:rPr>
        <w:t>я</w:t>
      </w:r>
      <w:r w:rsidRPr="00A46ACC">
        <w:rPr>
          <w:sz w:val="28"/>
          <w:szCs w:val="28"/>
        </w:rPr>
        <w:t xml:space="preserve"> жизни каждого человека, от которых незримые нити протянутся во все сферы его дальнейшей, причём, не только школьной жизни.</w:t>
      </w:r>
      <w:r>
        <w:rPr>
          <w:sz w:val="28"/>
          <w:szCs w:val="28"/>
        </w:rPr>
        <w:t xml:space="preserve"> У</w:t>
      </w:r>
      <w:r w:rsidRPr="00A46ACC">
        <w:rPr>
          <w:sz w:val="28"/>
          <w:szCs w:val="28"/>
        </w:rPr>
        <w:t>ченик тогда тянется к знаниям, когда переживает потребность в учении, когда им движут здоровые мотивы и интерес, подкрепленные успехом.</w:t>
      </w:r>
    </w:p>
    <w:p w:rsidR="008A53C0" w:rsidRDefault="008A53C0" w:rsidP="008A53C0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Только при </w:t>
      </w:r>
      <w:r w:rsidRPr="00A46ACC">
        <w:rPr>
          <w:sz w:val="28"/>
          <w:szCs w:val="28"/>
        </w:rPr>
        <w:t>умело</w:t>
      </w:r>
      <w:r>
        <w:rPr>
          <w:sz w:val="28"/>
          <w:szCs w:val="28"/>
        </w:rPr>
        <w:t>м</w:t>
      </w:r>
      <w:r w:rsidRPr="00A46AC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использовании</w:t>
      </w:r>
      <w:r w:rsidRPr="00A46ACC">
        <w:rPr>
          <w:sz w:val="28"/>
          <w:szCs w:val="28"/>
        </w:rPr>
        <w:t xml:space="preserve"> учебных форм сотрудничества детей </w:t>
      </w:r>
      <w:r>
        <w:rPr>
          <w:sz w:val="28"/>
          <w:szCs w:val="28"/>
        </w:rPr>
        <w:t>и педагогов,</w:t>
      </w:r>
      <w:r w:rsidRPr="00A46ACC">
        <w:rPr>
          <w:sz w:val="28"/>
          <w:szCs w:val="28"/>
        </w:rPr>
        <w:t xml:space="preserve"> учёта </w:t>
      </w:r>
      <w:r>
        <w:rPr>
          <w:sz w:val="28"/>
          <w:szCs w:val="28"/>
        </w:rPr>
        <w:t xml:space="preserve">типологических </w:t>
      </w:r>
      <w:r w:rsidRPr="00A46ACC">
        <w:rPr>
          <w:sz w:val="28"/>
          <w:szCs w:val="28"/>
        </w:rPr>
        <w:t>особенностей проведения урока</w:t>
      </w:r>
      <w:r>
        <w:rPr>
          <w:sz w:val="28"/>
          <w:szCs w:val="28"/>
        </w:rPr>
        <w:t>,</w:t>
      </w:r>
      <w:r w:rsidRPr="00A46ACC">
        <w:rPr>
          <w:sz w:val="28"/>
          <w:szCs w:val="28"/>
        </w:rPr>
        <w:t xml:space="preserve"> через </w:t>
      </w:r>
      <w:r>
        <w:rPr>
          <w:sz w:val="28"/>
          <w:szCs w:val="28"/>
        </w:rPr>
        <w:t>организацию</w:t>
      </w:r>
      <w:r w:rsidRPr="00A46ACC">
        <w:rPr>
          <w:sz w:val="28"/>
          <w:szCs w:val="28"/>
        </w:rPr>
        <w:t xml:space="preserve"> на уроке ситуации успеха </w:t>
      </w:r>
      <w:r>
        <w:rPr>
          <w:sz w:val="28"/>
          <w:szCs w:val="28"/>
        </w:rPr>
        <w:t>будет происходить</w:t>
      </w:r>
      <w:r w:rsidRPr="002A13C5">
        <w:rPr>
          <w:sz w:val="28"/>
          <w:szCs w:val="28"/>
        </w:rPr>
        <w:t xml:space="preserve"> </w:t>
      </w:r>
      <w:r>
        <w:rPr>
          <w:sz w:val="28"/>
          <w:szCs w:val="28"/>
        </w:rPr>
        <w:t>э</w:t>
      </w:r>
      <w:r w:rsidRPr="00A46ACC">
        <w:rPr>
          <w:sz w:val="28"/>
          <w:szCs w:val="28"/>
        </w:rPr>
        <w:t xml:space="preserve">ффективное </w:t>
      </w:r>
      <w:r>
        <w:rPr>
          <w:sz w:val="28"/>
          <w:szCs w:val="28"/>
        </w:rPr>
        <w:t>обучение.</w:t>
      </w:r>
    </w:p>
    <w:p w:rsidR="008A53C0" w:rsidRDefault="008A53C0" w:rsidP="008A53C0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источником </w:t>
      </w:r>
      <w:r w:rsidRPr="00A46ACC">
        <w:rPr>
          <w:sz w:val="28"/>
          <w:szCs w:val="28"/>
        </w:rPr>
        <w:t>внутренних сил ребенка</w:t>
      </w:r>
      <w:r>
        <w:rPr>
          <w:sz w:val="28"/>
          <w:szCs w:val="28"/>
        </w:rPr>
        <w:t xml:space="preserve"> для преодоления трудностей, для желания учиться является успех в обучении.</w:t>
      </w:r>
    </w:p>
    <w:p w:rsidR="008A53C0" w:rsidRDefault="008A53C0" w:rsidP="008A53C0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Ситуацию успеха мы </w:t>
      </w:r>
      <w:proofErr w:type="gramStart"/>
      <w:r>
        <w:rPr>
          <w:sz w:val="28"/>
          <w:szCs w:val="28"/>
        </w:rPr>
        <w:t>видим</w:t>
      </w:r>
      <w:proofErr w:type="gramEnd"/>
      <w:r>
        <w:rPr>
          <w:sz w:val="28"/>
          <w:szCs w:val="28"/>
        </w:rPr>
        <w:t xml:space="preserve"> как</w:t>
      </w:r>
      <w:r w:rsidRPr="002F56AB">
        <w:rPr>
          <w:sz w:val="28"/>
        </w:rPr>
        <w:t xml:space="preserve"> </w:t>
      </w:r>
      <w:r w:rsidRPr="00A46ACC">
        <w:rPr>
          <w:sz w:val="28"/>
        </w:rPr>
        <w:t xml:space="preserve">целенаправленное, организованное сочетание условий, при которых создается возможность достичь значительных результатов в деятельности </w:t>
      </w:r>
      <w:r>
        <w:rPr>
          <w:sz w:val="28"/>
        </w:rPr>
        <w:t>и</w:t>
      </w:r>
      <w:r w:rsidRPr="00A46ACC">
        <w:rPr>
          <w:sz w:val="28"/>
        </w:rPr>
        <w:t xml:space="preserve"> отдельно взятой личности, и коллектива в целом.</w:t>
      </w:r>
      <w:r>
        <w:rPr>
          <w:sz w:val="28"/>
        </w:rPr>
        <w:t xml:space="preserve"> В этом и есть г</w:t>
      </w:r>
      <w:r w:rsidRPr="00A46ACC">
        <w:rPr>
          <w:sz w:val="28"/>
          <w:szCs w:val="28"/>
        </w:rPr>
        <w:t>лавный смысл деятельности учителя</w:t>
      </w:r>
      <w:r>
        <w:rPr>
          <w:sz w:val="28"/>
          <w:szCs w:val="28"/>
        </w:rPr>
        <w:t xml:space="preserve">, </w:t>
      </w:r>
      <w:r w:rsidRPr="00A46ACC">
        <w:rPr>
          <w:sz w:val="28"/>
          <w:szCs w:val="28"/>
        </w:rPr>
        <w:t xml:space="preserve">дать каждому </w:t>
      </w:r>
      <w:r>
        <w:rPr>
          <w:sz w:val="28"/>
          <w:szCs w:val="28"/>
        </w:rPr>
        <w:t>ученику</w:t>
      </w:r>
      <w:r w:rsidRPr="00A46ACC">
        <w:rPr>
          <w:sz w:val="28"/>
          <w:szCs w:val="28"/>
        </w:rPr>
        <w:t xml:space="preserve"> возможность пережить радость достижения, осознать свои возможности, поверить в </w:t>
      </w:r>
      <w:r>
        <w:rPr>
          <w:sz w:val="28"/>
          <w:szCs w:val="28"/>
        </w:rPr>
        <w:t>свои силы.</w:t>
      </w:r>
      <w:r w:rsidRPr="00A46ACC">
        <w:rPr>
          <w:sz w:val="28"/>
          <w:szCs w:val="28"/>
        </w:rPr>
        <w:t xml:space="preserve"> </w:t>
      </w:r>
    </w:p>
    <w:p w:rsidR="008A53C0" w:rsidRDefault="008A53C0" w:rsidP="008A53C0">
      <w:pPr>
        <w:ind w:firstLine="539"/>
        <w:jc w:val="both"/>
        <w:rPr>
          <w:sz w:val="28"/>
          <w:szCs w:val="28"/>
        </w:rPr>
      </w:pPr>
      <w:r w:rsidRPr="00A46ACC">
        <w:rPr>
          <w:sz w:val="28"/>
          <w:szCs w:val="28"/>
        </w:rPr>
        <w:t xml:space="preserve">Здесь важно </w:t>
      </w:r>
      <w:r>
        <w:rPr>
          <w:sz w:val="28"/>
          <w:szCs w:val="28"/>
        </w:rPr>
        <w:t>от</w:t>
      </w:r>
      <w:r w:rsidRPr="00A46ACC">
        <w:rPr>
          <w:sz w:val="28"/>
          <w:szCs w:val="28"/>
        </w:rPr>
        <w:t>делить понятия “успех” и “ситуация успеха”</w:t>
      </w:r>
      <w:r>
        <w:rPr>
          <w:sz w:val="28"/>
          <w:szCs w:val="28"/>
        </w:rPr>
        <w:t xml:space="preserve"> друг от друга</w:t>
      </w:r>
      <w:r w:rsidRPr="00A46ACC">
        <w:rPr>
          <w:sz w:val="28"/>
          <w:szCs w:val="28"/>
        </w:rPr>
        <w:t xml:space="preserve">. </w:t>
      </w:r>
    </w:p>
    <w:p w:rsidR="008A53C0" w:rsidRPr="008A53C0" w:rsidRDefault="008A53C0" w:rsidP="008A53C0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Ситуацию организуется или моделируется учителем.</w:t>
      </w:r>
      <w:r w:rsidRPr="00A46ACC">
        <w:rPr>
          <w:sz w:val="28"/>
          <w:szCs w:val="28"/>
        </w:rPr>
        <w:t xml:space="preserve"> </w:t>
      </w:r>
      <w:r>
        <w:rPr>
          <w:sz w:val="28"/>
          <w:szCs w:val="28"/>
        </w:rPr>
        <w:t>Понятие</w:t>
      </w:r>
      <w:r w:rsidRPr="00A46AC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46ACC">
        <w:rPr>
          <w:sz w:val="28"/>
          <w:szCs w:val="28"/>
        </w:rPr>
        <w:t>успех</w:t>
      </w:r>
      <w:r>
        <w:rPr>
          <w:sz w:val="28"/>
          <w:szCs w:val="28"/>
        </w:rPr>
        <w:t>» – результат, итог подобной ситуации</w:t>
      </w:r>
      <w:r w:rsidRPr="009344E6">
        <w:rPr>
          <w:sz w:val="28"/>
          <w:szCs w:val="28"/>
        </w:rPr>
        <w:t>. [</w:t>
      </w:r>
      <w:r w:rsidRPr="008A53C0">
        <w:rPr>
          <w:sz w:val="28"/>
          <w:szCs w:val="28"/>
        </w:rPr>
        <w:t>2]</w:t>
      </w:r>
    </w:p>
    <w:p w:rsidR="008A53C0" w:rsidRPr="001D44E4" w:rsidRDefault="008A53C0" w:rsidP="008A53C0">
      <w:pPr>
        <w:pStyle w:val="a3"/>
        <w:ind w:firstLine="567"/>
        <w:rPr>
          <w:sz w:val="28"/>
          <w:szCs w:val="28"/>
        </w:rPr>
      </w:pPr>
      <w:r w:rsidRPr="001D44E4">
        <w:rPr>
          <w:sz w:val="28"/>
          <w:szCs w:val="28"/>
        </w:rPr>
        <w:t xml:space="preserve">Как </w:t>
      </w:r>
      <w:r>
        <w:rPr>
          <w:sz w:val="28"/>
          <w:szCs w:val="28"/>
        </w:rPr>
        <w:t>же в процессе уроков</w:t>
      </w:r>
      <w:r w:rsidRPr="001D44E4">
        <w:rPr>
          <w:sz w:val="28"/>
          <w:szCs w:val="28"/>
        </w:rPr>
        <w:t xml:space="preserve"> биологии развивать способности обучающихся, создава</w:t>
      </w:r>
      <w:r>
        <w:rPr>
          <w:sz w:val="28"/>
          <w:szCs w:val="28"/>
        </w:rPr>
        <w:t>я</w:t>
      </w:r>
      <w:r w:rsidRPr="001D44E4">
        <w:rPr>
          <w:sz w:val="28"/>
          <w:szCs w:val="28"/>
        </w:rPr>
        <w:t xml:space="preserve"> такую образовательную </w:t>
      </w:r>
      <w:r>
        <w:rPr>
          <w:sz w:val="28"/>
          <w:szCs w:val="28"/>
        </w:rPr>
        <w:t>обстановку</w:t>
      </w:r>
      <w:r w:rsidRPr="001D44E4">
        <w:rPr>
          <w:sz w:val="28"/>
          <w:szCs w:val="28"/>
        </w:rPr>
        <w:t xml:space="preserve"> урока, </w:t>
      </w:r>
      <w:r>
        <w:rPr>
          <w:sz w:val="28"/>
          <w:szCs w:val="28"/>
        </w:rPr>
        <w:t>где</w:t>
      </w:r>
      <w:r w:rsidRPr="001D44E4">
        <w:rPr>
          <w:sz w:val="28"/>
          <w:szCs w:val="28"/>
        </w:rPr>
        <w:t xml:space="preserve"> каждый ученик мог бы проявить в </w:t>
      </w:r>
      <w:r>
        <w:rPr>
          <w:sz w:val="28"/>
          <w:szCs w:val="28"/>
        </w:rPr>
        <w:t xml:space="preserve">учебном </w:t>
      </w:r>
      <w:r w:rsidRPr="001D44E4">
        <w:rPr>
          <w:sz w:val="28"/>
          <w:szCs w:val="28"/>
        </w:rPr>
        <w:t xml:space="preserve">процессе </w:t>
      </w:r>
      <w:r>
        <w:rPr>
          <w:sz w:val="28"/>
          <w:szCs w:val="28"/>
        </w:rPr>
        <w:t>не только</w:t>
      </w:r>
      <w:r w:rsidRPr="001D44E4">
        <w:rPr>
          <w:sz w:val="28"/>
          <w:szCs w:val="28"/>
        </w:rPr>
        <w:t xml:space="preserve"> свои </w:t>
      </w:r>
      <w:r>
        <w:rPr>
          <w:sz w:val="28"/>
          <w:szCs w:val="28"/>
        </w:rPr>
        <w:t xml:space="preserve">знания, умения и навыки, но и </w:t>
      </w:r>
      <w:r w:rsidRPr="001D44E4">
        <w:rPr>
          <w:sz w:val="28"/>
          <w:szCs w:val="28"/>
        </w:rPr>
        <w:t>способности?</w:t>
      </w:r>
    </w:p>
    <w:p w:rsidR="008A53C0" w:rsidRPr="001D44E4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предмету, а в частности предмету биологии</w:t>
      </w:r>
      <w:r w:rsidRPr="001D44E4">
        <w:rPr>
          <w:sz w:val="28"/>
          <w:szCs w:val="28"/>
        </w:rPr>
        <w:t xml:space="preserve">, строится на основе системы методов. </w:t>
      </w:r>
    </w:p>
    <w:p w:rsidR="008A53C0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Дадим характеристику</w:t>
      </w:r>
      <w:r w:rsidRPr="001D44E4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ам</w:t>
      </w:r>
      <w:r w:rsidRPr="001D44E4">
        <w:rPr>
          <w:sz w:val="28"/>
          <w:szCs w:val="28"/>
        </w:rPr>
        <w:t xml:space="preserve">, </w:t>
      </w:r>
      <w:r>
        <w:rPr>
          <w:sz w:val="28"/>
          <w:szCs w:val="28"/>
        </w:rPr>
        <w:t>с помощью которых</w:t>
      </w:r>
      <w:r w:rsidRPr="001D44E4">
        <w:rPr>
          <w:sz w:val="28"/>
          <w:szCs w:val="28"/>
        </w:rPr>
        <w:t xml:space="preserve"> </w:t>
      </w:r>
      <w:r>
        <w:rPr>
          <w:sz w:val="28"/>
          <w:szCs w:val="28"/>
        </w:rPr>
        <w:t>учитель сумеет</w:t>
      </w:r>
      <w:r w:rsidRPr="001D44E4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организовать</w:t>
      </w:r>
      <w:r w:rsidRPr="001D44E4">
        <w:rPr>
          <w:sz w:val="28"/>
          <w:szCs w:val="28"/>
        </w:rPr>
        <w:t xml:space="preserve"> условия ситуации успеха.</w:t>
      </w:r>
    </w:p>
    <w:p w:rsidR="008A53C0" w:rsidRPr="00E854B1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Во-первых, это </w:t>
      </w:r>
      <w:r w:rsidRPr="00BF251D">
        <w:rPr>
          <w:i/>
          <w:sz w:val="28"/>
          <w:szCs w:val="28"/>
        </w:rPr>
        <w:t>м</w:t>
      </w:r>
      <w:r w:rsidRPr="001D44E4">
        <w:rPr>
          <w:i/>
          <w:sz w:val="28"/>
          <w:szCs w:val="28"/>
        </w:rPr>
        <w:t>етоды дифференцированного обучения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Они </w:t>
      </w:r>
      <w:r w:rsidRPr="001D44E4">
        <w:rPr>
          <w:sz w:val="28"/>
          <w:szCs w:val="28"/>
        </w:rPr>
        <w:t>позволя</w:t>
      </w:r>
      <w:r>
        <w:rPr>
          <w:sz w:val="28"/>
          <w:szCs w:val="28"/>
        </w:rPr>
        <w:t>ю</w:t>
      </w:r>
      <w:r w:rsidRPr="001D44E4">
        <w:rPr>
          <w:sz w:val="28"/>
          <w:szCs w:val="28"/>
        </w:rPr>
        <w:t xml:space="preserve">т </w:t>
      </w:r>
      <w:r>
        <w:rPr>
          <w:sz w:val="28"/>
          <w:szCs w:val="28"/>
        </w:rPr>
        <w:t>обучающемуся</w:t>
      </w:r>
      <w:r w:rsidRPr="001D44E4">
        <w:rPr>
          <w:sz w:val="28"/>
          <w:szCs w:val="28"/>
        </w:rPr>
        <w:t xml:space="preserve"> </w:t>
      </w:r>
      <w:r>
        <w:rPr>
          <w:sz w:val="28"/>
          <w:szCs w:val="28"/>
        </w:rPr>
        <w:t>познавать предмет</w:t>
      </w:r>
      <w:r w:rsidRPr="001D44E4">
        <w:rPr>
          <w:sz w:val="28"/>
          <w:szCs w:val="28"/>
        </w:rPr>
        <w:t xml:space="preserve"> в </w:t>
      </w:r>
      <w:r>
        <w:rPr>
          <w:sz w:val="28"/>
          <w:szCs w:val="28"/>
        </w:rPr>
        <w:t>таком</w:t>
      </w:r>
      <w:r w:rsidRPr="001D44E4">
        <w:rPr>
          <w:sz w:val="28"/>
          <w:szCs w:val="28"/>
        </w:rPr>
        <w:t xml:space="preserve"> </w:t>
      </w:r>
      <w:r>
        <w:rPr>
          <w:sz w:val="28"/>
          <w:szCs w:val="28"/>
        </w:rPr>
        <w:t>режиме</w:t>
      </w:r>
      <w:r w:rsidRPr="001D44E4">
        <w:rPr>
          <w:sz w:val="28"/>
          <w:szCs w:val="28"/>
        </w:rPr>
        <w:t xml:space="preserve">, </w:t>
      </w:r>
      <w:r>
        <w:rPr>
          <w:sz w:val="28"/>
          <w:szCs w:val="28"/>
        </w:rPr>
        <w:t>при котором он справит</w:t>
      </w:r>
      <w:r w:rsidRPr="001D44E4">
        <w:rPr>
          <w:sz w:val="28"/>
          <w:szCs w:val="28"/>
        </w:rPr>
        <w:t>ся с заданием</w:t>
      </w:r>
      <w:r>
        <w:rPr>
          <w:sz w:val="28"/>
          <w:szCs w:val="28"/>
        </w:rPr>
        <w:t xml:space="preserve"> в индивидуальном темпе. Методы дифференцированного подхода </w:t>
      </w:r>
      <w:r w:rsidRPr="001D44E4">
        <w:rPr>
          <w:sz w:val="28"/>
          <w:szCs w:val="28"/>
        </w:rPr>
        <w:t>способству</w:t>
      </w:r>
      <w:r>
        <w:rPr>
          <w:sz w:val="28"/>
          <w:szCs w:val="28"/>
        </w:rPr>
        <w:t>ю</w:t>
      </w:r>
      <w:r w:rsidRPr="001D44E4">
        <w:rPr>
          <w:sz w:val="28"/>
          <w:szCs w:val="28"/>
        </w:rPr>
        <w:t xml:space="preserve">т </w:t>
      </w:r>
      <w:r>
        <w:rPr>
          <w:sz w:val="28"/>
          <w:szCs w:val="28"/>
        </w:rPr>
        <w:t>возрастанию</w:t>
      </w:r>
      <w:r w:rsidRPr="001D44E4">
        <w:rPr>
          <w:sz w:val="28"/>
          <w:szCs w:val="28"/>
        </w:rPr>
        <w:t xml:space="preserve"> интереса к учебной деятельности, формиру</w:t>
      </w:r>
      <w:r>
        <w:rPr>
          <w:sz w:val="28"/>
          <w:szCs w:val="28"/>
        </w:rPr>
        <w:t>ю</w:t>
      </w:r>
      <w:r w:rsidRPr="001D44E4">
        <w:rPr>
          <w:sz w:val="28"/>
          <w:szCs w:val="28"/>
        </w:rPr>
        <w:t xml:space="preserve">т </w:t>
      </w:r>
      <w:r w:rsidRPr="00E854B1">
        <w:rPr>
          <w:sz w:val="28"/>
          <w:szCs w:val="28"/>
        </w:rPr>
        <w:t>положительн</w:t>
      </w:r>
      <w:r>
        <w:rPr>
          <w:sz w:val="28"/>
          <w:szCs w:val="28"/>
        </w:rPr>
        <w:t>ое отношение к изучаемому предмету</w:t>
      </w:r>
      <w:r w:rsidRPr="00E854B1">
        <w:rPr>
          <w:sz w:val="28"/>
          <w:szCs w:val="28"/>
        </w:rPr>
        <w:t xml:space="preserve">. </w:t>
      </w:r>
    </w:p>
    <w:p w:rsidR="008A53C0" w:rsidRDefault="008A53C0" w:rsidP="008A53C0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 w:rsidRPr="00E854B1">
        <w:rPr>
          <w:sz w:val="28"/>
          <w:szCs w:val="28"/>
        </w:rPr>
        <w:lastRenderedPageBreak/>
        <w:t xml:space="preserve">Осуществление </w:t>
      </w:r>
      <w:r>
        <w:rPr>
          <w:sz w:val="28"/>
          <w:szCs w:val="28"/>
        </w:rPr>
        <w:t xml:space="preserve">индивидуального подхода и </w:t>
      </w:r>
      <w:r w:rsidRPr="00E854B1">
        <w:rPr>
          <w:sz w:val="28"/>
          <w:szCs w:val="28"/>
        </w:rPr>
        <w:t>разно уровн</w:t>
      </w:r>
      <w:r>
        <w:rPr>
          <w:sz w:val="28"/>
          <w:szCs w:val="28"/>
        </w:rPr>
        <w:t>евого</w:t>
      </w:r>
      <w:r w:rsidRPr="00E854B1">
        <w:rPr>
          <w:sz w:val="28"/>
          <w:szCs w:val="28"/>
        </w:rPr>
        <w:t xml:space="preserve"> контроля </w:t>
      </w:r>
      <w:r>
        <w:rPr>
          <w:sz w:val="28"/>
          <w:szCs w:val="28"/>
        </w:rPr>
        <w:t>происходит через</w:t>
      </w:r>
      <w:r w:rsidRPr="00E854B1">
        <w:rPr>
          <w:sz w:val="28"/>
          <w:szCs w:val="28"/>
        </w:rPr>
        <w:t xml:space="preserve"> создание групп </w:t>
      </w:r>
      <w:r>
        <w:rPr>
          <w:sz w:val="28"/>
          <w:szCs w:val="28"/>
        </w:rPr>
        <w:t>или микро-групп в классе</w:t>
      </w:r>
      <w:r w:rsidRPr="00E854B1">
        <w:rPr>
          <w:sz w:val="28"/>
          <w:szCs w:val="28"/>
        </w:rPr>
        <w:t xml:space="preserve">, каждая из которых выполняет </w:t>
      </w:r>
      <w:r>
        <w:rPr>
          <w:sz w:val="28"/>
          <w:szCs w:val="28"/>
        </w:rPr>
        <w:t>предложенное задание</w:t>
      </w:r>
      <w:r w:rsidRPr="00E854B1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которое соответствует</w:t>
      </w:r>
      <w:r w:rsidRPr="00E854B1">
        <w:rPr>
          <w:sz w:val="28"/>
          <w:szCs w:val="28"/>
        </w:rPr>
        <w:t xml:space="preserve"> уровню </w:t>
      </w:r>
      <w:proofErr w:type="spellStart"/>
      <w:r w:rsidRPr="00E854B1">
        <w:rPr>
          <w:sz w:val="28"/>
          <w:szCs w:val="28"/>
        </w:rPr>
        <w:t>обученности</w:t>
      </w:r>
      <w:proofErr w:type="spellEnd"/>
      <w:r w:rsidRPr="00E854B1">
        <w:rPr>
          <w:sz w:val="28"/>
          <w:szCs w:val="28"/>
        </w:rPr>
        <w:t xml:space="preserve"> </w:t>
      </w:r>
      <w:r>
        <w:rPr>
          <w:sz w:val="28"/>
          <w:szCs w:val="28"/>
        </w:rPr>
        <w:t>каждого ученика-участника группы</w:t>
      </w:r>
      <w:r w:rsidRPr="00E854B1">
        <w:rPr>
          <w:sz w:val="28"/>
          <w:szCs w:val="28"/>
        </w:rPr>
        <w:t xml:space="preserve">. </w:t>
      </w:r>
    </w:p>
    <w:p w:rsidR="008A53C0" w:rsidRPr="00E854B1" w:rsidRDefault="008A53C0" w:rsidP="008A53C0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Итак, с</w:t>
      </w:r>
      <w:r w:rsidRPr="00E854B1">
        <w:rPr>
          <w:sz w:val="28"/>
          <w:szCs w:val="28"/>
        </w:rPr>
        <w:t>озданию ситуации успеха</w:t>
      </w:r>
      <w:r>
        <w:rPr>
          <w:sz w:val="28"/>
          <w:szCs w:val="28"/>
        </w:rPr>
        <w:t xml:space="preserve"> на уроке</w:t>
      </w:r>
      <w:r w:rsidRPr="00E854B1">
        <w:rPr>
          <w:sz w:val="28"/>
          <w:szCs w:val="28"/>
        </w:rPr>
        <w:t xml:space="preserve">, на наш взгляд, способствует </w:t>
      </w:r>
      <w:r>
        <w:rPr>
          <w:sz w:val="28"/>
          <w:szCs w:val="28"/>
        </w:rPr>
        <w:t>примене</w:t>
      </w:r>
      <w:r w:rsidRPr="00E854B1">
        <w:rPr>
          <w:sz w:val="28"/>
          <w:szCs w:val="28"/>
        </w:rPr>
        <w:t>ние педагогом на уроках биологии коллективных форм обучения</w:t>
      </w:r>
      <w:r>
        <w:rPr>
          <w:sz w:val="28"/>
          <w:szCs w:val="28"/>
        </w:rPr>
        <w:t>, когда ребятам предлагается</w:t>
      </w:r>
      <w:r w:rsidRPr="00E854B1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а</w:t>
      </w:r>
      <w:r w:rsidRPr="00E854B1">
        <w:rPr>
          <w:sz w:val="28"/>
          <w:szCs w:val="28"/>
        </w:rPr>
        <w:t xml:space="preserve"> в пар</w:t>
      </w:r>
      <w:r>
        <w:rPr>
          <w:sz w:val="28"/>
          <w:szCs w:val="28"/>
        </w:rPr>
        <w:t>ах</w:t>
      </w:r>
      <w:r w:rsidRPr="00E854B1">
        <w:rPr>
          <w:sz w:val="28"/>
          <w:szCs w:val="28"/>
        </w:rPr>
        <w:t xml:space="preserve"> постоянного или сменного состава, в группе</w:t>
      </w:r>
      <w:r>
        <w:rPr>
          <w:sz w:val="28"/>
          <w:szCs w:val="28"/>
        </w:rPr>
        <w:t>.</w:t>
      </w:r>
      <w:r w:rsidRPr="00E854B1">
        <w:rPr>
          <w:sz w:val="28"/>
          <w:szCs w:val="28"/>
        </w:rPr>
        <w:t xml:space="preserve"> </w:t>
      </w:r>
      <w:r>
        <w:rPr>
          <w:sz w:val="28"/>
          <w:szCs w:val="28"/>
        </w:rPr>
        <w:t>Здесь каждый из участников группы</w:t>
      </w:r>
      <w:r w:rsidRPr="00E854B1">
        <w:rPr>
          <w:sz w:val="28"/>
          <w:szCs w:val="28"/>
        </w:rPr>
        <w:t xml:space="preserve"> получа</w:t>
      </w:r>
      <w:r>
        <w:rPr>
          <w:sz w:val="28"/>
          <w:szCs w:val="28"/>
        </w:rPr>
        <w:t>е</w:t>
      </w:r>
      <w:r w:rsidRPr="00E854B1">
        <w:rPr>
          <w:sz w:val="28"/>
          <w:szCs w:val="28"/>
        </w:rPr>
        <w:t xml:space="preserve">т возможность </w:t>
      </w:r>
      <w:r>
        <w:rPr>
          <w:sz w:val="28"/>
          <w:szCs w:val="28"/>
        </w:rPr>
        <w:t>быть</w:t>
      </w:r>
      <w:r w:rsidRPr="00E854B1">
        <w:rPr>
          <w:sz w:val="28"/>
          <w:szCs w:val="28"/>
        </w:rPr>
        <w:t xml:space="preserve"> у</w:t>
      </w:r>
      <w:r>
        <w:rPr>
          <w:sz w:val="28"/>
          <w:szCs w:val="28"/>
        </w:rPr>
        <w:t>спешным</w:t>
      </w:r>
      <w:r w:rsidRPr="00E854B1">
        <w:rPr>
          <w:sz w:val="28"/>
          <w:szCs w:val="28"/>
        </w:rPr>
        <w:t>. Кроме того, введение в урок коллективных форм обучения позволяет педагогу предостав</w:t>
      </w:r>
      <w:r>
        <w:rPr>
          <w:sz w:val="28"/>
          <w:szCs w:val="28"/>
        </w:rPr>
        <w:t>ить</w:t>
      </w:r>
      <w:r w:rsidRPr="00E854B1">
        <w:rPr>
          <w:sz w:val="28"/>
          <w:szCs w:val="28"/>
        </w:rPr>
        <w:t xml:space="preserve"> возможность реализации коммуникативных потребностей учеников.</w:t>
      </w:r>
      <w:r>
        <w:rPr>
          <w:sz w:val="28"/>
          <w:szCs w:val="28"/>
        </w:rPr>
        <w:t xml:space="preserve"> Именно во время работы в группах происходит развитие коммуникативных умений и навыков.</w:t>
      </w:r>
    </w:p>
    <w:p w:rsidR="008A53C0" w:rsidRPr="009344E6" w:rsidRDefault="008A53C0" w:rsidP="008A53C0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854B1">
        <w:rPr>
          <w:sz w:val="28"/>
          <w:szCs w:val="28"/>
        </w:rPr>
        <w:t xml:space="preserve">ля создания на уроке </w:t>
      </w:r>
      <w:r>
        <w:rPr>
          <w:sz w:val="28"/>
          <w:szCs w:val="28"/>
        </w:rPr>
        <w:t xml:space="preserve">биологии </w:t>
      </w:r>
      <w:r w:rsidRPr="00E854B1">
        <w:rPr>
          <w:sz w:val="28"/>
          <w:szCs w:val="28"/>
        </w:rPr>
        <w:t xml:space="preserve">ситуации успеха </w:t>
      </w:r>
      <w:r>
        <w:rPr>
          <w:sz w:val="28"/>
          <w:szCs w:val="28"/>
        </w:rPr>
        <w:t>н</w:t>
      </w:r>
      <w:r w:rsidRPr="00E854B1">
        <w:rPr>
          <w:sz w:val="28"/>
          <w:szCs w:val="28"/>
        </w:rPr>
        <w:t xml:space="preserve">аиболее эффективным является </w:t>
      </w:r>
      <w:r w:rsidRPr="00E854B1">
        <w:rPr>
          <w:i/>
          <w:sz w:val="28"/>
          <w:szCs w:val="28"/>
        </w:rPr>
        <w:t>сочетани</w:t>
      </w:r>
      <w:r>
        <w:rPr>
          <w:i/>
          <w:sz w:val="28"/>
          <w:szCs w:val="28"/>
        </w:rPr>
        <w:t>е</w:t>
      </w:r>
      <w:r w:rsidRPr="00E854B1">
        <w:rPr>
          <w:i/>
          <w:sz w:val="28"/>
          <w:szCs w:val="28"/>
        </w:rPr>
        <w:t xml:space="preserve"> репродуктивных, проблемно – поисковых и творчески – воспроизводящих методов обучения</w:t>
      </w:r>
      <w:r w:rsidRPr="00E854B1">
        <w:rPr>
          <w:sz w:val="28"/>
          <w:szCs w:val="28"/>
        </w:rPr>
        <w:t xml:space="preserve">. Учитель </w:t>
      </w:r>
      <w:r>
        <w:rPr>
          <w:sz w:val="28"/>
          <w:szCs w:val="28"/>
        </w:rPr>
        <w:t>может созда</w:t>
      </w:r>
      <w:r w:rsidRPr="00E854B1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E854B1">
        <w:rPr>
          <w:sz w:val="28"/>
          <w:szCs w:val="28"/>
        </w:rPr>
        <w:t xml:space="preserve"> проблемную ситуацию</w:t>
      </w:r>
      <w:r>
        <w:rPr>
          <w:sz w:val="28"/>
          <w:szCs w:val="28"/>
        </w:rPr>
        <w:t xml:space="preserve"> на любом этапе процесса обучения. Он </w:t>
      </w:r>
      <w:r w:rsidRPr="00E854B1">
        <w:rPr>
          <w:sz w:val="28"/>
          <w:szCs w:val="28"/>
        </w:rPr>
        <w:t xml:space="preserve">направляет </w:t>
      </w:r>
      <w:r>
        <w:rPr>
          <w:sz w:val="28"/>
          <w:szCs w:val="28"/>
        </w:rPr>
        <w:t>ребят на её решение</w:t>
      </w:r>
      <w:r w:rsidRPr="00E854B1">
        <w:rPr>
          <w:sz w:val="28"/>
          <w:szCs w:val="28"/>
        </w:rPr>
        <w:t xml:space="preserve">. Разрешение проблемной ситуации на </w:t>
      </w:r>
      <w:r>
        <w:rPr>
          <w:sz w:val="28"/>
          <w:szCs w:val="28"/>
        </w:rPr>
        <w:t>уроке</w:t>
      </w:r>
      <w:r w:rsidRPr="00E854B1">
        <w:rPr>
          <w:sz w:val="28"/>
          <w:szCs w:val="28"/>
        </w:rPr>
        <w:t xml:space="preserve"> повышает </w:t>
      </w:r>
      <w:r>
        <w:rPr>
          <w:sz w:val="28"/>
          <w:szCs w:val="28"/>
        </w:rPr>
        <w:t>качество усвое</w:t>
      </w:r>
      <w:r w:rsidRPr="00E854B1">
        <w:rPr>
          <w:sz w:val="28"/>
          <w:szCs w:val="28"/>
        </w:rPr>
        <w:t>н</w:t>
      </w:r>
      <w:r>
        <w:rPr>
          <w:sz w:val="28"/>
          <w:szCs w:val="28"/>
        </w:rPr>
        <w:t>ия</w:t>
      </w:r>
      <w:r w:rsidRPr="00E854B1">
        <w:rPr>
          <w:sz w:val="28"/>
          <w:szCs w:val="28"/>
        </w:rPr>
        <w:t xml:space="preserve"> знаний, позволяет уч</w:t>
      </w:r>
      <w:r>
        <w:rPr>
          <w:sz w:val="28"/>
          <w:szCs w:val="28"/>
        </w:rPr>
        <w:t>ащимся</w:t>
      </w:r>
      <w:r w:rsidRPr="00E854B1">
        <w:rPr>
          <w:sz w:val="28"/>
          <w:szCs w:val="28"/>
        </w:rPr>
        <w:t xml:space="preserve"> почувствовать свою причастность к происходящему на уроке</w:t>
      </w:r>
      <w:r>
        <w:rPr>
          <w:sz w:val="28"/>
          <w:szCs w:val="28"/>
        </w:rPr>
        <w:t>, почувствовать себя значимым среди одноклассников</w:t>
      </w:r>
      <w:r w:rsidRPr="00E854B1">
        <w:rPr>
          <w:sz w:val="28"/>
          <w:szCs w:val="28"/>
        </w:rPr>
        <w:t>.</w:t>
      </w:r>
      <w:r>
        <w:rPr>
          <w:sz w:val="28"/>
        </w:rPr>
        <w:t xml:space="preserve"> Удачный итог работы пары или группы только закрепляет</w:t>
      </w:r>
      <w:r w:rsidRPr="00C223F2">
        <w:rPr>
          <w:sz w:val="28"/>
        </w:rPr>
        <w:t xml:space="preserve"> уверенност</w:t>
      </w:r>
      <w:r>
        <w:rPr>
          <w:sz w:val="28"/>
        </w:rPr>
        <w:t>ь</w:t>
      </w:r>
      <w:r w:rsidRPr="00C223F2">
        <w:rPr>
          <w:sz w:val="28"/>
        </w:rPr>
        <w:t xml:space="preserve"> уча</w:t>
      </w:r>
      <w:r>
        <w:rPr>
          <w:sz w:val="28"/>
        </w:rPr>
        <w:t>щихся</w:t>
      </w:r>
      <w:r w:rsidRPr="00C223F2">
        <w:rPr>
          <w:sz w:val="28"/>
        </w:rPr>
        <w:t xml:space="preserve"> в с</w:t>
      </w:r>
      <w:r>
        <w:rPr>
          <w:sz w:val="28"/>
        </w:rPr>
        <w:t>в</w:t>
      </w:r>
      <w:r w:rsidRPr="00C223F2">
        <w:rPr>
          <w:sz w:val="28"/>
        </w:rPr>
        <w:t>о</w:t>
      </w:r>
      <w:r>
        <w:rPr>
          <w:sz w:val="28"/>
        </w:rPr>
        <w:t>и</w:t>
      </w:r>
      <w:r w:rsidRPr="00C223F2">
        <w:rPr>
          <w:sz w:val="28"/>
        </w:rPr>
        <w:t>х силах</w:t>
      </w:r>
      <w:r>
        <w:rPr>
          <w:sz w:val="28"/>
        </w:rPr>
        <w:t>.</w:t>
      </w:r>
    </w:p>
    <w:p w:rsidR="008A53C0" w:rsidRPr="00A93220" w:rsidRDefault="008A53C0" w:rsidP="008A53C0">
      <w:pPr>
        <w:tabs>
          <w:tab w:val="left" w:pos="-3686"/>
        </w:tabs>
        <w:ind w:firstLine="567"/>
        <w:jc w:val="both"/>
        <w:rPr>
          <w:sz w:val="32"/>
          <w:szCs w:val="28"/>
        </w:rPr>
      </w:pPr>
      <w:r w:rsidRPr="00E854B1">
        <w:rPr>
          <w:sz w:val="28"/>
        </w:rPr>
        <w:t>Развитию активной позиции ученика в учебной деятельности, его самостоятельности, инициативности, воспитанию умения работать в коллективе, развити</w:t>
      </w:r>
      <w:r>
        <w:rPr>
          <w:sz w:val="28"/>
        </w:rPr>
        <w:t>ю</w:t>
      </w:r>
      <w:r w:rsidRPr="00E854B1">
        <w:rPr>
          <w:sz w:val="28"/>
        </w:rPr>
        <w:t xml:space="preserve"> коммуникативных способностей, а </w:t>
      </w:r>
      <w:proofErr w:type="gramStart"/>
      <w:r w:rsidRPr="00E854B1">
        <w:rPr>
          <w:sz w:val="28"/>
        </w:rPr>
        <w:t>так же</w:t>
      </w:r>
      <w:proofErr w:type="gramEnd"/>
      <w:r w:rsidRPr="00E854B1">
        <w:rPr>
          <w:sz w:val="28"/>
        </w:rPr>
        <w:t xml:space="preserve"> повышению уверенности обучающихся в себе, мотивации учения </w:t>
      </w:r>
      <w:r w:rsidRPr="00D8231D">
        <w:rPr>
          <w:i/>
          <w:sz w:val="28"/>
        </w:rPr>
        <w:t>широко используется проектный метод.</w:t>
      </w:r>
      <w:r>
        <w:rPr>
          <w:b/>
          <w:i/>
          <w:sz w:val="28"/>
        </w:rPr>
        <w:t xml:space="preserve"> </w:t>
      </w:r>
      <w:r>
        <w:rPr>
          <w:sz w:val="28"/>
        </w:rPr>
        <w:t>По общепринятому определению, м</w:t>
      </w:r>
      <w:r w:rsidRPr="00E854B1">
        <w:rPr>
          <w:sz w:val="28"/>
        </w:rPr>
        <w:t xml:space="preserve">етод проектов – </w:t>
      </w:r>
      <w:r>
        <w:rPr>
          <w:sz w:val="28"/>
        </w:rPr>
        <w:t xml:space="preserve">это такая </w:t>
      </w:r>
      <w:r w:rsidRPr="00E854B1">
        <w:rPr>
          <w:sz w:val="28"/>
        </w:rPr>
        <w:t xml:space="preserve">педагогическая технология, </w:t>
      </w:r>
      <w:r>
        <w:rPr>
          <w:sz w:val="28"/>
        </w:rPr>
        <w:t>которая ориентирована</w:t>
      </w:r>
      <w:r w:rsidRPr="00E854B1">
        <w:rPr>
          <w:sz w:val="28"/>
        </w:rPr>
        <w:t xml:space="preserve"> не на интеграцию фактических знаний, а на их применение</w:t>
      </w:r>
      <w:r>
        <w:rPr>
          <w:sz w:val="28"/>
        </w:rPr>
        <w:t xml:space="preserve">, а </w:t>
      </w:r>
      <w:proofErr w:type="gramStart"/>
      <w:r>
        <w:rPr>
          <w:sz w:val="28"/>
        </w:rPr>
        <w:t>так же</w:t>
      </w:r>
      <w:proofErr w:type="gramEnd"/>
      <w:r w:rsidRPr="00E854B1">
        <w:rPr>
          <w:sz w:val="28"/>
        </w:rPr>
        <w:t xml:space="preserve"> приобретение новых</w:t>
      </w:r>
      <w:r>
        <w:rPr>
          <w:sz w:val="28"/>
        </w:rPr>
        <w:t>. Метод проектов –</w:t>
      </w:r>
      <w:r w:rsidRPr="00E854B1">
        <w:rPr>
          <w:sz w:val="28"/>
        </w:rPr>
        <w:t xml:space="preserve"> это самостоятельная творческая работа обучающихся</w:t>
      </w:r>
      <w:r>
        <w:rPr>
          <w:sz w:val="28"/>
        </w:rPr>
        <w:t>, руководителе</w:t>
      </w:r>
      <w:r w:rsidRPr="00E854B1">
        <w:rPr>
          <w:sz w:val="28"/>
        </w:rPr>
        <w:t>м</w:t>
      </w:r>
      <w:r>
        <w:rPr>
          <w:sz w:val="28"/>
        </w:rPr>
        <w:t xml:space="preserve"> которой может являться учитель</w:t>
      </w:r>
      <w:r w:rsidRPr="00E854B1">
        <w:rPr>
          <w:sz w:val="28"/>
        </w:rPr>
        <w:t xml:space="preserve">. </w:t>
      </w:r>
      <w:r w:rsidRPr="00F34EE8">
        <w:rPr>
          <w:sz w:val="28"/>
          <w:szCs w:val="28"/>
        </w:rPr>
        <w:t>Сотрудниче</w:t>
      </w:r>
      <w:r>
        <w:rPr>
          <w:sz w:val="28"/>
          <w:szCs w:val="28"/>
        </w:rPr>
        <w:t xml:space="preserve">ство устанавливает отношения </w:t>
      </w:r>
      <w:r w:rsidRPr="00F34EE8">
        <w:rPr>
          <w:sz w:val="28"/>
          <w:szCs w:val="28"/>
        </w:rPr>
        <w:t>доверия, позволяет найти «клю</w:t>
      </w:r>
      <w:r>
        <w:rPr>
          <w:sz w:val="28"/>
          <w:szCs w:val="28"/>
        </w:rPr>
        <w:t xml:space="preserve">чик» к самым сложным характерам. </w:t>
      </w:r>
      <w:r w:rsidRPr="00AA50A6">
        <w:rPr>
          <w:sz w:val="28"/>
        </w:rPr>
        <w:t xml:space="preserve">Проекты </w:t>
      </w:r>
      <w:r>
        <w:rPr>
          <w:sz w:val="28"/>
        </w:rPr>
        <w:t>в</w:t>
      </w:r>
      <w:r w:rsidRPr="00AA50A6">
        <w:rPr>
          <w:sz w:val="28"/>
        </w:rPr>
        <w:t>ыполня</w:t>
      </w:r>
      <w:r>
        <w:rPr>
          <w:sz w:val="28"/>
        </w:rPr>
        <w:t>ют</w:t>
      </w:r>
      <w:r w:rsidRPr="00AA50A6">
        <w:rPr>
          <w:sz w:val="28"/>
        </w:rPr>
        <w:t>ся</w:t>
      </w:r>
      <w:r w:rsidRPr="00E854B1">
        <w:rPr>
          <w:sz w:val="28"/>
        </w:rPr>
        <w:t xml:space="preserve"> </w:t>
      </w:r>
      <w:r>
        <w:rPr>
          <w:sz w:val="28"/>
        </w:rPr>
        <w:t>учащимися</w:t>
      </w:r>
      <w:r w:rsidRPr="00E854B1">
        <w:rPr>
          <w:sz w:val="28"/>
        </w:rPr>
        <w:t xml:space="preserve"> индивидуально</w:t>
      </w:r>
      <w:r>
        <w:rPr>
          <w:sz w:val="28"/>
        </w:rPr>
        <w:t xml:space="preserve"> </w:t>
      </w:r>
      <w:r w:rsidRPr="00E854B1">
        <w:rPr>
          <w:sz w:val="28"/>
        </w:rPr>
        <w:t>и</w:t>
      </w:r>
      <w:r>
        <w:rPr>
          <w:sz w:val="28"/>
        </w:rPr>
        <w:t>ли</w:t>
      </w:r>
      <w:r w:rsidRPr="00E854B1">
        <w:rPr>
          <w:sz w:val="28"/>
        </w:rPr>
        <w:t xml:space="preserve"> группами.</w:t>
      </w:r>
    </w:p>
    <w:p w:rsidR="008A53C0" w:rsidRPr="00F34EE8" w:rsidRDefault="008A53C0" w:rsidP="008A53C0">
      <w:pPr>
        <w:pStyle w:val="2"/>
        <w:spacing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Обозначим</w:t>
      </w:r>
      <w:r w:rsidRPr="00F34EE8">
        <w:rPr>
          <w:sz w:val="28"/>
          <w:szCs w:val="28"/>
        </w:rPr>
        <w:t xml:space="preserve"> приемы </w:t>
      </w:r>
      <w:r>
        <w:rPr>
          <w:sz w:val="28"/>
          <w:szCs w:val="28"/>
        </w:rPr>
        <w:t>повышения мотивации</w:t>
      </w:r>
      <w:r w:rsidRPr="00F34EE8">
        <w:rPr>
          <w:sz w:val="28"/>
          <w:szCs w:val="28"/>
        </w:rPr>
        <w:t>, создания ситуации успеха на урок</w:t>
      </w:r>
      <w:r>
        <w:rPr>
          <w:sz w:val="28"/>
          <w:szCs w:val="28"/>
        </w:rPr>
        <w:t>ах</w:t>
      </w:r>
      <w:r w:rsidRPr="00F34EE8">
        <w:rPr>
          <w:sz w:val="28"/>
          <w:szCs w:val="28"/>
        </w:rPr>
        <w:t xml:space="preserve"> </w:t>
      </w:r>
      <w:r>
        <w:rPr>
          <w:sz w:val="28"/>
          <w:szCs w:val="28"/>
        </w:rPr>
        <w:t>биологии</w:t>
      </w:r>
      <w:r w:rsidRPr="00F34EE8">
        <w:rPr>
          <w:sz w:val="28"/>
          <w:szCs w:val="28"/>
        </w:rPr>
        <w:t>.</w:t>
      </w:r>
    </w:p>
    <w:p w:rsidR="008A53C0" w:rsidRPr="00F34EE8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успех изучения темы во многом зависит от </w:t>
      </w:r>
      <w:r>
        <w:rPr>
          <w:i/>
          <w:sz w:val="28"/>
          <w:szCs w:val="28"/>
        </w:rPr>
        <w:t>правильной формулировки проблемы</w:t>
      </w:r>
      <w:r w:rsidRPr="00F34EE8">
        <w:rPr>
          <w:i/>
          <w:sz w:val="28"/>
          <w:szCs w:val="28"/>
        </w:rPr>
        <w:t xml:space="preserve"> урока</w:t>
      </w:r>
      <w:r>
        <w:rPr>
          <w:i/>
          <w:sz w:val="28"/>
          <w:szCs w:val="28"/>
        </w:rPr>
        <w:t xml:space="preserve">, от </w:t>
      </w:r>
      <w:r w:rsidRPr="00F34EE8">
        <w:rPr>
          <w:i/>
          <w:sz w:val="28"/>
          <w:szCs w:val="28"/>
        </w:rPr>
        <w:t>уме</w:t>
      </w:r>
      <w:r>
        <w:rPr>
          <w:i/>
          <w:sz w:val="28"/>
          <w:szCs w:val="28"/>
        </w:rPr>
        <w:t xml:space="preserve">ния учителя </w:t>
      </w:r>
      <w:r w:rsidRPr="00F34EE8">
        <w:rPr>
          <w:i/>
          <w:sz w:val="28"/>
          <w:szCs w:val="28"/>
        </w:rPr>
        <w:t xml:space="preserve">организовать </w:t>
      </w:r>
      <w:r>
        <w:rPr>
          <w:i/>
          <w:sz w:val="28"/>
          <w:szCs w:val="28"/>
        </w:rPr>
        <w:t xml:space="preserve">учебный </w:t>
      </w:r>
      <w:r w:rsidRPr="00F34EE8">
        <w:rPr>
          <w:i/>
          <w:sz w:val="28"/>
          <w:szCs w:val="28"/>
        </w:rPr>
        <w:t>диалог</w:t>
      </w:r>
      <w:r>
        <w:rPr>
          <w:i/>
          <w:sz w:val="28"/>
          <w:szCs w:val="28"/>
        </w:rPr>
        <w:t>, беседу, умения задавать проблемные вопросы</w:t>
      </w:r>
      <w:r w:rsidRPr="00F34EE8">
        <w:rPr>
          <w:i/>
          <w:sz w:val="28"/>
          <w:szCs w:val="28"/>
        </w:rPr>
        <w:t>.</w:t>
      </w:r>
      <w:r w:rsidRPr="00F34E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Например, при изучении </w:t>
      </w:r>
      <w:r w:rsidRPr="00F34EE8">
        <w:rPr>
          <w:sz w:val="28"/>
          <w:szCs w:val="28"/>
        </w:rPr>
        <w:t xml:space="preserve">темы «Цветок и плод» </w:t>
      </w:r>
      <w:r>
        <w:rPr>
          <w:sz w:val="28"/>
          <w:szCs w:val="28"/>
        </w:rPr>
        <w:t>задают</w:t>
      </w:r>
      <w:r w:rsidRPr="00F34EE8">
        <w:rPr>
          <w:sz w:val="28"/>
          <w:szCs w:val="28"/>
        </w:rPr>
        <w:t xml:space="preserve">ся следующие </w:t>
      </w:r>
      <w:r>
        <w:rPr>
          <w:sz w:val="28"/>
          <w:szCs w:val="28"/>
        </w:rPr>
        <w:t xml:space="preserve">проблемные </w:t>
      </w:r>
      <w:r w:rsidRPr="00F34EE8">
        <w:rPr>
          <w:sz w:val="28"/>
          <w:szCs w:val="28"/>
        </w:rPr>
        <w:t>вопросы:</w:t>
      </w:r>
      <w:r>
        <w:rPr>
          <w:sz w:val="28"/>
          <w:szCs w:val="28"/>
        </w:rPr>
        <w:t xml:space="preserve"> </w:t>
      </w:r>
      <w:r w:rsidRPr="00F34EE8">
        <w:rPr>
          <w:sz w:val="28"/>
          <w:szCs w:val="28"/>
        </w:rPr>
        <w:t>- Если из цветка образуется плод, то почему он образуется не из каждого цветка?</w:t>
      </w:r>
      <w:r>
        <w:rPr>
          <w:sz w:val="28"/>
          <w:szCs w:val="28"/>
        </w:rPr>
        <w:t xml:space="preserve"> </w:t>
      </w:r>
      <w:r w:rsidRPr="00F34EE8">
        <w:rPr>
          <w:sz w:val="28"/>
          <w:szCs w:val="28"/>
        </w:rPr>
        <w:t>- Если не будет пустоцветов у огурцов, то будет ли урожай?</w:t>
      </w:r>
      <w:r>
        <w:rPr>
          <w:sz w:val="28"/>
          <w:szCs w:val="28"/>
        </w:rPr>
        <w:t xml:space="preserve"> И т. п.</w:t>
      </w:r>
    </w:p>
    <w:p w:rsidR="008A53C0" w:rsidRPr="00E31C69" w:rsidRDefault="008A53C0" w:rsidP="008A53C0">
      <w:pPr>
        <w:ind w:firstLine="567"/>
        <w:jc w:val="both"/>
        <w:rPr>
          <w:i/>
          <w:sz w:val="28"/>
          <w:szCs w:val="28"/>
        </w:rPr>
      </w:pPr>
      <w:r w:rsidRPr="00AA50A6">
        <w:rPr>
          <w:sz w:val="28"/>
          <w:szCs w:val="28"/>
        </w:rPr>
        <w:t>При ознакомлении учеников</w:t>
      </w:r>
      <w:r w:rsidRPr="00F34EE8">
        <w:rPr>
          <w:i/>
          <w:sz w:val="28"/>
          <w:szCs w:val="28"/>
        </w:rPr>
        <w:t xml:space="preserve"> с историей биологических </w:t>
      </w:r>
      <w:r>
        <w:rPr>
          <w:i/>
          <w:sz w:val="28"/>
          <w:szCs w:val="28"/>
        </w:rPr>
        <w:t xml:space="preserve">открытий, </w:t>
      </w:r>
      <w:r>
        <w:rPr>
          <w:sz w:val="28"/>
          <w:szCs w:val="28"/>
        </w:rPr>
        <w:t>учитель в</w:t>
      </w:r>
      <w:r w:rsidRPr="00E31C69">
        <w:rPr>
          <w:sz w:val="28"/>
          <w:szCs w:val="28"/>
        </w:rPr>
        <w:t>месте с детьми</w:t>
      </w:r>
      <w:r w:rsidRPr="00F34EE8">
        <w:rPr>
          <w:sz w:val="28"/>
          <w:szCs w:val="28"/>
        </w:rPr>
        <w:t xml:space="preserve"> мысленно перен</w:t>
      </w:r>
      <w:r>
        <w:rPr>
          <w:sz w:val="28"/>
          <w:szCs w:val="28"/>
        </w:rPr>
        <w:t>осится</w:t>
      </w:r>
      <w:r w:rsidRPr="00F34EE8">
        <w:rPr>
          <w:sz w:val="28"/>
          <w:szCs w:val="28"/>
        </w:rPr>
        <w:t xml:space="preserve"> в далекое прош</w:t>
      </w:r>
      <w:r>
        <w:rPr>
          <w:sz w:val="28"/>
          <w:szCs w:val="28"/>
        </w:rPr>
        <w:t xml:space="preserve">лое, участники процесса обучения вникают в разрешение </w:t>
      </w:r>
      <w:r w:rsidRPr="00F34EE8">
        <w:rPr>
          <w:sz w:val="28"/>
          <w:szCs w:val="28"/>
        </w:rPr>
        <w:t>проблемы</w:t>
      </w:r>
      <w:r w:rsidRPr="00AA50A6">
        <w:rPr>
          <w:sz w:val="28"/>
          <w:szCs w:val="28"/>
        </w:rPr>
        <w:t xml:space="preserve"> </w:t>
      </w:r>
      <w:r>
        <w:rPr>
          <w:sz w:val="28"/>
          <w:szCs w:val="28"/>
        </w:rPr>
        <w:t>учеными. По возможности с</w:t>
      </w:r>
      <w:r w:rsidRPr="00F34E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ребятами повторяется </w:t>
      </w:r>
      <w:r w:rsidRPr="00F34EE8">
        <w:rPr>
          <w:sz w:val="28"/>
          <w:szCs w:val="28"/>
        </w:rPr>
        <w:t>научный поиск.</w:t>
      </w:r>
    </w:p>
    <w:p w:rsidR="008A53C0" w:rsidRPr="00F34EE8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Удачным здесь будет пример </w:t>
      </w:r>
      <w:r w:rsidRPr="00F34EE8">
        <w:rPr>
          <w:sz w:val="28"/>
          <w:szCs w:val="28"/>
        </w:rPr>
        <w:t>изучени</w:t>
      </w:r>
      <w:r>
        <w:rPr>
          <w:sz w:val="28"/>
          <w:szCs w:val="28"/>
        </w:rPr>
        <w:t>я</w:t>
      </w:r>
      <w:r w:rsidRPr="00F34EE8">
        <w:rPr>
          <w:sz w:val="28"/>
          <w:szCs w:val="28"/>
        </w:rPr>
        <w:t xml:space="preserve"> </w:t>
      </w:r>
      <w:r>
        <w:rPr>
          <w:sz w:val="28"/>
          <w:szCs w:val="28"/>
        </w:rPr>
        <w:t>опыта</w:t>
      </w:r>
      <w:r w:rsidRPr="00F34EE8">
        <w:rPr>
          <w:sz w:val="28"/>
          <w:szCs w:val="28"/>
        </w:rPr>
        <w:t xml:space="preserve"> Пристли</w:t>
      </w:r>
      <w:r>
        <w:rPr>
          <w:sz w:val="28"/>
          <w:szCs w:val="28"/>
        </w:rPr>
        <w:t xml:space="preserve">, открывшего свойство растений исправлять </w:t>
      </w:r>
      <w:r w:rsidRPr="00F34EE8">
        <w:rPr>
          <w:sz w:val="28"/>
          <w:szCs w:val="28"/>
        </w:rPr>
        <w:t>воздух</w:t>
      </w:r>
      <w:r>
        <w:rPr>
          <w:sz w:val="28"/>
          <w:szCs w:val="28"/>
        </w:rPr>
        <w:t>. О</w:t>
      </w:r>
      <w:r w:rsidRPr="00F34EE8">
        <w:rPr>
          <w:sz w:val="28"/>
          <w:szCs w:val="28"/>
        </w:rPr>
        <w:t xml:space="preserve">пыты </w:t>
      </w:r>
      <w:r>
        <w:rPr>
          <w:sz w:val="28"/>
          <w:szCs w:val="28"/>
        </w:rPr>
        <w:t>К. А. Тимирязева</w:t>
      </w:r>
      <w:r w:rsidRPr="00F34EE8">
        <w:rPr>
          <w:sz w:val="28"/>
          <w:szCs w:val="28"/>
        </w:rPr>
        <w:t xml:space="preserve"> по изучению тайны листа </w:t>
      </w:r>
      <w:r>
        <w:rPr>
          <w:sz w:val="28"/>
          <w:szCs w:val="28"/>
        </w:rPr>
        <w:t>помогли выясн</w:t>
      </w:r>
      <w:r w:rsidRPr="00F34EE8">
        <w:rPr>
          <w:sz w:val="28"/>
          <w:szCs w:val="28"/>
        </w:rPr>
        <w:t>ить значение зелено</w:t>
      </w:r>
      <w:r>
        <w:rPr>
          <w:sz w:val="28"/>
          <w:szCs w:val="28"/>
        </w:rPr>
        <w:t xml:space="preserve">го листа </w:t>
      </w:r>
      <w:r w:rsidRPr="00F34EE8">
        <w:rPr>
          <w:sz w:val="28"/>
          <w:szCs w:val="28"/>
        </w:rPr>
        <w:t>дл</w:t>
      </w:r>
      <w:r>
        <w:rPr>
          <w:sz w:val="28"/>
          <w:szCs w:val="28"/>
        </w:rPr>
        <w:t>я жизни растений, животных, люд</w:t>
      </w:r>
      <w:r w:rsidRPr="00F34EE8">
        <w:rPr>
          <w:sz w:val="28"/>
          <w:szCs w:val="28"/>
        </w:rPr>
        <w:t xml:space="preserve">ей.  </w:t>
      </w:r>
    </w:p>
    <w:p w:rsidR="008A53C0" w:rsidRPr="00F34EE8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</w:t>
      </w:r>
      <w:r>
        <w:rPr>
          <w:i/>
          <w:sz w:val="28"/>
          <w:szCs w:val="28"/>
        </w:rPr>
        <w:t xml:space="preserve"> </w:t>
      </w:r>
      <w:r w:rsidRPr="0080398A">
        <w:rPr>
          <w:sz w:val="28"/>
          <w:szCs w:val="28"/>
        </w:rPr>
        <w:t>каждом уроке присутствует установка на успех</w:t>
      </w:r>
      <w:r>
        <w:rPr>
          <w:sz w:val="28"/>
          <w:szCs w:val="28"/>
        </w:rPr>
        <w:t>. Обучающиеся не только развиваются, обучаются, воспитываются, но и</w:t>
      </w:r>
      <w:r w:rsidRPr="00F34EE8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биваются пусть иногда и </w:t>
      </w:r>
      <w:r w:rsidRPr="00F34EE8">
        <w:rPr>
          <w:sz w:val="28"/>
          <w:szCs w:val="28"/>
        </w:rPr>
        <w:t>небольшог</w:t>
      </w:r>
      <w:r>
        <w:rPr>
          <w:sz w:val="28"/>
          <w:szCs w:val="28"/>
        </w:rPr>
        <w:t xml:space="preserve">о результата, делают шаги от предыдущих успехов </w:t>
      </w:r>
      <w:r w:rsidRPr="00F34EE8">
        <w:rPr>
          <w:sz w:val="28"/>
          <w:szCs w:val="28"/>
        </w:rPr>
        <w:t>к следующ</w:t>
      </w:r>
      <w:r>
        <w:rPr>
          <w:sz w:val="28"/>
          <w:szCs w:val="28"/>
        </w:rPr>
        <w:t>и</w:t>
      </w:r>
      <w:r w:rsidRPr="00F34EE8">
        <w:rPr>
          <w:sz w:val="28"/>
          <w:szCs w:val="28"/>
        </w:rPr>
        <w:t xml:space="preserve">м. </w:t>
      </w:r>
      <w:r w:rsidRPr="00D8231D">
        <w:rPr>
          <w:sz w:val="28"/>
          <w:szCs w:val="28"/>
        </w:rPr>
        <w:t xml:space="preserve">[1] </w:t>
      </w:r>
      <w:r>
        <w:rPr>
          <w:sz w:val="28"/>
          <w:szCs w:val="28"/>
        </w:rPr>
        <w:t xml:space="preserve">Здесь немалую роль принимает </w:t>
      </w:r>
      <w:r>
        <w:rPr>
          <w:i/>
          <w:sz w:val="28"/>
          <w:szCs w:val="28"/>
        </w:rPr>
        <w:t xml:space="preserve">дидактическая </w:t>
      </w:r>
      <w:r w:rsidRPr="0080398A">
        <w:rPr>
          <w:i/>
          <w:sz w:val="28"/>
          <w:szCs w:val="28"/>
        </w:rPr>
        <w:t>и</w:t>
      </w:r>
      <w:r w:rsidRPr="00F34EE8">
        <w:rPr>
          <w:i/>
          <w:sz w:val="28"/>
          <w:szCs w:val="28"/>
        </w:rPr>
        <w:t>гр</w:t>
      </w:r>
      <w:r>
        <w:rPr>
          <w:i/>
          <w:sz w:val="28"/>
          <w:szCs w:val="28"/>
        </w:rPr>
        <w:t>а</w:t>
      </w:r>
      <w:r w:rsidRPr="00F34EE8">
        <w:rPr>
          <w:sz w:val="28"/>
          <w:szCs w:val="28"/>
        </w:rPr>
        <w:t xml:space="preserve">. </w:t>
      </w:r>
    </w:p>
    <w:p w:rsidR="008A53C0" w:rsidRPr="00BC29AE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секрет, что стеснительные ребята, которые в процессе урока «сидят в тени»</w:t>
      </w:r>
      <w:r w:rsidRPr="00F34EE8">
        <w:rPr>
          <w:sz w:val="28"/>
          <w:szCs w:val="28"/>
        </w:rPr>
        <w:t>, в играх стано</w:t>
      </w:r>
      <w:r>
        <w:rPr>
          <w:sz w:val="28"/>
          <w:szCs w:val="28"/>
        </w:rPr>
        <w:t xml:space="preserve">вятся такими </w:t>
      </w:r>
      <w:r w:rsidRPr="00F34EE8">
        <w:rPr>
          <w:sz w:val="28"/>
          <w:szCs w:val="28"/>
        </w:rPr>
        <w:t xml:space="preserve">активными, </w:t>
      </w:r>
      <w:r>
        <w:rPr>
          <w:sz w:val="28"/>
          <w:szCs w:val="28"/>
        </w:rPr>
        <w:t xml:space="preserve">какими их в классно-урочных </w:t>
      </w:r>
      <w:r w:rsidRPr="00F34EE8">
        <w:rPr>
          <w:sz w:val="28"/>
          <w:szCs w:val="28"/>
        </w:rPr>
        <w:t>буд</w:t>
      </w:r>
      <w:r>
        <w:rPr>
          <w:sz w:val="28"/>
          <w:szCs w:val="28"/>
        </w:rPr>
        <w:t xml:space="preserve">нях и представить себе невозможно. Игра помогает перенестись ребятам в иное </w:t>
      </w:r>
      <w:r w:rsidRPr="00F34EE8">
        <w:rPr>
          <w:sz w:val="28"/>
          <w:szCs w:val="28"/>
        </w:rPr>
        <w:t>психологи</w:t>
      </w:r>
      <w:r>
        <w:rPr>
          <w:sz w:val="28"/>
          <w:szCs w:val="28"/>
        </w:rPr>
        <w:t xml:space="preserve">ческое состояние. В игре они </w:t>
      </w:r>
      <w:r w:rsidRPr="00F34EE8">
        <w:rPr>
          <w:sz w:val="28"/>
          <w:szCs w:val="28"/>
        </w:rPr>
        <w:t>п</w:t>
      </w:r>
      <w:r>
        <w:rPr>
          <w:sz w:val="28"/>
          <w:szCs w:val="28"/>
        </w:rPr>
        <w:t xml:space="preserve">олучают реальную возможность стать </w:t>
      </w:r>
      <w:r w:rsidRPr="00F34EE8">
        <w:rPr>
          <w:sz w:val="28"/>
          <w:szCs w:val="28"/>
        </w:rPr>
        <w:t>лидером, вес</w:t>
      </w:r>
      <w:r>
        <w:rPr>
          <w:sz w:val="28"/>
          <w:szCs w:val="28"/>
        </w:rPr>
        <w:t>ти за</w:t>
      </w:r>
      <w:r w:rsidRPr="00F34EE8">
        <w:rPr>
          <w:sz w:val="28"/>
          <w:szCs w:val="28"/>
        </w:rPr>
        <w:t xml:space="preserve"> собой других.</w:t>
      </w:r>
      <w:r>
        <w:rPr>
          <w:sz w:val="28"/>
          <w:szCs w:val="28"/>
        </w:rPr>
        <w:t xml:space="preserve"> Важно отметить, что игра здесь не средство развлечения. Она является одним из методов обучения, методов создания ситуации успеха на уроке биологии. </w:t>
      </w:r>
    </w:p>
    <w:p w:rsidR="008A53C0" w:rsidRPr="009344E6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урок включаются игры «Третий лишний», «Биологическое </w:t>
      </w:r>
      <w:r w:rsidRPr="00F34EE8">
        <w:rPr>
          <w:sz w:val="28"/>
          <w:szCs w:val="28"/>
        </w:rPr>
        <w:t>лото», «</w:t>
      </w:r>
      <w:proofErr w:type="gramStart"/>
      <w:r w:rsidRPr="00F34EE8">
        <w:rPr>
          <w:sz w:val="28"/>
          <w:szCs w:val="28"/>
        </w:rPr>
        <w:t>Биологические  лабиринты</w:t>
      </w:r>
      <w:proofErr w:type="gramEnd"/>
      <w:r w:rsidRPr="00F34EE8">
        <w:rPr>
          <w:sz w:val="28"/>
          <w:szCs w:val="28"/>
        </w:rPr>
        <w:t xml:space="preserve">» и т. д. </w:t>
      </w:r>
      <w:r w:rsidRPr="009344E6">
        <w:rPr>
          <w:sz w:val="28"/>
          <w:szCs w:val="28"/>
        </w:rPr>
        <w:t>[1]</w:t>
      </w:r>
    </w:p>
    <w:p w:rsidR="008A53C0" w:rsidRPr="00F34EE8" w:rsidRDefault="008A53C0" w:rsidP="008A53C0">
      <w:pPr>
        <w:pStyle w:val="2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переходе от одного раздела программы к другому необходимо связующее звено</w:t>
      </w:r>
      <w:r w:rsidRPr="00F34EE8">
        <w:rPr>
          <w:sz w:val="28"/>
          <w:szCs w:val="28"/>
        </w:rPr>
        <w:t>, котор</w:t>
      </w:r>
      <w:r>
        <w:rPr>
          <w:sz w:val="28"/>
          <w:szCs w:val="28"/>
        </w:rPr>
        <w:t>ое</w:t>
      </w:r>
      <w:r w:rsidRPr="00F34EE8">
        <w:rPr>
          <w:sz w:val="28"/>
          <w:szCs w:val="28"/>
        </w:rPr>
        <w:t xml:space="preserve"> может мотивировать </w:t>
      </w:r>
      <w:proofErr w:type="gramStart"/>
      <w:r w:rsidRPr="00F34EE8">
        <w:rPr>
          <w:sz w:val="28"/>
          <w:szCs w:val="28"/>
        </w:rPr>
        <w:t>учащихся  на</w:t>
      </w:r>
      <w:proofErr w:type="gramEnd"/>
      <w:r w:rsidRPr="00F34EE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восприятие  нового. В этом помогут </w:t>
      </w:r>
      <w:r w:rsidRPr="007C0945">
        <w:rPr>
          <w:i/>
          <w:sz w:val="28"/>
          <w:szCs w:val="28"/>
        </w:rPr>
        <w:t>литературные произведения</w:t>
      </w:r>
      <w:r w:rsidRPr="00F34EE8">
        <w:rPr>
          <w:sz w:val="28"/>
          <w:szCs w:val="28"/>
        </w:rPr>
        <w:t xml:space="preserve">. </w:t>
      </w:r>
    </w:p>
    <w:p w:rsidR="008A53C0" w:rsidRDefault="008A53C0" w:rsidP="008A53C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F34EE8">
        <w:rPr>
          <w:sz w:val="28"/>
          <w:szCs w:val="28"/>
        </w:rPr>
        <w:t xml:space="preserve">итературные произведения, </w:t>
      </w:r>
      <w:r>
        <w:rPr>
          <w:sz w:val="28"/>
          <w:szCs w:val="28"/>
        </w:rPr>
        <w:t>включенные в школьную программу</w:t>
      </w:r>
      <w:r w:rsidRPr="00F34EE8">
        <w:rPr>
          <w:sz w:val="28"/>
          <w:szCs w:val="28"/>
        </w:rPr>
        <w:t xml:space="preserve">, одновременно могут быть использованы </w:t>
      </w:r>
      <w:r>
        <w:rPr>
          <w:sz w:val="28"/>
          <w:szCs w:val="28"/>
        </w:rPr>
        <w:t xml:space="preserve">и </w:t>
      </w:r>
      <w:r w:rsidRPr="00F34EE8">
        <w:rPr>
          <w:sz w:val="28"/>
          <w:szCs w:val="28"/>
        </w:rPr>
        <w:t xml:space="preserve">на уроках биологии. </w:t>
      </w:r>
      <w:r>
        <w:rPr>
          <w:sz w:val="28"/>
          <w:szCs w:val="28"/>
        </w:rPr>
        <w:t xml:space="preserve">Например, в </w:t>
      </w:r>
      <w:r w:rsidRPr="00F34EE8">
        <w:rPr>
          <w:sz w:val="28"/>
          <w:szCs w:val="28"/>
        </w:rPr>
        <w:t>классических произведени</w:t>
      </w:r>
      <w:r>
        <w:rPr>
          <w:sz w:val="28"/>
          <w:szCs w:val="28"/>
        </w:rPr>
        <w:t>ях</w:t>
      </w:r>
      <w:r w:rsidRPr="00F34EE8">
        <w:rPr>
          <w:sz w:val="28"/>
          <w:szCs w:val="28"/>
        </w:rPr>
        <w:t xml:space="preserve"> описываются </w:t>
      </w:r>
      <w:r>
        <w:rPr>
          <w:sz w:val="28"/>
          <w:szCs w:val="28"/>
        </w:rPr>
        <w:t>такие заболевания</w:t>
      </w:r>
      <w:r w:rsidRPr="00F34EE8">
        <w:rPr>
          <w:sz w:val="28"/>
          <w:szCs w:val="28"/>
        </w:rPr>
        <w:t xml:space="preserve">, </w:t>
      </w:r>
      <w:r>
        <w:rPr>
          <w:sz w:val="28"/>
          <w:szCs w:val="28"/>
        </w:rPr>
        <w:t>которые являют</w:t>
      </w:r>
      <w:r w:rsidRPr="00F34EE8">
        <w:rPr>
          <w:sz w:val="28"/>
          <w:szCs w:val="28"/>
        </w:rPr>
        <w:t xml:space="preserve">ся предметом </w:t>
      </w:r>
      <w:r>
        <w:rPr>
          <w:sz w:val="28"/>
          <w:szCs w:val="28"/>
        </w:rPr>
        <w:t xml:space="preserve">биологии </w:t>
      </w:r>
      <w:r w:rsidRPr="00F34EE8">
        <w:rPr>
          <w:sz w:val="28"/>
          <w:szCs w:val="28"/>
        </w:rPr>
        <w:t xml:space="preserve">в 9-м классе. Так, </w:t>
      </w:r>
      <w:r>
        <w:rPr>
          <w:sz w:val="28"/>
          <w:szCs w:val="28"/>
        </w:rPr>
        <w:t xml:space="preserve">на примере </w:t>
      </w:r>
      <w:r w:rsidRPr="00F34EE8">
        <w:rPr>
          <w:sz w:val="28"/>
          <w:szCs w:val="28"/>
        </w:rPr>
        <w:t>рассказ</w:t>
      </w:r>
      <w:r>
        <w:rPr>
          <w:sz w:val="28"/>
          <w:szCs w:val="28"/>
        </w:rPr>
        <w:t>а</w:t>
      </w:r>
      <w:r w:rsidRPr="00F34EE8">
        <w:rPr>
          <w:b/>
          <w:bCs/>
          <w:sz w:val="28"/>
          <w:szCs w:val="28"/>
        </w:rPr>
        <w:t xml:space="preserve"> </w:t>
      </w:r>
      <w:r w:rsidRPr="00F34EE8">
        <w:rPr>
          <w:sz w:val="28"/>
          <w:szCs w:val="28"/>
        </w:rPr>
        <w:t>Ю.</w:t>
      </w:r>
      <w:r>
        <w:rPr>
          <w:sz w:val="28"/>
          <w:szCs w:val="28"/>
        </w:rPr>
        <w:t xml:space="preserve"> </w:t>
      </w:r>
      <w:r w:rsidRPr="00F34EE8">
        <w:rPr>
          <w:sz w:val="28"/>
          <w:szCs w:val="28"/>
        </w:rPr>
        <w:t xml:space="preserve">Григоровича «Гуттаперчевый мальчик» </w:t>
      </w:r>
      <w:r>
        <w:rPr>
          <w:sz w:val="28"/>
          <w:szCs w:val="28"/>
        </w:rPr>
        <w:t>объясняется причина</w:t>
      </w:r>
      <w:r w:rsidRPr="00F34EE8">
        <w:rPr>
          <w:sz w:val="28"/>
          <w:szCs w:val="28"/>
        </w:rPr>
        <w:t xml:space="preserve"> столь необычной гибкости героя рассказа. </w:t>
      </w:r>
    </w:p>
    <w:p w:rsidR="008A53C0" w:rsidRPr="00F34EE8" w:rsidRDefault="008A53C0" w:rsidP="008A53C0">
      <w:pPr>
        <w:ind w:firstLine="567"/>
        <w:jc w:val="both"/>
        <w:rPr>
          <w:sz w:val="28"/>
          <w:szCs w:val="28"/>
        </w:rPr>
      </w:pPr>
      <w:r w:rsidRPr="00F34EE8">
        <w:rPr>
          <w:sz w:val="28"/>
          <w:szCs w:val="28"/>
        </w:rPr>
        <w:t>П</w:t>
      </w:r>
      <w:r>
        <w:rPr>
          <w:sz w:val="28"/>
          <w:szCs w:val="28"/>
        </w:rPr>
        <w:t>ознание природы на уроках биологии происходит</w:t>
      </w:r>
      <w:r w:rsidRPr="00F34EE8">
        <w:rPr>
          <w:sz w:val="28"/>
          <w:szCs w:val="28"/>
        </w:rPr>
        <w:t xml:space="preserve"> через </w:t>
      </w:r>
      <w:r w:rsidRPr="00F34EE8">
        <w:rPr>
          <w:i/>
          <w:sz w:val="28"/>
          <w:szCs w:val="28"/>
        </w:rPr>
        <w:t>знакомство учеников с картинами художников-пейзажистов</w:t>
      </w:r>
      <w:r>
        <w:rPr>
          <w:sz w:val="28"/>
          <w:szCs w:val="28"/>
        </w:rPr>
        <w:t xml:space="preserve"> – Шишкина</w:t>
      </w:r>
      <w:r w:rsidRPr="00F34EE8">
        <w:rPr>
          <w:sz w:val="28"/>
          <w:szCs w:val="28"/>
        </w:rPr>
        <w:t>, Левитана</w:t>
      </w:r>
      <w:r>
        <w:rPr>
          <w:sz w:val="28"/>
          <w:szCs w:val="28"/>
        </w:rPr>
        <w:t xml:space="preserve"> </w:t>
      </w:r>
      <w:r w:rsidRPr="00F34EE8">
        <w:rPr>
          <w:sz w:val="28"/>
          <w:szCs w:val="28"/>
        </w:rPr>
        <w:t>и др.</w:t>
      </w:r>
    </w:p>
    <w:p w:rsidR="008A53C0" w:rsidRPr="00F34EE8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Сюда же мы сможем отнести прослушивание</w:t>
      </w:r>
      <w:r w:rsidRPr="00F34EE8">
        <w:rPr>
          <w:sz w:val="28"/>
          <w:szCs w:val="28"/>
        </w:rPr>
        <w:t xml:space="preserve"> небольши</w:t>
      </w:r>
      <w:r>
        <w:rPr>
          <w:sz w:val="28"/>
          <w:szCs w:val="28"/>
        </w:rPr>
        <w:t>х</w:t>
      </w:r>
      <w:r w:rsidRPr="00F34EE8">
        <w:rPr>
          <w:sz w:val="28"/>
          <w:szCs w:val="28"/>
        </w:rPr>
        <w:t xml:space="preserve"> </w:t>
      </w:r>
      <w:r w:rsidRPr="00F34EE8">
        <w:rPr>
          <w:i/>
          <w:sz w:val="28"/>
          <w:szCs w:val="28"/>
        </w:rPr>
        <w:t>музыкальны</w:t>
      </w:r>
      <w:r>
        <w:rPr>
          <w:i/>
          <w:sz w:val="28"/>
          <w:szCs w:val="28"/>
        </w:rPr>
        <w:t>х произведений</w:t>
      </w:r>
      <w:r w:rsidRPr="00F34EE8">
        <w:rPr>
          <w:sz w:val="28"/>
          <w:szCs w:val="28"/>
        </w:rPr>
        <w:t xml:space="preserve">. </w:t>
      </w:r>
    </w:p>
    <w:p w:rsidR="008A53C0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Например, при изучении насекомых обращаемся у отрывку из</w:t>
      </w:r>
      <w:r w:rsidRPr="00F34EE8">
        <w:rPr>
          <w:sz w:val="28"/>
          <w:szCs w:val="28"/>
        </w:rPr>
        <w:t xml:space="preserve"> оперы Римского-Корсакова </w:t>
      </w:r>
      <w:r>
        <w:rPr>
          <w:sz w:val="28"/>
          <w:szCs w:val="28"/>
        </w:rPr>
        <w:t xml:space="preserve">«Сказка о царе </w:t>
      </w:r>
      <w:proofErr w:type="spellStart"/>
      <w:r>
        <w:rPr>
          <w:sz w:val="28"/>
          <w:szCs w:val="28"/>
        </w:rPr>
        <w:t>Салтане</w:t>
      </w:r>
      <w:proofErr w:type="spellEnd"/>
      <w:r>
        <w:rPr>
          <w:sz w:val="28"/>
          <w:szCs w:val="28"/>
        </w:rPr>
        <w:t xml:space="preserve">, сыне его…» («Полет шмеля»). </w:t>
      </w:r>
      <w:r w:rsidRPr="00F34EE8">
        <w:rPr>
          <w:sz w:val="28"/>
          <w:szCs w:val="28"/>
        </w:rPr>
        <w:t>«Вальс цветов» из балета «</w:t>
      </w:r>
      <w:proofErr w:type="gramStart"/>
      <w:r w:rsidRPr="00F34EE8">
        <w:rPr>
          <w:sz w:val="28"/>
          <w:szCs w:val="28"/>
        </w:rPr>
        <w:t>Щелкунчик»</w:t>
      </w:r>
      <w:r>
        <w:rPr>
          <w:sz w:val="28"/>
          <w:szCs w:val="28"/>
        </w:rPr>
        <w:t xml:space="preserve">   </w:t>
      </w:r>
      <w:proofErr w:type="gramEnd"/>
      <w:r>
        <w:rPr>
          <w:sz w:val="28"/>
          <w:szCs w:val="28"/>
        </w:rPr>
        <w:t xml:space="preserve"> П. И.</w:t>
      </w:r>
      <w:r w:rsidRPr="00F34EE8">
        <w:rPr>
          <w:sz w:val="28"/>
          <w:szCs w:val="28"/>
        </w:rPr>
        <w:t xml:space="preserve"> Чайковского</w:t>
      </w:r>
      <w:r>
        <w:rPr>
          <w:sz w:val="28"/>
          <w:szCs w:val="28"/>
        </w:rPr>
        <w:t xml:space="preserve"> сопровождает изучение </w:t>
      </w:r>
      <w:r w:rsidRPr="00F34EE8">
        <w:rPr>
          <w:sz w:val="28"/>
          <w:szCs w:val="28"/>
        </w:rPr>
        <w:t xml:space="preserve">цветковых растений. </w:t>
      </w:r>
      <w:r>
        <w:rPr>
          <w:sz w:val="28"/>
          <w:szCs w:val="28"/>
        </w:rPr>
        <w:t xml:space="preserve">Технические средства обучения, а </w:t>
      </w:r>
      <w:proofErr w:type="gramStart"/>
      <w:r>
        <w:rPr>
          <w:sz w:val="28"/>
          <w:szCs w:val="28"/>
        </w:rPr>
        <w:t>так же</w:t>
      </w:r>
      <w:proofErr w:type="gramEnd"/>
      <w:r>
        <w:rPr>
          <w:sz w:val="28"/>
          <w:szCs w:val="28"/>
        </w:rPr>
        <w:t xml:space="preserve"> сеть Интернет с легкостью предоставляют записи</w:t>
      </w:r>
      <w:r w:rsidRPr="00F34EE8">
        <w:rPr>
          <w:sz w:val="28"/>
          <w:szCs w:val="28"/>
        </w:rPr>
        <w:t xml:space="preserve"> голос</w:t>
      </w:r>
      <w:r>
        <w:rPr>
          <w:sz w:val="28"/>
          <w:szCs w:val="28"/>
        </w:rPr>
        <w:t>ов</w:t>
      </w:r>
      <w:r w:rsidRPr="00F34EE8">
        <w:rPr>
          <w:sz w:val="28"/>
          <w:szCs w:val="28"/>
        </w:rPr>
        <w:t xml:space="preserve"> птиц, зверей, </w:t>
      </w:r>
      <w:r>
        <w:rPr>
          <w:sz w:val="28"/>
          <w:szCs w:val="28"/>
        </w:rPr>
        <w:t xml:space="preserve">шумы леса, моря и других </w:t>
      </w:r>
      <w:r w:rsidRPr="00F34EE8">
        <w:rPr>
          <w:sz w:val="28"/>
          <w:szCs w:val="28"/>
        </w:rPr>
        <w:t>звук</w:t>
      </w:r>
      <w:r>
        <w:rPr>
          <w:sz w:val="28"/>
          <w:szCs w:val="28"/>
        </w:rPr>
        <w:t>ов</w:t>
      </w:r>
      <w:r w:rsidRPr="00F34EE8">
        <w:rPr>
          <w:sz w:val="28"/>
          <w:szCs w:val="28"/>
        </w:rPr>
        <w:t xml:space="preserve"> природы. </w:t>
      </w:r>
    </w:p>
    <w:p w:rsidR="008A53C0" w:rsidRPr="00F34EE8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прослушивания обсуждаются представляемые детьми </w:t>
      </w:r>
      <w:proofErr w:type="gramStart"/>
      <w:r>
        <w:rPr>
          <w:sz w:val="28"/>
          <w:szCs w:val="28"/>
        </w:rPr>
        <w:t>картины ,</w:t>
      </w:r>
      <w:proofErr w:type="gramEnd"/>
      <w:r>
        <w:rPr>
          <w:sz w:val="28"/>
          <w:szCs w:val="28"/>
        </w:rPr>
        <w:t xml:space="preserve"> чувства, которые они</w:t>
      </w:r>
      <w:r w:rsidRPr="00F34EE8">
        <w:rPr>
          <w:sz w:val="28"/>
          <w:szCs w:val="28"/>
        </w:rPr>
        <w:t xml:space="preserve"> вызвали</w:t>
      </w:r>
      <w:r>
        <w:rPr>
          <w:sz w:val="28"/>
          <w:szCs w:val="28"/>
        </w:rPr>
        <w:t>.</w:t>
      </w:r>
      <w:r w:rsidRPr="00F34EE8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Проводится беседа о правилах общения с природой, поведения, бережном отношении. Так же ведется раз</w:t>
      </w:r>
      <w:r w:rsidRPr="00F34EE8">
        <w:rPr>
          <w:sz w:val="28"/>
          <w:szCs w:val="28"/>
        </w:rPr>
        <w:t>говор о влиянии природы на человека и деятельности человека</w:t>
      </w:r>
      <w:r>
        <w:rPr>
          <w:sz w:val="28"/>
          <w:szCs w:val="28"/>
        </w:rPr>
        <w:t>, направленной</w:t>
      </w:r>
      <w:r w:rsidRPr="00F34EE8">
        <w:rPr>
          <w:sz w:val="28"/>
          <w:szCs w:val="28"/>
        </w:rPr>
        <w:t xml:space="preserve"> на жизнь растений леса, о необходимости охраны растений.</w:t>
      </w:r>
    </w:p>
    <w:p w:rsidR="008A53C0" w:rsidRPr="00F34EE8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стоит отметить, что учеников любого возраста привлекают </w:t>
      </w:r>
      <w:r w:rsidRPr="00F34EE8">
        <w:rPr>
          <w:i/>
          <w:sz w:val="28"/>
          <w:szCs w:val="28"/>
        </w:rPr>
        <w:t>загадки, посло</w:t>
      </w:r>
      <w:r w:rsidRPr="00F34EE8">
        <w:rPr>
          <w:i/>
          <w:sz w:val="28"/>
          <w:szCs w:val="28"/>
        </w:rPr>
        <w:softHyphen/>
        <w:t>вицы, поговорки</w:t>
      </w:r>
      <w:r>
        <w:rPr>
          <w:sz w:val="28"/>
          <w:szCs w:val="28"/>
        </w:rPr>
        <w:t>, включенные в урок.</w:t>
      </w:r>
    </w:p>
    <w:p w:rsidR="008A53C0" w:rsidRPr="00F34EE8" w:rsidRDefault="008A53C0" w:rsidP="008A53C0">
      <w:pPr>
        <w:ind w:firstLine="567"/>
        <w:jc w:val="both"/>
        <w:rPr>
          <w:sz w:val="28"/>
          <w:szCs w:val="28"/>
        </w:rPr>
      </w:pPr>
      <w:r w:rsidRPr="00F34EE8">
        <w:rPr>
          <w:sz w:val="28"/>
          <w:szCs w:val="28"/>
        </w:rPr>
        <w:lastRenderedPageBreak/>
        <w:t>Так</w:t>
      </w:r>
      <w:r>
        <w:rPr>
          <w:sz w:val="28"/>
          <w:szCs w:val="28"/>
        </w:rPr>
        <w:t>, отгадав загадку, например,</w:t>
      </w:r>
      <w:r w:rsidRPr="00F34EE8">
        <w:rPr>
          <w:sz w:val="28"/>
          <w:szCs w:val="28"/>
        </w:rPr>
        <w:t xml:space="preserve"> о растениях, относящихся к разны</w:t>
      </w:r>
      <w:r>
        <w:rPr>
          <w:sz w:val="28"/>
          <w:szCs w:val="28"/>
        </w:rPr>
        <w:t xml:space="preserve">м </w:t>
      </w:r>
      <w:proofErr w:type="gramStart"/>
      <w:r>
        <w:rPr>
          <w:sz w:val="28"/>
          <w:szCs w:val="28"/>
        </w:rPr>
        <w:t>семействам  цветковых</w:t>
      </w:r>
      <w:proofErr w:type="gramEnd"/>
      <w:r>
        <w:rPr>
          <w:sz w:val="28"/>
          <w:szCs w:val="28"/>
        </w:rPr>
        <w:t>, ребятам предла</w:t>
      </w:r>
      <w:r w:rsidRPr="00F34EE8">
        <w:rPr>
          <w:sz w:val="28"/>
          <w:szCs w:val="28"/>
        </w:rPr>
        <w:t>гаю</w:t>
      </w:r>
      <w:r>
        <w:rPr>
          <w:sz w:val="28"/>
          <w:szCs w:val="28"/>
        </w:rPr>
        <w:t>тся</w:t>
      </w:r>
      <w:r w:rsidRPr="00F34EE8">
        <w:rPr>
          <w:sz w:val="28"/>
          <w:szCs w:val="28"/>
        </w:rPr>
        <w:t xml:space="preserve"> вопросы: К какому семейству</w:t>
      </w:r>
      <w:r>
        <w:rPr>
          <w:sz w:val="28"/>
          <w:szCs w:val="28"/>
        </w:rPr>
        <w:t>, классу</w:t>
      </w:r>
      <w:r w:rsidRPr="00F34EE8">
        <w:rPr>
          <w:sz w:val="28"/>
          <w:szCs w:val="28"/>
        </w:rPr>
        <w:t xml:space="preserve"> относится растение? Назовите об</w:t>
      </w:r>
      <w:r>
        <w:rPr>
          <w:sz w:val="28"/>
          <w:szCs w:val="28"/>
        </w:rPr>
        <w:t xml:space="preserve">щие признаки класса, </w:t>
      </w:r>
      <w:r w:rsidRPr="00F34EE8">
        <w:rPr>
          <w:sz w:val="28"/>
          <w:szCs w:val="28"/>
        </w:rPr>
        <w:t xml:space="preserve">семейства. </w:t>
      </w:r>
      <w:r>
        <w:rPr>
          <w:sz w:val="28"/>
          <w:szCs w:val="28"/>
        </w:rPr>
        <w:t>И т. д.</w:t>
      </w:r>
    </w:p>
    <w:p w:rsidR="008A53C0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 наконец, создавая ситуацию успеха в учебном процессе продумываются творческие д</w:t>
      </w:r>
      <w:r w:rsidRPr="00F34EE8">
        <w:rPr>
          <w:sz w:val="28"/>
          <w:szCs w:val="28"/>
        </w:rPr>
        <w:t>омашние задания</w:t>
      </w:r>
      <w:r>
        <w:rPr>
          <w:sz w:val="28"/>
          <w:szCs w:val="28"/>
        </w:rPr>
        <w:t xml:space="preserve"> по различным темам. Ребятам предлагается сочинить и проиллюстрировать сказку, </w:t>
      </w:r>
      <w:r w:rsidRPr="00F34EE8">
        <w:rPr>
          <w:sz w:val="28"/>
          <w:szCs w:val="28"/>
        </w:rPr>
        <w:t>со</w:t>
      </w:r>
      <w:r>
        <w:rPr>
          <w:sz w:val="28"/>
          <w:szCs w:val="28"/>
        </w:rPr>
        <w:t xml:space="preserve">ставить кроссворд, ребус по пройденной теме или разделу. Таким образом, у обучающихся присутствует </w:t>
      </w:r>
      <w:r w:rsidRPr="00F34EE8">
        <w:rPr>
          <w:sz w:val="28"/>
          <w:szCs w:val="28"/>
        </w:rPr>
        <w:t>выбор</w:t>
      </w:r>
      <w:r>
        <w:rPr>
          <w:sz w:val="28"/>
          <w:szCs w:val="28"/>
        </w:rPr>
        <w:t xml:space="preserve"> выполнить наиболее интересный вид работы</w:t>
      </w:r>
      <w:r w:rsidRPr="00F34EE8">
        <w:rPr>
          <w:sz w:val="28"/>
          <w:szCs w:val="28"/>
        </w:rPr>
        <w:t xml:space="preserve">. </w:t>
      </w:r>
    </w:p>
    <w:p w:rsidR="008A53C0" w:rsidRPr="00C223F2" w:rsidRDefault="008A53C0" w:rsidP="008A53C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 всему вышесказанному, сделаем вывод о том, что у</w:t>
      </w:r>
      <w:r w:rsidRPr="00C223F2">
        <w:rPr>
          <w:sz w:val="28"/>
          <w:szCs w:val="28"/>
        </w:rPr>
        <w:t>спех является источником внутренних сил ребенка, энерги</w:t>
      </w:r>
      <w:r>
        <w:rPr>
          <w:sz w:val="28"/>
          <w:szCs w:val="28"/>
        </w:rPr>
        <w:t>я для преодоления трудностей</w:t>
      </w:r>
      <w:r w:rsidRPr="00C223F2">
        <w:rPr>
          <w:sz w:val="28"/>
          <w:szCs w:val="28"/>
        </w:rPr>
        <w:t xml:space="preserve">. Ребенок </w:t>
      </w:r>
      <w:r>
        <w:rPr>
          <w:sz w:val="28"/>
          <w:szCs w:val="28"/>
        </w:rPr>
        <w:t xml:space="preserve">испытывает уверенность в себе, </w:t>
      </w:r>
      <w:r w:rsidRPr="00C223F2">
        <w:rPr>
          <w:sz w:val="28"/>
          <w:szCs w:val="28"/>
        </w:rPr>
        <w:t xml:space="preserve">внутреннее удовлетворение. </w:t>
      </w:r>
      <w:r>
        <w:rPr>
          <w:sz w:val="28"/>
          <w:szCs w:val="28"/>
        </w:rPr>
        <w:t xml:space="preserve">Он мотивирован на дальнейшее обучение. </w:t>
      </w:r>
      <w:r w:rsidRPr="00C223F2">
        <w:rPr>
          <w:sz w:val="28"/>
          <w:szCs w:val="28"/>
        </w:rPr>
        <w:t>Успех в учении - это залог успеха в жизни. Успех – это реализованная цель.</w:t>
      </w:r>
    </w:p>
    <w:p w:rsidR="008A53C0" w:rsidRDefault="008A53C0" w:rsidP="008A53C0">
      <w:pPr>
        <w:ind w:firstLine="567"/>
        <w:jc w:val="both"/>
        <w:rPr>
          <w:sz w:val="28"/>
          <w:szCs w:val="28"/>
        </w:rPr>
      </w:pPr>
    </w:p>
    <w:p w:rsidR="008A53C0" w:rsidRPr="00834378" w:rsidRDefault="008A53C0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205C11" w:rsidRDefault="00205C11" w:rsidP="008A53C0">
      <w:pPr>
        <w:ind w:firstLine="567"/>
        <w:jc w:val="center"/>
        <w:rPr>
          <w:b/>
          <w:sz w:val="28"/>
          <w:szCs w:val="28"/>
        </w:rPr>
      </w:pPr>
    </w:p>
    <w:p w:rsidR="008A53C0" w:rsidRPr="00834378" w:rsidRDefault="008A53C0" w:rsidP="008A53C0">
      <w:pPr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834378">
        <w:rPr>
          <w:b/>
          <w:sz w:val="28"/>
          <w:szCs w:val="28"/>
        </w:rPr>
        <w:lastRenderedPageBreak/>
        <w:t>Список литературы</w:t>
      </w:r>
    </w:p>
    <w:p w:rsidR="008A53C0" w:rsidRDefault="008A53C0" w:rsidP="008A53C0">
      <w:pPr>
        <w:ind w:firstLine="567"/>
        <w:jc w:val="both"/>
        <w:rPr>
          <w:sz w:val="28"/>
          <w:szCs w:val="28"/>
        </w:rPr>
      </w:pPr>
    </w:p>
    <w:p w:rsidR="008A53C0" w:rsidRPr="009344E6" w:rsidRDefault="008A53C0" w:rsidP="008A53C0">
      <w:pPr>
        <w:pStyle w:val="a5"/>
        <w:numPr>
          <w:ilvl w:val="0"/>
          <w:numId w:val="1"/>
        </w:numPr>
        <w:jc w:val="both"/>
        <w:rPr>
          <w:bCs/>
          <w:sz w:val="28"/>
          <w:szCs w:val="28"/>
        </w:rPr>
      </w:pPr>
      <w:proofErr w:type="spellStart"/>
      <w:r w:rsidRPr="009344E6">
        <w:rPr>
          <w:sz w:val="28"/>
          <w:szCs w:val="28"/>
        </w:rPr>
        <w:t>Баянкина</w:t>
      </w:r>
      <w:proofErr w:type="spellEnd"/>
      <w:r w:rsidRPr="009344E6">
        <w:rPr>
          <w:sz w:val="28"/>
          <w:szCs w:val="28"/>
        </w:rPr>
        <w:t xml:space="preserve"> З.В. Познавательные игры по биологии. – Новокузнецк, 1993.</w:t>
      </w:r>
    </w:p>
    <w:p w:rsidR="008A53C0" w:rsidRPr="009344E6" w:rsidRDefault="008A53C0" w:rsidP="008A53C0">
      <w:pPr>
        <w:pStyle w:val="a5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344E6">
        <w:rPr>
          <w:sz w:val="28"/>
          <w:szCs w:val="28"/>
        </w:rPr>
        <w:t>Белкин А.С. Ситуация успеха. Как ее создать? М.:"Просвещение", 1991.</w:t>
      </w:r>
    </w:p>
    <w:p w:rsidR="008A53C0" w:rsidRPr="009344E6" w:rsidRDefault="008A53C0" w:rsidP="008A53C0">
      <w:pPr>
        <w:pStyle w:val="a5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9344E6">
        <w:rPr>
          <w:bCs/>
          <w:sz w:val="28"/>
          <w:szCs w:val="28"/>
        </w:rPr>
        <w:t>http://festival.1september.ru/articles/213622/</w:t>
      </w:r>
    </w:p>
    <w:p w:rsidR="00587188" w:rsidRDefault="00587188"/>
    <w:sectPr w:rsidR="00587188" w:rsidSect="00587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320BB"/>
    <w:multiLevelType w:val="hybridMultilevel"/>
    <w:tmpl w:val="95F8E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3C0"/>
    <w:rsid w:val="0008748D"/>
    <w:rsid w:val="00205C11"/>
    <w:rsid w:val="00587188"/>
    <w:rsid w:val="00600129"/>
    <w:rsid w:val="0060061C"/>
    <w:rsid w:val="00834378"/>
    <w:rsid w:val="008A53C0"/>
    <w:rsid w:val="00A138AF"/>
    <w:rsid w:val="00AE21BD"/>
    <w:rsid w:val="00C7118D"/>
    <w:rsid w:val="00F6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71DF10-C24F-46E6-92BE-6EE69639D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53C0"/>
    <w:pPr>
      <w:jc w:val="both"/>
    </w:pPr>
  </w:style>
  <w:style w:type="character" w:customStyle="1" w:styleId="a4">
    <w:name w:val="Основной текст Знак"/>
    <w:basedOn w:val="a0"/>
    <w:link w:val="a3"/>
    <w:rsid w:val="008A5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8A53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A5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53C0"/>
    <w:pPr>
      <w:ind w:left="720"/>
      <w:contextualSpacing/>
    </w:pPr>
  </w:style>
  <w:style w:type="paragraph" w:customStyle="1" w:styleId="a6">
    <w:name w:val="Содержимое таблицы"/>
    <w:basedOn w:val="a"/>
    <w:next w:val="a"/>
    <w:rsid w:val="00AE21BD"/>
    <w:pPr>
      <w:widowControl w:val="0"/>
      <w:suppressLineNumbers/>
      <w:suppressAutoHyphens/>
    </w:pPr>
    <w:rPr>
      <w:rFonts w:eastAsia="SimSun" w:cs="Tahoma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6</cp:revision>
  <dcterms:created xsi:type="dcterms:W3CDTF">2015-05-26T13:57:00Z</dcterms:created>
  <dcterms:modified xsi:type="dcterms:W3CDTF">2018-02-16T04:58:00Z</dcterms:modified>
</cp:coreProperties>
</file>