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BED" w:rsidRDefault="00D0121E" w:rsidP="00D0121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МБОУ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Иловатская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сш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«СИСТЕМА ПОДГОТОВКИ К ОГЭ</w:t>
      </w: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ПО ГЕОГРАФИИ»</w:t>
      </w: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7BED" w:rsidRDefault="009B7BED" w:rsidP="009B7BED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Учитель географии </w:t>
      </w:r>
      <w:proofErr w:type="spellStart"/>
      <w:r w:rsidR="00D0121E">
        <w:rPr>
          <w:rFonts w:ascii="Times New Roman" w:hAnsi="Times New Roman" w:cs="Times New Roman"/>
          <w:b/>
          <w:sz w:val="36"/>
          <w:szCs w:val="36"/>
        </w:rPr>
        <w:t>Грянченко</w:t>
      </w:r>
      <w:proofErr w:type="spellEnd"/>
      <w:r w:rsidR="00D0121E">
        <w:rPr>
          <w:rFonts w:ascii="Times New Roman" w:hAnsi="Times New Roman" w:cs="Times New Roman"/>
          <w:b/>
          <w:sz w:val="36"/>
          <w:szCs w:val="36"/>
        </w:rPr>
        <w:t xml:space="preserve"> Т.И</w:t>
      </w:r>
      <w:bookmarkStart w:id="0" w:name="_GoBack"/>
      <w:bookmarkEnd w:id="0"/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7BED" w:rsidRDefault="009B7BED" w:rsidP="009B7BE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7BED" w:rsidRDefault="009B7BED" w:rsidP="009B7BED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2016-2017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уч.год</w:t>
      </w:r>
      <w:proofErr w:type="spellEnd"/>
      <w:proofErr w:type="gramEnd"/>
    </w:p>
    <w:p w:rsidR="004C0261" w:rsidRDefault="00903F4E" w:rsidP="004C0261">
      <w:pPr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Система подготовки к ОГЭ</w:t>
      </w:r>
      <w:r w:rsidRPr="007D72ED">
        <w:rPr>
          <w:rFonts w:ascii="Times New Roman" w:hAnsi="Times New Roman"/>
          <w:b/>
          <w:sz w:val="28"/>
          <w:szCs w:val="28"/>
        </w:rPr>
        <w:t xml:space="preserve"> по </w:t>
      </w:r>
      <w:r w:rsidR="004C0261">
        <w:rPr>
          <w:rFonts w:ascii="Times New Roman" w:hAnsi="Times New Roman"/>
          <w:b/>
          <w:sz w:val="28"/>
          <w:szCs w:val="28"/>
        </w:rPr>
        <w:t>географии</w:t>
      </w:r>
      <w:r w:rsidRPr="007D72ED">
        <w:rPr>
          <w:rFonts w:ascii="Times New Roman" w:hAnsi="Times New Roman"/>
          <w:b/>
          <w:sz w:val="28"/>
          <w:szCs w:val="28"/>
        </w:rPr>
        <w:t xml:space="preserve"> </w:t>
      </w:r>
    </w:p>
    <w:p w:rsidR="000979B8" w:rsidRPr="004C0261" w:rsidRDefault="000979B8" w:rsidP="004C0261">
      <w:pPr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</w:p>
    <w:p w:rsidR="00903F4E" w:rsidRPr="007D72ED" w:rsidRDefault="00903F4E" w:rsidP="00903F4E">
      <w:pPr>
        <w:pStyle w:val="rtecenter"/>
        <w:spacing w:before="0" w:beforeAutospacing="0" w:after="0" w:afterAutospacing="0" w:line="276" w:lineRule="auto"/>
        <w:rPr>
          <w:rStyle w:val="a4"/>
        </w:rPr>
      </w:pPr>
      <w:r w:rsidRPr="007D72ED">
        <w:rPr>
          <w:rStyle w:val="a4"/>
          <w:sz w:val="28"/>
        </w:rPr>
        <w:t xml:space="preserve">                                                              </w:t>
      </w:r>
      <w:r w:rsidR="004C0261">
        <w:rPr>
          <w:rStyle w:val="a4"/>
          <w:sz w:val="28"/>
        </w:rPr>
        <w:t xml:space="preserve">          </w:t>
      </w:r>
      <w:r w:rsidRPr="007D72ED">
        <w:rPr>
          <w:rStyle w:val="a4"/>
          <w:sz w:val="28"/>
        </w:rPr>
        <w:t xml:space="preserve">    </w:t>
      </w:r>
      <w:r w:rsidRPr="007D72ED">
        <w:rPr>
          <w:rStyle w:val="a4"/>
        </w:rPr>
        <w:t>Знание только тогда становится знанием,</w:t>
      </w:r>
    </w:p>
    <w:p w:rsidR="00903F4E" w:rsidRPr="007D72ED" w:rsidRDefault="00903F4E" w:rsidP="00903F4E">
      <w:pPr>
        <w:pStyle w:val="rtecenter"/>
        <w:spacing w:before="0" w:beforeAutospacing="0" w:after="0" w:afterAutospacing="0" w:line="276" w:lineRule="auto"/>
        <w:rPr>
          <w:rStyle w:val="a4"/>
        </w:rPr>
      </w:pPr>
      <w:r w:rsidRPr="007D72ED">
        <w:rPr>
          <w:rStyle w:val="a4"/>
        </w:rPr>
        <w:t xml:space="preserve">                                                                            </w:t>
      </w:r>
      <w:r w:rsidR="004C0261">
        <w:rPr>
          <w:rStyle w:val="a4"/>
        </w:rPr>
        <w:t xml:space="preserve">            </w:t>
      </w:r>
      <w:r w:rsidRPr="007D72ED">
        <w:rPr>
          <w:rStyle w:val="a4"/>
        </w:rPr>
        <w:t xml:space="preserve"> когда оно приобретено усилиями своей</w:t>
      </w:r>
    </w:p>
    <w:p w:rsidR="00903F4E" w:rsidRPr="007D72ED" w:rsidRDefault="00903F4E" w:rsidP="00903F4E">
      <w:pPr>
        <w:pStyle w:val="rtecenter"/>
        <w:spacing w:before="0" w:beforeAutospacing="0" w:after="0" w:afterAutospacing="0" w:line="276" w:lineRule="auto"/>
        <w:rPr>
          <w:rStyle w:val="a4"/>
        </w:rPr>
      </w:pPr>
      <w:r w:rsidRPr="007D72ED">
        <w:rPr>
          <w:rStyle w:val="a4"/>
        </w:rPr>
        <w:t xml:space="preserve">                                                                                                           </w:t>
      </w:r>
      <w:r w:rsidR="004C0261">
        <w:rPr>
          <w:rStyle w:val="a4"/>
        </w:rPr>
        <w:t xml:space="preserve">            </w:t>
      </w:r>
      <w:r w:rsidRPr="007D72ED">
        <w:rPr>
          <w:rStyle w:val="a4"/>
        </w:rPr>
        <w:t xml:space="preserve">  мысли, а не памятью.</w:t>
      </w:r>
    </w:p>
    <w:p w:rsidR="00903F4E" w:rsidRPr="007D72ED" w:rsidRDefault="00903F4E" w:rsidP="00903F4E">
      <w:pPr>
        <w:pStyle w:val="rtecenter"/>
        <w:spacing w:before="0" w:beforeAutospacing="0" w:after="0" w:afterAutospacing="0" w:line="276" w:lineRule="auto"/>
        <w:rPr>
          <w:rStyle w:val="a4"/>
        </w:rPr>
      </w:pPr>
      <w:r w:rsidRPr="007D72ED">
        <w:rPr>
          <w:rStyle w:val="a4"/>
        </w:rPr>
        <w:t xml:space="preserve">                                                                                                                             </w:t>
      </w:r>
      <w:proofErr w:type="spellStart"/>
      <w:r w:rsidRPr="007D72ED">
        <w:rPr>
          <w:rStyle w:val="a4"/>
        </w:rPr>
        <w:t>Л.Н.Толстой</w:t>
      </w:r>
      <w:proofErr w:type="spellEnd"/>
      <w:r w:rsidRPr="007D72ED">
        <w:rPr>
          <w:rStyle w:val="a4"/>
        </w:rPr>
        <w:t>.</w:t>
      </w:r>
    </w:p>
    <w:p w:rsidR="00903F4E" w:rsidRPr="007D72ED" w:rsidRDefault="00903F4E" w:rsidP="00903F4E">
      <w:pPr>
        <w:spacing w:after="0"/>
        <w:ind w:firstLine="709"/>
        <w:jc w:val="both"/>
        <w:rPr>
          <w:rStyle w:val="c3"/>
          <w:rFonts w:ascii="Times New Roman" w:hAnsi="Times New Roman"/>
          <w:sz w:val="24"/>
        </w:rPr>
      </w:pPr>
      <w:r w:rsidRPr="007D72ED">
        <w:rPr>
          <w:rStyle w:val="a4"/>
          <w:rFonts w:ascii="Times New Roman" w:hAnsi="Times New Roman"/>
          <w:sz w:val="32"/>
        </w:rPr>
        <w:t xml:space="preserve">        </w:t>
      </w:r>
    </w:p>
    <w:p w:rsidR="00707897" w:rsidRDefault="00C53CD7" w:rsidP="00C53C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85CC1">
        <w:rPr>
          <w:rFonts w:ascii="Times New Roman" w:hAnsi="Times New Roman"/>
          <w:sz w:val="28"/>
          <w:szCs w:val="28"/>
        </w:rPr>
        <w:t xml:space="preserve">  </w:t>
      </w:r>
      <w:r w:rsidR="00707897" w:rsidRPr="00985CC1">
        <w:rPr>
          <w:rFonts w:ascii="Times New Roman" w:hAnsi="Times New Roman"/>
          <w:sz w:val="28"/>
          <w:szCs w:val="28"/>
        </w:rPr>
        <w:t xml:space="preserve">Экзаменационная работа </w:t>
      </w:r>
      <w:r w:rsidR="00E34DAC" w:rsidRPr="00E34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9 класс</w:t>
      </w:r>
      <w:r w:rsidR="00C760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="00E34DAC" w:rsidRPr="00E34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состоит из 30 заданий разных типов.</w:t>
      </w:r>
      <w:r w:rsidR="00E34DAC" w:rsidRPr="006B31D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="00E34DAC" w:rsidRPr="00E34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Задания проверяют географические знания,</w:t>
      </w:r>
      <w:r w:rsidR="00E34DAC" w:rsidRPr="006B31D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="00E34DAC">
        <w:rPr>
          <w:rFonts w:ascii="Times New Roman" w:hAnsi="Times New Roman"/>
          <w:sz w:val="28"/>
          <w:szCs w:val="28"/>
        </w:rPr>
        <w:t xml:space="preserve"> умение</w:t>
      </w:r>
      <w:r w:rsidR="00707897" w:rsidRPr="00985CC1">
        <w:rPr>
          <w:rFonts w:ascii="Times New Roman" w:hAnsi="Times New Roman"/>
          <w:sz w:val="28"/>
          <w:szCs w:val="28"/>
        </w:rPr>
        <w:t xml:space="preserve"> анализировать и обобщать географическую информацию, соотносить знания и умения из различных курсов школьной географии с жизненным опытом, </w:t>
      </w:r>
      <w:r w:rsidR="00E34DAC" w:rsidRPr="00E34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способность применить</w:t>
      </w:r>
      <w:r w:rsidR="00E34DAC" w:rsidRPr="006B31D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="00707897" w:rsidRPr="00985CC1">
        <w:rPr>
          <w:rFonts w:ascii="Times New Roman" w:hAnsi="Times New Roman"/>
          <w:sz w:val="28"/>
          <w:szCs w:val="28"/>
        </w:rPr>
        <w:t>полученные в школе географические знания и умения в практическо</w:t>
      </w:r>
      <w:r w:rsidR="00E34DAC">
        <w:rPr>
          <w:rFonts w:ascii="Times New Roman" w:hAnsi="Times New Roman"/>
          <w:sz w:val="28"/>
          <w:szCs w:val="28"/>
        </w:rPr>
        <w:t xml:space="preserve">й деятельности, </w:t>
      </w:r>
      <w:r w:rsidR="00E34DAC" w:rsidRPr="00E34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различных ситуациях.</w:t>
      </w:r>
    </w:p>
    <w:p w:rsidR="00621FDC" w:rsidRDefault="00AF764C" w:rsidP="00621F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Итоги государственной аттестации позволяют сделать определенные выводы об уровне подготовки выпускников основной школы, </w:t>
      </w:r>
      <w:r w:rsidR="00A811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 самым, повышает</w:t>
      </w:r>
      <w:r w:rsidR="00A811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ся</w:t>
      </w:r>
      <w:r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ответственность учителя-предметника за качество подготовки </w:t>
      </w:r>
      <w:r w:rsidR="007540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щихся на ступени основного общего образования.</w:t>
      </w:r>
      <w:r w:rsidR="00621FDC" w:rsidRPr="00985C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</w:t>
      </w:r>
    </w:p>
    <w:p w:rsidR="00621FDC" w:rsidRPr="00985CC1" w:rsidRDefault="00621FDC" w:rsidP="00621F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</w:t>
      </w:r>
      <w:r w:rsidRPr="00985C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 сожалению, в последнее время наметилась тенденция к сокращению востребованности географии при вступительных экзаменах. Соответственно многие ученики выделяют для себя основные предметы для углубленного изучения, в перечень которых география не входит.</w:t>
      </w:r>
    </w:p>
    <w:p w:rsidR="00621FDC" w:rsidRDefault="00621FDC" w:rsidP="00621F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Географию в основном сдает, тот контингент детей,</w:t>
      </w:r>
      <w:r w:rsidRPr="00621FD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85C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которым трудно будет сдавать такие предметы, которые требуют специальных способностей. Поэтому география дает им шанс успешно закончить девять классов и получить специальность по желанию. Вот здесь то и требуется от учителя умение организовать работу по подготовке к </w:t>
      </w:r>
      <w:r w:rsidR="00407D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ОГЭ</w:t>
      </w:r>
      <w:r w:rsidRPr="00985C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таким образом, чтобы обеспечить успешную сдачу экзамена для всех учеников.</w:t>
      </w:r>
    </w:p>
    <w:p w:rsidR="00AF764C" w:rsidRPr="00AF764C" w:rsidRDefault="00621FDC" w:rsidP="00621F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AF764C"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связи с этим в моей </w:t>
      </w:r>
      <w:r w:rsidR="007540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работе </w:t>
      </w:r>
      <w:r w:rsidR="00AF764C"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сформирована система</w:t>
      </w:r>
      <w:r w:rsidR="007540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подготовки к ОГЭ</w:t>
      </w:r>
      <w:r w:rsidR="00AF764C"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включающая в себя следующие этапы:</w:t>
      </w:r>
    </w:p>
    <w:p w:rsidR="00AF764C" w:rsidRPr="00AF764C" w:rsidRDefault="00AF764C" w:rsidP="00621FD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планирование работы по подготовке к</w:t>
      </w:r>
      <w:r w:rsidR="00407D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07D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ОГЭ</w:t>
      </w:r>
      <w:r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07D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консультациях, на уроках;</w:t>
      </w:r>
    </w:p>
    <w:p w:rsidR="00AF764C" w:rsidRDefault="00AF764C" w:rsidP="0075407F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диагностика ЗУН, участников </w:t>
      </w:r>
      <w:r w:rsidR="00407D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ОГЭ</w:t>
      </w:r>
      <w:r w:rsidRPr="00AF76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географии;</w:t>
      </w:r>
    </w:p>
    <w:p w:rsidR="0075407F" w:rsidRPr="0075407F" w:rsidRDefault="0075407F" w:rsidP="0075407F">
      <w:pPr>
        <w:pStyle w:val="a5"/>
        <w:numPr>
          <w:ilvl w:val="0"/>
          <w:numId w:val="4"/>
        </w:numPr>
        <w:tabs>
          <w:tab w:val="clear" w:pos="720"/>
          <w:tab w:val="num" w:pos="0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5407F">
        <w:rPr>
          <w:rFonts w:ascii="Times New Roman" w:hAnsi="Times New Roman"/>
          <w:sz w:val="28"/>
          <w:szCs w:val="28"/>
        </w:rPr>
        <w:t>повтор и структурирование школьных знаний по предмету</w:t>
      </w:r>
      <w:r>
        <w:rPr>
          <w:rFonts w:ascii="Times New Roman" w:hAnsi="Times New Roman"/>
          <w:sz w:val="28"/>
          <w:szCs w:val="28"/>
        </w:rPr>
        <w:t>;</w:t>
      </w:r>
    </w:p>
    <w:p w:rsidR="0075407F" w:rsidRDefault="0075407F" w:rsidP="0075407F">
      <w:pPr>
        <w:pStyle w:val="a5"/>
        <w:numPr>
          <w:ilvl w:val="0"/>
          <w:numId w:val="4"/>
        </w:numPr>
        <w:tabs>
          <w:tab w:val="clear" w:pos="720"/>
          <w:tab w:val="num" w:pos="0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5407F">
        <w:rPr>
          <w:rFonts w:ascii="Times New Roman" w:hAnsi="Times New Roman"/>
          <w:sz w:val="28"/>
          <w:szCs w:val="28"/>
        </w:rPr>
        <w:t>более углубленное изучение тем, по которым составлены задания КИМ ОГЭ</w:t>
      </w:r>
    </w:p>
    <w:p w:rsidR="00985CC1" w:rsidRPr="00621FDC" w:rsidRDefault="0075407F" w:rsidP="00621FDC">
      <w:pPr>
        <w:pStyle w:val="a5"/>
        <w:numPr>
          <w:ilvl w:val="0"/>
          <w:numId w:val="4"/>
        </w:numPr>
        <w:tabs>
          <w:tab w:val="clear" w:pos="720"/>
          <w:tab w:val="num" w:pos="0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5407F">
        <w:rPr>
          <w:rFonts w:ascii="Times New Roman" w:hAnsi="Times New Roman"/>
          <w:sz w:val="28"/>
          <w:szCs w:val="28"/>
        </w:rPr>
        <w:t>обучение навыкам работы с картографическими</w:t>
      </w:r>
      <w:r w:rsidR="00621FDC">
        <w:rPr>
          <w:rFonts w:ascii="Times New Roman" w:hAnsi="Times New Roman"/>
          <w:sz w:val="28"/>
          <w:szCs w:val="28"/>
        </w:rPr>
        <w:t>, графическими, статисти</w:t>
      </w:r>
      <w:r w:rsidRPr="0075407F">
        <w:rPr>
          <w:rFonts w:ascii="Times New Roman" w:hAnsi="Times New Roman"/>
          <w:sz w:val="28"/>
          <w:szCs w:val="28"/>
        </w:rPr>
        <w:t>ческими материалами.</w:t>
      </w:r>
    </w:p>
    <w:p w:rsidR="00E34DAC" w:rsidRDefault="00985CC1" w:rsidP="00621F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</w:t>
      </w:r>
      <w:r w:rsidRPr="00BB58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Чтобы получить максимальный результат при подготовке к </w:t>
      </w:r>
      <w:r w:rsidR="000223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ОГЭ</w:t>
      </w:r>
      <w:r w:rsidRPr="00BB58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начинать готовиться нужно заблаговременно, в чем часто заключается существенная проблема. </w:t>
      </w:r>
      <w:r w:rsidRPr="00985C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Системный подход к повторению изученного материала - вот одна из главных задач при подготовке к экзамену.</w:t>
      </w:r>
      <w:r w:rsidRPr="00BB58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Самостоятельное повторение и тренинг выполнения заданий, систематические консультации по контрольно - измерительным материалам (КИМ) способствует систематизации комплексных знаний по предмету и формированию навыков выполнения заданий</w:t>
      </w:r>
      <w:r w:rsidR="00E34DA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985CC1" w:rsidRPr="00BB58E9" w:rsidRDefault="00E34DAC" w:rsidP="00621F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 xml:space="preserve">     </w:t>
      </w:r>
      <w:r w:rsidR="00985CC1" w:rsidRPr="00985C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Подготовленность к чему-либо понимается как комплекс приобретенных знаний, навыков, умений, качеств, позволяющих успешно выполнять определенную деятельность. В готовности учащихся к сдаче экзамена в форме </w:t>
      </w:r>
      <w:r w:rsidR="00407D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ОГЭ</w:t>
      </w:r>
      <w:r w:rsidR="00985CC1" w:rsidRPr="00985C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можно выделить следующие составляющие:</w:t>
      </w:r>
    </w:p>
    <w:p w:rsidR="00985CC1" w:rsidRPr="00BB58E9" w:rsidRDefault="00985CC1" w:rsidP="00621F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B58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-информационная готовность (информированность о правилах поведения на экзамене, информированность о правилах заполнения бланков и т. д.);</w:t>
      </w:r>
    </w:p>
    <w:p w:rsidR="00985CC1" w:rsidRPr="00BB58E9" w:rsidRDefault="00985CC1" w:rsidP="00621F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B58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-предметная готовность или содержательная (готовность по определенному предмету, умение решать тестовые задания);</w:t>
      </w:r>
    </w:p>
    <w:p w:rsidR="00621FDC" w:rsidRPr="00621FDC" w:rsidRDefault="00985CC1" w:rsidP="00621F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B58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-психологическая готовность (состояние готовности – "настрой", внутренняя настроенность на определенное поведение, ориентированность на целесообразные действия, актуализация и приспособление возможностей личности для успешных действий в ситуации сдачи экзамена).</w:t>
      </w:r>
      <w:r w:rsidR="00F66DFE" w:rsidRPr="00F66D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Большую помощь в подготовке учеников могут оказать родители, проявив искреннюю заинтересованность как в подготовке, в том числе и совместной, так и непосредственно в день экзамена, настроив ребенка на успех</w:t>
      </w:r>
      <w:r w:rsidR="00F66D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621FDC" w:rsidRPr="00621FDC" w:rsidRDefault="00621FDC" w:rsidP="00621FD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21FDC">
        <w:rPr>
          <w:rFonts w:ascii="Times New Roman" w:hAnsi="Times New Roman" w:cs="Times New Roman"/>
          <w:sz w:val="28"/>
          <w:szCs w:val="28"/>
        </w:rPr>
        <w:t>вою работу по подготовке к ОГЭ начинаю с того что знакомлю учеников с особенностями проведения экзамена, с системой оценивания экзаменационной работы,   со спецификацией и кодификатором КИМ. Учащиеся должны чётко знать, что от них требуется на экзамене и что они должны сделать, чтобы не упустить возможность получить как можно больше баллов.</w:t>
      </w:r>
    </w:p>
    <w:p w:rsidR="00621FDC" w:rsidRPr="00621FDC" w:rsidRDefault="00621FDC" w:rsidP="00621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621FDC">
        <w:rPr>
          <w:rFonts w:ascii="Times New Roman" w:hAnsi="Times New Roman" w:cs="Times New Roman"/>
          <w:color w:val="000000"/>
          <w:sz w:val="28"/>
          <w:szCs w:val="28"/>
        </w:rPr>
        <w:t>Знакомлю с  необходимыми учебными пособиями, а также с материалами различных сайтов для подготовки к ОГЭ</w:t>
      </w:r>
      <w:r w:rsidRPr="00621FDC">
        <w:rPr>
          <w:rFonts w:ascii="Times New Roman" w:hAnsi="Times New Roman" w:cs="Times New Roman"/>
          <w:sz w:val="28"/>
          <w:szCs w:val="28"/>
        </w:rPr>
        <w:t>. (</w:t>
      </w:r>
      <w:r w:rsidR="002D4D74">
        <w:rPr>
          <w:rFonts w:ascii="Times New Roman" w:hAnsi="Times New Roman" w:cs="Times New Roman"/>
          <w:sz w:val="28"/>
          <w:szCs w:val="28"/>
        </w:rPr>
        <w:t>сайт</w:t>
      </w:r>
      <w:r w:rsidRPr="00621FDC">
        <w:rPr>
          <w:rFonts w:ascii="Times New Roman" w:hAnsi="Times New Roman" w:cs="Times New Roman"/>
          <w:sz w:val="28"/>
          <w:szCs w:val="28"/>
        </w:rPr>
        <w:t xml:space="preserve"> ФИПИ </w:t>
      </w:r>
      <w:hyperlink r:id="rId6" w:history="1">
        <w:r w:rsidRPr="00621FDC">
          <w:rPr>
            <w:rFonts w:ascii="Times New Roman" w:hAnsi="Times New Roman" w:cs="Times New Roman"/>
            <w:sz w:val="28"/>
            <w:szCs w:val="28"/>
          </w:rPr>
          <w:t>www.fipi.ru</w:t>
        </w:r>
      </w:hyperlink>
      <w:r w:rsidRPr="00621FDC">
        <w:rPr>
          <w:rFonts w:ascii="Times New Roman" w:hAnsi="Times New Roman" w:cs="Times New Roman"/>
          <w:sz w:val="28"/>
          <w:szCs w:val="28"/>
        </w:rPr>
        <w:t xml:space="preserve"> , «По уши в ОГЭ и ЕГЭ», «Решу ОГЭ»).          </w:t>
      </w:r>
    </w:p>
    <w:p w:rsidR="00621FDC" w:rsidRPr="00621FDC" w:rsidRDefault="00621FDC" w:rsidP="00621FD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1FDC">
        <w:rPr>
          <w:rFonts w:ascii="Times New Roman" w:hAnsi="Times New Roman" w:cs="Times New Roman"/>
          <w:sz w:val="28"/>
          <w:szCs w:val="28"/>
        </w:rPr>
        <w:t xml:space="preserve"> Затем ученики выполняют входную работу (как правило, это пробная версия ОГЭ).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21FDC">
        <w:rPr>
          <w:rFonts w:ascii="Times New Roman" w:hAnsi="Times New Roman" w:cs="Times New Roman"/>
          <w:sz w:val="28"/>
          <w:szCs w:val="28"/>
        </w:rPr>
        <w:t>Эта работа даёт возможность определить каков уровень знаний ученика, выявить область «знания/не знания».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FDC">
        <w:rPr>
          <w:rFonts w:ascii="Times New Roman" w:hAnsi="Times New Roman" w:cs="Times New Roman"/>
          <w:sz w:val="28"/>
          <w:szCs w:val="28"/>
        </w:rPr>
        <w:t xml:space="preserve"> Понять, что умеет учащийся, какие пробелы в знаниях есть, на какие задания обратить особенное внимание. </w:t>
      </w:r>
    </w:p>
    <w:p w:rsidR="00621FDC" w:rsidRDefault="00621FDC" w:rsidP="00621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1FDC">
        <w:rPr>
          <w:rFonts w:ascii="Times New Roman" w:hAnsi="Times New Roman" w:cs="Times New Roman"/>
          <w:sz w:val="28"/>
          <w:szCs w:val="28"/>
        </w:rPr>
        <w:t xml:space="preserve">      Результаты вношу в индивидуальную карту ученика. </w:t>
      </w:r>
    </w:p>
    <w:p w:rsidR="000A5753" w:rsidRPr="000A5753" w:rsidRDefault="00621FDC" w:rsidP="000A57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21FDC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жное значение имеет диагностика</w:t>
      </w:r>
      <w:r w:rsidRPr="00621FDC">
        <w:rPr>
          <w:rFonts w:ascii="Times New Roman" w:hAnsi="Times New Roman" w:cs="Times New Roman"/>
          <w:sz w:val="28"/>
          <w:szCs w:val="28"/>
        </w:rPr>
        <w:t>. Первая и последующие работы позволяют проследить динамику усвоения знаний, умений и навыков учащихся.</w:t>
      </w:r>
      <w:r w:rsidR="000A575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     </w:t>
      </w:r>
      <w:r w:rsidR="000A5753" w:rsidRPr="006B31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0A5753">
        <w:rPr>
          <w:rFonts w:ascii="Times New Roman" w:hAnsi="Times New Roman" w:cs="Times New Roman"/>
          <w:sz w:val="28"/>
          <w:szCs w:val="28"/>
        </w:rPr>
        <w:t xml:space="preserve">      О</w:t>
      </w:r>
      <w:r w:rsidR="000A5753" w:rsidRPr="000A5753">
        <w:rPr>
          <w:rFonts w:ascii="Times New Roman" w:hAnsi="Times New Roman" w:cs="Times New Roman"/>
          <w:sz w:val="28"/>
          <w:szCs w:val="28"/>
        </w:rPr>
        <w:t xml:space="preserve">сновной метод подготовки – решение типовых и тренировочных заданий  с выявлением имеющихся пробелов в знаниях.  </w:t>
      </w:r>
    </w:p>
    <w:p w:rsidR="000D7349" w:rsidRDefault="00407D6C" w:rsidP="000D73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="000A5753" w:rsidRPr="000A57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Подготовка к аттестации должна быть основательной, но не должна сводиться к простому натаскиванию на выполнение различных заданий. Работа учителя и учащихся при повторении должна проходить в режиме объяснения. При выполнении тестовых заданий, анализируем ошибки. </w:t>
      </w:r>
    </w:p>
    <w:p w:rsidR="000A5753" w:rsidRPr="000A5753" w:rsidRDefault="000D7349" w:rsidP="000D73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0A5753" w:rsidRPr="000A57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Подготовка к экзамену имеет место практически на каждом уроке</w:t>
      </w:r>
      <w:r w:rsidR="000A57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 </w:t>
      </w:r>
      <w:r w:rsidR="000A5753" w:rsidRPr="000A5753">
        <w:rPr>
          <w:rFonts w:ascii="Times New Roman" w:hAnsi="Times New Roman" w:cs="Times New Roman"/>
          <w:sz w:val="28"/>
          <w:szCs w:val="28"/>
        </w:rPr>
        <w:t xml:space="preserve">Включение в изучение текущего учебного материала заданий,  соответствующих экзаменационным </w:t>
      </w:r>
      <w:r w:rsidR="000A5753">
        <w:rPr>
          <w:rFonts w:ascii="Times New Roman" w:hAnsi="Times New Roman" w:cs="Times New Roman"/>
          <w:sz w:val="28"/>
          <w:szCs w:val="28"/>
        </w:rPr>
        <w:t>заданиям. На каждом уроке решаем</w:t>
      </w:r>
      <w:r w:rsidR="000A5753" w:rsidRPr="000A5753">
        <w:rPr>
          <w:rFonts w:ascii="Times New Roman" w:hAnsi="Times New Roman" w:cs="Times New Roman"/>
          <w:sz w:val="28"/>
          <w:szCs w:val="28"/>
        </w:rPr>
        <w:t xml:space="preserve"> и разбира</w:t>
      </w:r>
      <w:r w:rsidR="000A5753">
        <w:rPr>
          <w:rFonts w:ascii="Times New Roman" w:hAnsi="Times New Roman" w:cs="Times New Roman"/>
          <w:sz w:val="28"/>
          <w:szCs w:val="28"/>
        </w:rPr>
        <w:t>ем</w:t>
      </w:r>
      <w:r w:rsidR="000A5753" w:rsidRPr="000A5753">
        <w:rPr>
          <w:rFonts w:ascii="Times New Roman" w:hAnsi="Times New Roman" w:cs="Times New Roman"/>
          <w:sz w:val="28"/>
          <w:szCs w:val="28"/>
        </w:rPr>
        <w:t xml:space="preserve"> задания не только из учебника, но и задания, соотв</w:t>
      </w:r>
      <w:r w:rsidR="000A5753">
        <w:rPr>
          <w:rFonts w:ascii="Times New Roman" w:hAnsi="Times New Roman" w:cs="Times New Roman"/>
          <w:sz w:val="28"/>
          <w:szCs w:val="28"/>
        </w:rPr>
        <w:t xml:space="preserve">етствующие теме урока из </w:t>
      </w:r>
      <w:proofErr w:type="spellStart"/>
      <w:r w:rsidR="000A5753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="000A5753">
        <w:rPr>
          <w:rFonts w:ascii="Times New Roman" w:hAnsi="Times New Roman" w:cs="Times New Roman"/>
          <w:sz w:val="28"/>
          <w:szCs w:val="28"/>
        </w:rPr>
        <w:t>. Имеет место и</w:t>
      </w:r>
      <w:r w:rsidR="000A5753" w:rsidRPr="000A5753">
        <w:rPr>
          <w:rFonts w:ascii="Times New Roman" w:hAnsi="Times New Roman" w:cs="Times New Roman"/>
          <w:sz w:val="28"/>
          <w:szCs w:val="28"/>
        </w:rPr>
        <w:t xml:space="preserve">спользование в домашних заданиях материалов </w:t>
      </w:r>
      <w:proofErr w:type="spellStart"/>
      <w:r w:rsidR="000A5753" w:rsidRPr="000A5753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="000A5753" w:rsidRPr="000A57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1FDC" w:rsidRPr="000A5753" w:rsidRDefault="00621FDC" w:rsidP="00621FDC">
      <w:pPr>
        <w:spacing w:after="0" w:line="240" w:lineRule="auto"/>
        <w:jc w:val="both"/>
        <w:textAlignment w:val="baseline"/>
        <w:rPr>
          <w:rStyle w:val="FontStyle76"/>
          <w:rFonts w:eastAsia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5E638A" w:rsidRPr="0045398F" w:rsidRDefault="005E638A" w:rsidP="005E638A">
      <w:pPr>
        <w:pStyle w:val="21"/>
        <w:spacing w:line="276" w:lineRule="auto"/>
        <w:jc w:val="both"/>
        <w:rPr>
          <w:b w:val="0"/>
          <w:szCs w:val="28"/>
        </w:rPr>
      </w:pPr>
      <w:r w:rsidRPr="0045398F">
        <w:rPr>
          <w:b w:val="0"/>
          <w:szCs w:val="28"/>
        </w:rPr>
        <w:lastRenderedPageBreak/>
        <w:t>В рамках консультаций весь учебный материал, который ученик обязан знать при сдаче государственной итоговой аттестации (уровень обязательной подготовки), разбиваю на крупные темы на основе кодификатора элементов содержания к уровню подготовки выпускников общеобразовательных</w:t>
      </w:r>
      <w:r>
        <w:rPr>
          <w:b w:val="0"/>
          <w:szCs w:val="28"/>
        </w:rPr>
        <w:t xml:space="preserve"> учреждений для проведения </w:t>
      </w:r>
      <w:r w:rsidRPr="0045398F">
        <w:rPr>
          <w:b w:val="0"/>
          <w:szCs w:val="28"/>
        </w:rPr>
        <w:t xml:space="preserve"> ОГЭ. </w:t>
      </w:r>
    </w:p>
    <w:p w:rsidR="00222818" w:rsidRPr="005660BA" w:rsidRDefault="00621FDC" w:rsidP="000A5753">
      <w:pPr>
        <w:spacing w:after="0" w:line="240" w:lineRule="auto"/>
        <w:ind w:firstLine="284"/>
        <w:jc w:val="both"/>
        <w:rPr>
          <w:rFonts w:ascii="Times New Roman" w:hAnsi="Times New Roman"/>
          <w:sz w:val="32"/>
          <w:szCs w:val="32"/>
        </w:rPr>
      </w:pPr>
      <w:r w:rsidRPr="00621FDC">
        <w:rPr>
          <w:rFonts w:ascii="Times New Roman" w:hAnsi="Times New Roman" w:cs="Times New Roman"/>
          <w:sz w:val="28"/>
          <w:szCs w:val="28"/>
        </w:rPr>
        <w:t xml:space="preserve"> </w:t>
      </w:r>
      <w:r w:rsidR="00222818" w:rsidRPr="00621FDC">
        <w:rPr>
          <w:rFonts w:ascii="Times New Roman" w:hAnsi="Times New Roman" w:cs="Times New Roman"/>
          <w:sz w:val="28"/>
          <w:szCs w:val="28"/>
        </w:rPr>
        <w:t>После изучения</w:t>
      </w:r>
      <w:r w:rsidR="005660BA" w:rsidRPr="00621FDC">
        <w:rPr>
          <w:rFonts w:ascii="Times New Roman" w:hAnsi="Times New Roman" w:cs="Times New Roman"/>
          <w:sz w:val="28"/>
          <w:szCs w:val="28"/>
        </w:rPr>
        <w:t>, повторения</w:t>
      </w:r>
      <w:r w:rsidR="00222818" w:rsidRPr="00621FDC">
        <w:rPr>
          <w:rFonts w:ascii="Times New Roman" w:hAnsi="Times New Roman" w:cs="Times New Roman"/>
          <w:sz w:val="28"/>
          <w:szCs w:val="28"/>
        </w:rPr>
        <w:t xml:space="preserve"> </w:t>
      </w:r>
      <w:r w:rsidR="005660BA" w:rsidRPr="00621FDC">
        <w:rPr>
          <w:rFonts w:ascii="Times New Roman" w:hAnsi="Times New Roman" w:cs="Times New Roman"/>
          <w:sz w:val="28"/>
          <w:szCs w:val="28"/>
        </w:rPr>
        <w:t>каждой</w:t>
      </w:r>
      <w:r w:rsidR="00222818" w:rsidRPr="00621FDC">
        <w:rPr>
          <w:rFonts w:ascii="Times New Roman" w:hAnsi="Times New Roman" w:cs="Times New Roman"/>
          <w:sz w:val="28"/>
          <w:szCs w:val="28"/>
        </w:rPr>
        <w:t xml:space="preserve"> темы решаем тематические тесты.</w:t>
      </w:r>
      <w:r w:rsidR="005660BA" w:rsidRPr="00621FD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Отлич</w:t>
      </w:r>
      <w:r w:rsidR="005660BA" w:rsidRPr="005660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ным помощником в данном вопросе являются краткие словари школьника, которые содержат важную информацию о тех или иных моментах каждой изученной темы.</w:t>
      </w:r>
    </w:p>
    <w:p w:rsidR="00222818" w:rsidRPr="00222818" w:rsidRDefault="00222818" w:rsidP="000A5753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22818">
        <w:rPr>
          <w:rFonts w:ascii="Times New Roman" w:hAnsi="Times New Roman" w:cs="Times New Roman"/>
          <w:i/>
          <w:sz w:val="28"/>
          <w:szCs w:val="28"/>
        </w:rPr>
        <w:t xml:space="preserve">Преимущества тематического теста: </w:t>
      </w:r>
    </w:p>
    <w:p w:rsidR="00222818" w:rsidRPr="00222818" w:rsidRDefault="00222818" w:rsidP="000A5753">
      <w:pPr>
        <w:numPr>
          <w:ilvl w:val="0"/>
          <w:numId w:val="5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22818">
        <w:rPr>
          <w:rFonts w:ascii="Times New Roman" w:hAnsi="Times New Roman" w:cs="Times New Roman"/>
          <w:sz w:val="28"/>
          <w:szCs w:val="28"/>
        </w:rPr>
        <w:t>в нём собраны разные задания по одной теме;</w:t>
      </w:r>
    </w:p>
    <w:p w:rsidR="00222818" w:rsidRPr="00222818" w:rsidRDefault="00222818" w:rsidP="000A5753">
      <w:pPr>
        <w:numPr>
          <w:ilvl w:val="0"/>
          <w:numId w:val="5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22818">
        <w:rPr>
          <w:rFonts w:ascii="Times New Roman" w:hAnsi="Times New Roman" w:cs="Times New Roman"/>
          <w:sz w:val="28"/>
          <w:szCs w:val="28"/>
        </w:rPr>
        <w:t>на уроках можно рассматривать отдельные задания из теста;</w:t>
      </w:r>
    </w:p>
    <w:p w:rsidR="00222818" w:rsidRPr="00222818" w:rsidRDefault="00222818" w:rsidP="000A5753">
      <w:pPr>
        <w:numPr>
          <w:ilvl w:val="0"/>
          <w:numId w:val="5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22818">
        <w:rPr>
          <w:rFonts w:ascii="Times New Roman" w:hAnsi="Times New Roman" w:cs="Times New Roman"/>
          <w:sz w:val="28"/>
          <w:szCs w:val="28"/>
        </w:rPr>
        <w:t>по такому тесту удобно проводить повторение;</w:t>
      </w:r>
    </w:p>
    <w:p w:rsidR="00222818" w:rsidRPr="00222818" w:rsidRDefault="00222818" w:rsidP="000A5753">
      <w:pPr>
        <w:numPr>
          <w:ilvl w:val="0"/>
          <w:numId w:val="5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22818">
        <w:rPr>
          <w:rFonts w:ascii="Times New Roman" w:hAnsi="Times New Roman" w:cs="Times New Roman"/>
          <w:sz w:val="28"/>
          <w:szCs w:val="28"/>
        </w:rPr>
        <w:t>осуществлять контроль знаний и умений учащихся по данной теме.</w:t>
      </w:r>
    </w:p>
    <w:p w:rsidR="00E34DAC" w:rsidRDefault="00C53CD7" w:rsidP="000A575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4DAC">
        <w:rPr>
          <w:rFonts w:ascii="Times New Roman" w:hAnsi="Times New Roman" w:cs="Times New Roman"/>
          <w:sz w:val="28"/>
          <w:szCs w:val="28"/>
        </w:rPr>
        <w:t xml:space="preserve">      </w:t>
      </w:r>
      <w:r w:rsidR="00E34DAC" w:rsidRPr="00E34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Фундаментом географической подготовки я считаю работу с географической картой. При выполнении заданий разрешается пользоваться атласами. Потому знание номенклатуры и умение читать карты разного содержания</w:t>
      </w:r>
      <w:r w:rsidR="005135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51354C" w:rsidRPr="005135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35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представление о положении на карте географических объектов</w:t>
      </w:r>
      <w:r w:rsidR="00E34DAC" w:rsidRPr="00E34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это моё главное требование к учащимся. </w:t>
      </w:r>
      <w:r w:rsidR="00E34DAC" w:rsidRPr="00E34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A57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="00A42D30" w:rsidRPr="00A42D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Успешное выполнение многих заданий зависит от умения работать с топографическими планами, картосхемами, статистическими материалами, </w:t>
      </w:r>
      <w:r w:rsidR="00A42D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рисунками, таблицами, диаграммами. </w:t>
      </w:r>
      <w:r w:rsidR="00A42D30" w:rsidRPr="00E44D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Сначала показываю образец выполнения заданий и образец рассуждений при выполнении задания, а затем требую этого от ученика. </w:t>
      </w:r>
    </w:p>
    <w:p w:rsidR="000A5753" w:rsidRDefault="000A5753" w:rsidP="000D734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При подготовке </w:t>
      </w:r>
      <w:r w:rsidR="002D4D74">
        <w:rPr>
          <w:sz w:val="28"/>
          <w:szCs w:val="28"/>
        </w:rPr>
        <w:t xml:space="preserve"> применяю информационные технологии. Презентации обладаю</w:t>
      </w:r>
      <w:r w:rsidRPr="000A5753">
        <w:rPr>
          <w:sz w:val="28"/>
          <w:szCs w:val="28"/>
        </w:rPr>
        <w:t>т наглядностью и выразительностью, это прекрасное дидактическое и мотивационное средство, способствующее лучшему запоминанию учебного материала.</w:t>
      </w:r>
      <w:r w:rsidR="000D7349">
        <w:rPr>
          <w:sz w:val="28"/>
          <w:szCs w:val="28"/>
        </w:rPr>
        <w:t xml:space="preserve"> </w:t>
      </w:r>
    </w:p>
    <w:p w:rsidR="007C6CC8" w:rsidRPr="00DF789A" w:rsidRDefault="000A5753" w:rsidP="000A575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 подготовке к О</w:t>
      </w:r>
      <w:r w:rsidR="004C0261" w:rsidRPr="0045398F">
        <w:rPr>
          <w:rFonts w:ascii="Times New Roman" w:hAnsi="Times New Roman" w:cs="Times New Roman"/>
          <w:sz w:val="28"/>
          <w:szCs w:val="28"/>
        </w:rPr>
        <w:t xml:space="preserve">ГЭ большое значение имеет и самостоятельная подготовка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4C0261" w:rsidRPr="0045398F">
        <w:rPr>
          <w:rFonts w:ascii="Times New Roman" w:hAnsi="Times New Roman" w:cs="Times New Roman"/>
          <w:sz w:val="28"/>
          <w:szCs w:val="28"/>
        </w:rPr>
        <w:t xml:space="preserve"> дома, а этому тоже до</w:t>
      </w:r>
      <w:r w:rsidR="00C53CD7">
        <w:rPr>
          <w:rFonts w:ascii="Times New Roman" w:hAnsi="Times New Roman" w:cs="Times New Roman"/>
          <w:sz w:val="28"/>
          <w:szCs w:val="28"/>
        </w:rPr>
        <w:t>лжен научить учитель.</w:t>
      </w:r>
      <w:r w:rsidR="004C0261" w:rsidRPr="0045398F">
        <w:rPr>
          <w:rFonts w:ascii="Times New Roman" w:hAnsi="Times New Roman" w:cs="Times New Roman"/>
          <w:sz w:val="28"/>
          <w:szCs w:val="28"/>
        </w:rPr>
        <w:t xml:space="preserve"> </w:t>
      </w:r>
      <w:r w:rsidR="007C6CC8" w:rsidRPr="00DF78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Человек достигнет результата, только делая что-то сам...</w:t>
      </w:r>
      <w:r w:rsidR="007C6CC8" w:rsidRPr="00DF78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</w:t>
      </w:r>
      <w:r w:rsidR="007C6CC8" w:rsidRPr="00DF78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Александр Пятигорский, русский философ</w:t>
      </w:r>
      <w:r w:rsidR="007C6CC8" w:rsidRPr="00DF78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</w:p>
    <w:p w:rsidR="007B33EB" w:rsidRDefault="000A5753" w:rsidP="000A57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3CD7">
        <w:rPr>
          <w:rFonts w:ascii="Times New Roman" w:hAnsi="Times New Roman" w:cs="Times New Roman"/>
          <w:sz w:val="28"/>
          <w:szCs w:val="28"/>
        </w:rPr>
        <w:t xml:space="preserve"> Для самостоятельной работы</w:t>
      </w:r>
      <w:r w:rsidR="00C53CD7" w:rsidRPr="008D5925">
        <w:rPr>
          <w:rFonts w:ascii="Times New Roman" w:hAnsi="Times New Roman" w:cs="Times New Roman"/>
          <w:sz w:val="28"/>
          <w:szCs w:val="28"/>
        </w:rPr>
        <w:t xml:space="preserve"> учащихся над пробными вариантами предлагаю </w:t>
      </w:r>
      <w:r w:rsidR="00C53CD7">
        <w:rPr>
          <w:rFonts w:ascii="Times New Roman" w:hAnsi="Times New Roman" w:cs="Times New Roman"/>
          <w:sz w:val="28"/>
          <w:szCs w:val="28"/>
        </w:rPr>
        <w:t xml:space="preserve">инструкции-алгоритмы решения типовых тестовых заданий по разным темам. </w:t>
      </w:r>
      <w:r w:rsidR="00C53CD7" w:rsidRPr="008D5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3EB" w:rsidRPr="007B33EB" w:rsidRDefault="00C53CD7" w:rsidP="000A57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5925">
        <w:rPr>
          <w:rFonts w:ascii="Times New Roman" w:hAnsi="Times New Roman" w:cs="Times New Roman"/>
          <w:sz w:val="28"/>
          <w:szCs w:val="28"/>
        </w:rPr>
        <w:t>Например,</w:t>
      </w:r>
      <w:r w:rsidR="007B33EB" w:rsidRPr="007B33EB">
        <w:rPr>
          <w:b/>
          <w:sz w:val="28"/>
          <w:szCs w:val="28"/>
        </w:rPr>
        <w:t xml:space="preserve"> </w:t>
      </w:r>
      <w:r w:rsidR="007B33EB">
        <w:rPr>
          <w:rFonts w:ascii="Times New Roman" w:hAnsi="Times New Roman" w:cs="Times New Roman"/>
          <w:b/>
          <w:sz w:val="28"/>
          <w:szCs w:val="28"/>
        </w:rPr>
        <w:t>а</w:t>
      </w:r>
      <w:r w:rsidR="007B33EB" w:rsidRPr="007B33EB">
        <w:rPr>
          <w:rFonts w:ascii="Times New Roman" w:hAnsi="Times New Roman" w:cs="Times New Roman"/>
          <w:b/>
          <w:sz w:val="28"/>
          <w:szCs w:val="28"/>
        </w:rPr>
        <w:t>лгоритм решения типовых тестовых заданий ГИА</w:t>
      </w:r>
      <w:r w:rsidR="007B33EB">
        <w:rPr>
          <w:rFonts w:ascii="Times New Roman" w:hAnsi="Times New Roman" w:cs="Times New Roman"/>
          <w:b/>
          <w:sz w:val="28"/>
          <w:szCs w:val="28"/>
        </w:rPr>
        <w:t xml:space="preserve"> по теме</w:t>
      </w:r>
    </w:p>
    <w:p w:rsidR="007B33EB" w:rsidRPr="007B33EB" w:rsidRDefault="007B33EB" w:rsidP="000A57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B33EB">
        <w:rPr>
          <w:rFonts w:ascii="Times New Roman" w:hAnsi="Times New Roman" w:cs="Times New Roman"/>
          <w:b/>
          <w:sz w:val="28"/>
          <w:szCs w:val="28"/>
        </w:rPr>
        <w:t>«Климат России и мира»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2434"/>
        <w:gridCol w:w="2284"/>
        <w:gridCol w:w="4843"/>
      </w:tblGrid>
      <w:tr w:rsidR="007B33EB" w:rsidRPr="00FC6740" w:rsidTr="005462C7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OLE_LINK4"/>
            <w:r w:rsidRPr="00E85C6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b/>
                <w:sz w:val="28"/>
                <w:szCs w:val="28"/>
              </w:rPr>
              <w:t>Карты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b/>
                <w:sz w:val="28"/>
                <w:szCs w:val="28"/>
              </w:rPr>
              <w:t>Алгоритм действий</w:t>
            </w:r>
          </w:p>
        </w:tc>
      </w:tr>
      <w:tr w:rsidR="007B33EB" w:rsidRPr="00FC6740" w:rsidTr="005462C7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Чтение синоптической карты, определение зоны действия 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атмосферных </w:t>
            </w:r>
            <w:r w:rsidRPr="00E85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вихрей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Данные задания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 1. Рассмотреть фрагмент карты и ее условных знаков. 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 2. Найти концентрические окружности – зоны действия циклонов (низкое 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давление) и антициклонов (высокое </w:t>
            </w:r>
            <w:r w:rsidRPr="00E85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давление)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  3. Найти города, расположенные в зоне их действия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4. В соответствии с условиями задания 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определить нужный город</w:t>
            </w:r>
          </w:p>
        </w:tc>
      </w:tr>
      <w:tr w:rsidR="007B33EB" w:rsidRPr="00FC6740" w:rsidTr="005462C7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Чтение синоптической карты, диагностирование изменений погоды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Данные задания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  1.По заданию определить, какие изменения прогнозируются (похолодание или потепление)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  2. Найти  на карте в соответствии с заданием холодный или теплый фронт и направление его перемещения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  3. Найти на карте </w:t>
            </w:r>
            <w:proofErr w:type="gramStart"/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города(</w:t>
            </w:r>
            <w:proofErr w:type="gramEnd"/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варианты ответов) расположенные на пути движения фронта</w:t>
            </w:r>
          </w:p>
        </w:tc>
      </w:tr>
      <w:bookmarkEnd w:id="1"/>
      <w:tr w:rsidR="007B33EB" w:rsidRPr="00FC6740" w:rsidTr="005462C7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proofErr w:type="spellStart"/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климатограммы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Карта климатических поясов мира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1. Определите по </w:t>
            </w:r>
            <w:proofErr w:type="spellStart"/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клим-ме</w:t>
            </w:r>
            <w:proofErr w:type="spellEnd"/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: температуру мах и </w:t>
            </w:r>
            <w:r w:rsidRPr="00E85C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, прикиньте амплитуду температур, годовое количество осадков, режим их выпадения.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2. По изменению температуры определите полушарие на карте (отбросьте два неверных ответа)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3. По амплитуде, количеству осадков и их режиму определите верный ответ (вспомните о факторах </w:t>
            </w:r>
            <w:proofErr w:type="spellStart"/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климатообразования</w:t>
            </w:r>
            <w:proofErr w:type="spellEnd"/>
            <w:r w:rsidRPr="00E85C6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континентальности</w:t>
            </w:r>
            <w:proofErr w:type="spellEnd"/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3EB" w:rsidRPr="00E85C69" w:rsidRDefault="007B33EB" w:rsidP="00546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5C69">
              <w:rPr>
                <w:rFonts w:ascii="Times New Roman" w:hAnsi="Times New Roman" w:cs="Times New Roman"/>
                <w:sz w:val="28"/>
                <w:szCs w:val="28"/>
              </w:rPr>
              <w:t>4. Найдите точку на карте поясов, проверьте ход своих рассуждений. Выберите ответ.</w:t>
            </w:r>
          </w:p>
        </w:tc>
      </w:tr>
    </w:tbl>
    <w:p w:rsidR="00C53CD7" w:rsidRPr="008D5925" w:rsidRDefault="00C53CD7" w:rsidP="00C53CD7">
      <w:pPr>
        <w:rPr>
          <w:rFonts w:ascii="Times New Roman" w:hAnsi="Times New Roman" w:cs="Times New Roman"/>
          <w:sz w:val="28"/>
          <w:szCs w:val="28"/>
        </w:rPr>
      </w:pPr>
    </w:p>
    <w:p w:rsidR="00707897" w:rsidRPr="00F97F80" w:rsidRDefault="00707897" w:rsidP="002F03E4">
      <w:pPr>
        <w:pStyle w:val="Default"/>
        <w:rPr>
          <w:sz w:val="28"/>
          <w:szCs w:val="28"/>
        </w:rPr>
      </w:pPr>
    </w:p>
    <w:p w:rsidR="006D7A13" w:rsidRPr="00F97F80" w:rsidRDefault="00F97F80" w:rsidP="006D7A1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97F80">
        <w:rPr>
          <w:rFonts w:ascii="Times New Roman" w:hAnsi="Times New Roman"/>
          <w:sz w:val="28"/>
          <w:szCs w:val="28"/>
        </w:rPr>
        <w:t xml:space="preserve">    </w:t>
      </w:r>
      <w:r w:rsidR="006D7A13" w:rsidRPr="00F97F80">
        <w:rPr>
          <w:rFonts w:ascii="Times New Roman" w:hAnsi="Times New Roman"/>
          <w:sz w:val="28"/>
          <w:szCs w:val="28"/>
        </w:rPr>
        <w:t>Если использовать предлагаемы</w:t>
      </w:r>
      <w:r w:rsidR="000D7349" w:rsidRPr="00F97F80">
        <w:rPr>
          <w:rFonts w:ascii="Times New Roman" w:hAnsi="Times New Roman"/>
          <w:sz w:val="28"/>
          <w:szCs w:val="28"/>
        </w:rPr>
        <w:t>е</w:t>
      </w:r>
      <w:r w:rsidR="006D7A13" w:rsidRPr="00F97F80">
        <w:rPr>
          <w:rFonts w:ascii="Times New Roman" w:hAnsi="Times New Roman"/>
          <w:sz w:val="28"/>
          <w:szCs w:val="28"/>
        </w:rPr>
        <w:t xml:space="preserve"> алгоритм</w:t>
      </w:r>
      <w:r w:rsidR="000D7349" w:rsidRPr="00F97F80">
        <w:rPr>
          <w:rFonts w:ascii="Times New Roman" w:hAnsi="Times New Roman"/>
          <w:sz w:val="28"/>
          <w:szCs w:val="28"/>
        </w:rPr>
        <w:t>ы</w:t>
      </w:r>
      <w:r w:rsidR="006D7A13" w:rsidRPr="00F97F80">
        <w:rPr>
          <w:rFonts w:ascii="Times New Roman" w:hAnsi="Times New Roman"/>
          <w:sz w:val="28"/>
          <w:szCs w:val="28"/>
        </w:rPr>
        <w:t xml:space="preserve"> в системе по всем разделам, то учащиеся научатся более грамотно самостоятельно находить, систематизировать и применять на практике нужный материал. </w:t>
      </w:r>
      <w:r w:rsidR="000D7349" w:rsidRPr="00F97F80">
        <w:rPr>
          <w:rFonts w:ascii="Times New Roman" w:hAnsi="Times New Roman" w:cs="Times New Roman"/>
          <w:sz w:val="28"/>
          <w:szCs w:val="28"/>
        </w:rPr>
        <w:t>Данная система мероприятий</w:t>
      </w:r>
      <w:r w:rsidR="000D7349" w:rsidRPr="00F97F80">
        <w:rPr>
          <w:sz w:val="28"/>
          <w:szCs w:val="28"/>
        </w:rPr>
        <w:t xml:space="preserve"> </w:t>
      </w:r>
      <w:r w:rsidR="000D7349" w:rsidRPr="00F97F80">
        <w:rPr>
          <w:rFonts w:ascii="Times New Roman" w:hAnsi="Times New Roman"/>
          <w:sz w:val="28"/>
          <w:szCs w:val="28"/>
        </w:rPr>
        <w:t xml:space="preserve"> будет способствовать повышению качества подготовки и </w:t>
      </w:r>
      <w:r w:rsidR="006D7A13" w:rsidRPr="00F97F80">
        <w:rPr>
          <w:rFonts w:ascii="Times New Roman" w:hAnsi="Times New Roman"/>
          <w:sz w:val="28"/>
          <w:szCs w:val="28"/>
        </w:rPr>
        <w:t xml:space="preserve"> приведёт к наиболее высоким результатам при сдаче ГИА и ЕГЭ.</w:t>
      </w:r>
    </w:p>
    <w:p w:rsidR="00903F4E" w:rsidRDefault="00903F4E"/>
    <w:p w:rsidR="00F97F80" w:rsidRPr="00F97F80" w:rsidRDefault="00F97F80" w:rsidP="00F97F80">
      <w:pPr>
        <w:jc w:val="right"/>
        <w:rPr>
          <w:rFonts w:ascii="Times New Roman" w:hAnsi="Times New Roman" w:cs="Times New Roman"/>
          <w:sz w:val="28"/>
          <w:szCs w:val="28"/>
        </w:rPr>
      </w:pPr>
      <w:r w:rsidRPr="00F97F80">
        <w:rPr>
          <w:rFonts w:ascii="Times New Roman" w:hAnsi="Times New Roman" w:cs="Times New Roman"/>
          <w:sz w:val="28"/>
          <w:szCs w:val="28"/>
        </w:rPr>
        <w:t>Учитель географии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F80">
        <w:rPr>
          <w:rFonts w:ascii="Times New Roman" w:hAnsi="Times New Roman" w:cs="Times New Roman"/>
          <w:sz w:val="28"/>
          <w:szCs w:val="28"/>
        </w:rPr>
        <w:t xml:space="preserve"> Кузовлева Т.А.</w:t>
      </w:r>
    </w:p>
    <w:sectPr w:rsidR="00F97F80" w:rsidRPr="00F97F80" w:rsidSect="006D7A1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84297"/>
    <w:multiLevelType w:val="hybridMultilevel"/>
    <w:tmpl w:val="CF8A56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BE79D2"/>
    <w:multiLevelType w:val="hybridMultilevel"/>
    <w:tmpl w:val="09C64B72"/>
    <w:lvl w:ilvl="0" w:tplc="DA7C5EF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48D43492"/>
    <w:multiLevelType w:val="hybridMultilevel"/>
    <w:tmpl w:val="E01ADBD2"/>
    <w:lvl w:ilvl="0" w:tplc="C5F4C8E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381DF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8C4EF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A8E4B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D6308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821A6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C28F4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62E42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A0F31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E411AF6"/>
    <w:multiLevelType w:val="multilevel"/>
    <w:tmpl w:val="1E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14721B"/>
    <w:multiLevelType w:val="hybridMultilevel"/>
    <w:tmpl w:val="75D02256"/>
    <w:lvl w:ilvl="0" w:tplc="A876645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366C7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EC620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2C86EA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245D9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6E33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4C241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422B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766E4A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C872B8C"/>
    <w:multiLevelType w:val="hybridMultilevel"/>
    <w:tmpl w:val="BA34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DE9"/>
    <w:rsid w:val="000223A4"/>
    <w:rsid w:val="00094208"/>
    <w:rsid w:val="000979B8"/>
    <w:rsid w:val="000A5753"/>
    <w:rsid w:val="000D2D63"/>
    <w:rsid w:val="000D7349"/>
    <w:rsid w:val="001C1B98"/>
    <w:rsid w:val="00222818"/>
    <w:rsid w:val="00265B1E"/>
    <w:rsid w:val="002D4D74"/>
    <w:rsid w:val="002F03E4"/>
    <w:rsid w:val="00407D6C"/>
    <w:rsid w:val="004C0261"/>
    <w:rsid w:val="004E305E"/>
    <w:rsid w:val="0051354C"/>
    <w:rsid w:val="00565FF5"/>
    <w:rsid w:val="005660BA"/>
    <w:rsid w:val="005E638A"/>
    <w:rsid w:val="00620B41"/>
    <w:rsid w:val="00621FDC"/>
    <w:rsid w:val="006D7A13"/>
    <w:rsid w:val="00707897"/>
    <w:rsid w:val="0075407F"/>
    <w:rsid w:val="007B33EB"/>
    <w:rsid w:val="007C6CC8"/>
    <w:rsid w:val="008B072E"/>
    <w:rsid w:val="00903F4E"/>
    <w:rsid w:val="00985CC1"/>
    <w:rsid w:val="009B7BED"/>
    <w:rsid w:val="00A42D30"/>
    <w:rsid w:val="00A81164"/>
    <w:rsid w:val="00AB54C7"/>
    <w:rsid w:val="00AF764C"/>
    <w:rsid w:val="00BE29AC"/>
    <w:rsid w:val="00C53CD7"/>
    <w:rsid w:val="00C7602F"/>
    <w:rsid w:val="00D0121E"/>
    <w:rsid w:val="00E15DE9"/>
    <w:rsid w:val="00E34DAC"/>
    <w:rsid w:val="00E44D75"/>
    <w:rsid w:val="00EF1512"/>
    <w:rsid w:val="00F66DFE"/>
    <w:rsid w:val="00F9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74E0"/>
  <w15:docId w15:val="{83D842D0-C0A4-4C4C-A263-0D3EE0B4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2D63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903F4E"/>
    <w:rPr>
      <w:b/>
      <w:bCs/>
    </w:rPr>
  </w:style>
  <w:style w:type="paragraph" w:customStyle="1" w:styleId="rtecenter">
    <w:name w:val="rtecenter"/>
    <w:basedOn w:val="a"/>
    <w:rsid w:val="00903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03F4E"/>
  </w:style>
  <w:style w:type="paragraph" w:styleId="a5">
    <w:name w:val="List Paragraph"/>
    <w:basedOn w:val="a"/>
    <w:uiPriority w:val="34"/>
    <w:qFormat/>
    <w:rsid w:val="006D7A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D7A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rsid w:val="00E44D75"/>
    <w:pPr>
      <w:widowControl w:val="0"/>
      <w:autoSpaceDE w:val="0"/>
      <w:autoSpaceDN w:val="0"/>
      <w:adjustRightInd w:val="0"/>
      <w:spacing w:after="0" w:line="319" w:lineRule="exact"/>
      <w:ind w:firstLine="91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E44D75"/>
    <w:rPr>
      <w:rFonts w:ascii="Times New Roman" w:hAnsi="Times New Roman" w:cs="Times New Roman"/>
      <w:sz w:val="26"/>
      <w:szCs w:val="26"/>
    </w:rPr>
  </w:style>
  <w:style w:type="paragraph" w:customStyle="1" w:styleId="21">
    <w:name w:val="Основной текст 21"/>
    <w:basedOn w:val="a"/>
    <w:rsid w:val="005E638A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77704">
          <w:marLeft w:val="432"/>
          <w:marRight w:val="0"/>
          <w:marTop w:val="9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1587">
          <w:marLeft w:val="432"/>
          <w:marRight w:val="0"/>
          <w:marTop w:val="9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4362">
          <w:marLeft w:val="432"/>
          <w:marRight w:val="0"/>
          <w:marTop w:val="9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0871">
          <w:marLeft w:val="432"/>
          <w:marRight w:val="0"/>
          <w:marTop w:val="9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371">
          <w:marLeft w:val="432"/>
          <w:marRight w:val="0"/>
          <w:marTop w:val="9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457">
          <w:marLeft w:val="432"/>
          <w:marRight w:val="0"/>
          <w:marTop w:val="9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1552">
          <w:marLeft w:val="432"/>
          <w:marRight w:val="0"/>
          <w:marTop w:val="9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p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D5487-40BD-4379-A301-BE7209F9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красный бор</dc:creator>
  <cp:keywords/>
  <dc:description/>
  <cp:lastModifiedBy>Юрий</cp:lastModifiedBy>
  <cp:revision>24</cp:revision>
  <dcterms:created xsi:type="dcterms:W3CDTF">2016-10-29T07:17:00Z</dcterms:created>
  <dcterms:modified xsi:type="dcterms:W3CDTF">2018-11-29T15:40:00Z</dcterms:modified>
</cp:coreProperties>
</file>