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436" w:rsidRPr="00492E40" w:rsidRDefault="00234436" w:rsidP="00234436">
      <w:pPr>
        <w:spacing w:after="0" w:line="36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492E40">
        <w:rPr>
          <w:rFonts w:ascii="Times New Roman" w:hAnsi="Times New Roman" w:cs="Times New Roman"/>
          <w:iCs/>
          <w:sz w:val="28"/>
          <w:szCs w:val="28"/>
        </w:rPr>
        <w:t>Алексеенко</w:t>
      </w:r>
      <w:proofErr w:type="spellEnd"/>
      <w:r w:rsidRPr="00492E40">
        <w:rPr>
          <w:rFonts w:ascii="Times New Roman" w:hAnsi="Times New Roman" w:cs="Times New Roman"/>
          <w:iCs/>
          <w:sz w:val="28"/>
          <w:szCs w:val="28"/>
        </w:rPr>
        <w:t xml:space="preserve"> Ю.Н.</w:t>
      </w:r>
    </w:p>
    <w:p w:rsidR="00234436" w:rsidRPr="00492E40" w:rsidRDefault="00234436" w:rsidP="00234436">
      <w:pPr>
        <w:spacing w:after="0" w:line="36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492E40">
        <w:rPr>
          <w:rFonts w:ascii="Times New Roman" w:hAnsi="Times New Roman" w:cs="Times New Roman"/>
          <w:iCs/>
          <w:sz w:val="28"/>
          <w:szCs w:val="28"/>
        </w:rPr>
        <w:t xml:space="preserve"> учитель технологии</w:t>
      </w:r>
    </w:p>
    <w:p w:rsidR="00234436" w:rsidRPr="00492E40" w:rsidRDefault="00234436" w:rsidP="0023443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2E40">
        <w:rPr>
          <w:rFonts w:ascii="Times New Roman" w:hAnsi="Times New Roman" w:cs="Times New Roman"/>
          <w:sz w:val="28"/>
          <w:szCs w:val="28"/>
        </w:rPr>
        <w:t>МОУ «</w:t>
      </w:r>
      <w:proofErr w:type="spellStart"/>
      <w:r w:rsidRPr="00492E40">
        <w:rPr>
          <w:rFonts w:ascii="Times New Roman" w:hAnsi="Times New Roman" w:cs="Times New Roman"/>
          <w:sz w:val="28"/>
          <w:szCs w:val="28"/>
        </w:rPr>
        <w:t>Разуменская</w:t>
      </w:r>
      <w:proofErr w:type="spellEnd"/>
      <w:r w:rsidRPr="00492E40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</w:t>
      </w:r>
    </w:p>
    <w:p w:rsidR="00234436" w:rsidRPr="00492E40" w:rsidRDefault="00234436" w:rsidP="0023443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2E40">
        <w:rPr>
          <w:rFonts w:ascii="Times New Roman" w:hAnsi="Times New Roman" w:cs="Times New Roman"/>
          <w:sz w:val="28"/>
          <w:szCs w:val="28"/>
        </w:rPr>
        <w:t>школа №1» Белгородского района Белгородской области</w:t>
      </w:r>
      <w:r w:rsidR="00492E40">
        <w:rPr>
          <w:rFonts w:ascii="Times New Roman" w:hAnsi="Times New Roman" w:cs="Times New Roman"/>
          <w:sz w:val="28"/>
          <w:szCs w:val="28"/>
        </w:rPr>
        <w:t>, РФ</w:t>
      </w:r>
    </w:p>
    <w:p w:rsidR="00234436" w:rsidRPr="00234436" w:rsidRDefault="00234436" w:rsidP="00234436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34436">
        <w:rPr>
          <w:rStyle w:val="mail-message-sender-email"/>
          <w:rFonts w:ascii="Times New Roman" w:hAnsi="Times New Roman" w:cs="Times New Roman"/>
          <w:sz w:val="28"/>
          <w:szCs w:val="28"/>
        </w:rPr>
        <w:t>alekseenko.1611@yandex.ru</w:t>
      </w:r>
    </w:p>
    <w:p w:rsidR="00234436" w:rsidRDefault="00234436" w:rsidP="00234436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234436" w:rsidRDefault="00234436" w:rsidP="00234436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234436">
        <w:rPr>
          <w:rFonts w:ascii="Times New Roman" w:hAnsi="Times New Roman" w:cs="Times New Roman"/>
          <w:b/>
          <w:iCs/>
          <w:sz w:val="28"/>
          <w:szCs w:val="28"/>
        </w:rPr>
        <w:t>СОХРАНЕНИЯ ЗДОРОВЬЯ ШКОЛЬНИКОВ НА УРОКАХ ТЕХНОЛОГИИ</w:t>
      </w:r>
    </w:p>
    <w:p w:rsidR="006D2D3A" w:rsidRDefault="006D2D3A" w:rsidP="006D2D3A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Аннотация</w:t>
      </w:r>
    </w:p>
    <w:p w:rsidR="00234436" w:rsidRDefault="006D2D3A" w:rsidP="006D2D3A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D2D3A">
        <w:rPr>
          <w:rFonts w:ascii="Times New Roman" w:hAnsi="Times New Roman" w:cs="Times New Roman"/>
          <w:iCs/>
          <w:sz w:val="28"/>
          <w:szCs w:val="28"/>
        </w:rPr>
        <w:t xml:space="preserve">Сохранение здоровья </w:t>
      </w:r>
      <w:proofErr w:type="gramStart"/>
      <w:r w:rsidRPr="006D2D3A">
        <w:rPr>
          <w:rFonts w:ascii="Times New Roman" w:hAnsi="Times New Roman" w:cs="Times New Roman"/>
          <w:iCs/>
          <w:sz w:val="28"/>
          <w:szCs w:val="28"/>
        </w:rPr>
        <w:t>обучающихся</w:t>
      </w:r>
      <w:proofErr w:type="gramEnd"/>
      <w:r w:rsidRPr="006D2D3A">
        <w:rPr>
          <w:rFonts w:ascii="Times New Roman" w:hAnsi="Times New Roman" w:cs="Times New Roman"/>
          <w:iCs/>
          <w:sz w:val="28"/>
          <w:szCs w:val="28"/>
        </w:rPr>
        <w:t xml:space="preserve"> является актуальной задачей современной школы. Автор статьи делится опытом </w:t>
      </w:r>
      <w:proofErr w:type="spellStart"/>
      <w:r w:rsidRPr="006D2D3A">
        <w:rPr>
          <w:rFonts w:ascii="Times New Roman" w:hAnsi="Times New Roman" w:cs="Times New Roman"/>
          <w:iCs/>
          <w:sz w:val="28"/>
          <w:szCs w:val="28"/>
        </w:rPr>
        <w:t>здоровьесберегающей</w:t>
      </w:r>
      <w:proofErr w:type="spellEnd"/>
      <w:r w:rsidRPr="006D2D3A">
        <w:rPr>
          <w:rFonts w:ascii="Times New Roman" w:hAnsi="Times New Roman" w:cs="Times New Roman"/>
          <w:iCs/>
          <w:sz w:val="28"/>
          <w:szCs w:val="28"/>
        </w:rPr>
        <w:t xml:space="preserve"> деятельности на уроках технологии с учетом специфики</w:t>
      </w:r>
      <w:r>
        <w:rPr>
          <w:rFonts w:ascii="Times New Roman" w:hAnsi="Times New Roman" w:cs="Times New Roman"/>
          <w:iCs/>
          <w:sz w:val="28"/>
          <w:szCs w:val="28"/>
        </w:rPr>
        <w:t xml:space="preserve"> предмета.</w:t>
      </w:r>
    </w:p>
    <w:p w:rsidR="006D2D3A" w:rsidRDefault="006D2D3A" w:rsidP="006D2D3A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6D2D3A">
        <w:rPr>
          <w:rFonts w:ascii="Times New Roman" w:hAnsi="Times New Roman" w:cs="Times New Roman"/>
          <w:b/>
          <w:iCs/>
          <w:sz w:val="28"/>
          <w:szCs w:val="28"/>
        </w:rPr>
        <w:t>Ключевые слова</w:t>
      </w:r>
    </w:p>
    <w:p w:rsidR="006D2D3A" w:rsidRPr="006D2D3A" w:rsidRDefault="006D2D3A" w:rsidP="006D2D3A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6D2D3A">
        <w:rPr>
          <w:rFonts w:ascii="Times New Roman" w:hAnsi="Times New Roman" w:cs="Times New Roman"/>
          <w:iCs/>
          <w:sz w:val="28"/>
          <w:szCs w:val="28"/>
        </w:rPr>
        <w:t>Здоровьесбережение</w:t>
      </w:r>
      <w:proofErr w:type="spellEnd"/>
      <w:r w:rsidRPr="006D2D3A"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iCs/>
          <w:sz w:val="28"/>
          <w:szCs w:val="28"/>
        </w:rPr>
        <w:t xml:space="preserve">образовательное пространство, </w:t>
      </w:r>
      <w:r w:rsidR="00492E40">
        <w:rPr>
          <w:rFonts w:ascii="Times New Roman" w:hAnsi="Times New Roman" w:cs="Times New Roman"/>
          <w:iCs/>
          <w:sz w:val="28"/>
          <w:szCs w:val="28"/>
        </w:rPr>
        <w:t>уроки технологии, профилактика утомляемости на уроках, предупреждение травматизма, использование ИКТ, физкультминутки, игры.</w:t>
      </w:r>
    </w:p>
    <w:p w:rsidR="00234436" w:rsidRPr="00FF7F02" w:rsidRDefault="00234436" w:rsidP="0023443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Проблема сохранения здоровья подрастающего поколения всегда была и остаётся одной из самых  актуальных. Поэтому о</w:t>
      </w:r>
      <w:r w:rsidRPr="00FF7F02">
        <w:rPr>
          <w:rFonts w:ascii="Times New Roman" w:hAnsi="Times New Roman" w:cs="Times New Roman"/>
          <w:iCs/>
          <w:sz w:val="28"/>
          <w:szCs w:val="28"/>
        </w:rPr>
        <w:t>дной и</w:t>
      </w:r>
      <w:r>
        <w:rPr>
          <w:rFonts w:ascii="Times New Roman" w:hAnsi="Times New Roman" w:cs="Times New Roman"/>
          <w:iCs/>
          <w:sz w:val="28"/>
          <w:szCs w:val="28"/>
        </w:rPr>
        <w:t>з приоритетных задач учителя</w:t>
      </w:r>
      <w:r w:rsidRPr="00FF7F02">
        <w:rPr>
          <w:rFonts w:ascii="Times New Roman" w:hAnsi="Times New Roman" w:cs="Times New Roman"/>
          <w:iCs/>
          <w:sz w:val="28"/>
          <w:szCs w:val="28"/>
        </w:rPr>
        <w:t xml:space="preserve">  является </w:t>
      </w:r>
      <w:r>
        <w:rPr>
          <w:rFonts w:ascii="Times New Roman" w:hAnsi="Times New Roman" w:cs="Times New Roman"/>
          <w:iCs/>
          <w:sz w:val="28"/>
          <w:szCs w:val="28"/>
        </w:rPr>
        <w:t>формирование у школьников</w:t>
      </w:r>
      <w:r w:rsidRPr="00FF7F02">
        <w:rPr>
          <w:rFonts w:ascii="Times New Roman" w:hAnsi="Times New Roman" w:cs="Times New Roman"/>
          <w:iCs/>
          <w:sz w:val="28"/>
          <w:szCs w:val="28"/>
        </w:rPr>
        <w:t xml:space="preserve"> установки на здоровый образ жизни, выбор таких технологий преподавания, которые были бы адекватны возрасту учеников и устраняли </w:t>
      </w:r>
      <w:r>
        <w:rPr>
          <w:rFonts w:ascii="Times New Roman" w:hAnsi="Times New Roman" w:cs="Times New Roman"/>
          <w:iCs/>
          <w:sz w:val="28"/>
          <w:szCs w:val="28"/>
        </w:rPr>
        <w:t>их</w:t>
      </w:r>
      <w:r w:rsidRPr="00FF7F02">
        <w:rPr>
          <w:rFonts w:ascii="Times New Roman" w:hAnsi="Times New Roman" w:cs="Times New Roman"/>
          <w:iCs/>
          <w:sz w:val="28"/>
          <w:szCs w:val="28"/>
        </w:rPr>
        <w:t xml:space="preserve"> перегрузки.</w:t>
      </w:r>
    </w:p>
    <w:p w:rsidR="00234436" w:rsidRPr="00DA5413" w:rsidRDefault="00234436" w:rsidP="0023443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FF7F02">
        <w:rPr>
          <w:rFonts w:ascii="Times New Roman" w:hAnsi="Times New Roman" w:cs="Times New Roman"/>
          <w:iCs/>
          <w:sz w:val="28"/>
          <w:szCs w:val="28"/>
        </w:rPr>
        <w:t>Разуменская</w:t>
      </w:r>
      <w:proofErr w:type="spellEnd"/>
      <w:r w:rsidRPr="00FF7F02">
        <w:rPr>
          <w:rFonts w:ascii="Times New Roman" w:hAnsi="Times New Roman" w:cs="Times New Roman"/>
          <w:iCs/>
          <w:sz w:val="28"/>
          <w:szCs w:val="28"/>
        </w:rPr>
        <w:t xml:space="preserve"> средняя школа № 1  является особым образовательным пространством, в рамках которого происходит не только формирование социально адаптированной личности, ее профессиональное и гражданское самоопределение</w:t>
      </w:r>
      <w:r>
        <w:rPr>
          <w:rFonts w:ascii="Times New Roman" w:hAnsi="Times New Roman" w:cs="Times New Roman"/>
          <w:iCs/>
          <w:sz w:val="28"/>
          <w:szCs w:val="28"/>
        </w:rPr>
        <w:t>, но и формируется самая важная</w:t>
      </w:r>
      <w:r w:rsidRPr="00FF7F02">
        <w:rPr>
          <w:rFonts w:ascii="Times New Roman" w:hAnsi="Times New Roman" w:cs="Times New Roman"/>
          <w:iCs/>
          <w:sz w:val="28"/>
          <w:szCs w:val="28"/>
        </w:rPr>
        <w:t xml:space="preserve"> базовая характеристика, </w:t>
      </w:r>
      <w:r w:rsidRPr="00DA5413">
        <w:rPr>
          <w:rFonts w:ascii="Times New Roman" w:hAnsi="Times New Roman" w:cs="Times New Roman"/>
          <w:iCs/>
          <w:sz w:val="28"/>
          <w:szCs w:val="28"/>
        </w:rPr>
        <w:t xml:space="preserve">обеспечивающая реализацию всех остальных </w:t>
      </w:r>
      <w:r>
        <w:rPr>
          <w:rFonts w:ascii="Times New Roman" w:hAnsi="Times New Roman" w:cs="Times New Roman"/>
          <w:iCs/>
          <w:sz w:val="28"/>
          <w:szCs w:val="28"/>
        </w:rPr>
        <w:t>–</w:t>
      </w:r>
      <w:r w:rsidRPr="00DA5413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здоровье. </w:t>
      </w:r>
      <w:r w:rsidRPr="00DA5413">
        <w:rPr>
          <w:rFonts w:ascii="Times New Roman" w:hAnsi="Times New Roman" w:cs="Times New Roman"/>
          <w:sz w:val="28"/>
          <w:szCs w:val="28"/>
        </w:rPr>
        <w:t>От жизнедеятельности, бодрости детей зависит их духовная жизнь, мировоззрение, умственное развитие, про</w:t>
      </w:r>
      <w:r>
        <w:rPr>
          <w:rFonts w:ascii="Times New Roman" w:hAnsi="Times New Roman" w:cs="Times New Roman"/>
          <w:sz w:val="28"/>
          <w:szCs w:val="28"/>
        </w:rPr>
        <w:t>чность знаний, социальная адаптация.</w:t>
      </w:r>
      <w:r w:rsidRPr="00DA54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436" w:rsidRDefault="00234436" w:rsidP="002344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413">
        <w:rPr>
          <w:rFonts w:ascii="Times New Roman" w:hAnsi="Times New Roman" w:cs="Times New Roman"/>
          <w:sz w:val="28"/>
          <w:szCs w:val="28"/>
        </w:rPr>
        <w:t>И порой учитель для этого может сделать гораздо больше, чем врач. Ведь име</w:t>
      </w:r>
      <w:r>
        <w:rPr>
          <w:rFonts w:ascii="Times New Roman" w:hAnsi="Times New Roman" w:cs="Times New Roman"/>
          <w:sz w:val="28"/>
          <w:szCs w:val="28"/>
        </w:rPr>
        <w:t>нно школа,</w:t>
      </w:r>
      <w:r w:rsidRPr="00DA5413">
        <w:rPr>
          <w:rFonts w:ascii="Times New Roman" w:hAnsi="Times New Roman" w:cs="Times New Roman"/>
          <w:sz w:val="28"/>
          <w:szCs w:val="28"/>
        </w:rPr>
        <w:t xml:space="preserve"> в которой дети находятся значительное время, нередко создает </w:t>
      </w:r>
      <w:r w:rsidRPr="00DA5413">
        <w:rPr>
          <w:rFonts w:ascii="Times New Roman" w:hAnsi="Times New Roman" w:cs="Times New Roman"/>
          <w:sz w:val="28"/>
          <w:szCs w:val="28"/>
        </w:rPr>
        <w:lastRenderedPageBreak/>
        <w:t>для них психологические трудности. Специфика современного учебного процесса обусловлена как продолжительностью  учебного дня и обилием домашних заданий, так и структурой деятельности, количеством, темпом, способами подачи информации, исходным функциональным состоянием и адаптивностью ученика, характером эмоционального фона и другими факторами.</w:t>
      </w:r>
    </w:p>
    <w:p w:rsidR="00234436" w:rsidRDefault="00234436" w:rsidP="002344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812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BE281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E2812">
        <w:rPr>
          <w:rFonts w:ascii="Times New Roman" w:hAnsi="Times New Roman" w:cs="Times New Roman"/>
          <w:sz w:val="28"/>
          <w:szCs w:val="28"/>
        </w:rPr>
        <w:t xml:space="preserve"> чтобы каждый школьник  без ущерба для здоровья получил за время учебы знания, которые будут  востребованы в дальнейш</w:t>
      </w:r>
      <w:r>
        <w:rPr>
          <w:rFonts w:ascii="Times New Roman" w:hAnsi="Times New Roman" w:cs="Times New Roman"/>
          <w:sz w:val="28"/>
          <w:szCs w:val="28"/>
        </w:rPr>
        <w:t>ей жизни,  учителями технологии</w:t>
      </w:r>
      <w:r w:rsidRPr="00BE2812">
        <w:rPr>
          <w:rFonts w:ascii="Times New Roman" w:hAnsi="Times New Roman" w:cs="Times New Roman"/>
          <w:sz w:val="28"/>
          <w:szCs w:val="28"/>
        </w:rPr>
        <w:t xml:space="preserve"> применяются </w:t>
      </w:r>
      <w:r>
        <w:rPr>
          <w:rFonts w:ascii="Times New Roman" w:hAnsi="Times New Roman" w:cs="Times New Roman"/>
          <w:sz w:val="28"/>
          <w:szCs w:val="28"/>
        </w:rPr>
        <w:t>такие методы работы, которые способствуют оптимизации физической, умственной и эмоциональной активности</w:t>
      </w:r>
      <w:r w:rsidRPr="00BE2812">
        <w:rPr>
          <w:rFonts w:ascii="Times New Roman" w:hAnsi="Times New Roman" w:cs="Times New Roman"/>
          <w:sz w:val="28"/>
          <w:szCs w:val="28"/>
        </w:rPr>
        <w:t xml:space="preserve">.  </w:t>
      </w:r>
    </w:p>
    <w:p w:rsidR="00234436" w:rsidRDefault="00234436" w:rsidP="0023443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2812">
        <w:rPr>
          <w:rFonts w:ascii="Times New Roman" w:hAnsi="Times New Roman" w:cs="Times New Roman"/>
          <w:sz w:val="28"/>
          <w:szCs w:val="28"/>
        </w:rPr>
        <w:t xml:space="preserve">Первое, что делает учитель, придя на урок, это </w:t>
      </w:r>
      <w:r>
        <w:rPr>
          <w:rFonts w:ascii="Times New Roman" w:hAnsi="Times New Roman" w:cs="Times New Roman"/>
          <w:sz w:val="28"/>
          <w:szCs w:val="28"/>
        </w:rPr>
        <w:t xml:space="preserve">создаёт условия для </w:t>
      </w:r>
      <w:r>
        <w:rPr>
          <w:rFonts w:ascii="Times New Roman" w:hAnsi="Times New Roman" w:cs="Times New Roman"/>
          <w:iCs/>
          <w:sz w:val="28"/>
          <w:szCs w:val="28"/>
        </w:rPr>
        <w:t>обеспечения</w:t>
      </w:r>
      <w:r w:rsidRPr="00BE2812">
        <w:rPr>
          <w:rFonts w:ascii="Times New Roman" w:hAnsi="Times New Roman" w:cs="Times New Roman"/>
          <w:iCs/>
          <w:sz w:val="28"/>
          <w:szCs w:val="28"/>
        </w:rPr>
        <w:t xml:space="preserve">  максимально комфортной  и бла</w:t>
      </w:r>
      <w:r>
        <w:rPr>
          <w:rFonts w:ascii="Times New Roman" w:hAnsi="Times New Roman" w:cs="Times New Roman"/>
          <w:iCs/>
          <w:sz w:val="28"/>
          <w:szCs w:val="28"/>
        </w:rPr>
        <w:t>гоприятной обстановки и создания</w:t>
      </w:r>
      <w:r w:rsidRPr="00BE2812">
        <w:rPr>
          <w:rFonts w:ascii="Times New Roman" w:hAnsi="Times New Roman" w:cs="Times New Roman"/>
          <w:iCs/>
          <w:sz w:val="28"/>
          <w:szCs w:val="28"/>
        </w:rPr>
        <w:t xml:space="preserve">  у детей положительного эмоционального настроя. </w:t>
      </w:r>
      <w:r w:rsidRPr="0080644D">
        <w:rPr>
          <w:rFonts w:ascii="Times New Roman" w:hAnsi="Times New Roman" w:cs="Times New Roman"/>
          <w:sz w:val="28"/>
          <w:szCs w:val="28"/>
        </w:rPr>
        <w:t>Уроки технологии играют особую роль в профилактике здоровья школьников. Само их содержание, когда большая часть времени отводится практической работе, способствуют снятию напряжения, предотвращают стрессы.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44D">
        <w:rPr>
          <w:rFonts w:ascii="Times New Roman" w:hAnsi="Times New Roman" w:cs="Times New Roman"/>
          <w:iCs/>
          <w:sz w:val="28"/>
          <w:szCs w:val="28"/>
        </w:rPr>
        <w:t>Положительные эмоции способны полностью снимать по</w:t>
      </w:r>
      <w:r w:rsidRPr="00BE2812">
        <w:rPr>
          <w:rFonts w:ascii="Times New Roman" w:hAnsi="Times New Roman" w:cs="Times New Roman"/>
          <w:iCs/>
          <w:sz w:val="28"/>
          <w:szCs w:val="28"/>
        </w:rPr>
        <w:t>следствия отрицательных воздействий</w:t>
      </w:r>
      <w:r>
        <w:rPr>
          <w:rFonts w:ascii="Times New Roman" w:hAnsi="Times New Roman" w:cs="Times New Roman"/>
          <w:iCs/>
          <w:sz w:val="28"/>
          <w:szCs w:val="28"/>
        </w:rPr>
        <w:t xml:space="preserve"> на организм школьника,</w:t>
      </w:r>
      <w:r w:rsidRPr="00BE2812">
        <w:rPr>
          <w:rFonts w:ascii="Times New Roman" w:hAnsi="Times New Roman" w:cs="Times New Roman"/>
          <w:iCs/>
          <w:sz w:val="28"/>
          <w:szCs w:val="28"/>
        </w:rPr>
        <w:t xml:space="preserve">  повышать интерес и мотивацию</w:t>
      </w:r>
      <w:r>
        <w:rPr>
          <w:rFonts w:ascii="Times New Roman" w:hAnsi="Times New Roman" w:cs="Times New Roman"/>
          <w:iCs/>
          <w:sz w:val="28"/>
          <w:szCs w:val="28"/>
        </w:rPr>
        <w:t xml:space="preserve"> к обучению</w:t>
      </w:r>
      <w:r w:rsidR="006D2D3A" w:rsidRPr="006D2D3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D2D3A" w:rsidRPr="00492E40">
        <w:rPr>
          <w:rFonts w:ascii="Times New Roman" w:hAnsi="Times New Roman" w:cs="Times New Roman"/>
          <w:iCs/>
          <w:sz w:val="28"/>
          <w:szCs w:val="28"/>
        </w:rPr>
        <w:t>[1</w:t>
      </w:r>
      <w:r w:rsidR="00492E40">
        <w:rPr>
          <w:rFonts w:ascii="Times New Roman" w:hAnsi="Times New Roman" w:cs="Times New Roman"/>
          <w:iCs/>
          <w:sz w:val="28"/>
          <w:szCs w:val="28"/>
        </w:rPr>
        <w:t>, с.21</w:t>
      </w:r>
      <w:r w:rsidR="006D2D3A" w:rsidRPr="00492E40">
        <w:rPr>
          <w:rFonts w:ascii="Times New Roman" w:hAnsi="Times New Roman" w:cs="Times New Roman"/>
          <w:iCs/>
          <w:sz w:val="28"/>
          <w:szCs w:val="28"/>
        </w:rPr>
        <w:t>]</w:t>
      </w:r>
      <w:r w:rsidR="006D2D3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E2812">
        <w:rPr>
          <w:rFonts w:ascii="Times New Roman" w:hAnsi="Times New Roman" w:cs="Times New Roman"/>
          <w:iCs/>
          <w:sz w:val="28"/>
          <w:szCs w:val="28"/>
        </w:rPr>
        <w:t>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E2812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234436" w:rsidRPr="001F0AE2" w:rsidRDefault="00234436" w:rsidP="002344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Первостепенное значение на уроках технологии имеет работа, направленная на  предупреждение травматизма во время практической деятельности, так как подчас дети  работают с инструментами и материалами, способными нанести вред их здоровью. Изучение правил техники безопасности  осуществляется посредством   применения тестовых заданий с использованием  ИКТ. Это позволяет повысить познавательный интерес к этому виду деятельности, а, как мы знаем, знания, усвоенные с интересом, легче усваиваются и быстрее запоминаются.</w:t>
      </w:r>
    </w:p>
    <w:p w:rsidR="00234436" w:rsidRDefault="00234436" w:rsidP="0023443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</w:t>
      </w:r>
      <w:r w:rsidRPr="00BE2812">
        <w:rPr>
          <w:rFonts w:ascii="Times New Roman" w:hAnsi="Times New Roman" w:cs="Times New Roman"/>
          <w:iCs/>
          <w:sz w:val="28"/>
          <w:szCs w:val="28"/>
        </w:rPr>
        <w:t xml:space="preserve">ля развития мыслительных операций, памяти и </w:t>
      </w:r>
      <w:r>
        <w:rPr>
          <w:rFonts w:ascii="Times New Roman" w:hAnsi="Times New Roman" w:cs="Times New Roman"/>
          <w:iCs/>
          <w:sz w:val="28"/>
          <w:szCs w:val="28"/>
        </w:rPr>
        <w:t>одновременно отдыха учащихся  педагоги применяют</w:t>
      </w:r>
      <w:r w:rsidRPr="00BE2812">
        <w:rPr>
          <w:rFonts w:ascii="Times New Roman" w:hAnsi="Times New Roman" w:cs="Times New Roman"/>
          <w:iCs/>
          <w:sz w:val="28"/>
          <w:szCs w:val="28"/>
        </w:rPr>
        <w:t xml:space="preserve">  индивидуальное дозирование объема учебной нагрузки, рациональное распределение ее по времени.</w:t>
      </w:r>
    </w:p>
    <w:p w:rsidR="00234436" w:rsidRPr="0083426A" w:rsidRDefault="00234436" w:rsidP="0023443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3426A">
        <w:rPr>
          <w:sz w:val="28"/>
          <w:szCs w:val="28"/>
        </w:rPr>
        <w:lastRenderedPageBreak/>
        <w:t>Уроки с использованием игровых ситуаций дают прекрасные результаты. Игра - это своего рода изюминка урока. Дети всегда с</w:t>
      </w:r>
      <w:r>
        <w:rPr>
          <w:sz w:val="28"/>
          <w:szCs w:val="28"/>
        </w:rPr>
        <w:t xml:space="preserve"> </w:t>
      </w:r>
      <w:r w:rsidRPr="0083426A">
        <w:rPr>
          <w:sz w:val="28"/>
          <w:szCs w:val="28"/>
        </w:rPr>
        <w:t xml:space="preserve">нетерпением ждут её. </w:t>
      </w:r>
      <w:r>
        <w:rPr>
          <w:sz w:val="28"/>
          <w:szCs w:val="28"/>
        </w:rPr>
        <w:t>Игра</w:t>
      </w:r>
      <w:r w:rsidRPr="0083426A">
        <w:rPr>
          <w:sz w:val="28"/>
          <w:szCs w:val="28"/>
        </w:rPr>
        <w:t xml:space="preserve">  вызывает чувство соревнования, желание победить, учит сопереживанию, содействует развитию эмоционально-волевой сферы, стимулирует деятельность ребёнка. В процессе игры постоянно создаются ситуации, требующие немедленного разрешения, что ведет к формированию умения делать выбор и нести за него ответственность. А это требует самостоятельного решения, инициативы, развитого мышления. </w:t>
      </w:r>
    </w:p>
    <w:p w:rsidR="00234436" w:rsidRPr="0083426A" w:rsidRDefault="00234436" w:rsidP="0023443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3426A">
        <w:rPr>
          <w:sz w:val="28"/>
          <w:szCs w:val="28"/>
        </w:rPr>
        <w:t>Игровая ситуация помогает снять чувство усталости, усиливает непроизвольное запоминание. В игре ярче и полнее раскрываются способности детей, их индивидуальность. Для застенчивых ребят игра становится иногда единственной возможностью проявить себя.</w:t>
      </w:r>
    </w:p>
    <w:p w:rsidR="00234436" w:rsidRPr="00516611" w:rsidRDefault="00234436" w:rsidP="0023443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Одними из  средств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  являются средства двигательной направленности:</w:t>
      </w:r>
      <w:r w:rsidRPr="002E7A83">
        <w:rPr>
          <w:rFonts w:ascii="Times New Roman" w:hAnsi="Times New Roman" w:cs="Times New Roman"/>
          <w:sz w:val="28"/>
          <w:szCs w:val="28"/>
        </w:rPr>
        <w:t xml:space="preserve"> физические упражнения, физкультминутки, эмоциональные разрядки и «минутки покоя», пальчиковая гимнастика,   гимнастика для глаз,  тренинги, подвижные дидактические игры, динамические паузы.    </w:t>
      </w:r>
    </w:p>
    <w:p w:rsidR="00234436" w:rsidRPr="002E7A83" w:rsidRDefault="00234436" w:rsidP="00234436">
      <w:pPr>
        <w:pStyle w:val="a3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2E7A83">
        <w:rPr>
          <w:sz w:val="28"/>
          <w:szCs w:val="28"/>
        </w:rPr>
        <w:t> </w:t>
      </w:r>
      <w:r>
        <w:rPr>
          <w:sz w:val="28"/>
          <w:szCs w:val="28"/>
        </w:rPr>
        <w:t>Приведём</w:t>
      </w:r>
      <w:r w:rsidRPr="002E7A83">
        <w:rPr>
          <w:sz w:val="28"/>
          <w:szCs w:val="28"/>
        </w:rPr>
        <w:t xml:space="preserve"> примеры фи</w:t>
      </w:r>
      <w:r>
        <w:rPr>
          <w:sz w:val="28"/>
          <w:szCs w:val="28"/>
        </w:rPr>
        <w:t>зкультминуток, используемых на уроках технологии</w:t>
      </w:r>
      <w:r w:rsidRPr="002E7A83">
        <w:rPr>
          <w:sz w:val="28"/>
          <w:szCs w:val="28"/>
        </w:rPr>
        <w:t xml:space="preserve">. </w:t>
      </w:r>
    </w:p>
    <w:p w:rsidR="00234436" w:rsidRPr="002E7A83" w:rsidRDefault="00234436" w:rsidP="00234436">
      <w:pPr>
        <w:pStyle w:val="a3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2E7A83">
        <w:rPr>
          <w:sz w:val="28"/>
          <w:szCs w:val="28"/>
        </w:rPr>
        <w:t>Гимнастика для глаз:</w:t>
      </w:r>
    </w:p>
    <w:p w:rsidR="00234436" w:rsidRPr="002E7A83" w:rsidRDefault="00234436" w:rsidP="00234436">
      <w:pPr>
        <w:pStyle w:val="a3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proofErr w:type="gramStart"/>
      <w:r w:rsidRPr="002E7A83">
        <w:rPr>
          <w:sz w:val="28"/>
          <w:szCs w:val="28"/>
        </w:rPr>
        <w:t>-   найди</w:t>
      </w:r>
      <w:r>
        <w:rPr>
          <w:sz w:val="28"/>
          <w:szCs w:val="28"/>
        </w:rPr>
        <w:t>те</w:t>
      </w:r>
      <w:r w:rsidRPr="002E7A83">
        <w:rPr>
          <w:sz w:val="28"/>
          <w:szCs w:val="28"/>
        </w:rPr>
        <w:t xml:space="preserve"> глазами две одинаковые пирамидки; сосчитай</w:t>
      </w:r>
      <w:r>
        <w:rPr>
          <w:sz w:val="28"/>
          <w:szCs w:val="28"/>
        </w:rPr>
        <w:t>те</w:t>
      </w:r>
      <w:r w:rsidRPr="002E7A83">
        <w:rPr>
          <w:sz w:val="28"/>
          <w:szCs w:val="28"/>
        </w:rPr>
        <w:t xml:space="preserve">, сколько во всех пирамидках колец красных, чёрных, зелёных и т.д.; </w:t>
      </w:r>
      <w:r>
        <w:rPr>
          <w:sz w:val="28"/>
          <w:szCs w:val="28"/>
        </w:rPr>
        <w:t xml:space="preserve">сосчитайте, </w:t>
      </w:r>
      <w:r w:rsidRPr="002E7A83">
        <w:rPr>
          <w:sz w:val="28"/>
          <w:szCs w:val="28"/>
        </w:rPr>
        <w:t xml:space="preserve">сколько у пирамидок колпачков красных, зелёных, жёлтых и т. д.; </w:t>
      </w:r>
      <w:r>
        <w:rPr>
          <w:sz w:val="28"/>
          <w:szCs w:val="28"/>
        </w:rPr>
        <w:t xml:space="preserve">сосчитайте, </w:t>
      </w:r>
      <w:r w:rsidRPr="002E7A83">
        <w:rPr>
          <w:sz w:val="28"/>
          <w:szCs w:val="28"/>
        </w:rPr>
        <w:t>сколько всего колец у всех пир</w:t>
      </w:r>
      <w:r>
        <w:rPr>
          <w:sz w:val="28"/>
          <w:szCs w:val="28"/>
        </w:rPr>
        <w:t xml:space="preserve">амидок. </w:t>
      </w:r>
      <w:proofErr w:type="gramEnd"/>
    </w:p>
    <w:p w:rsidR="00234436" w:rsidRPr="002E7A83" w:rsidRDefault="00234436" w:rsidP="00234436">
      <w:pPr>
        <w:pStyle w:val="a3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2E7A83">
        <w:rPr>
          <w:sz w:val="28"/>
          <w:szCs w:val="28"/>
        </w:rPr>
        <w:t>  - представь</w:t>
      </w:r>
      <w:r>
        <w:rPr>
          <w:sz w:val="28"/>
          <w:szCs w:val="28"/>
        </w:rPr>
        <w:t>те</w:t>
      </w:r>
      <w:r w:rsidRPr="002E7A83">
        <w:rPr>
          <w:sz w:val="28"/>
          <w:szCs w:val="28"/>
        </w:rPr>
        <w:t xml:space="preserve"> вращающийся перед вами обод велосипедного колеса и, наметив на</w:t>
      </w:r>
      <w:r>
        <w:rPr>
          <w:sz w:val="28"/>
          <w:szCs w:val="28"/>
        </w:rPr>
        <w:t xml:space="preserve"> нём определённую точку, следите за вращением этой точки с</w:t>
      </w:r>
      <w:r w:rsidRPr="002E7A83">
        <w:rPr>
          <w:sz w:val="28"/>
          <w:szCs w:val="28"/>
        </w:rPr>
        <w:t xml:space="preserve">начала в одну сторону, затем в другую. </w:t>
      </w:r>
      <w:r>
        <w:rPr>
          <w:sz w:val="28"/>
          <w:szCs w:val="28"/>
        </w:rPr>
        <w:t>Каждое упражнение повторить</w:t>
      </w:r>
      <w:r w:rsidRPr="002E7A83">
        <w:rPr>
          <w:sz w:val="28"/>
          <w:szCs w:val="28"/>
        </w:rPr>
        <w:t xml:space="preserve"> 3 раза.</w:t>
      </w:r>
    </w:p>
    <w:p w:rsidR="00234436" w:rsidRPr="002E7A83" w:rsidRDefault="00234436" w:rsidP="00234436">
      <w:pPr>
        <w:pStyle w:val="a3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2E7A83">
        <w:rPr>
          <w:sz w:val="28"/>
          <w:szCs w:val="28"/>
        </w:rPr>
        <w:t>Упражнения для мышц рук</w:t>
      </w:r>
      <w:r>
        <w:rPr>
          <w:sz w:val="28"/>
          <w:szCs w:val="28"/>
        </w:rPr>
        <w:t>, способствующие снятию зрительного утомления и статического напряжения мышц рук, а также поднятию настроения</w:t>
      </w:r>
      <w:r w:rsidRPr="002E7A83">
        <w:rPr>
          <w:sz w:val="28"/>
          <w:szCs w:val="28"/>
        </w:rPr>
        <w:t>:</w:t>
      </w:r>
    </w:p>
    <w:p w:rsidR="00234436" w:rsidRPr="002E7A83" w:rsidRDefault="00234436" w:rsidP="00234436">
      <w:pPr>
        <w:pStyle w:val="a3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2E7A83">
        <w:rPr>
          <w:sz w:val="28"/>
          <w:szCs w:val="28"/>
        </w:rPr>
        <w:t>Мы капусту рубим-рубим,</w:t>
      </w:r>
    </w:p>
    <w:p w:rsidR="00234436" w:rsidRPr="002E7A83" w:rsidRDefault="00234436" w:rsidP="00234436">
      <w:pPr>
        <w:pStyle w:val="a3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2E7A83">
        <w:rPr>
          <w:sz w:val="28"/>
          <w:szCs w:val="28"/>
        </w:rPr>
        <w:lastRenderedPageBreak/>
        <w:t>Мы капусту солим-солим,</w:t>
      </w:r>
    </w:p>
    <w:p w:rsidR="00234436" w:rsidRPr="002E7A83" w:rsidRDefault="00234436" w:rsidP="00234436">
      <w:pPr>
        <w:pStyle w:val="a3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2E7A83">
        <w:rPr>
          <w:sz w:val="28"/>
          <w:szCs w:val="28"/>
        </w:rPr>
        <w:t>Мы капусту трём-трём,</w:t>
      </w:r>
    </w:p>
    <w:p w:rsidR="00234436" w:rsidRPr="002E7A83" w:rsidRDefault="00234436" w:rsidP="00234436">
      <w:pPr>
        <w:pStyle w:val="a3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2E7A83">
        <w:rPr>
          <w:sz w:val="28"/>
          <w:szCs w:val="28"/>
        </w:rPr>
        <w:t>Мы капусту жмём-жмём.</w:t>
      </w:r>
    </w:p>
    <w:p w:rsidR="00234436" w:rsidRPr="002B0E61" w:rsidRDefault="00234436" w:rsidP="00234436">
      <w:pPr>
        <w:pStyle w:val="a3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2B0E61">
        <w:rPr>
          <w:sz w:val="28"/>
          <w:szCs w:val="28"/>
        </w:rPr>
        <w:t xml:space="preserve">Все эти </w:t>
      </w:r>
      <w:r>
        <w:rPr>
          <w:sz w:val="28"/>
          <w:szCs w:val="28"/>
        </w:rPr>
        <w:t xml:space="preserve">и многие другие </w:t>
      </w:r>
      <w:r w:rsidRPr="002B0E61">
        <w:rPr>
          <w:sz w:val="28"/>
          <w:szCs w:val="28"/>
        </w:rPr>
        <w:t>методические приёмы</w:t>
      </w:r>
      <w:r w:rsidR="006D2D3A">
        <w:rPr>
          <w:sz w:val="28"/>
          <w:szCs w:val="28"/>
        </w:rPr>
        <w:t xml:space="preserve">, используемые </w:t>
      </w:r>
      <w:r>
        <w:rPr>
          <w:sz w:val="28"/>
          <w:szCs w:val="28"/>
        </w:rPr>
        <w:t xml:space="preserve"> учителями технологии, </w:t>
      </w:r>
      <w:r w:rsidRPr="002B0E61">
        <w:rPr>
          <w:sz w:val="28"/>
          <w:szCs w:val="28"/>
        </w:rPr>
        <w:t xml:space="preserve"> способствуют предупреждению утомления учащихся  и раскрывают творческий потенциал детей. Быть здоровым – естественное желание человека. Любой взрослый мечтает быть здоровым. Дети, к сожалению, не думают об этом. Мы обязаны помочь ребёнку осознать, что нет ничего прекраснее здоровья. Здоровый и духовно развитый человек счастлив: он отлично себя чувствует, получает удовлетворение от своей работы, стремится к самосовершенствованию. Такого человека мы и должны «создать» и воспитать, начиная со школьной скамьи.</w:t>
      </w:r>
    </w:p>
    <w:p w:rsidR="00234436" w:rsidRPr="00234436" w:rsidRDefault="00234436" w:rsidP="00234436">
      <w:pPr>
        <w:pStyle w:val="a3"/>
        <w:spacing w:before="0" w:beforeAutospacing="0" w:after="0" w:afterAutospacing="0" w:line="360" w:lineRule="auto"/>
        <w:ind w:firstLine="425"/>
        <w:jc w:val="center"/>
        <w:rPr>
          <w:b/>
          <w:sz w:val="28"/>
          <w:szCs w:val="28"/>
        </w:rPr>
      </w:pPr>
      <w:r w:rsidRPr="00234436">
        <w:rPr>
          <w:b/>
          <w:sz w:val="28"/>
          <w:szCs w:val="28"/>
        </w:rPr>
        <w:t>Список использованной литературы:</w:t>
      </w:r>
    </w:p>
    <w:p w:rsidR="00234436" w:rsidRPr="00234436" w:rsidRDefault="00234436" w:rsidP="00234436">
      <w:pPr>
        <w:pStyle w:val="a3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234436">
        <w:rPr>
          <w:sz w:val="28"/>
          <w:szCs w:val="28"/>
        </w:rPr>
        <w:t>1.Сухарев А.Г., Цыренова Н.М. Технология, способствующая укреплению здоровья детей в современной школе: Методич</w:t>
      </w:r>
      <w:r w:rsidR="006D2D3A">
        <w:rPr>
          <w:sz w:val="28"/>
          <w:szCs w:val="28"/>
        </w:rPr>
        <w:t>еское пособие. – М.: МИОО, 2004.</w:t>
      </w:r>
    </w:p>
    <w:p w:rsidR="00234436" w:rsidRPr="00234436" w:rsidRDefault="006D2D3A" w:rsidP="00234436">
      <w:pPr>
        <w:spacing w:line="360" w:lineRule="auto"/>
        <w:jc w:val="right"/>
        <w:rPr>
          <w:sz w:val="28"/>
          <w:szCs w:val="28"/>
        </w:rPr>
      </w:pPr>
      <w:r w:rsidRPr="002344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4436" w:rsidRPr="00234436">
        <w:rPr>
          <w:rFonts w:ascii="Times New Roman" w:eastAsia="Times New Roman" w:hAnsi="Times New Roman"/>
          <w:sz w:val="28"/>
          <w:szCs w:val="28"/>
          <w:lang w:eastAsia="ru-RU"/>
        </w:rPr>
        <w:t>(©)</w:t>
      </w:r>
      <w:proofErr w:type="spellStart"/>
      <w:r w:rsidR="00234436" w:rsidRPr="00234436">
        <w:rPr>
          <w:rFonts w:ascii="Times New Roman" w:eastAsia="Times New Roman" w:hAnsi="Times New Roman"/>
          <w:sz w:val="28"/>
          <w:szCs w:val="28"/>
          <w:lang w:eastAsia="ru-RU"/>
        </w:rPr>
        <w:t>Алексеенко</w:t>
      </w:r>
      <w:proofErr w:type="spellEnd"/>
      <w:r w:rsidR="00234436" w:rsidRPr="00234436">
        <w:rPr>
          <w:rFonts w:ascii="Times New Roman" w:eastAsia="Times New Roman" w:hAnsi="Times New Roman"/>
          <w:sz w:val="28"/>
          <w:szCs w:val="28"/>
          <w:lang w:eastAsia="ru-RU"/>
        </w:rPr>
        <w:t xml:space="preserve"> Ю.Н. 2019</w:t>
      </w:r>
    </w:p>
    <w:p w:rsidR="00BF65CB" w:rsidRDefault="00BF65CB" w:rsidP="00234436">
      <w:pPr>
        <w:spacing w:line="360" w:lineRule="auto"/>
      </w:pPr>
    </w:p>
    <w:sectPr w:rsidR="00BF65CB" w:rsidSect="0023443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234436"/>
    <w:rsid w:val="00234436"/>
    <w:rsid w:val="00492E40"/>
    <w:rsid w:val="006D2D3A"/>
    <w:rsid w:val="00875D6F"/>
    <w:rsid w:val="00BF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3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34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l-message-sender-email">
    <w:name w:val="mail-message-sender-email"/>
    <w:basedOn w:val="a0"/>
    <w:rsid w:val="002344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2019-04-06T08:53:00Z</dcterms:created>
  <dcterms:modified xsi:type="dcterms:W3CDTF">2019-04-06T09:22:00Z</dcterms:modified>
</cp:coreProperties>
</file>